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8537B2" w14:paraId="5613E47B" w14:textId="77777777" w:rsidTr="0081370B">
        <w:trPr>
          <w:trHeight w:val="1080"/>
        </w:trPr>
        <w:tc>
          <w:tcPr>
            <w:tcW w:w="2268" w:type="dxa"/>
            <w:shd w:val="clear" w:color="auto" w:fill="9BBB59" w:themeFill="accent3"/>
            <w:vAlign w:val="center"/>
          </w:tcPr>
          <w:p w14:paraId="5613E479" w14:textId="77777777" w:rsidR="00F56FC7" w:rsidRPr="008537B2" w:rsidRDefault="00F56FC7" w:rsidP="00F56FC7">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14:paraId="5613E47A" w14:textId="4CD15F56" w:rsidR="00F56FC7" w:rsidRPr="008537B2" w:rsidRDefault="00F56FC7" w:rsidP="00F56FC7">
            <w:pPr>
              <w:rPr>
                <w:rFonts w:ascii="Arial" w:hAnsi="Arial" w:cs="Arial"/>
                <w:color w:val="000000"/>
              </w:rPr>
            </w:pPr>
            <w:r w:rsidRPr="008537B2">
              <w:rPr>
                <w:rFonts w:ascii="Arial" w:hAnsi="Arial" w:cs="Arial"/>
                <w:color w:val="000000"/>
              </w:rPr>
              <w:t xml:space="preserve">ACLU of </w:t>
            </w:r>
            <w:r w:rsidR="00394329">
              <w:rPr>
                <w:rFonts w:ascii="Arial" w:hAnsi="Arial" w:cs="Arial"/>
                <w:color w:val="000000"/>
              </w:rPr>
              <w:t>New Jersey</w:t>
            </w:r>
          </w:p>
        </w:tc>
      </w:tr>
    </w:tbl>
    <w:p w14:paraId="5613E47C" w14:textId="77777777"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14:paraId="5613E47F" w14:textId="77777777" w:rsidTr="0081370B">
        <w:trPr>
          <w:trHeight w:val="537"/>
        </w:trPr>
        <w:tc>
          <w:tcPr>
            <w:tcW w:w="2250" w:type="dxa"/>
            <w:shd w:val="clear" w:color="auto" w:fill="9BBB59" w:themeFill="accent3"/>
            <w:vAlign w:val="center"/>
          </w:tcPr>
          <w:p w14:paraId="5613E47D" w14:textId="77777777"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14:paraId="5613E47E" w14:textId="083EC08B" w:rsidR="008B2343" w:rsidRPr="008537B2" w:rsidRDefault="00394329" w:rsidP="004C4B27">
            <w:pPr>
              <w:rPr>
                <w:rFonts w:ascii="Arial" w:hAnsi="Arial" w:cs="Arial"/>
                <w:color w:val="000000"/>
              </w:rPr>
            </w:pPr>
            <w:r>
              <w:rPr>
                <w:rFonts w:ascii="Arial" w:hAnsi="Arial" w:cs="Arial"/>
                <w:color w:val="000000"/>
              </w:rPr>
              <w:t>Women’s March on New Jersey</w:t>
            </w:r>
          </w:p>
        </w:tc>
      </w:tr>
      <w:tr w:rsidR="008B2343" w:rsidRPr="008537B2" w14:paraId="5613E482" w14:textId="77777777" w:rsidTr="0081370B">
        <w:trPr>
          <w:trHeight w:val="537"/>
        </w:trPr>
        <w:tc>
          <w:tcPr>
            <w:tcW w:w="2250" w:type="dxa"/>
            <w:shd w:val="clear" w:color="auto" w:fill="9BBB59" w:themeFill="accent3"/>
            <w:vAlign w:val="center"/>
          </w:tcPr>
          <w:p w14:paraId="5613E480" w14:textId="77777777"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14:paraId="5613E481" w14:textId="76079543" w:rsidR="008B2343" w:rsidRPr="008537B2" w:rsidRDefault="00394329" w:rsidP="004C4B27">
            <w:pPr>
              <w:rPr>
                <w:rFonts w:ascii="Arial" w:hAnsi="Arial" w:cs="Arial"/>
                <w:color w:val="000000"/>
              </w:rPr>
            </w:pPr>
            <w:r>
              <w:rPr>
                <w:rFonts w:ascii="Arial" w:hAnsi="Arial" w:cs="Arial"/>
                <w:color w:val="000000"/>
              </w:rPr>
              <w:t>Saturday, January 20, 2018, 11 a.m. – 1 p.m.</w:t>
            </w:r>
          </w:p>
        </w:tc>
      </w:tr>
      <w:tr w:rsidR="008B2343" w:rsidRPr="008537B2" w14:paraId="5613E485" w14:textId="77777777" w:rsidTr="0081370B">
        <w:trPr>
          <w:trHeight w:val="537"/>
        </w:trPr>
        <w:tc>
          <w:tcPr>
            <w:tcW w:w="2250" w:type="dxa"/>
            <w:shd w:val="clear" w:color="auto" w:fill="9BBB59" w:themeFill="accent3"/>
            <w:vAlign w:val="center"/>
          </w:tcPr>
          <w:p w14:paraId="5613E483" w14:textId="77777777"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14:paraId="5613E484" w14:textId="4BB81ED9" w:rsidR="008B2343" w:rsidRPr="008537B2" w:rsidRDefault="00394329" w:rsidP="004C4B27">
            <w:pPr>
              <w:rPr>
                <w:rFonts w:ascii="Arial" w:hAnsi="Arial" w:cs="Arial"/>
                <w:color w:val="000000"/>
              </w:rPr>
            </w:pPr>
            <w:r>
              <w:rPr>
                <w:rFonts w:ascii="Arial" w:hAnsi="Arial" w:cs="Arial"/>
                <w:color w:val="000000"/>
              </w:rPr>
              <w:t>Morristown Town Hall, 200 South Street, Morristown, NJ</w:t>
            </w:r>
          </w:p>
        </w:tc>
      </w:tr>
    </w:tbl>
    <w:p w14:paraId="5613E486" w14:textId="77777777" w:rsidR="008B2343" w:rsidRPr="008537B2" w:rsidRDefault="008B2343" w:rsidP="002B117E">
      <w:pPr>
        <w:rPr>
          <w:rFonts w:ascii="Arial" w:hAnsi="Arial" w:cs="Arial"/>
        </w:rPr>
      </w:pPr>
    </w:p>
    <w:p w14:paraId="5613E487" w14:textId="77777777"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14:paraId="5613E489" w14:textId="77777777" w:rsidTr="0081370B">
        <w:trPr>
          <w:trHeight w:val="510"/>
        </w:trPr>
        <w:tc>
          <w:tcPr>
            <w:tcW w:w="10800" w:type="dxa"/>
            <w:shd w:val="clear" w:color="auto" w:fill="9BBB59" w:themeFill="accent3"/>
            <w:vAlign w:val="center"/>
          </w:tcPr>
          <w:p w14:paraId="5613E488" w14:textId="77777777" w:rsidR="00DD55D2" w:rsidRPr="008537B2" w:rsidRDefault="008B2343" w:rsidP="002F55CE">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14:paraId="5613E48B" w14:textId="77777777" w:rsidTr="0081370B">
        <w:trPr>
          <w:trHeight w:val="825"/>
        </w:trPr>
        <w:tc>
          <w:tcPr>
            <w:tcW w:w="10800" w:type="dxa"/>
            <w:vAlign w:val="center"/>
          </w:tcPr>
          <w:p w14:paraId="5613E48A" w14:textId="6A8A0F2E" w:rsidR="00DD55D2" w:rsidRPr="008537B2" w:rsidRDefault="006D50DB" w:rsidP="002F55CE">
            <w:pPr>
              <w:rPr>
                <w:rFonts w:ascii="Arial" w:hAnsi="Arial" w:cs="Arial"/>
                <w:color w:val="000000"/>
              </w:rPr>
            </w:pPr>
            <w:r>
              <w:rPr>
                <w:rFonts w:ascii="Arial" w:hAnsi="Arial" w:cs="Arial"/>
                <w:color w:val="000000"/>
              </w:rPr>
              <w:t xml:space="preserve">Andrea Long, </w:t>
            </w:r>
            <w:hyperlink r:id="rId11" w:history="1">
              <w:r w:rsidRPr="007219DF">
                <w:rPr>
                  <w:rStyle w:val="Hyperlink"/>
                  <w:rFonts w:ascii="Arial" w:hAnsi="Arial" w:cs="Arial"/>
                </w:rPr>
                <w:t>along@aclu-nj.org</w:t>
              </w:r>
            </w:hyperlink>
            <w:r>
              <w:rPr>
                <w:rFonts w:ascii="Arial" w:hAnsi="Arial" w:cs="Arial"/>
                <w:color w:val="000000"/>
              </w:rPr>
              <w:t>, 973-854-</w:t>
            </w:r>
            <w:r w:rsidR="0064664D">
              <w:rPr>
                <w:rFonts w:ascii="Arial" w:hAnsi="Arial" w:cs="Arial"/>
                <w:color w:val="000000"/>
              </w:rPr>
              <w:t>1735</w:t>
            </w:r>
          </w:p>
        </w:tc>
      </w:tr>
    </w:tbl>
    <w:p w14:paraId="5613E48C" w14:textId="77777777"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14:paraId="5613E48E" w14:textId="77777777" w:rsidTr="0081370B">
        <w:trPr>
          <w:trHeight w:val="504"/>
        </w:trPr>
        <w:tc>
          <w:tcPr>
            <w:tcW w:w="10800" w:type="dxa"/>
            <w:shd w:val="clear" w:color="auto" w:fill="9BBB59" w:themeFill="accent3"/>
            <w:vAlign w:val="center"/>
          </w:tcPr>
          <w:p w14:paraId="5613E48D" w14:textId="77777777" w:rsidR="00DD55D2" w:rsidRPr="008537B2" w:rsidRDefault="008B2343" w:rsidP="002F55CE">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14:paraId="5613E492" w14:textId="77777777" w:rsidTr="0081370B">
        <w:trPr>
          <w:trHeight w:val="1833"/>
        </w:trPr>
        <w:tc>
          <w:tcPr>
            <w:tcW w:w="10800" w:type="dxa"/>
          </w:tcPr>
          <w:p w14:paraId="5613E48F" w14:textId="3E50967B" w:rsidR="00DD55D2" w:rsidRPr="008537B2" w:rsidRDefault="00DD55D2" w:rsidP="003C5521">
            <w:pPr>
              <w:rPr>
                <w:rFonts w:ascii="Arial" w:hAnsi="Arial" w:cs="Arial"/>
                <w:color w:val="000000"/>
                <w:szCs w:val="22"/>
              </w:rPr>
            </w:pPr>
          </w:p>
          <w:p w14:paraId="5613E490" w14:textId="77777777" w:rsidR="00DD55D2" w:rsidRPr="008537B2" w:rsidRDefault="00DD55D2" w:rsidP="003C5521">
            <w:pPr>
              <w:rPr>
                <w:rFonts w:ascii="Arial" w:hAnsi="Arial" w:cs="Arial"/>
                <w:color w:val="000000"/>
                <w:szCs w:val="22"/>
              </w:rPr>
            </w:pPr>
          </w:p>
          <w:p w14:paraId="4C4FDCC4" w14:textId="77777777" w:rsidR="00DD55D2" w:rsidRDefault="00826F25" w:rsidP="00826F25">
            <w:pPr>
              <w:rPr>
                <w:rFonts w:ascii="Arial" w:hAnsi="Arial" w:cs="Arial"/>
                <w:color w:val="000000"/>
                <w:szCs w:val="22"/>
              </w:rPr>
            </w:pPr>
            <w:r>
              <w:rPr>
                <w:rFonts w:ascii="Arial" w:hAnsi="Arial" w:cs="Arial"/>
                <w:color w:val="000000"/>
                <w:szCs w:val="22"/>
              </w:rPr>
              <w:t>Last year, we were just getting started</w:t>
            </w:r>
            <w:r w:rsidR="0063389B">
              <w:rPr>
                <w:rFonts w:ascii="Arial" w:hAnsi="Arial" w:cs="Arial"/>
                <w:color w:val="000000"/>
                <w:szCs w:val="22"/>
              </w:rPr>
              <w:t>.</w:t>
            </w:r>
            <w:r>
              <w:rPr>
                <w:rFonts w:ascii="Arial" w:hAnsi="Arial" w:cs="Arial"/>
                <w:color w:val="000000"/>
                <w:szCs w:val="22"/>
              </w:rPr>
              <w:t xml:space="preserve"> Join the ACLU-NJ for this year’s Women’s March on New Jersey in Morristown.</w:t>
            </w:r>
          </w:p>
          <w:p w14:paraId="44C98856" w14:textId="77777777" w:rsidR="00826F25" w:rsidRDefault="00826F25" w:rsidP="00826F25">
            <w:pPr>
              <w:rPr>
                <w:rFonts w:ascii="Arial" w:hAnsi="Arial" w:cs="Arial"/>
                <w:color w:val="000000"/>
                <w:szCs w:val="22"/>
              </w:rPr>
            </w:pPr>
          </w:p>
          <w:p w14:paraId="25295939" w14:textId="7B6DA01C" w:rsidR="00826F25" w:rsidRDefault="00826F25" w:rsidP="00826F25">
            <w:pPr>
              <w:rPr>
                <w:rFonts w:ascii="Arial" w:hAnsi="Arial" w:cs="Arial"/>
                <w:color w:val="000000"/>
                <w:szCs w:val="22"/>
              </w:rPr>
            </w:pPr>
            <w:r>
              <w:rPr>
                <w:rFonts w:ascii="Arial" w:hAnsi="Arial" w:cs="Arial"/>
                <w:color w:val="000000"/>
                <w:szCs w:val="22"/>
              </w:rPr>
              <w:t>Thousands of us will be marching for justice, for freedom, and for policies that capture the ideals we share. And we’ll be marching to show our power at the polls this coming year.</w:t>
            </w:r>
          </w:p>
          <w:p w14:paraId="34A9BE0F" w14:textId="77777777" w:rsidR="00826F25" w:rsidRDefault="00826F25" w:rsidP="00826F25">
            <w:pPr>
              <w:rPr>
                <w:rFonts w:ascii="Arial" w:hAnsi="Arial" w:cs="Arial"/>
                <w:color w:val="000000"/>
                <w:szCs w:val="22"/>
              </w:rPr>
            </w:pPr>
          </w:p>
          <w:p w14:paraId="5613E491" w14:textId="44C84B86" w:rsidR="00826F25" w:rsidRPr="008537B2" w:rsidRDefault="00826F25" w:rsidP="00826F25">
            <w:pPr>
              <w:rPr>
                <w:rFonts w:ascii="Arial" w:hAnsi="Arial" w:cs="Arial"/>
                <w:color w:val="000000"/>
                <w:szCs w:val="22"/>
              </w:rPr>
            </w:pPr>
            <w:r>
              <w:rPr>
                <w:rFonts w:ascii="Arial" w:hAnsi="Arial" w:cs="Arial"/>
                <w:color w:val="000000"/>
                <w:szCs w:val="22"/>
              </w:rPr>
              <w:t>RSVP</w:t>
            </w:r>
            <w:r w:rsidR="007C082E">
              <w:rPr>
                <w:rFonts w:ascii="Arial" w:hAnsi="Arial" w:cs="Arial"/>
                <w:color w:val="000000"/>
                <w:szCs w:val="22"/>
              </w:rPr>
              <w:t>. The resistance needs you in Morristown</w:t>
            </w:r>
            <w:r>
              <w:rPr>
                <w:rFonts w:ascii="Arial" w:hAnsi="Arial" w:cs="Arial"/>
                <w:color w:val="000000"/>
                <w:szCs w:val="22"/>
              </w:rPr>
              <w:t>.</w:t>
            </w:r>
          </w:p>
        </w:tc>
      </w:tr>
    </w:tbl>
    <w:p w14:paraId="5613E493" w14:textId="77777777"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14:paraId="5613E496" w14:textId="77777777" w:rsidTr="0081370B">
        <w:trPr>
          <w:trHeight w:val="504"/>
        </w:trPr>
        <w:tc>
          <w:tcPr>
            <w:tcW w:w="10800" w:type="dxa"/>
            <w:shd w:val="clear" w:color="auto" w:fill="9BBB59" w:themeFill="accent3"/>
            <w:vAlign w:val="center"/>
          </w:tcPr>
          <w:p w14:paraId="5613E494" w14:textId="77777777"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Event Confirmation Page &amp; Email Content </w:t>
            </w:r>
          </w:p>
          <w:p w14:paraId="5613E495" w14:textId="77777777"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14:paraId="5613E4A1" w14:textId="77777777" w:rsidTr="0081370B">
        <w:trPr>
          <w:trHeight w:val="2562"/>
        </w:trPr>
        <w:tc>
          <w:tcPr>
            <w:tcW w:w="10800" w:type="dxa"/>
            <w:vAlign w:val="center"/>
          </w:tcPr>
          <w:p w14:paraId="2FFBBD0B" w14:textId="2A1A0A63" w:rsidR="00F06DD2" w:rsidRDefault="0055314D" w:rsidP="0055314D">
            <w:pPr>
              <w:rPr>
                <w:rFonts w:ascii="Arial" w:hAnsi="Arial" w:cs="Arial"/>
                <w:color w:val="000000"/>
                <w:szCs w:val="22"/>
              </w:rPr>
            </w:pPr>
            <w:r w:rsidRPr="0055314D">
              <w:rPr>
                <w:rFonts w:ascii="Arial" w:hAnsi="Arial" w:cs="Arial"/>
                <w:color w:val="000000"/>
                <w:szCs w:val="22"/>
              </w:rPr>
              <w:lastRenderedPageBreak/>
              <w:t xml:space="preserve">Thank you for </w:t>
            </w:r>
            <w:r w:rsidR="00826F25">
              <w:rPr>
                <w:rFonts w:ascii="Arial" w:hAnsi="Arial" w:cs="Arial"/>
                <w:color w:val="000000"/>
                <w:szCs w:val="22"/>
              </w:rPr>
              <w:t>RSVPing for the Women’s Ma</w:t>
            </w:r>
            <w:bookmarkStart w:id="0" w:name="_GoBack"/>
            <w:bookmarkEnd w:id="0"/>
            <w:r w:rsidR="00826F25">
              <w:rPr>
                <w:rFonts w:ascii="Arial" w:hAnsi="Arial" w:cs="Arial"/>
                <w:color w:val="000000"/>
                <w:szCs w:val="22"/>
              </w:rPr>
              <w:t>rch on New Jersey</w:t>
            </w:r>
            <w:r w:rsidRPr="0055314D">
              <w:rPr>
                <w:rFonts w:ascii="Arial" w:hAnsi="Arial" w:cs="Arial"/>
                <w:color w:val="000000"/>
                <w:szCs w:val="22"/>
              </w:rPr>
              <w:t xml:space="preserve">. This is an important </w:t>
            </w:r>
            <w:r w:rsidR="00826F25">
              <w:rPr>
                <w:rFonts w:ascii="Arial" w:hAnsi="Arial" w:cs="Arial"/>
                <w:color w:val="000000"/>
                <w:szCs w:val="22"/>
              </w:rPr>
              <w:t>event, and we’ll keep you updated</w:t>
            </w:r>
            <w:r w:rsidR="007C082E">
              <w:rPr>
                <w:rFonts w:ascii="Arial" w:hAnsi="Arial" w:cs="Arial"/>
                <w:color w:val="000000"/>
                <w:szCs w:val="22"/>
              </w:rPr>
              <w:t xml:space="preserve"> with any pertinent details as they develop</w:t>
            </w:r>
            <w:r w:rsidR="00826F25">
              <w:rPr>
                <w:rFonts w:ascii="Arial" w:hAnsi="Arial" w:cs="Arial"/>
                <w:color w:val="000000"/>
                <w:szCs w:val="22"/>
              </w:rPr>
              <w:t>.</w:t>
            </w:r>
            <w:r w:rsidR="00F06DD2">
              <w:rPr>
                <w:rFonts w:ascii="Arial" w:hAnsi="Arial" w:cs="Arial"/>
                <w:color w:val="000000"/>
                <w:szCs w:val="22"/>
              </w:rPr>
              <w:t xml:space="preserve"> As a reminder, here are the details:</w:t>
            </w:r>
          </w:p>
          <w:p w14:paraId="1F75D72F" w14:textId="77777777" w:rsidR="00F06DD2" w:rsidRDefault="00F06DD2" w:rsidP="0055314D">
            <w:pPr>
              <w:rPr>
                <w:rFonts w:ascii="Arial" w:hAnsi="Arial" w:cs="Arial"/>
                <w:color w:val="000000"/>
                <w:szCs w:val="22"/>
              </w:rPr>
            </w:pPr>
          </w:p>
          <w:p w14:paraId="76E922A2" w14:textId="77777777" w:rsidR="00F06DD2" w:rsidRDefault="00F06DD2" w:rsidP="0055314D">
            <w:pPr>
              <w:rPr>
                <w:rFonts w:ascii="Arial" w:hAnsi="Arial" w:cs="Arial"/>
                <w:color w:val="000000"/>
                <w:szCs w:val="22"/>
              </w:rPr>
            </w:pPr>
            <w:r>
              <w:rPr>
                <w:rFonts w:ascii="Arial" w:hAnsi="Arial" w:cs="Arial"/>
                <w:color w:val="000000"/>
                <w:szCs w:val="22"/>
              </w:rPr>
              <w:t>Women’s March on New Jersey</w:t>
            </w:r>
          </w:p>
          <w:p w14:paraId="5613E497" w14:textId="59F30047" w:rsidR="0055314D" w:rsidRDefault="00F06DD2" w:rsidP="0055314D">
            <w:pPr>
              <w:rPr>
                <w:rFonts w:ascii="Arial" w:hAnsi="Arial" w:cs="Arial"/>
                <w:color w:val="000000"/>
                <w:szCs w:val="22"/>
              </w:rPr>
            </w:pPr>
            <w:r>
              <w:rPr>
                <w:rFonts w:ascii="Arial" w:hAnsi="Arial" w:cs="Arial"/>
                <w:color w:val="000000"/>
                <w:szCs w:val="22"/>
              </w:rPr>
              <w:t>Saturday, January 20</w:t>
            </w:r>
          </w:p>
          <w:p w14:paraId="5A5E7E28" w14:textId="27C8712F" w:rsidR="00F06DD2" w:rsidRDefault="00F06DD2" w:rsidP="0055314D">
            <w:pPr>
              <w:rPr>
                <w:rFonts w:ascii="Arial" w:hAnsi="Arial" w:cs="Arial"/>
                <w:color w:val="000000"/>
                <w:szCs w:val="22"/>
              </w:rPr>
            </w:pPr>
            <w:r>
              <w:rPr>
                <w:rFonts w:ascii="Arial" w:hAnsi="Arial" w:cs="Arial"/>
                <w:color w:val="000000"/>
                <w:szCs w:val="22"/>
              </w:rPr>
              <w:t>11 a.m. – 1 p.m.</w:t>
            </w:r>
          </w:p>
          <w:p w14:paraId="704BAF7A" w14:textId="77777777" w:rsidR="00F06DD2" w:rsidRDefault="00F06DD2" w:rsidP="0055314D">
            <w:pPr>
              <w:rPr>
                <w:rFonts w:ascii="Arial" w:hAnsi="Arial" w:cs="Arial"/>
                <w:color w:val="000000"/>
                <w:szCs w:val="22"/>
              </w:rPr>
            </w:pPr>
          </w:p>
          <w:p w14:paraId="4FAAF19D" w14:textId="77777777" w:rsidR="00F06DD2" w:rsidRDefault="00F06DD2" w:rsidP="0055314D">
            <w:pPr>
              <w:rPr>
                <w:rFonts w:ascii="Arial" w:hAnsi="Arial" w:cs="Arial"/>
                <w:color w:val="000000"/>
                <w:szCs w:val="22"/>
              </w:rPr>
            </w:pPr>
            <w:r>
              <w:rPr>
                <w:rFonts w:ascii="Arial" w:hAnsi="Arial" w:cs="Arial"/>
                <w:color w:val="000000"/>
                <w:szCs w:val="22"/>
              </w:rPr>
              <w:t>Morristown Town Hall</w:t>
            </w:r>
          </w:p>
          <w:p w14:paraId="6E229809" w14:textId="77777777" w:rsidR="00F06DD2" w:rsidRDefault="00F06DD2" w:rsidP="0055314D">
            <w:pPr>
              <w:rPr>
                <w:rFonts w:ascii="Arial" w:hAnsi="Arial" w:cs="Arial"/>
                <w:color w:val="000000"/>
                <w:szCs w:val="22"/>
              </w:rPr>
            </w:pPr>
            <w:r>
              <w:rPr>
                <w:rFonts w:ascii="Arial" w:hAnsi="Arial" w:cs="Arial"/>
                <w:color w:val="000000"/>
                <w:szCs w:val="22"/>
              </w:rPr>
              <w:t>200 South Street</w:t>
            </w:r>
          </w:p>
          <w:p w14:paraId="79F87734" w14:textId="03E48194" w:rsidR="00F06DD2" w:rsidRDefault="00F06DD2" w:rsidP="0055314D">
            <w:pPr>
              <w:rPr>
                <w:rFonts w:ascii="Arial" w:hAnsi="Arial" w:cs="Arial"/>
                <w:color w:val="000000"/>
                <w:szCs w:val="22"/>
              </w:rPr>
            </w:pPr>
            <w:r>
              <w:rPr>
                <w:rFonts w:ascii="Arial" w:hAnsi="Arial" w:cs="Arial"/>
                <w:color w:val="000000"/>
                <w:szCs w:val="22"/>
              </w:rPr>
              <w:t>Morristown, NJ</w:t>
            </w:r>
          </w:p>
          <w:p w14:paraId="2297DBAD" w14:textId="77777777" w:rsidR="00F06DD2" w:rsidRDefault="00F06DD2" w:rsidP="0055314D">
            <w:pPr>
              <w:rPr>
                <w:rFonts w:ascii="Arial" w:hAnsi="Arial" w:cs="Arial"/>
                <w:color w:val="000000"/>
                <w:szCs w:val="22"/>
              </w:rPr>
            </w:pPr>
          </w:p>
          <w:p w14:paraId="469A7F05" w14:textId="5548FF10" w:rsidR="00113916" w:rsidRDefault="00113916" w:rsidP="00113916">
            <w:pPr>
              <w:rPr>
                <w:rFonts w:ascii="Calibri" w:hAnsi="Calibri"/>
                <w:color w:val="1F497D"/>
                <w:sz w:val="22"/>
                <w:szCs w:val="22"/>
              </w:rPr>
            </w:pPr>
            <w:r>
              <w:rPr>
                <w:color w:val="1F497D"/>
                <w:sz w:val="22"/>
                <w:szCs w:val="22"/>
              </w:rPr>
              <w:t>For information on parking, carpooling, and public transit options, please visit</w:t>
            </w:r>
            <w:r w:rsidR="009E21E6">
              <w:rPr>
                <w:color w:val="1F497D"/>
                <w:sz w:val="22"/>
                <w:szCs w:val="22"/>
              </w:rPr>
              <w:t xml:space="preserve"> the official Women’s March on New Jersey site:</w:t>
            </w:r>
            <w:r>
              <w:rPr>
                <w:color w:val="1F497D"/>
                <w:sz w:val="22"/>
                <w:szCs w:val="22"/>
              </w:rPr>
              <w:t xml:space="preserve"> </w:t>
            </w:r>
            <w:hyperlink r:id="rId12" w:history="1">
              <w:r>
                <w:rPr>
                  <w:rStyle w:val="Hyperlink"/>
                  <w:sz w:val="22"/>
                  <w:szCs w:val="22"/>
                </w:rPr>
                <w:t>https://www.womensmarchnj2018.com/projects</w:t>
              </w:r>
            </w:hyperlink>
          </w:p>
          <w:p w14:paraId="5613E498" w14:textId="77777777" w:rsidR="0055314D" w:rsidRPr="0055314D" w:rsidRDefault="0055314D" w:rsidP="0055314D">
            <w:pPr>
              <w:rPr>
                <w:rFonts w:ascii="Arial" w:hAnsi="Arial" w:cs="Arial"/>
                <w:color w:val="000000"/>
                <w:szCs w:val="22"/>
              </w:rPr>
            </w:pPr>
          </w:p>
          <w:p w14:paraId="05F2AADC" w14:textId="3F5A2BD0" w:rsidR="00F06DD2" w:rsidRDefault="0055314D" w:rsidP="0055314D">
            <w:pPr>
              <w:rPr>
                <w:rFonts w:ascii="Arial" w:hAnsi="Arial" w:cs="Arial"/>
                <w:color w:val="000000"/>
                <w:szCs w:val="22"/>
              </w:rPr>
            </w:pPr>
            <w:r w:rsidRPr="0055314D">
              <w:rPr>
                <w:rFonts w:ascii="Arial" w:hAnsi="Arial" w:cs="Arial"/>
                <w:color w:val="000000"/>
                <w:szCs w:val="22"/>
              </w:rPr>
              <w:t>Take the next step</w:t>
            </w:r>
            <w:r w:rsidR="00F06DD2">
              <w:rPr>
                <w:rFonts w:ascii="Arial" w:hAnsi="Arial" w:cs="Arial"/>
                <w:color w:val="000000"/>
                <w:szCs w:val="22"/>
              </w:rPr>
              <w:t xml:space="preserve">s. </w:t>
            </w:r>
            <w:commentRangeStart w:id="1"/>
            <w:r w:rsidR="00F06DD2">
              <w:rPr>
                <w:rFonts w:ascii="Arial" w:hAnsi="Arial" w:cs="Arial"/>
                <w:color w:val="000000"/>
                <w:szCs w:val="22"/>
              </w:rPr>
              <w:t>Share your reflections from the last year</w:t>
            </w:r>
            <w:commentRangeEnd w:id="1"/>
            <w:r w:rsidR="00F06DD2">
              <w:rPr>
                <w:rStyle w:val="CommentReference"/>
              </w:rPr>
              <w:commentReference w:id="1"/>
            </w:r>
            <w:r w:rsidR="00F06DD2">
              <w:rPr>
                <w:rFonts w:ascii="Arial" w:hAnsi="Arial" w:cs="Arial"/>
                <w:color w:val="000000"/>
                <w:szCs w:val="22"/>
              </w:rPr>
              <w:t>, whether on the women’s march or other ways 2017 made you a stronger advocate.</w:t>
            </w:r>
            <w:r w:rsidRPr="0055314D">
              <w:rPr>
                <w:rFonts w:ascii="Arial" w:hAnsi="Arial" w:cs="Arial"/>
                <w:color w:val="000000"/>
                <w:szCs w:val="22"/>
              </w:rPr>
              <w:t xml:space="preserve"> </w:t>
            </w:r>
          </w:p>
          <w:p w14:paraId="6D8B97CA" w14:textId="77777777" w:rsidR="00F06DD2" w:rsidRDefault="00F06DD2" w:rsidP="0055314D">
            <w:pPr>
              <w:rPr>
                <w:rFonts w:ascii="Arial" w:hAnsi="Arial" w:cs="Arial"/>
                <w:color w:val="000000"/>
                <w:szCs w:val="22"/>
              </w:rPr>
            </w:pPr>
          </w:p>
          <w:p w14:paraId="5613E499" w14:textId="0B38021F" w:rsidR="0055314D" w:rsidRPr="0055314D" w:rsidRDefault="00F06DD2" w:rsidP="0055314D">
            <w:pPr>
              <w:rPr>
                <w:rFonts w:ascii="Arial" w:hAnsi="Arial" w:cs="Arial"/>
                <w:color w:val="000000"/>
                <w:szCs w:val="22"/>
              </w:rPr>
            </w:pPr>
            <w:r>
              <w:rPr>
                <w:rFonts w:ascii="Arial" w:hAnsi="Arial" w:cs="Arial"/>
                <w:color w:val="000000"/>
                <w:szCs w:val="22"/>
              </w:rPr>
              <w:t>And i</w:t>
            </w:r>
            <w:r w:rsidR="00826F25">
              <w:rPr>
                <w:rFonts w:ascii="Arial" w:hAnsi="Arial" w:cs="Arial"/>
                <w:color w:val="000000"/>
                <w:szCs w:val="22"/>
              </w:rPr>
              <w:t>nvite your friends to march along with you on January 20 in Morristown</w:t>
            </w:r>
            <w:r w:rsidR="0055314D" w:rsidRPr="0055314D">
              <w:rPr>
                <w:rFonts w:ascii="Arial" w:hAnsi="Arial" w:cs="Arial"/>
                <w:color w:val="000000"/>
                <w:szCs w:val="22"/>
              </w:rPr>
              <w:t>:</w:t>
            </w:r>
          </w:p>
          <w:p w14:paraId="5613E49A" w14:textId="77777777" w:rsidR="0055314D" w:rsidRPr="0055314D" w:rsidRDefault="0055314D" w:rsidP="0055314D">
            <w:pPr>
              <w:rPr>
                <w:rFonts w:ascii="Arial" w:hAnsi="Arial" w:cs="Arial"/>
                <w:color w:val="000000"/>
                <w:szCs w:val="22"/>
              </w:rPr>
            </w:pPr>
          </w:p>
          <w:p w14:paraId="5613E49B" w14:textId="1D4A8DA4" w:rsidR="0055314D" w:rsidRPr="0055314D" w:rsidRDefault="00113916" w:rsidP="0055314D">
            <w:pPr>
              <w:pStyle w:val="ListParagraph"/>
              <w:rPr>
                <w:rFonts w:ascii="Arial" w:hAnsi="Arial" w:cs="Arial"/>
                <w:color w:val="000000"/>
                <w:szCs w:val="22"/>
              </w:rPr>
            </w:pPr>
            <w:r>
              <w:rPr>
                <w:noProof/>
              </w:rPr>
              <w:drawing>
                <wp:inline distT="0" distB="0" distL="0" distR="0" wp14:anchorId="5613E4E1" wp14:editId="33A6B3C0">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 xml:space="preserve">Share on Twitter |  </w:t>
            </w:r>
            <w:r w:rsidR="0055314D">
              <w:rPr>
                <w:noProof/>
              </w:rPr>
              <w:drawing>
                <wp:inline distT="0" distB="0" distL="0" distR="0" wp14:anchorId="5613E4E2" wp14:editId="5613E4E3">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Share on Facebook</w:t>
            </w:r>
          </w:p>
          <w:p w14:paraId="5613E49C" w14:textId="77777777" w:rsidR="0055314D" w:rsidRPr="0055314D" w:rsidRDefault="0055314D" w:rsidP="0055314D">
            <w:pPr>
              <w:rPr>
                <w:rFonts w:ascii="Arial" w:hAnsi="Arial" w:cs="Arial"/>
                <w:color w:val="000000"/>
                <w:szCs w:val="22"/>
              </w:rPr>
            </w:pPr>
          </w:p>
          <w:p w14:paraId="5613E49D" w14:textId="77777777" w:rsidR="0055314D" w:rsidRPr="0055314D" w:rsidRDefault="0055314D" w:rsidP="0055314D">
            <w:pPr>
              <w:rPr>
                <w:rFonts w:ascii="Arial" w:hAnsi="Arial" w:cs="Arial"/>
                <w:color w:val="000000"/>
                <w:szCs w:val="22"/>
              </w:rPr>
            </w:pPr>
            <w:r w:rsidRPr="0055314D">
              <w:rPr>
                <w:rFonts w:ascii="Arial" w:hAnsi="Arial" w:cs="Arial"/>
                <w:color w:val="000000"/>
                <w:szCs w:val="22"/>
              </w:rPr>
              <w:t>Thank you for your support,</w:t>
            </w:r>
          </w:p>
          <w:p w14:paraId="5613E49E" w14:textId="77777777" w:rsidR="0055314D" w:rsidRPr="0055314D" w:rsidRDefault="0055314D" w:rsidP="0055314D">
            <w:pPr>
              <w:rPr>
                <w:rFonts w:ascii="Arial" w:hAnsi="Arial" w:cs="Arial"/>
                <w:color w:val="000000"/>
                <w:szCs w:val="22"/>
              </w:rPr>
            </w:pPr>
          </w:p>
          <w:p w14:paraId="5613E49F" w14:textId="714E4DD1" w:rsidR="0055314D" w:rsidRPr="0055314D" w:rsidRDefault="00826F25" w:rsidP="0055314D">
            <w:pPr>
              <w:rPr>
                <w:rFonts w:ascii="Arial" w:hAnsi="Arial" w:cs="Arial"/>
                <w:color w:val="000000"/>
                <w:szCs w:val="22"/>
              </w:rPr>
            </w:pPr>
            <w:r>
              <w:rPr>
                <w:rFonts w:ascii="Arial" w:hAnsi="Arial" w:cs="Arial"/>
                <w:color w:val="000000"/>
                <w:szCs w:val="22"/>
              </w:rPr>
              <w:t>ACLU of New Jersey</w:t>
            </w:r>
          </w:p>
          <w:p w14:paraId="5613E4A0" w14:textId="4440FE77" w:rsidR="003D7EA1" w:rsidRPr="008537B2" w:rsidRDefault="00826F25" w:rsidP="0055314D">
            <w:pPr>
              <w:rPr>
                <w:rFonts w:ascii="Arial" w:hAnsi="Arial" w:cs="Arial"/>
                <w:color w:val="000000"/>
                <w:szCs w:val="22"/>
              </w:rPr>
            </w:pPr>
            <w:r>
              <w:rPr>
                <w:rFonts w:ascii="Arial" w:hAnsi="Arial" w:cs="Arial"/>
                <w:color w:val="000000"/>
                <w:szCs w:val="22"/>
              </w:rPr>
              <w:t>www.aclu-nj</w:t>
            </w:r>
            <w:r w:rsidR="0055314D" w:rsidRPr="0055314D">
              <w:rPr>
                <w:rFonts w:ascii="Arial" w:hAnsi="Arial" w:cs="Arial"/>
                <w:color w:val="000000"/>
                <w:szCs w:val="22"/>
              </w:rPr>
              <w:t>.org</w:t>
            </w:r>
          </w:p>
        </w:tc>
      </w:tr>
    </w:tbl>
    <w:p w14:paraId="5613E4A2" w14:textId="77777777"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14:paraId="5613E4A6" w14:textId="77777777" w:rsidTr="0081370B">
        <w:trPr>
          <w:trHeight w:val="574"/>
        </w:trPr>
        <w:tc>
          <w:tcPr>
            <w:tcW w:w="3780" w:type="dxa"/>
            <w:shd w:val="clear" w:color="auto" w:fill="9BBB59" w:themeFill="accent3"/>
            <w:vAlign w:val="center"/>
          </w:tcPr>
          <w:p w14:paraId="5613E4A3" w14:textId="77777777"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t>Ticket Name</w:t>
            </w:r>
          </w:p>
        </w:tc>
        <w:tc>
          <w:tcPr>
            <w:tcW w:w="3856" w:type="dxa"/>
            <w:shd w:val="clear" w:color="auto" w:fill="9BBB59" w:themeFill="accent3"/>
            <w:vAlign w:val="center"/>
          </w:tcPr>
          <w:p w14:paraId="5613E4A4" w14:textId="77777777"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14:paraId="5613E4A5" w14:textId="77777777"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8B2343" w:rsidRPr="008537B2" w14:paraId="5613E4AC" w14:textId="77777777" w:rsidTr="0081370B">
        <w:trPr>
          <w:trHeight w:val="574"/>
        </w:trPr>
        <w:tc>
          <w:tcPr>
            <w:tcW w:w="3780" w:type="dxa"/>
          </w:tcPr>
          <w:p w14:paraId="5613E4A7" w14:textId="77777777" w:rsidR="008B2343" w:rsidRPr="008537B2" w:rsidRDefault="008B2343" w:rsidP="004C4B27">
            <w:pPr>
              <w:rPr>
                <w:rFonts w:ascii="Arial" w:hAnsi="Arial" w:cs="Arial"/>
              </w:rPr>
            </w:pPr>
          </w:p>
          <w:p w14:paraId="5613E4A8" w14:textId="77777777" w:rsidR="008B2343" w:rsidRPr="008537B2" w:rsidRDefault="008B2343" w:rsidP="004C4B27">
            <w:pPr>
              <w:rPr>
                <w:rFonts w:ascii="Arial" w:hAnsi="Arial" w:cs="Arial"/>
                <w:color w:val="000000"/>
                <w:szCs w:val="22"/>
              </w:rPr>
            </w:pPr>
          </w:p>
        </w:tc>
        <w:tc>
          <w:tcPr>
            <w:tcW w:w="3856" w:type="dxa"/>
          </w:tcPr>
          <w:p w14:paraId="5613E4A9" w14:textId="77777777" w:rsidR="00B669D0" w:rsidRPr="008537B2" w:rsidRDefault="00B669D0" w:rsidP="00B669D0">
            <w:pPr>
              <w:rPr>
                <w:rFonts w:ascii="Arial" w:hAnsi="Arial" w:cs="Arial"/>
              </w:rPr>
            </w:pPr>
          </w:p>
          <w:p w14:paraId="5613E4AA" w14:textId="77777777" w:rsidR="008B2343" w:rsidRPr="008537B2" w:rsidRDefault="008B2343" w:rsidP="004C4B27">
            <w:pPr>
              <w:rPr>
                <w:rFonts w:ascii="Arial" w:hAnsi="Arial" w:cs="Arial"/>
              </w:rPr>
            </w:pPr>
          </w:p>
        </w:tc>
        <w:tc>
          <w:tcPr>
            <w:tcW w:w="3272" w:type="dxa"/>
          </w:tcPr>
          <w:p w14:paraId="5613E4AB" w14:textId="77777777" w:rsidR="008B2343" w:rsidRPr="008537B2" w:rsidRDefault="008B2343" w:rsidP="004C4B27">
            <w:pPr>
              <w:rPr>
                <w:rFonts w:ascii="Arial" w:hAnsi="Arial" w:cs="Arial"/>
              </w:rPr>
            </w:pPr>
          </w:p>
        </w:tc>
      </w:tr>
      <w:tr w:rsidR="008B2343" w:rsidRPr="008537B2" w14:paraId="5613E4B2" w14:textId="77777777" w:rsidTr="0081370B">
        <w:trPr>
          <w:trHeight w:val="574"/>
        </w:trPr>
        <w:tc>
          <w:tcPr>
            <w:tcW w:w="3780" w:type="dxa"/>
          </w:tcPr>
          <w:p w14:paraId="5613E4AD" w14:textId="77777777" w:rsidR="00B669D0" w:rsidRPr="008537B2" w:rsidRDefault="00B669D0" w:rsidP="00B669D0">
            <w:pPr>
              <w:rPr>
                <w:rFonts w:ascii="Arial" w:hAnsi="Arial" w:cs="Arial"/>
              </w:rPr>
            </w:pPr>
          </w:p>
          <w:p w14:paraId="5613E4AE" w14:textId="77777777" w:rsidR="008B2343" w:rsidRPr="008537B2" w:rsidRDefault="008B2343" w:rsidP="004C4B27">
            <w:pPr>
              <w:rPr>
                <w:rFonts w:ascii="Arial" w:hAnsi="Arial" w:cs="Arial"/>
              </w:rPr>
            </w:pPr>
          </w:p>
        </w:tc>
        <w:tc>
          <w:tcPr>
            <w:tcW w:w="3856" w:type="dxa"/>
          </w:tcPr>
          <w:p w14:paraId="5613E4AF" w14:textId="77777777" w:rsidR="00B669D0" w:rsidRPr="008537B2" w:rsidRDefault="00B669D0" w:rsidP="00B669D0">
            <w:pPr>
              <w:rPr>
                <w:rFonts w:ascii="Arial" w:hAnsi="Arial" w:cs="Arial"/>
              </w:rPr>
            </w:pPr>
          </w:p>
          <w:p w14:paraId="5613E4B0" w14:textId="77777777" w:rsidR="008B2343" w:rsidRPr="008537B2" w:rsidRDefault="008B2343" w:rsidP="004C4B27">
            <w:pPr>
              <w:rPr>
                <w:rFonts w:ascii="Arial" w:hAnsi="Arial" w:cs="Arial"/>
              </w:rPr>
            </w:pPr>
          </w:p>
        </w:tc>
        <w:tc>
          <w:tcPr>
            <w:tcW w:w="3272" w:type="dxa"/>
          </w:tcPr>
          <w:p w14:paraId="5613E4B1" w14:textId="77777777" w:rsidR="008B2343" w:rsidRPr="008537B2" w:rsidRDefault="008B2343" w:rsidP="004C4B27">
            <w:pPr>
              <w:rPr>
                <w:rFonts w:ascii="Arial" w:hAnsi="Arial" w:cs="Arial"/>
              </w:rPr>
            </w:pPr>
          </w:p>
        </w:tc>
      </w:tr>
      <w:tr w:rsidR="008B2343" w:rsidRPr="008537B2" w14:paraId="5613E4B8" w14:textId="77777777" w:rsidTr="0081370B">
        <w:trPr>
          <w:trHeight w:val="574"/>
        </w:trPr>
        <w:tc>
          <w:tcPr>
            <w:tcW w:w="3780" w:type="dxa"/>
          </w:tcPr>
          <w:p w14:paraId="5613E4B3" w14:textId="77777777" w:rsidR="00B669D0" w:rsidRPr="008537B2" w:rsidRDefault="00B669D0" w:rsidP="00B669D0">
            <w:pPr>
              <w:rPr>
                <w:rFonts w:ascii="Arial" w:hAnsi="Arial" w:cs="Arial"/>
              </w:rPr>
            </w:pPr>
          </w:p>
          <w:p w14:paraId="5613E4B4" w14:textId="77777777" w:rsidR="008B2343" w:rsidRPr="008537B2" w:rsidRDefault="008B2343" w:rsidP="004C4B27">
            <w:pPr>
              <w:rPr>
                <w:rFonts w:ascii="Arial" w:hAnsi="Arial" w:cs="Arial"/>
              </w:rPr>
            </w:pPr>
          </w:p>
        </w:tc>
        <w:tc>
          <w:tcPr>
            <w:tcW w:w="3856" w:type="dxa"/>
          </w:tcPr>
          <w:p w14:paraId="5613E4B5" w14:textId="77777777" w:rsidR="00B669D0" w:rsidRPr="008537B2" w:rsidRDefault="00B669D0" w:rsidP="00B669D0">
            <w:pPr>
              <w:rPr>
                <w:rFonts w:ascii="Arial" w:hAnsi="Arial" w:cs="Arial"/>
              </w:rPr>
            </w:pPr>
          </w:p>
          <w:p w14:paraId="5613E4B6" w14:textId="77777777" w:rsidR="008B2343" w:rsidRPr="008537B2" w:rsidRDefault="008B2343" w:rsidP="004C4B27">
            <w:pPr>
              <w:rPr>
                <w:rFonts w:ascii="Arial" w:hAnsi="Arial" w:cs="Arial"/>
              </w:rPr>
            </w:pPr>
          </w:p>
        </w:tc>
        <w:tc>
          <w:tcPr>
            <w:tcW w:w="3272" w:type="dxa"/>
          </w:tcPr>
          <w:p w14:paraId="5613E4B7" w14:textId="77777777" w:rsidR="008B2343" w:rsidRPr="008537B2" w:rsidRDefault="008B2343" w:rsidP="004C4B27">
            <w:pPr>
              <w:rPr>
                <w:rFonts w:ascii="Arial" w:hAnsi="Arial" w:cs="Arial"/>
              </w:rPr>
            </w:pPr>
          </w:p>
        </w:tc>
      </w:tr>
      <w:tr w:rsidR="008B2343" w:rsidRPr="008537B2" w14:paraId="5613E4BD" w14:textId="77777777" w:rsidTr="0081370B">
        <w:trPr>
          <w:trHeight w:val="574"/>
        </w:trPr>
        <w:tc>
          <w:tcPr>
            <w:tcW w:w="3780" w:type="dxa"/>
          </w:tcPr>
          <w:p w14:paraId="5613E4B9" w14:textId="77777777" w:rsidR="00B669D0" w:rsidRPr="008537B2" w:rsidRDefault="00B669D0" w:rsidP="00B669D0">
            <w:pPr>
              <w:rPr>
                <w:rFonts w:ascii="Arial" w:hAnsi="Arial" w:cs="Arial"/>
              </w:rPr>
            </w:pPr>
          </w:p>
          <w:p w14:paraId="5613E4BA" w14:textId="77777777" w:rsidR="008B2343" w:rsidRPr="008537B2" w:rsidRDefault="008B2343" w:rsidP="004C4B27">
            <w:pPr>
              <w:rPr>
                <w:rFonts w:ascii="Arial" w:hAnsi="Arial" w:cs="Arial"/>
              </w:rPr>
            </w:pPr>
          </w:p>
        </w:tc>
        <w:tc>
          <w:tcPr>
            <w:tcW w:w="3856" w:type="dxa"/>
          </w:tcPr>
          <w:p w14:paraId="5613E4BB" w14:textId="77777777" w:rsidR="008B2343" w:rsidRPr="008537B2" w:rsidRDefault="008B2343" w:rsidP="004C4B27">
            <w:pPr>
              <w:rPr>
                <w:rFonts w:ascii="Arial" w:hAnsi="Arial" w:cs="Arial"/>
              </w:rPr>
            </w:pPr>
          </w:p>
        </w:tc>
        <w:tc>
          <w:tcPr>
            <w:tcW w:w="3272" w:type="dxa"/>
          </w:tcPr>
          <w:p w14:paraId="5613E4BC" w14:textId="77777777" w:rsidR="008B2343" w:rsidRPr="008537B2" w:rsidRDefault="008B2343" w:rsidP="004C4B27">
            <w:pPr>
              <w:rPr>
                <w:rFonts w:ascii="Arial" w:hAnsi="Arial" w:cs="Arial"/>
              </w:rPr>
            </w:pPr>
          </w:p>
        </w:tc>
      </w:tr>
      <w:tr w:rsidR="00B669D0" w:rsidRPr="008537B2" w14:paraId="5613E4C2" w14:textId="77777777" w:rsidTr="0081370B">
        <w:trPr>
          <w:trHeight w:val="574"/>
        </w:trPr>
        <w:tc>
          <w:tcPr>
            <w:tcW w:w="3780" w:type="dxa"/>
          </w:tcPr>
          <w:p w14:paraId="5613E4BE" w14:textId="77777777" w:rsidR="00B669D0" w:rsidRPr="008537B2" w:rsidRDefault="00B669D0" w:rsidP="00B669D0">
            <w:pPr>
              <w:rPr>
                <w:rFonts w:ascii="Arial" w:hAnsi="Arial" w:cs="Arial"/>
              </w:rPr>
            </w:pPr>
          </w:p>
          <w:p w14:paraId="5613E4BF" w14:textId="77777777" w:rsidR="00B669D0" w:rsidRPr="008537B2" w:rsidRDefault="00B669D0" w:rsidP="004C4B27">
            <w:pPr>
              <w:rPr>
                <w:rFonts w:ascii="Arial" w:hAnsi="Arial" w:cs="Arial"/>
              </w:rPr>
            </w:pPr>
          </w:p>
        </w:tc>
        <w:tc>
          <w:tcPr>
            <w:tcW w:w="3856" w:type="dxa"/>
          </w:tcPr>
          <w:p w14:paraId="5613E4C0" w14:textId="77777777" w:rsidR="00B669D0" w:rsidRPr="008537B2" w:rsidRDefault="00B669D0" w:rsidP="004C4B27">
            <w:pPr>
              <w:rPr>
                <w:rFonts w:ascii="Arial" w:hAnsi="Arial" w:cs="Arial"/>
              </w:rPr>
            </w:pPr>
          </w:p>
        </w:tc>
        <w:tc>
          <w:tcPr>
            <w:tcW w:w="3272" w:type="dxa"/>
          </w:tcPr>
          <w:p w14:paraId="5613E4C1" w14:textId="77777777" w:rsidR="00B669D0" w:rsidRPr="008537B2" w:rsidRDefault="00B669D0" w:rsidP="004C4B27">
            <w:pPr>
              <w:rPr>
                <w:rFonts w:ascii="Arial" w:hAnsi="Arial" w:cs="Arial"/>
              </w:rPr>
            </w:pPr>
          </w:p>
        </w:tc>
      </w:tr>
      <w:tr w:rsidR="00B669D0" w:rsidRPr="008537B2" w14:paraId="5613E4C7" w14:textId="77777777" w:rsidTr="0081370B">
        <w:trPr>
          <w:trHeight w:val="574"/>
        </w:trPr>
        <w:tc>
          <w:tcPr>
            <w:tcW w:w="3780" w:type="dxa"/>
          </w:tcPr>
          <w:p w14:paraId="5613E4C3" w14:textId="77777777" w:rsidR="00B669D0" w:rsidRPr="008537B2" w:rsidRDefault="00B669D0" w:rsidP="00B669D0">
            <w:pPr>
              <w:rPr>
                <w:rFonts w:ascii="Arial" w:hAnsi="Arial" w:cs="Arial"/>
              </w:rPr>
            </w:pPr>
          </w:p>
          <w:p w14:paraId="5613E4C4" w14:textId="77777777" w:rsidR="00B669D0" w:rsidRPr="008537B2" w:rsidRDefault="00B669D0" w:rsidP="004C4B27">
            <w:pPr>
              <w:rPr>
                <w:rFonts w:ascii="Arial" w:hAnsi="Arial" w:cs="Arial"/>
              </w:rPr>
            </w:pPr>
          </w:p>
        </w:tc>
        <w:tc>
          <w:tcPr>
            <w:tcW w:w="3856" w:type="dxa"/>
          </w:tcPr>
          <w:p w14:paraId="5613E4C5" w14:textId="77777777" w:rsidR="00B669D0" w:rsidRPr="008537B2" w:rsidRDefault="00B669D0" w:rsidP="004C4B27">
            <w:pPr>
              <w:rPr>
                <w:rFonts w:ascii="Arial" w:hAnsi="Arial" w:cs="Arial"/>
              </w:rPr>
            </w:pPr>
          </w:p>
        </w:tc>
        <w:tc>
          <w:tcPr>
            <w:tcW w:w="3272" w:type="dxa"/>
          </w:tcPr>
          <w:p w14:paraId="5613E4C6" w14:textId="77777777" w:rsidR="00B669D0" w:rsidRPr="008537B2" w:rsidRDefault="00B669D0" w:rsidP="004C4B27">
            <w:pPr>
              <w:rPr>
                <w:rFonts w:ascii="Arial" w:hAnsi="Arial" w:cs="Arial"/>
              </w:rPr>
            </w:pPr>
          </w:p>
        </w:tc>
      </w:tr>
    </w:tbl>
    <w:p w14:paraId="5613E4C8" w14:textId="77777777" w:rsidR="006E03E3" w:rsidRPr="008537B2" w:rsidRDefault="006E03E3" w:rsidP="007C7AA6">
      <w:pPr>
        <w:rPr>
          <w:rFonts w:ascii="Arial" w:hAnsi="Arial" w:cs="Arial"/>
        </w:rPr>
      </w:pPr>
    </w:p>
    <w:p w14:paraId="5613E4C9" w14:textId="77777777" w:rsidR="006E03E3" w:rsidRPr="008537B2" w:rsidRDefault="006E03E3" w:rsidP="007C7AA6">
      <w:pPr>
        <w:rPr>
          <w:rFonts w:ascii="Arial" w:hAnsi="Arial" w:cs="Arial"/>
        </w:rPr>
      </w:pPr>
    </w:p>
    <w:p w14:paraId="5613E4CA" w14:textId="77777777"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14:paraId="5613E4CD" w14:textId="77777777" w:rsidTr="0081370B">
        <w:trPr>
          <w:trHeight w:val="504"/>
        </w:trPr>
        <w:tc>
          <w:tcPr>
            <w:tcW w:w="10800" w:type="dxa"/>
            <w:shd w:val="clear" w:color="auto" w:fill="9BBB59" w:themeFill="accent3"/>
            <w:vAlign w:val="center"/>
          </w:tcPr>
          <w:p w14:paraId="5613E4CB" w14:textId="77777777"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lastRenderedPageBreak/>
              <w:t>Additional Questions or Special Requests to Registrants</w:t>
            </w:r>
          </w:p>
          <w:p w14:paraId="5613E4CC" w14:textId="77777777"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14:paraId="5613E4D0" w14:textId="77777777" w:rsidTr="0081370B">
        <w:trPr>
          <w:trHeight w:val="753"/>
        </w:trPr>
        <w:tc>
          <w:tcPr>
            <w:tcW w:w="10800" w:type="dxa"/>
          </w:tcPr>
          <w:p w14:paraId="5613E4CE" w14:textId="77777777" w:rsidR="008B2343" w:rsidRPr="008537B2" w:rsidRDefault="008B2343" w:rsidP="008B2343">
            <w:pPr>
              <w:rPr>
                <w:rFonts w:ascii="Arial" w:hAnsi="Arial" w:cs="Arial"/>
              </w:rPr>
            </w:pPr>
          </w:p>
          <w:p w14:paraId="5613E4CF" w14:textId="77777777" w:rsidR="003C5521" w:rsidRPr="008537B2" w:rsidRDefault="003C5521" w:rsidP="008B2343">
            <w:pPr>
              <w:rPr>
                <w:rFonts w:ascii="Arial" w:hAnsi="Arial" w:cs="Arial"/>
                <w:color w:val="000000"/>
                <w:szCs w:val="22"/>
              </w:rPr>
            </w:pPr>
          </w:p>
        </w:tc>
      </w:tr>
    </w:tbl>
    <w:p w14:paraId="5613E4D1" w14:textId="77777777"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14:paraId="5613E4D4" w14:textId="77777777" w:rsidTr="0081370B">
        <w:trPr>
          <w:trHeight w:val="504"/>
        </w:trPr>
        <w:tc>
          <w:tcPr>
            <w:tcW w:w="10800" w:type="dxa"/>
            <w:shd w:val="clear" w:color="auto" w:fill="9BBB59" w:themeFill="accent3"/>
            <w:vAlign w:val="center"/>
          </w:tcPr>
          <w:p w14:paraId="5613E4D2" w14:textId="77777777" w:rsidR="00B669D0" w:rsidRPr="008537B2" w:rsidRDefault="00B669D0" w:rsidP="004C4B27">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14:paraId="5613E4D3" w14:textId="77777777"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14:paraId="5613E4D7" w14:textId="77777777" w:rsidTr="0081370B">
        <w:trPr>
          <w:trHeight w:val="753"/>
        </w:trPr>
        <w:tc>
          <w:tcPr>
            <w:tcW w:w="10800" w:type="dxa"/>
          </w:tcPr>
          <w:p w14:paraId="5613E4D5" w14:textId="77777777" w:rsidR="00B669D0" w:rsidRPr="008537B2" w:rsidRDefault="00B669D0" w:rsidP="004C4B27">
            <w:pPr>
              <w:rPr>
                <w:rFonts w:ascii="Arial" w:hAnsi="Arial" w:cs="Arial"/>
              </w:rPr>
            </w:pPr>
          </w:p>
          <w:p w14:paraId="5613E4D6" w14:textId="77777777" w:rsidR="00B669D0" w:rsidRPr="008537B2" w:rsidRDefault="00B669D0" w:rsidP="004C4B27">
            <w:pPr>
              <w:rPr>
                <w:rFonts w:ascii="Arial" w:hAnsi="Arial" w:cs="Arial"/>
                <w:color w:val="000000"/>
                <w:szCs w:val="22"/>
              </w:rPr>
            </w:pPr>
          </w:p>
        </w:tc>
      </w:tr>
    </w:tbl>
    <w:p w14:paraId="5613E4D8" w14:textId="77777777"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14:paraId="5613E4DC" w14:textId="77777777" w:rsidTr="0081370B">
        <w:trPr>
          <w:trHeight w:val="504"/>
        </w:trPr>
        <w:tc>
          <w:tcPr>
            <w:tcW w:w="10800" w:type="dxa"/>
            <w:shd w:val="clear" w:color="auto" w:fill="9BBB59" w:themeFill="accent3"/>
            <w:vAlign w:val="center"/>
          </w:tcPr>
          <w:p w14:paraId="5613E4D9" w14:textId="77777777" w:rsidR="00EF5655" w:rsidRDefault="00EF5655" w:rsidP="00AD60D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5613E4DA" w14:textId="77777777" w:rsidR="00EF5655" w:rsidRPr="00EF5655" w:rsidRDefault="00EF5655" w:rsidP="00AD60D1">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URL’s start with </w:t>
            </w:r>
            <w:r w:rsidRPr="00EF5655">
              <w:rPr>
                <w:rStyle w:val="Strong"/>
                <w:rFonts w:ascii="Arial" w:hAnsi="Arial" w:cs="Arial"/>
                <w:b w:val="0"/>
                <w:bCs w:val="0"/>
                <w:color w:val="FFFFFF" w:themeColor="background1"/>
                <w:sz w:val="22"/>
                <w:szCs w:val="22"/>
              </w:rPr>
              <w:t>www.aclu.org/secure/[AffiliateCode]</w:t>
            </w:r>
            <w:r>
              <w:rPr>
                <w:rStyle w:val="Strong"/>
                <w:rFonts w:ascii="Arial" w:hAnsi="Arial" w:cs="Arial"/>
                <w:b w:val="0"/>
                <w:bCs w:val="0"/>
                <w:color w:val="FFFFFF" w:themeColor="background1"/>
                <w:sz w:val="22"/>
                <w:szCs w:val="22"/>
              </w:rPr>
              <w:t xml:space="preserve">. They are also case sensitive so they should be in lower case. </w:t>
            </w:r>
          </w:p>
          <w:p w14:paraId="5613E4DB" w14:textId="77777777" w:rsidR="00EF5655" w:rsidRPr="00EF5655" w:rsidRDefault="00EF5655" w:rsidP="00AD60D1">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14:paraId="5613E4DF" w14:textId="77777777" w:rsidTr="0081370B">
        <w:trPr>
          <w:trHeight w:val="753"/>
        </w:trPr>
        <w:tc>
          <w:tcPr>
            <w:tcW w:w="10800" w:type="dxa"/>
          </w:tcPr>
          <w:p w14:paraId="5613E4DD" w14:textId="77777777" w:rsidR="00EF5655" w:rsidRPr="008537B2" w:rsidRDefault="00EF5655" w:rsidP="00AD60D1">
            <w:pPr>
              <w:rPr>
                <w:rFonts w:ascii="Arial" w:hAnsi="Arial" w:cs="Arial"/>
              </w:rPr>
            </w:pPr>
          </w:p>
          <w:p w14:paraId="5613E4DE" w14:textId="609DDDA5" w:rsidR="00EF5655" w:rsidRPr="008537B2" w:rsidRDefault="00EF5655" w:rsidP="00826F25">
            <w:pPr>
              <w:rPr>
                <w:rFonts w:ascii="Arial" w:hAnsi="Arial" w:cs="Arial"/>
                <w:color w:val="000000"/>
                <w:szCs w:val="22"/>
              </w:rPr>
            </w:pPr>
            <w:r>
              <w:rPr>
                <w:rFonts w:ascii="Arial" w:hAnsi="Arial" w:cs="Arial"/>
                <w:color w:val="000000"/>
                <w:szCs w:val="22"/>
              </w:rPr>
              <w:t>/secure/</w:t>
            </w:r>
            <w:r w:rsidR="00826F25">
              <w:rPr>
                <w:rFonts w:ascii="Arial" w:hAnsi="Arial" w:cs="Arial"/>
                <w:color w:val="000000"/>
                <w:szCs w:val="22"/>
              </w:rPr>
              <w:t>nj_womens_march_2018</w:t>
            </w:r>
          </w:p>
        </w:tc>
      </w:tr>
    </w:tbl>
    <w:p w14:paraId="5613E4E0" w14:textId="77777777" w:rsidR="00EF5655" w:rsidRPr="008537B2" w:rsidRDefault="00EF5655" w:rsidP="002B117E">
      <w:pPr>
        <w:rPr>
          <w:rFonts w:ascii="Arial" w:hAnsi="Arial" w:cs="Arial"/>
        </w:rPr>
      </w:pPr>
    </w:p>
    <w:sectPr w:rsidR="00EF5655" w:rsidRPr="008537B2" w:rsidSect="00364F7B">
      <w:headerReference w:type="default" r:id="rId17"/>
      <w:footerReference w:type="default" r:id="rId18"/>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lison.peltzman@gmail.com" w:date="2018-01-09T14:27:00Z" w:initials="a">
    <w:p w14:paraId="67DE6F87" w14:textId="24CBDBD7" w:rsidR="00F06DD2" w:rsidRDefault="00F06DD2">
      <w:pPr>
        <w:pStyle w:val="CommentText"/>
      </w:pPr>
      <w:r>
        <w:rPr>
          <w:rStyle w:val="CommentReference"/>
        </w:rPr>
        <w:annotationRef/>
      </w:r>
      <w:r>
        <w:t>Link to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E6F8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56EEB" w14:textId="77777777" w:rsidR="00471367" w:rsidRDefault="00471367" w:rsidP="00746B86">
      <w:r>
        <w:separator/>
      </w:r>
    </w:p>
  </w:endnote>
  <w:endnote w:type="continuationSeparator" w:id="0">
    <w:p w14:paraId="12E2B8A2" w14:textId="77777777" w:rsidR="00471367" w:rsidRDefault="0047136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panose1 w:val="02000503040000020004"/>
    <w:charset w:val="00"/>
    <w:family w:val="auto"/>
    <w:pitch w:val="variable"/>
    <w:sig w:usb0="80000027" w:usb1="00000000" w:usb2="00000000" w:usb3="00000000" w:csb0="00000001" w:csb1="00000000"/>
  </w:font>
  <w:font w:name="DIN-Bold">
    <w:altName w:val="Gautam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E4EB" w14:textId="77777777" w:rsidR="00C01444" w:rsidRPr="00C01444" w:rsidRDefault="00C01444" w:rsidP="00C01444">
    <w:pPr>
      <w:pStyle w:val="Footer"/>
      <w:jc w:val="center"/>
      <w:rPr>
        <w:rFonts w:cs="Arial"/>
        <w:color w:val="3971AB"/>
        <w:sz w:val="20"/>
      </w:rPr>
    </w:pPr>
    <w:r w:rsidRPr="00C01444">
      <w:rPr>
        <w:rFonts w:cs="Arial"/>
        <w:color w:val="3971AB"/>
        <w:sz w:val="20"/>
      </w:rPr>
      <w:t>Contact the CAN Services Team for assistance:</w:t>
    </w:r>
  </w:p>
  <w:p w14:paraId="5613E4EC" w14:textId="77777777" w:rsidR="00040673" w:rsidRPr="00C01444" w:rsidRDefault="00C01444" w:rsidP="00C01444">
    <w:pPr>
      <w:pStyle w:val="Footer"/>
      <w:jc w:val="center"/>
    </w:pPr>
    <w:r>
      <w:rPr>
        <w:rFonts w:cs="Arial"/>
        <w:color w:val="3971AB"/>
        <w:sz w:val="20"/>
      </w:rPr>
      <w:t xml:space="preserve">Emily Teufel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0437F" w14:textId="77777777" w:rsidR="00471367" w:rsidRDefault="00471367" w:rsidP="00746B86">
      <w:r>
        <w:separator/>
      </w:r>
    </w:p>
  </w:footnote>
  <w:footnote w:type="continuationSeparator" w:id="0">
    <w:p w14:paraId="4A1B5B01" w14:textId="77777777" w:rsidR="00471367" w:rsidRDefault="0047136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E4E8"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613E4ED" wp14:editId="5613E4E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AD">
      <w:rPr>
        <w:rFonts w:ascii="Arial" w:hAnsi="Arial" w:cs="Arial"/>
        <w:sz w:val="40"/>
        <w:szCs w:val="40"/>
      </w:rPr>
      <w:t xml:space="preserve">Affiliate </w:t>
    </w:r>
    <w:r w:rsidR="007C7AA6" w:rsidRPr="007C7AA6">
      <w:rPr>
        <w:rFonts w:ascii="Arial" w:hAnsi="Arial" w:cs="Arial"/>
        <w:sz w:val="40"/>
        <w:szCs w:val="40"/>
      </w:rPr>
      <w:t>Request Form</w:t>
    </w:r>
  </w:p>
  <w:p w14:paraId="5613E4E9" w14:textId="77777777" w:rsidR="00052C04" w:rsidRPr="007C7AA6" w:rsidRDefault="008B2343" w:rsidP="00040673">
    <w:pPr>
      <w:jc w:val="right"/>
      <w:rPr>
        <w:rFonts w:ascii="Arial" w:hAnsi="Arial" w:cs="Arial"/>
        <w:sz w:val="40"/>
        <w:szCs w:val="40"/>
      </w:rPr>
    </w:pPr>
    <w:r>
      <w:rPr>
        <w:rFonts w:ascii="Arial" w:hAnsi="Arial" w:cs="Arial"/>
        <w:sz w:val="40"/>
        <w:szCs w:val="40"/>
      </w:rPr>
      <w:t>Event Registration Page</w:t>
    </w:r>
  </w:p>
  <w:p w14:paraId="5613E4EA"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13E4EF" wp14:editId="5613E4F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AFA5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image.actions.aclu.org/lib/fe9315707063007477/m/1/twitter_icon.png" style="width:15.75pt;height:15.75pt;visibility:visible;mso-wrap-style:square" o:bullet="t">
        <v:imagedata r:id="rId1" o:title="twitter_icon"/>
      </v:shape>
    </w:pict>
  </w:numPicBullet>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peltzman@gmail.com">
    <w15:presenceInfo w15:providerId="Windows Live" w15:userId="5741d46cd515b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44AC5"/>
    <w:rsid w:val="00052C04"/>
    <w:rsid w:val="00055132"/>
    <w:rsid w:val="00073388"/>
    <w:rsid w:val="000E44FC"/>
    <w:rsid w:val="00113916"/>
    <w:rsid w:val="00164AC6"/>
    <w:rsid w:val="00186FD8"/>
    <w:rsid w:val="001932FF"/>
    <w:rsid w:val="00195F7E"/>
    <w:rsid w:val="001C1FDF"/>
    <w:rsid w:val="001E2106"/>
    <w:rsid w:val="00225612"/>
    <w:rsid w:val="00235E89"/>
    <w:rsid w:val="002409C9"/>
    <w:rsid w:val="002617B9"/>
    <w:rsid w:val="00297E6F"/>
    <w:rsid w:val="002B117E"/>
    <w:rsid w:val="002C5BBA"/>
    <w:rsid w:val="00303594"/>
    <w:rsid w:val="00304A83"/>
    <w:rsid w:val="00307140"/>
    <w:rsid w:val="00307971"/>
    <w:rsid w:val="003124D5"/>
    <w:rsid w:val="00333775"/>
    <w:rsid w:val="003620C7"/>
    <w:rsid w:val="00364F7B"/>
    <w:rsid w:val="00375821"/>
    <w:rsid w:val="00394329"/>
    <w:rsid w:val="003A1F8C"/>
    <w:rsid w:val="003B741C"/>
    <w:rsid w:val="003C5521"/>
    <w:rsid w:val="003D7EA1"/>
    <w:rsid w:val="003E791A"/>
    <w:rsid w:val="003F0E0D"/>
    <w:rsid w:val="00407013"/>
    <w:rsid w:val="0041026D"/>
    <w:rsid w:val="00410852"/>
    <w:rsid w:val="00412CE1"/>
    <w:rsid w:val="00414863"/>
    <w:rsid w:val="00440E52"/>
    <w:rsid w:val="00453CFD"/>
    <w:rsid w:val="00456A17"/>
    <w:rsid w:val="00471367"/>
    <w:rsid w:val="005301C8"/>
    <w:rsid w:val="0055314D"/>
    <w:rsid w:val="00590E33"/>
    <w:rsid w:val="0059137D"/>
    <w:rsid w:val="005C0A08"/>
    <w:rsid w:val="005C0C9D"/>
    <w:rsid w:val="005C24D6"/>
    <w:rsid w:val="005F5B06"/>
    <w:rsid w:val="00604B19"/>
    <w:rsid w:val="00623E55"/>
    <w:rsid w:val="0063389B"/>
    <w:rsid w:val="0064664D"/>
    <w:rsid w:val="00696B47"/>
    <w:rsid w:val="006D50DB"/>
    <w:rsid w:val="006E03E3"/>
    <w:rsid w:val="006F5107"/>
    <w:rsid w:val="00707040"/>
    <w:rsid w:val="007301D5"/>
    <w:rsid w:val="00741AF8"/>
    <w:rsid w:val="00743F9F"/>
    <w:rsid w:val="00746B86"/>
    <w:rsid w:val="0074760E"/>
    <w:rsid w:val="00782673"/>
    <w:rsid w:val="007C082E"/>
    <w:rsid w:val="007C43D4"/>
    <w:rsid w:val="007C7AA6"/>
    <w:rsid w:val="0081370B"/>
    <w:rsid w:val="00826F25"/>
    <w:rsid w:val="00851F51"/>
    <w:rsid w:val="008537B2"/>
    <w:rsid w:val="008560B3"/>
    <w:rsid w:val="00870AC3"/>
    <w:rsid w:val="008726A1"/>
    <w:rsid w:val="008B2343"/>
    <w:rsid w:val="008D10B2"/>
    <w:rsid w:val="008D7C18"/>
    <w:rsid w:val="008E721A"/>
    <w:rsid w:val="008F688B"/>
    <w:rsid w:val="00904FAE"/>
    <w:rsid w:val="00913545"/>
    <w:rsid w:val="00945796"/>
    <w:rsid w:val="00950FF9"/>
    <w:rsid w:val="009624A0"/>
    <w:rsid w:val="00985681"/>
    <w:rsid w:val="00987ED0"/>
    <w:rsid w:val="00994014"/>
    <w:rsid w:val="009C4565"/>
    <w:rsid w:val="009E21E6"/>
    <w:rsid w:val="009E74A6"/>
    <w:rsid w:val="00A62566"/>
    <w:rsid w:val="00A91071"/>
    <w:rsid w:val="00AC5683"/>
    <w:rsid w:val="00AD6F9E"/>
    <w:rsid w:val="00B03107"/>
    <w:rsid w:val="00B05B88"/>
    <w:rsid w:val="00B2330C"/>
    <w:rsid w:val="00B34085"/>
    <w:rsid w:val="00B51603"/>
    <w:rsid w:val="00B669D0"/>
    <w:rsid w:val="00B73E36"/>
    <w:rsid w:val="00B84897"/>
    <w:rsid w:val="00BC4483"/>
    <w:rsid w:val="00BE6CBE"/>
    <w:rsid w:val="00BF5A30"/>
    <w:rsid w:val="00C01444"/>
    <w:rsid w:val="00C3721C"/>
    <w:rsid w:val="00C533B3"/>
    <w:rsid w:val="00C56AED"/>
    <w:rsid w:val="00C601AE"/>
    <w:rsid w:val="00CC1145"/>
    <w:rsid w:val="00CE0238"/>
    <w:rsid w:val="00CE274A"/>
    <w:rsid w:val="00CE662B"/>
    <w:rsid w:val="00D03599"/>
    <w:rsid w:val="00D24A40"/>
    <w:rsid w:val="00D3147F"/>
    <w:rsid w:val="00D478A9"/>
    <w:rsid w:val="00D82D8D"/>
    <w:rsid w:val="00DB34C2"/>
    <w:rsid w:val="00DC3C91"/>
    <w:rsid w:val="00DD55D2"/>
    <w:rsid w:val="00DE5256"/>
    <w:rsid w:val="00E0008B"/>
    <w:rsid w:val="00E6107F"/>
    <w:rsid w:val="00E61852"/>
    <w:rsid w:val="00E742AD"/>
    <w:rsid w:val="00EA79BA"/>
    <w:rsid w:val="00EB3479"/>
    <w:rsid w:val="00EE41FC"/>
    <w:rsid w:val="00EF479F"/>
    <w:rsid w:val="00EF5655"/>
    <w:rsid w:val="00F06DD2"/>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E479"/>
  <w15:docId w15:val="{7C384BD4-CD8F-4198-A834-02DD6700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F06DD2"/>
    <w:rPr>
      <w:sz w:val="18"/>
      <w:szCs w:val="18"/>
    </w:rPr>
  </w:style>
  <w:style w:type="paragraph" w:styleId="CommentText">
    <w:name w:val="annotation text"/>
    <w:basedOn w:val="Normal"/>
    <w:link w:val="CommentTextChar"/>
    <w:uiPriority w:val="99"/>
    <w:semiHidden/>
    <w:unhideWhenUsed/>
    <w:rsid w:val="00F06DD2"/>
  </w:style>
  <w:style w:type="character" w:customStyle="1" w:styleId="CommentTextChar">
    <w:name w:val="Comment Text Char"/>
    <w:basedOn w:val="DefaultParagraphFont"/>
    <w:link w:val="CommentText"/>
    <w:uiPriority w:val="99"/>
    <w:semiHidden/>
    <w:rsid w:val="00F06DD2"/>
    <w:rPr>
      <w:rFonts w:ascii="DIN-Regular" w:eastAsia="Times New Roman" w:hAnsi="DIN-Regular" w:cs="Times New Roman"/>
      <w:color w:val="00365C"/>
      <w:sz w:val="24"/>
      <w:szCs w:val="24"/>
    </w:rPr>
  </w:style>
  <w:style w:type="paragraph" w:styleId="CommentSubject">
    <w:name w:val="annotation subject"/>
    <w:basedOn w:val="CommentText"/>
    <w:next w:val="CommentText"/>
    <w:link w:val="CommentSubjectChar"/>
    <w:uiPriority w:val="99"/>
    <w:semiHidden/>
    <w:unhideWhenUsed/>
    <w:rsid w:val="00F06DD2"/>
    <w:rPr>
      <w:b/>
      <w:bCs/>
      <w:sz w:val="20"/>
      <w:szCs w:val="20"/>
    </w:rPr>
  </w:style>
  <w:style w:type="character" w:customStyle="1" w:styleId="CommentSubjectChar">
    <w:name w:val="Comment Subject Char"/>
    <w:basedOn w:val="CommentTextChar"/>
    <w:link w:val="CommentSubject"/>
    <w:uiPriority w:val="99"/>
    <w:semiHidden/>
    <w:rsid w:val="00F06DD2"/>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63855788">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womensmarchnj2018.com/projec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gi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ong@aclu-nj.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2.xml><?xml version="1.0" encoding="utf-8"?>
<ds:datastoreItem xmlns:ds="http://schemas.openxmlformats.org/officeDocument/2006/customXml" ds:itemID="{4BDB375F-7B33-49DD-9AAC-479E8C4E83FA}">
  <ds:schemaRefs>
    <ds:schemaRef ds:uri="http://schemas.microsoft.com/office/2006/metadata/properties"/>
    <ds:schemaRef ds:uri="348e3fad-4feb-4d55-8251-411d6b24bf6e"/>
    <ds:schemaRef ds:uri="http://schemas.microsoft.com/sharepoint/v3"/>
    <ds:schemaRef ds:uri="http://purl.org/dc/terms/"/>
    <ds:schemaRef ds:uri="a30cff79-7126-4dc1-8796-bceb065e74d1"/>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0b90acc2-d544-46e5-bc01-f6a94e7d3ec2"/>
    <ds:schemaRef ds:uri="http://www.w3.org/XML/1998/namespace"/>
    <ds:schemaRef ds:uri="http://purl.org/dc/dcmitype/"/>
  </ds:schemaRefs>
</ds:datastoreItem>
</file>

<file path=customXml/itemProps3.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7A2A9-15C4-476A-BB54-4A6E5CD52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DIN_event_registration_032014</vt:lpstr>
    </vt:vector>
  </TitlesOfParts>
  <Company>ACLU Foundation Inc.</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Allison Peltzman</cp:lastModifiedBy>
  <cp:revision>2</cp:revision>
  <dcterms:created xsi:type="dcterms:W3CDTF">2018-01-11T15:07:00Z</dcterms:created>
  <dcterms:modified xsi:type="dcterms:W3CDTF">2018-01-11T15:07:00Z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