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DF3EC6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New Mexico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7-08-3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5B26FC" w:rsidP="00DC3C91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8/31/2017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050E38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493A6B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050E38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B26FC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5B26FC">
              <w:rPr>
                <w:rFonts w:ascii="Arial" w:hAnsi="Arial" w:cs="Arial"/>
              </w:rPr>
              <w:t>Slightly moveable, up to 2</w:t>
            </w:r>
            <w:r w:rsidR="007C7AA6" w:rsidRPr="00973768">
              <w:rPr>
                <w:rFonts w:ascii="Arial" w:hAnsi="Arial" w:cs="Arial"/>
              </w:rPr>
              <w:t xml:space="preserve">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136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050E38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7A76C6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050E38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B26FC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5B26FC" w:rsidP="00DD55D2">
            <w:pPr>
              <w:rPr>
                <w:rFonts w:ascii="Arial" w:hAnsi="Arial" w:cs="Arial"/>
                <w:sz w:val="28"/>
              </w:rPr>
            </w:pP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87048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87102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87104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87105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87106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87107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87108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87109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87110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87111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87112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87113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87114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87116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 87117,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87120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87121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87122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87123</w:t>
            </w: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Default="00050E38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8610B9" w:rsidRPr="0066265F">
                <w:rPr>
                  <w:rStyle w:val="Hyperlink"/>
                  <w:rFonts w:ascii="Arial" w:hAnsi="Arial" w:cs="Arial"/>
                  <w:szCs w:val="22"/>
                </w:rPr>
                <w:t>rmaestas@aclu-nm.org</w:t>
              </w:r>
            </w:hyperlink>
          </w:p>
          <w:p w:rsidR="00DD55D2" w:rsidRPr="00973768" w:rsidRDefault="00DD55D2" w:rsidP="005B26FC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050E38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050E38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8610B9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C87FBF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For a better Albuquerque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C87FBF" w:rsidP="0069788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Atten</w:t>
            </w:r>
            <w:r w:rsidR="00182C20">
              <w:rPr>
                <w:rFonts w:ascii="Arial" w:hAnsi="Arial" w:cs="Arial"/>
                <w:color w:val="000000"/>
                <w:szCs w:val="22"/>
              </w:rPr>
              <w:t xml:space="preserve">d our mayoral forum to move </w:t>
            </w:r>
            <w:r>
              <w:rPr>
                <w:rFonts w:ascii="Arial" w:hAnsi="Arial" w:cs="Arial"/>
                <w:color w:val="000000"/>
                <w:szCs w:val="22"/>
              </w:rPr>
              <w:t>APD Forward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050E38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B26FC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2B117E" w:rsidRDefault="00DD1BAE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APD Forward Mayoral forum</w:t>
            </w:r>
          </w:p>
          <w:p w:rsidR="00DD1BAE" w:rsidRDefault="00DD1BAE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Wednesday, September 6, 2017</w:t>
            </w:r>
          </w:p>
          <w:p w:rsidR="00DD1BAE" w:rsidRDefault="005D2E7A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6:00-7:30</w:t>
            </w:r>
            <w:r w:rsidR="00DD1BAE">
              <w:rPr>
                <w:rFonts w:ascii="Arial" w:hAnsi="Arial" w:cs="Arial"/>
                <w:color w:val="000000"/>
                <w:szCs w:val="22"/>
              </w:rPr>
              <w:t xml:space="preserve"> PM</w:t>
            </w:r>
          </w:p>
          <w:p w:rsidR="00DD1BAE" w:rsidRDefault="00DD1BAE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African American Performing Arts Center</w:t>
            </w:r>
          </w:p>
          <w:p w:rsidR="005D2E7A" w:rsidRDefault="005D2E7A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310 San Pedro Dr NE, Albuquerque, NM 87108</w:t>
            </w:r>
          </w:p>
          <w:p w:rsidR="00DD1BAE" w:rsidRPr="00973768" w:rsidRDefault="00DD1BAE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117E" w:rsidRPr="00973768" w:rsidRDefault="005D2E7A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2" w:history="1">
              <w:r w:rsidRPr="00114579">
                <w:rPr>
                  <w:rStyle w:val="Hyperlink"/>
                  <w:rFonts w:ascii="Arial" w:hAnsi="Arial" w:cs="Arial"/>
                  <w:szCs w:val="22"/>
                </w:rPr>
                <w:t>http://www.apdforward.org/mayoral_forum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EE1B69" w:rsidRDefault="00EE1B69" w:rsidP="00DD1BAE">
            <w:pPr>
              <w:spacing w:after="240"/>
            </w:pPr>
            <w:r>
              <w:t>Dear [name],</w:t>
            </w:r>
          </w:p>
          <w:p w:rsidR="007A2D9A" w:rsidRDefault="007A2D9A" w:rsidP="00EE1B69">
            <w:r>
              <w:t xml:space="preserve">Crime is a concern for many citizens in Albuquerque, and the Mayor plays a large role in how we approach the unique challenges we face. </w:t>
            </w:r>
          </w:p>
          <w:p w:rsidR="00EE1B69" w:rsidRDefault="00EE1B69" w:rsidP="00EE1B69">
            <w:pPr>
              <w:spacing w:before="240" w:after="240"/>
            </w:pPr>
            <w:r w:rsidRPr="00EE1B69">
              <w:t>The ACLU of New Mexico is a proud membe</w:t>
            </w:r>
            <w:r>
              <w:t xml:space="preserve">r of APD Forward, a coalition dedicated to building a better Albuquerque by holding the Albuquerque Police Department accountable and monitoring the implementation of much needed reforms. </w:t>
            </w:r>
          </w:p>
          <w:p w:rsidR="00DD1BAE" w:rsidRDefault="00DD1BAE" w:rsidP="00EE1B69">
            <w:pPr>
              <w:spacing w:before="240" w:after="240"/>
            </w:pPr>
            <w:r w:rsidRPr="00182C20">
              <w:rPr>
                <w:b/>
              </w:rPr>
              <w:t>We’re hosting a mayoral forum on Wednesday, September 6</w:t>
            </w:r>
            <w:r>
              <w:t xml:space="preserve"> to ask the candidates running for mayor in Albuquerque how they plan to oversee the reform process and restore trust between our police force and the community.</w:t>
            </w:r>
          </w:p>
          <w:p w:rsidR="007A2D9A" w:rsidRPr="007A2D9A" w:rsidRDefault="007A2D9A" w:rsidP="00EE1B69">
            <w:pPr>
              <w:spacing w:before="240" w:after="240"/>
              <w:rPr>
                <w:b/>
              </w:rPr>
            </w:pPr>
            <w:r w:rsidRPr="007A2D9A">
              <w:rPr>
                <w:b/>
              </w:rPr>
              <w:t>Click here to RSVP for the APD Forward Mayoral Forum so you can hear directly from the candidates about how</w:t>
            </w:r>
            <w:r w:rsidR="00182C20">
              <w:rPr>
                <w:b/>
              </w:rPr>
              <w:t xml:space="preserve"> they plan to keep APD on track, reduce crime in our city, and </w:t>
            </w:r>
            <w:r w:rsidRPr="007A2D9A">
              <w:rPr>
                <w:b/>
              </w:rPr>
              <w:t>address public safety.</w:t>
            </w:r>
          </w:p>
          <w:p w:rsidR="00EE1B69" w:rsidRDefault="00DD1BAE" w:rsidP="00EE1B69">
            <w:pPr>
              <w:spacing w:after="240"/>
            </w:pPr>
            <w:r>
              <w:t>W</w:t>
            </w:r>
            <w:r w:rsidR="00EE1B69">
              <w:t xml:space="preserve">e know that the challenges we face </w:t>
            </w:r>
            <w:r>
              <w:t>in Albuquerque</w:t>
            </w:r>
            <w:r w:rsidR="00182C20">
              <w:t xml:space="preserve"> </w:t>
            </w:r>
            <w:r w:rsidR="00EE1B69">
              <w:t>are best addressed with a constitutional, community-focused approach.</w:t>
            </w:r>
          </w:p>
          <w:p w:rsidR="00C3085D" w:rsidRPr="007A2D9A" w:rsidRDefault="007A2D9A" w:rsidP="007A2D9A">
            <w:pPr>
              <w:spacing w:after="240"/>
              <w:rPr>
                <w:b/>
              </w:rPr>
            </w:pPr>
            <w:r w:rsidRPr="007A2D9A">
              <w:rPr>
                <w:b/>
              </w:rPr>
              <w:t>Join us on</w:t>
            </w:r>
            <w:r w:rsidR="00EE1B69" w:rsidRPr="007A2D9A">
              <w:rPr>
                <w:b/>
              </w:rPr>
              <w:t xml:space="preserve"> September 6 where you will be able to hear how the candidates plan to build and restore trust between impacted communities and APD. </w:t>
            </w:r>
          </w:p>
          <w:p w:rsidR="003C5521" w:rsidRDefault="00C3085D" w:rsidP="0057092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See you there!</w:t>
            </w:r>
          </w:p>
          <w:p w:rsidR="007A2D9A" w:rsidRDefault="007A2D9A" w:rsidP="00570925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7A2D9A" w:rsidRDefault="007A2D9A" w:rsidP="0057092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Maggie &amp; Ana</w:t>
            </w:r>
          </w:p>
          <w:p w:rsidR="007A2D9A" w:rsidRPr="00EE1B69" w:rsidRDefault="007A2D9A" w:rsidP="0057092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ACLU-NM organizers</w:t>
            </w: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A85" w:rsidRDefault="00D16A85" w:rsidP="00746B86">
      <w:r>
        <w:separator/>
      </w:r>
    </w:p>
  </w:endnote>
  <w:endnote w:type="continuationSeparator" w:id="0">
    <w:p w:rsidR="00D16A85" w:rsidRDefault="00D16A85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C4" w:rsidRDefault="00EE43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050E38">
      <w:rPr>
        <w:rFonts w:cs="Arial"/>
        <w:noProof/>
        <w:color w:val="3971AB"/>
        <w:sz w:val="20"/>
      </w:rPr>
      <w:t>4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C4" w:rsidRDefault="00EE4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A85" w:rsidRDefault="00D16A85" w:rsidP="00746B86">
      <w:r>
        <w:separator/>
      </w:r>
    </w:p>
  </w:footnote>
  <w:footnote w:type="continuationSeparator" w:id="0">
    <w:p w:rsidR="00D16A85" w:rsidRDefault="00D16A85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C4" w:rsidRDefault="00EE43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069E44A" wp14:editId="7967A4E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37C57" wp14:editId="0F55CE08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5BF7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C4" w:rsidRDefault="00EE43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0E38"/>
    <w:rsid w:val="00052C04"/>
    <w:rsid w:val="00055132"/>
    <w:rsid w:val="00073388"/>
    <w:rsid w:val="000E44FC"/>
    <w:rsid w:val="00164AC6"/>
    <w:rsid w:val="00182C20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01B2"/>
    <w:rsid w:val="003124D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93A6B"/>
    <w:rsid w:val="005301C8"/>
    <w:rsid w:val="00570925"/>
    <w:rsid w:val="0059137D"/>
    <w:rsid w:val="005B26FC"/>
    <w:rsid w:val="005C0A08"/>
    <w:rsid w:val="005C0C9D"/>
    <w:rsid w:val="005C24D6"/>
    <w:rsid w:val="005D2E7A"/>
    <w:rsid w:val="005F5B06"/>
    <w:rsid w:val="00604B19"/>
    <w:rsid w:val="00616FE1"/>
    <w:rsid w:val="00623E55"/>
    <w:rsid w:val="00696B47"/>
    <w:rsid w:val="0069788E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A2D9A"/>
    <w:rsid w:val="007A76C6"/>
    <w:rsid w:val="007C43D4"/>
    <w:rsid w:val="007C7AA6"/>
    <w:rsid w:val="007D583D"/>
    <w:rsid w:val="00851F51"/>
    <w:rsid w:val="008560B3"/>
    <w:rsid w:val="008610B9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D5BBC"/>
    <w:rsid w:val="00AD6F9E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6D35"/>
    <w:rsid w:val="00C3085D"/>
    <w:rsid w:val="00C35645"/>
    <w:rsid w:val="00C3721C"/>
    <w:rsid w:val="00C56AED"/>
    <w:rsid w:val="00C601AE"/>
    <w:rsid w:val="00C87FBF"/>
    <w:rsid w:val="00CC1145"/>
    <w:rsid w:val="00CE0238"/>
    <w:rsid w:val="00D03599"/>
    <w:rsid w:val="00D16A85"/>
    <w:rsid w:val="00D3147F"/>
    <w:rsid w:val="00D478A9"/>
    <w:rsid w:val="00D82D8D"/>
    <w:rsid w:val="00DB34C2"/>
    <w:rsid w:val="00DC3C91"/>
    <w:rsid w:val="00DD1BAE"/>
    <w:rsid w:val="00DD55D2"/>
    <w:rsid w:val="00DE5256"/>
    <w:rsid w:val="00DF3EC6"/>
    <w:rsid w:val="00E0008B"/>
    <w:rsid w:val="00E468B6"/>
    <w:rsid w:val="00E6107F"/>
    <w:rsid w:val="00EA79BA"/>
    <w:rsid w:val="00EB3479"/>
    <w:rsid w:val="00EE1B69"/>
    <w:rsid w:val="00EE41FC"/>
    <w:rsid w:val="00EE43C4"/>
    <w:rsid w:val="00EF479F"/>
    <w:rsid w:val="00F10EA3"/>
    <w:rsid w:val="00F64E5C"/>
    <w:rsid w:val="00F725EB"/>
    <w:rsid w:val="00F90E51"/>
    <w:rsid w:val="00FA2C8C"/>
    <w:rsid w:val="00FB0450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E1722F78-9780-4CD8-9E7B-DBEEFE39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uiPriority w:val="22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uiPriority w:val="20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apdforward.org/mayoral_foru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maestas@aclu-nm.or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32FA22-3DB3-418E-B87C-D93FF1462573}">
  <ds:schemaRefs>
    <ds:schemaRef ds:uri="http://purl.org/dc/elements/1.1/"/>
    <ds:schemaRef ds:uri="0b90acc2-d544-46e5-bc01-f6a94e7d3ec2"/>
    <ds:schemaRef ds:uri="http://schemas.microsoft.com/sharepoint/v3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a30cff79-7126-4dc1-8796-bceb065e74d1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9E499AF-1C4A-425E-8972-39756DBFE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Rachael Maestas</cp:lastModifiedBy>
  <cp:revision>5</cp:revision>
  <dcterms:created xsi:type="dcterms:W3CDTF">2017-08-30T17:59:00Z</dcterms:created>
  <dcterms:modified xsi:type="dcterms:W3CDTF">2017-08-30T19:08:00Z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