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6B7EFB" w:rsidP="00A4255E">
            <w:pPr>
              <w:rPr>
                <w:rFonts w:ascii="Arial" w:hAnsi="Arial" w:cs="Arial"/>
                <w:color w:val="000000"/>
              </w:rPr>
            </w:pPr>
            <w:r>
              <w:rPr>
                <w:rFonts w:ascii="Arial" w:hAnsi="Arial" w:cs="Arial"/>
                <w:color w:val="000000"/>
              </w:rPr>
              <w:t>ACLU of Oregon</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31542"/>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D84F1C"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rsidR="00DD55D2" w:rsidRPr="00B00C71" w:rsidRDefault="00D84F1C"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6B7EFB">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6B7EFB" w:rsidP="00DD55D2">
            <w:pPr>
              <w:rPr>
                <w:rFonts w:ascii="Arial" w:hAnsi="Arial" w:cs="Arial"/>
                <w:sz w:val="28"/>
              </w:rPr>
            </w:pPr>
            <w:r>
              <w:rPr>
                <w:rFonts w:ascii="Arial" w:hAnsi="Arial" w:cs="Arial"/>
                <w:sz w:val="28"/>
              </w:rPr>
              <w:t>Portland metro:</w:t>
            </w:r>
            <w:r>
              <w:rPr>
                <w:rFonts w:ascii="Arial" w:hAnsi="Arial" w:cs="Arial"/>
                <w:sz w:val="28"/>
              </w:rPr>
              <w:br/>
            </w:r>
            <w:r w:rsidRPr="006B7EFB">
              <w:rPr>
                <w:rFonts w:ascii="Arial" w:hAnsi="Arial" w:cs="Arial"/>
                <w:sz w:val="28"/>
              </w:rPr>
              <w:t>97207,97208,97228,97238,97240,97242,97251,97253,97254,97256,97280,97282,97283,97286,97290,97292,97293,97294,97296,97204,97209,97227,97205,97201,97232,97214,97212,97258,97239,97221,97202,97210,97215,97213,97211,97217,97206,97219,97298,97225,97281,97218,97269,97216,97220,97005,97222,97266,97291,97075,97076,97077,97203,97229,97078,97008,97268,97034,97223,97035,97233,97006,97036,97230,97236,97086,97267,97003,97224,97027,97015,97007,97024,97062,97030,97068,97089,97124,97140,97080,97231,97060,97070,97045,97123,97113,97009,97132,97002,97133,97013,97022,97004,97020,97042,97053,97056,97106,97115,97032,97137,97051,97018,97055,97125,97010,97071,97127,97019,97119,97114,97116,97109,97017,97117,97054,97026,97111,97148,97023,97362,97373,97144,97064,97038,97011,97305,97128,97375,97303,97048,97101,97381,97304,97049,97067,97307,97014,97301,97308,97309,97311,97312,97313,97314,97310,97317,97371,97028,97385,97378,97141,97302,97031,97325,97131,97383</w:t>
            </w: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6B7EFB" w:rsidP="003C5521">
            <w:pPr>
              <w:rPr>
                <w:rFonts w:ascii="Arial" w:hAnsi="Arial" w:cs="Arial"/>
                <w:color w:val="000000"/>
                <w:szCs w:val="22"/>
              </w:rPr>
            </w:pPr>
            <w:r>
              <w:rPr>
                <w:rFonts w:ascii="Arial" w:hAnsi="Arial" w:cs="Arial"/>
                <w:color w:val="000000"/>
                <w:szCs w:val="22"/>
              </w:rPr>
              <w:t>sarmstrong@aclu-or.org</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D84F1C"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84F1C"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84F1C"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D84F1C"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6B7EFB">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6B7EFB" w:rsidP="003C5521">
            <w:pPr>
              <w:rPr>
                <w:rFonts w:ascii="Arial" w:hAnsi="Arial" w:cs="Arial"/>
                <w:color w:val="000000"/>
                <w:szCs w:val="22"/>
              </w:rPr>
            </w:pPr>
            <w:r w:rsidRPr="006B7EFB">
              <w:rPr>
                <w:rFonts w:ascii="Arial" w:hAnsi="Arial" w:cs="Arial"/>
                <w:color w:val="000000"/>
                <w:szCs w:val="22"/>
              </w:rPr>
              <w:t>It’s the first time.</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6B7EFB" w:rsidP="003C5521">
            <w:pPr>
              <w:rPr>
                <w:rFonts w:ascii="Arial" w:hAnsi="Arial" w:cs="Arial"/>
                <w:color w:val="000000"/>
                <w:szCs w:val="22"/>
              </w:rPr>
            </w:pPr>
            <w:r>
              <w:rPr>
                <w:rFonts w:ascii="Arial" w:hAnsi="Arial" w:cs="Arial"/>
                <w:color w:val="000000"/>
                <w:szCs w:val="22"/>
              </w:rPr>
              <w:t xml:space="preserve">We’re in the </w:t>
            </w:r>
            <w:proofErr w:type="spellStart"/>
            <w:r>
              <w:rPr>
                <w:rFonts w:ascii="Arial" w:hAnsi="Arial" w:cs="Arial"/>
                <w:color w:val="000000"/>
                <w:szCs w:val="22"/>
              </w:rPr>
              <w:t>Give!Guide</w:t>
            </w:r>
            <w:proofErr w:type="spellEnd"/>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B65252" w:rsidRDefault="00B65252" w:rsidP="002F55CE">
            <w:pPr>
              <w:rPr>
                <w:rFonts w:ascii="Arial" w:hAnsi="Arial" w:cs="Arial"/>
                <w:color w:val="000000"/>
                <w:szCs w:val="22"/>
              </w:rPr>
            </w:pPr>
            <w:hyperlink r:id="rId17" w:history="1">
              <w:r w:rsidRPr="000358C2">
                <w:rPr>
                  <w:rStyle w:val="Hyperlink"/>
                  <w:rFonts w:ascii="Arial" w:hAnsi="Arial" w:cs="Arial"/>
                  <w:szCs w:val="22"/>
                </w:rPr>
                <w:t>https://aclu-or.org/giveguide</w:t>
              </w:r>
            </w:hyperlink>
          </w:p>
          <w:p w:rsidR="00B65252" w:rsidRDefault="00B65252" w:rsidP="002F55CE">
            <w:pPr>
              <w:rPr>
                <w:rFonts w:ascii="Arial" w:hAnsi="Arial" w:cs="Arial"/>
                <w:color w:val="000000"/>
                <w:szCs w:val="22"/>
              </w:rPr>
            </w:pPr>
          </w:p>
          <w:p w:rsidR="00B65252" w:rsidRDefault="00B65252" w:rsidP="002F55CE">
            <w:pPr>
              <w:rPr>
                <w:rFonts w:ascii="Arial" w:hAnsi="Arial" w:cs="Arial"/>
                <w:color w:val="000000"/>
                <w:szCs w:val="22"/>
              </w:rPr>
            </w:pPr>
            <w:hyperlink r:id="rId18" w:history="1">
              <w:r w:rsidRPr="000358C2">
                <w:rPr>
                  <w:rStyle w:val="Hyperlink"/>
                  <w:rFonts w:ascii="Arial" w:hAnsi="Arial" w:cs="Arial"/>
                  <w:szCs w:val="22"/>
                </w:rPr>
                <w:t>https://aclu-or.org/en/events/2017-aclu-oregon-state-union</w:t>
              </w:r>
            </w:hyperlink>
          </w:p>
          <w:p w:rsidR="00B65252" w:rsidRDefault="00B65252" w:rsidP="002F55CE">
            <w:pPr>
              <w:rPr>
                <w:rFonts w:ascii="Arial" w:hAnsi="Arial" w:cs="Arial"/>
                <w:color w:val="000000"/>
                <w:szCs w:val="22"/>
              </w:rPr>
            </w:pPr>
          </w:p>
          <w:p w:rsidR="002B117E" w:rsidRPr="00B00C71" w:rsidRDefault="00B65252" w:rsidP="002F55CE">
            <w:pPr>
              <w:rPr>
                <w:rFonts w:ascii="Arial" w:hAnsi="Arial" w:cs="Arial"/>
                <w:color w:val="000000"/>
                <w:szCs w:val="22"/>
              </w:rPr>
            </w:pPr>
            <w:r w:rsidRPr="00B65252">
              <w:rPr>
                <w:rFonts w:ascii="Arial" w:hAnsi="Arial" w:cs="Arial"/>
                <w:color w:val="000000"/>
                <w:szCs w:val="22"/>
              </w:rPr>
              <w:t>https://www.facebook.com/ACLUofOregon/</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1A74F9" w:rsidRDefault="001A74F9" w:rsidP="001A74F9">
            <w:r>
              <w:t>Dear (supporter/First Name),</w:t>
            </w:r>
          </w:p>
          <w:p w:rsidR="001A74F9" w:rsidRDefault="001A74F9" w:rsidP="001A74F9"/>
          <w:p w:rsidR="001A74F9" w:rsidRDefault="001A74F9" w:rsidP="001A74F9">
            <w:r>
              <w:t xml:space="preserve">I am excited to share that the </w:t>
            </w:r>
            <w:hyperlink r:id="rId19" w:history="1">
              <w:r w:rsidRPr="00B65252">
                <w:rPr>
                  <w:rStyle w:val="Hyperlink"/>
                </w:rPr>
                <w:t xml:space="preserve">ACLU of Oregon has been selected as a Willamette Week </w:t>
              </w:r>
              <w:proofErr w:type="spellStart"/>
              <w:r w:rsidRPr="00B65252">
                <w:rPr>
                  <w:rStyle w:val="Hyperlink"/>
                </w:rPr>
                <w:t>Give!Guide</w:t>
              </w:r>
              <w:proofErr w:type="spellEnd"/>
            </w:hyperlink>
            <w:r>
              <w:t xml:space="preserve"> nonprofit for the first time! Each year, the publication picks nonprofits that are changing Oregon for the better, and asks Oregonians to give generously to support their work.</w:t>
            </w:r>
          </w:p>
          <w:p w:rsidR="001A74F9" w:rsidRDefault="001A74F9" w:rsidP="001A74F9"/>
          <w:p w:rsidR="00B65252" w:rsidRDefault="001A74F9" w:rsidP="001A74F9">
            <w:r w:rsidRPr="00530F04">
              <w:t xml:space="preserve">In this divisive and troubling political environment, a lot of you have been asking how you </w:t>
            </w:r>
            <w:r>
              <w:t xml:space="preserve">can </w:t>
            </w:r>
            <w:r w:rsidRPr="00530F04">
              <w:t>help protect civil libert</w:t>
            </w:r>
            <w:r>
              <w:t>ies and civil rights in our state.</w:t>
            </w:r>
            <w:r w:rsidRPr="00530F04">
              <w:t xml:space="preserve"> Here’s one way that you can:</w:t>
            </w:r>
            <w:r>
              <w:t xml:space="preserve"> </w:t>
            </w:r>
          </w:p>
          <w:p w:rsidR="001A74F9" w:rsidRDefault="00B65252" w:rsidP="001A74F9">
            <w:hyperlink r:id="rId20" w:history="1">
              <w:commentRangeStart w:id="0"/>
              <w:r w:rsidR="001A74F9" w:rsidRPr="00B65252">
                <w:rPr>
                  <w:rStyle w:val="Hyperlink"/>
                </w:rPr>
                <w:t>Share this news with your friends and family!</w:t>
              </w:r>
              <w:commentRangeEnd w:id="0"/>
              <w:r w:rsidRPr="00B65252">
                <w:rPr>
                  <w:rStyle w:val="Hyperlink"/>
                  <w:sz w:val="16"/>
                  <w:szCs w:val="16"/>
                </w:rPr>
                <w:commentReference w:id="0"/>
              </w:r>
            </w:hyperlink>
            <w:r>
              <w:t xml:space="preserve"> </w:t>
            </w:r>
            <w:r w:rsidR="001A74F9">
              <w:t>We’re looking for 250 of you to help us spread the word that the ACLU of Oregon is more than ready to resist.</w:t>
            </w:r>
          </w:p>
          <w:p w:rsidR="001A74F9" w:rsidRDefault="001A74F9" w:rsidP="001A74F9"/>
          <w:p w:rsidR="001A74F9" w:rsidRPr="00530F04" w:rsidRDefault="001A74F9" w:rsidP="001A74F9">
            <w:r w:rsidRPr="00530F04">
              <w:t xml:space="preserve">After all, the ACLU of Oregon has been fighting hard for more than 62 years, and we’re not in </w:t>
            </w:r>
            <w:r>
              <w:t xml:space="preserve">any </w:t>
            </w:r>
            <w:r w:rsidRPr="00530F04">
              <w:t>danger of slowing down now. Our work is more urgent a</w:t>
            </w:r>
            <w:r>
              <w:t>nd necessary than ever before. With your help,</w:t>
            </w:r>
            <w:r w:rsidRPr="00530F04">
              <w:t xml:space="preserve"> </w:t>
            </w:r>
            <w:r>
              <w:t>w</w:t>
            </w:r>
            <w:r w:rsidRPr="00530F04">
              <w:t xml:space="preserve">e can continue to push back on the Trump administrative in </w:t>
            </w:r>
            <w:r>
              <w:t>some seriously significant ways.</w:t>
            </w:r>
          </w:p>
          <w:p w:rsidR="00B65252" w:rsidRDefault="00B65252" w:rsidP="001A74F9"/>
          <w:p w:rsidR="001A74F9" w:rsidRDefault="001A74F9" w:rsidP="001A74F9">
            <w:r w:rsidRPr="00530F04">
              <w:t xml:space="preserve">Here are </w:t>
            </w:r>
            <w:r w:rsidRPr="003C3196">
              <w:rPr>
                <w:i/>
              </w:rPr>
              <w:t>four reasons</w:t>
            </w:r>
            <w:r w:rsidRPr="00530F04">
              <w:t xml:space="preserve"> to tell you friends about the ACLU of Oregon during this </w:t>
            </w:r>
            <w:proofErr w:type="spellStart"/>
            <w:proofErr w:type="gramStart"/>
            <w:r>
              <w:t>Give!Guide</w:t>
            </w:r>
            <w:proofErr w:type="spellEnd"/>
            <w:proofErr w:type="gramEnd"/>
            <w:r>
              <w:t xml:space="preserve"> campaign:</w:t>
            </w:r>
          </w:p>
          <w:p w:rsidR="001A74F9" w:rsidRPr="00530F04" w:rsidRDefault="001A74F9" w:rsidP="001A74F9"/>
          <w:p w:rsidR="001A74F9" w:rsidRDefault="001A74F9" w:rsidP="001A74F9">
            <w:pPr>
              <w:pStyle w:val="ListParagraph"/>
              <w:numPr>
                <w:ilvl w:val="0"/>
                <w:numId w:val="18"/>
              </w:numPr>
              <w:spacing w:after="160" w:line="259" w:lineRule="auto"/>
              <w:ind w:left="0" w:firstLine="360"/>
            </w:pPr>
            <w:r w:rsidRPr="003B39E7">
              <w:rPr>
                <w:b/>
                <w:i/>
              </w:rPr>
              <w:t xml:space="preserve">We </w:t>
            </w:r>
            <w:r>
              <w:rPr>
                <w:b/>
                <w:i/>
              </w:rPr>
              <w:t>promise to remain</w:t>
            </w:r>
            <w:r w:rsidRPr="003B39E7">
              <w:rPr>
                <w:b/>
                <w:i/>
              </w:rPr>
              <w:t xml:space="preserve"> vigilant.</w:t>
            </w:r>
            <w:r>
              <w:t xml:space="preserve"> Courthouses should be safe, but federal agents with Immigration and Customs Enforcement (ICE) are scaring our neighbors, harassing people on the basis of skin color, and destroying Oregon families. A now viral video captured by our legal observers show ICE plainclothes agents at the Washington County courthouse surrounding, questioning, and attempting to detain Isidro Andrade-</w:t>
            </w:r>
            <w:proofErr w:type="spellStart"/>
            <w:r>
              <w:t>Tafolla</w:t>
            </w:r>
            <w:proofErr w:type="spellEnd"/>
            <w:r>
              <w:t xml:space="preserve">, all the while failing to respond to requests that they identify themselves.  </w:t>
            </w:r>
          </w:p>
          <w:p w:rsidR="001A74F9" w:rsidRDefault="001A74F9" w:rsidP="001A74F9">
            <w:pPr>
              <w:pStyle w:val="ListParagraph"/>
              <w:spacing w:after="160" w:line="259" w:lineRule="auto"/>
              <w:ind w:left="360"/>
            </w:pPr>
          </w:p>
          <w:p w:rsidR="001A74F9" w:rsidRDefault="001A74F9" w:rsidP="001A74F9">
            <w:pPr>
              <w:pStyle w:val="ListParagraph"/>
              <w:numPr>
                <w:ilvl w:val="0"/>
                <w:numId w:val="18"/>
              </w:numPr>
              <w:spacing w:after="160" w:line="259" w:lineRule="auto"/>
              <w:ind w:left="0" w:firstLine="360"/>
            </w:pPr>
            <w:r w:rsidRPr="006F1D7D">
              <w:rPr>
                <w:b/>
                <w:i/>
              </w:rPr>
              <w:t>We’ve got your back.</w:t>
            </w:r>
            <w:r>
              <w:t xml:space="preserve"> Border agents denied Cristina Alonso, a 22-year-old college student from Spain, entry into the country for a vacation. Instead, she spent 38 hours at the Northern Oregon Regional Correction Facility in The </w:t>
            </w:r>
            <w:proofErr w:type="spellStart"/>
            <w:r>
              <w:t>Dalles</w:t>
            </w:r>
            <w:proofErr w:type="spellEnd"/>
            <w:r>
              <w:t xml:space="preserve"> as friends and family frantically sought information on her whereabouts, information that the ACLU of Oregon helped secure.  </w:t>
            </w:r>
            <w:r>
              <w:br/>
            </w:r>
          </w:p>
          <w:p w:rsidR="001A74F9" w:rsidRDefault="001A74F9" w:rsidP="001A74F9">
            <w:pPr>
              <w:pStyle w:val="ListParagraph"/>
              <w:numPr>
                <w:ilvl w:val="0"/>
                <w:numId w:val="18"/>
              </w:numPr>
              <w:spacing w:after="160" w:line="259" w:lineRule="auto"/>
              <w:ind w:left="0" w:firstLine="360"/>
            </w:pPr>
            <w:r w:rsidRPr="00817E9E">
              <w:rPr>
                <w:b/>
                <w:i/>
              </w:rPr>
              <w:t>We stand up for justice.</w:t>
            </w:r>
            <w:r>
              <w:t xml:space="preserve"> This year, the ACLU of Oregon launched a campaign that seeks to improve voters’ understanding of the role that district attorneys play in Oregon’s criminal justice system. District attorneys are arguably the one of the most important figures in the criminal justice system.  </w:t>
            </w:r>
            <w:r>
              <w:br/>
            </w:r>
          </w:p>
          <w:p w:rsidR="001A74F9" w:rsidRDefault="001A74F9" w:rsidP="001A74F9">
            <w:pPr>
              <w:pStyle w:val="ListParagraph"/>
              <w:numPr>
                <w:ilvl w:val="0"/>
                <w:numId w:val="18"/>
              </w:numPr>
              <w:spacing w:after="160" w:line="259" w:lineRule="auto"/>
              <w:ind w:left="0" w:firstLine="360"/>
            </w:pPr>
            <w:r>
              <w:rPr>
                <w:b/>
                <w:i/>
              </w:rPr>
              <w:t xml:space="preserve">Giving has never felt so good. </w:t>
            </w:r>
            <w:r>
              <w:t xml:space="preserve">Those who give through the </w:t>
            </w:r>
            <w:proofErr w:type="spellStart"/>
            <w:proofErr w:type="gramStart"/>
            <w:r>
              <w:t>Give!Guide</w:t>
            </w:r>
            <w:proofErr w:type="spellEnd"/>
            <w:proofErr w:type="gramEnd"/>
            <w:r>
              <w:t xml:space="preserve"> will be rewarded with amazing incentives from local businesses such as free ice cream from Salt &amp; Straw and more! </w:t>
            </w:r>
          </w:p>
          <w:p w:rsidR="001A74F9" w:rsidRDefault="001A74F9" w:rsidP="001A74F9">
            <w:r>
              <w:t>Last year, the ACLU of Oregon received 2,500 emails, telephone calls, and letters from Oregonians who felt their rights were violated. We believe that we can do better, and make this state safe for everyone.</w:t>
            </w:r>
          </w:p>
          <w:p w:rsidR="001A74F9" w:rsidRDefault="001A74F9" w:rsidP="001A74F9"/>
          <w:p w:rsidR="001A74F9" w:rsidRDefault="001A74F9" w:rsidP="001A74F9">
            <w:r>
              <w:t>But we need you. We need your support.</w:t>
            </w:r>
            <w:r w:rsidR="00B65252">
              <w:t xml:space="preserve"> Together, we’re unstoppable. </w:t>
            </w:r>
            <w:hyperlink r:id="rId22" w:history="1">
              <w:r w:rsidRPr="00B65252">
                <w:rPr>
                  <w:rStyle w:val="Hyperlink"/>
                </w:rPr>
                <w:t>Click here to help the ACLU spread the word.</w:t>
              </w:r>
            </w:hyperlink>
          </w:p>
          <w:p w:rsidR="001A74F9" w:rsidRDefault="001A74F9" w:rsidP="001A74F9"/>
          <w:p w:rsidR="001A74F9" w:rsidRDefault="001A74F9" w:rsidP="001A74F9">
            <w:r>
              <w:t>Warmly,</w:t>
            </w:r>
          </w:p>
          <w:p w:rsidR="001A74F9" w:rsidRDefault="001A74F9" w:rsidP="001A74F9"/>
          <w:p w:rsidR="001A74F9" w:rsidRDefault="001A74F9" w:rsidP="001A74F9">
            <w:r>
              <w:t>Shelly Hunter</w:t>
            </w:r>
            <w:r>
              <w:br/>
              <w:t>Development Director</w:t>
            </w:r>
          </w:p>
          <w:p w:rsidR="001A74F9" w:rsidRDefault="001A74F9" w:rsidP="001A74F9"/>
          <w:p w:rsidR="001A74F9" w:rsidRDefault="001A74F9" w:rsidP="001A74F9">
            <w:r>
              <w:t xml:space="preserve">P.S. Join us at our </w:t>
            </w:r>
            <w:hyperlink r:id="rId23" w:history="1">
              <w:r w:rsidRPr="00B65252">
                <w:rPr>
                  <w:rStyle w:val="Hyperlink"/>
                </w:rPr>
                <w:t>annual membership meeting on Tuesday, November 7</w:t>
              </w:r>
            </w:hyperlink>
            <w:r>
              <w:t xml:space="preserve"> in Portland to hear updates on the fight for civil liberties and civil rights in our state. Can’t make it? </w:t>
            </w:r>
            <w:hyperlink r:id="rId24" w:history="1">
              <w:r w:rsidRPr="00B65252">
                <w:rPr>
                  <w:rStyle w:val="Hyperlink"/>
                </w:rPr>
                <w:t>Watch our livestream on Facebook</w:t>
              </w:r>
            </w:hyperlink>
            <w:r>
              <w:t>!</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65252" w:rsidP="0033798F">
            <w:pPr>
              <w:rPr>
                <w:rFonts w:ascii="Arial" w:hAnsi="Arial" w:cs="Arial"/>
                <w:szCs w:val="20"/>
              </w:rPr>
            </w:pPr>
            <w:r>
              <w:rPr>
                <w:rFonts w:ascii="Arial" w:hAnsi="Arial" w:cs="Arial"/>
                <w:szCs w:val="20"/>
              </w:rPr>
              <w:t xml:space="preserve">Giving never felt so good! I am supporting the @ACLU_OR in the Willamette Week </w:t>
            </w:r>
            <w:proofErr w:type="spellStart"/>
            <w:proofErr w:type="gramStart"/>
            <w:r>
              <w:rPr>
                <w:rFonts w:ascii="Arial" w:hAnsi="Arial" w:cs="Arial"/>
                <w:szCs w:val="20"/>
              </w:rPr>
              <w:t>Give!Guide</w:t>
            </w:r>
            <w:proofErr w:type="spellEnd"/>
            <w:proofErr w:type="gramEnd"/>
            <w:r>
              <w:rPr>
                <w:rFonts w:ascii="Arial" w:hAnsi="Arial" w:cs="Arial"/>
                <w:szCs w:val="20"/>
              </w:rPr>
              <w:t>!</w:t>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h Armstrong" w:date="2017-10-31T10:05:00Z" w:initials="SA">
    <w:p w:rsidR="00B65252" w:rsidRDefault="00B65252">
      <w:pPr>
        <w:pStyle w:val="CommentText"/>
      </w:pPr>
      <w:r>
        <w:rPr>
          <w:rStyle w:val="CommentReference"/>
        </w:rPr>
        <w:annotationRef/>
      </w:r>
      <w:r>
        <w:t xml:space="preserve">Can we use/add the social share buttons here for email, </w:t>
      </w:r>
      <w:proofErr w:type="spellStart"/>
      <w:r>
        <w:t>facebook</w:t>
      </w:r>
      <w:proofErr w:type="spellEnd"/>
      <w:r>
        <w:t xml:space="preserve">, and twitter to point to </w:t>
      </w:r>
      <w:hyperlink r:id="rId1" w:history="1">
        <w:r w:rsidR="006B7EFB" w:rsidRPr="000358C2">
          <w:rPr>
            <w:rStyle w:val="Hyperlink"/>
          </w:rPr>
          <w:t>https://aclu-or.org/giveguide</w:t>
        </w:r>
      </w:hyperlink>
      <w:r w:rsidR="006B7EFB">
        <w:t>. I will add them to the page once they exist.</w:t>
      </w:r>
    </w:p>
  </w:comment>
</w:comment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F1C" w:rsidRDefault="00D84F1C" w:rsidP="00746B86">
      <w:r>
        <w:separator/>
      </w:r>
    </w:p>
  </w:endnote>
  <w:endnote w:type="continuationSeparator" w:id="0">
    <w:p w:rsidR="00D84F1C" w:rsidRDefault="00D84F1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F1C" w:rsidRDefault="00D84F1C" w:rsidP="00746B86">
      <w:r>
        <w:separator/>
      </w:r>
    </w:p>
  </w:footnote>
  <w:footnote w:type="continuationSeparator" w:id="0">
    <w:p w:rsidR="00D84F1C" w:rsidRDefault="00D84F1C"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C86CA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417BA4"/>
    <w:multiLevelType w:val="hybridMultilevel"/>
    <w:tmpl w:val="BF08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rmstrong">
    <w15:presenceInfo w15:providerId="AD" w15:userId="S-1-5-21-510906523-715317500-3696943787-1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A74F9"/>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B7EFB"/>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138D4"/>
    <w:rsid w:val="00945796"/>
    <w:rsid w:val="00950FF9"/>
    <w:rsid w:val="009624A0"/>
    <w:rsid w:val="00973768"/>
    <w:rsid w:val="00985681"/>
    <w:rsid w:val="00994014"/>
    <w:rsid w:val="009C4565"/>
    <w:rsid w:val="009E74A6"/>
    <w:rsid w:val="00A1000D"/>
    <w:rsid w:val="00A4255E"/>
    <w:rsid w:val="00AC2960"/>
    <w:rsid w:val="00AD6F9E"/>
    <w:rsid w:val="00B00C71"/>
    <w:rsid w:val="00B03107"/>
    <w:rsid w:val="00B05B88"/>
    <w:rsid w:val="00B2330C"/>
    <w:rsid w:val="00B34085"/>
    <w:rsid w:val="00B51603"/>
    <w:rsid w:val="00B65252"/>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84F1C"/>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899A9385-7179-4D6A-A9DE-D1417A21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B65252"/>
    <w:rPr>
      <w:sz w:val="16"/>
      <w:szCs w:val="16"/>
    </w:rPr>
  </w:style>
  <w:style w:type="paragraph" w:styleId="CommentText">
    <w:name w:val="annotation text"/>
    <w:basedOn w:val="Normal"/>
    <w:link w:val="CommentTextChar"/>
    <w:uiPriority w:val="99"/>
    <w:semiHidden/>
    <w:unhideWhenUsed/>
    <w:rsid w:val="00B65252"/>
    <w:rPr>
      <w:sz w:val="20"/>
      <w:szCs w:val="20"/>
    </w:rPr>
  </w:style>
  <w:style w:type="character" w:customStyle="1" w:styleId="CommentTextChar">
    <w:name w:val="Comment Text Char"/>
    <w:basedOn w:val="DefaultParagraphFont"/>
    <w:link w:val="CommentText"/>
    <w:uiPriority w:val="99"/>
    <w:semiHidden/>
    <w:rsid w:val="00B65252"/>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B65252"/>
    <w:rPr>
      <w:b/>
      <w:bCs/>
    </w:rPr>
  </w:style>
  <w:style w:type="character" w:customStyle="1" w:styleId="CommentSubjectChar">
    <w:name w:val="Comment Subject Char"/>
    <w:basedOn w:val="CommentTextChar"/>
    <w:link w:val="CommentSubject"/>
    <w:uiPriority w:val="99"/>
    <w:semiHidden/>
    <w:rsid w:val="00B65252"/>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lu-or.org/giveguid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lu-or.org/en/events/2017-aclu-oregon-state-un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lu-or.org/giveguid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clu-or.org/give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facebook.com/ACLUofOrego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aclu-or.org/en/events/2017-aclu-oregon-state-union"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aclu-or.org/give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clu-or.org/giveguid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739F41-35FB-4097-AA87-90834DE6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2</cp:revision>
  <dcterms:created xsi:type="dcterms:W3CDTF">2017-10-31T17:17:00Z</dcterms:created>
  <dcterms:modified xsi:type="dcterms:W3CDTF">2017-10-31T17:17:00Z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