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rsidR="00A1000D" w:rsidRPr="00B00C71" w:rsidRDefault="00A1000D" w:rsidP="00A1000D">
      <w:pPr>
        <w:rPr>
          <w:rFonts w:ascii="Arial" w:hAnsi="Arial" w:cs="Arial"/>
        </w:rPr>
      </w:pPr>
    </w:p>
    <w:p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rsidR="00A1000D" w:rsidRPr="00B00C71" w:rsidRDefault="00F84969" w:rsidP="00A4255E">
            <w:pPr>
              <w:rPr>
                <w:rFonts w:ascii="Arial" w:hAnsi="Arial" w:cs="Arial"/>
                <w:color w:val="000000"/>
              </w:rPr>
            </w:pPr>
            <w:r>
              <w:rPr>
                <w:rFonts w:ascii="Arial" w:hAnsi="Arial" w:cs="Arial"/>
                <w:color w:val="000000"/>
              </w:rPr>
              <w:t>ACLU of Georgia</w:t>
            </w:r>
          </w:p>
        </w:tc>
      </w:tr>
    </w:tbl>
    <w:p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B00C71" w:rsidRDefault="001E27AA"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rsidR="00DD55D2" w:rsidRPr="00B00C71" w:rsidRDefault="001E27AA"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F84969">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rsidTr="00570925">
        <w:trPr>
          <w:trHeight w:val="897"/>
        </w:trPr>
        <w:tc>
          <w:tcPr>
            <w:tcW w:w="10800" w:type="dxa"/>
            <w:tcBorders>
              <w:top w:val="single" w:sz="12" w:space="0" w:color="F79646" w:themeColor="accent6"/>
            </w:tcBorders>
            <w:vAlign w:val="center"/>
          </w:tcPr>
          <w:p w:rsidR="00570925" w:rsidRPr="00B00C71" w:rsidRDefault="00F84969" w:rsidP="00DD55D2">
            <w:pPr>
              <w:rPr>
                <w:rFonts w:ascii="Arial" w:hAnsi="Arial" w:cs="Arial"/>
                <w:sz w:val="28"/>
              </w:rPr>
            </w:pPr>
            <w:r>
              <w:rPr>
                <w:rFonts w:ascii="Arial" w:hAnsi="Arial" w:cs="Arial"/>
                <w:sz w:val="28"/>
              </w:rPr>
              <w:t>Members only</w:t>
            </w:r>
          </w:p>
        </w:tc>
      </w:tr>
    </w:tbl>
    <w:p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Default="001E27AA" w:rsidP="003C5521">
            <w:pPr>
              <w:rPr>
                <w:rFonts w:ascii="Arial" w:hAnsi="Arial" w:cs="Arial"/>
                <w:color w:val="000000"/>
                <w:szCs w:val="22"/>
              </w:rPr>
            </w:pPr>
            <w:hyperlink r:id="rId13" w:history="1">
              <w:r w:rsidR="00F84969" w:rsidRPr="00FC3182">
                <w:rPr>
                  <w:rStyle w:val="Hyperlink"/>
                  <w:rFonts w:ascii="Arial" w:hAnsi="Arial" w:cs="Arial"/>
                  <w:szCs w:val="22"/>
                </w:rPr>
                <w:t>arosato@acluga.org</w:t>
              </w:r>
            </w:hyperlink>
          </w:p>
          <w:p w:rsidR="00F84969" w:rsidRDefault="001E27AA" w:rsidP="003C5521">
            <w:pPr>
              <w:rPr>
                <w:rFonts w:ascii="Arial" w:hAnsi="Arial" w:cs="Arial"/>
                <w:color w:val="000000"/>
                <w:szCs w:val="22"/>
              </w:rPr>
            </w:pPr>
            <w:hyperlink r:id="rId14" w:history="1">
              <w:r w:rsidR="00F84969" w:rsidRPr="00FC3182">
                <w:rPr>
                  <w:rStyle w:val="Hyperlink"/>
                  <w:rFonts w:ascii="Arial" w:hAnsi="Arial" w:cs="Arial"/>
                  <w:szCs w:val="22"/>
                </w:rPr>
                <w:t>taustin@acluga.org</w:t>
              </w:r>
            </w:hyperlink>
          </w:p>
          <w:p w:rsidR="00F84969" w:rsidRPr="00B00C71" w:rsidRDefault="00F84969" w:rsidP="003C5521">
            <w:pPr>
              <w:rPr>
                <w:rFonts w:ascii="Arial" w:hAnsi="Arial" w:cs="Arial"/>
                <w:color w:val="000000"/>
                <w:szCs w:val="22"/>
              </w:rPr>
            </w:pPr>
          </w:p>
          <w:p w:rsidR="00DD55D2" w:rsidRPr="00B00C71" w:rsidRDefault="00DD55D2" w:rsidP="003C5521">
            <w:pPr>
              <w:rPr>
                <w:rFonts w:ascii="Arial" w:hAnsi="Arial" w:cs="Arial"/>
                <w:color w:val="000000"/>
                <w:szCs w:val="22"/>
              </w:rPr>
            </w:pPr>
          </w:p>
          <w:p w:rsidR="00DD55D2" w:rsidRPr="00B00C71" w:rsidRDefault="00DD55D2" w:rsidP="003C5521">
            <w:pPr>
              <w:rPr>
                <w:rFonts w:ascii="Arial" w:hAnsi="Arial" w:cs="Arial"/>
                <w:color w:val="000000"/>
                <w:szCs w:val="22"/>
              </w:rPr>
            </w:pPr>
          </w:p>
        </w:tc>
      </w:tr>
    </w:tbl>
    <w:p w:rsidR="00DD55D2" w:rsidRPr="00B00C71" w:rsidRDefault="00DD55D2"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rsidR="00FC690E" w:rsidRPr="00B00C71" w:rsidRDefault="00FC690E" w:rsidP="003D7EA1">
            <w:pPr>
              <w:rPr>
                <w:rFonts w:ascii="Arial" w:hAnsi="Arial" w:cs="Arial"/>
                <w:sz w:val="28"/>
              </w:rPr>
            </w:pP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1E27AA"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1E27AA"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1E27AA"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F84969">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1E27AA"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26BCB456" wp14:editId="305F1206">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4A432E4C" wp14:editId="0E53E358">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43455041" wp14:editId="5524AAAC">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7AB47940" wp14:editId="789C743F">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223E8D" w:rsidP="00656B62">
            <w:pPr>
              <w:rPr>
                <w:rFonts w:ascii="Arial" w:hAnsi="Arial" w:cs="Arial"/>
                <w:color w:val="000000"/>
                <w:szCs w:val="22"/>
              </w:rPr>
            </w:pPr>
            <w:r>
              <w:rPr>
                <w:rFonts w:ascii="Arial" w:hAnsi="Arial" w:cs="Arial"/>
                <w:color w:val="000000"/>
                <w:szCs w:val="22"/>
              </w:rPr>
              <w:t>R</w:t>
            </w:r>
            <w:r>
              <w:rPr>
                <w:rFonts w:ascii="Arial" w:hAnsi="Arial" w:cs="Arial"/>
                <w:color w:val="000000"/>
              </w:rPr>
              <w:t>SVP T</w:t>
            </w:r>
            <w:r w:rsidR="00656B62">
              <w:rPr>
                <w:rFonts w:ascii="Arial" w:hAnsi="Arial" w:cs="Arial"/>
                <w:color w:val="000000"/>
              </w:rPr>
              <w:t>oday for t</w:t>
            </w:r>
            <w:r w:rsidR="002A27E7">
              <w:rPr>
                <w:rFonts w:ascii="Arial" w:hAnsi="Arial" w:cs="Arial"/>
                <w:color w:val="000000"/>
                <w:szCs w:val="22"/>
              </w:rPr>
              <w:t xml:space="preserve">he </w:t>
            </w:r>
            <w:r w:rsidR="00F84969">
              <w:rPr>
                <w:rFonts w:ascii="Arial" w:hAnsi="Arial" w:cs="Arial"/>
                <w:color w:val="000000"/>
                <w:szCs w:val="22"/>
              </w:rPr>
              <w:t xml:space="preserve">ACLU of Georgia Annual </w:t>
            </w:r>
            <w:r w:rsidR="00AC7405">
              <w:rPr>
                <w:rFonts w:ascii="Arial" w:hAnsi="Arial" w:cs="Arial"/>
                <w:color w:val="000000"/>
                <w:szCs w:val="22"/>
              </w:rPr>
              <w:t xml:space="preserve">Membership </w:t>
            </w:r>
            <w:r w:rsidR="00F84969">
              <w:rPr>
                <w:rFonts w:ascii="Arial" w:hAnsi="Arial" w:cs="Arial"/>
                <w:color w:val="000000"/>
                <w:szCs w:val="22"/>
              </w:rPr>
              <w:t>Meeting</w:t>
            </w:r>
            <w:r w:rsidR="00985AAA">
              <w:rPr>
                <w:rFonts w:ascii="Arial" w:hAnsi="Arial" w:cs="Arial"/>
                <w:color w:val="000000"/>
                <w:szCs w:val="22"/>
              </w:rPr>
              <w:t xml:space="preserve"> &amp; </w:t>
            </w:r>
            <w:r w:rsidR="00656B62">
              <w:rPr>
                <w:rFonts w:ascii="Arial" w:hAnsi="Arial" w:cs="Arial"/>
                <w:color w:val="000000"/>
                <w:szCs w:val="22"/>
              </w:rPr>
              <w:t>Reception</w:t>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AC7405" w:rsidP="003C5521">
            <w:pPr>
              <w:rPr>
                <w:rFonts w:ascii="Arial" w:hAnsi="Arial" w:cs="Arial"/>
                <w:color w:val="000000"/>
                <w:szCs w:val="22"/>
              </w:rPr>
            </w:pPr>
            <w:r>
              <w:rPr>
                <w:rFonts w:ascii="Arial" w:hAnsi="Arial" w:cs="Arial"/>
                <w:color w:val="000000"/>
                <w:szCs w:val="22"/>
              </w:rPr>
              <w:t>Help us celebrate</w:t>
            </w:r>
            <w:r w:rsidR="00974C6D">
              <w:rPr>
                <w:rFonts w:ascii="Arial" w:hAnsi="Arial" w:cs="Arial"/>
                <w:color w:val="000000"/>
                <w:szCs w:val="22"/>
              </w:rPr>
              <w:t xml:space="preserve"> a year of unprecedented membership </w:t>
            </w:r>
            <w:r w:rsidR="00513C28">
              <w:rPr>
                <w:rFonts w:ascii="Arial" w:hAnsi="Arial" w:cs="Arial"/>
                <w:color w:val="000000"/>
                <w:szCs w:val="22"/>
              </w:rPr>
              <w:t>growth and</w:t>
            </w:r>
            <w:r w:rsidR="00974C6D">
              <w:rPr>
                <w:rFonts w:ascii="Arial" w:hAnsi="Arial" w:cs="Arial"/>
                <w:color w:val="000000"/>
                <w:szCs w:val="22"/>
              </w:rPr>
              <w:t xml:space="preserve"> learn about the ACLU of </w:t>
            </w:r>
            <w:r w:rsidR="00974C6D" w:rsidRPr="00CC58CC">
              <w:rPr>
                <w:rFonts w:ascii="Arial" w:hAnsi="Arial" w:cs="Arial"/>
                <w:color w:val="000000"/>
                <w:szCs w:val="22"/>
              </w:rPr>
              <w:t xml:space="preserve">Georgia’s </w:t>
            </w:r>
            <w:r w:rsidR="0060726C" w:rsidRPr="00CC58CC">
              <w:rPr>
                <w:rFonts w:ascii="Arial" w:hAnsi="Arial" w:cs="Arial"/>
                <w:color w:val="000000"/>
                <w:szCs w:val="22"/>
              </w:rPr>
              <w:t>strategies</w:t>
            </w:r>
            <w:r w:rsidR="0060726C">
              <w:rPr>
                <w:rFonts w:ascii="Arial" w:hAnsi="Arial" w:cs="Arial"/>
                <w:color w:val="000000"/>
                <w:szCs w:val="22"/>
              </w:rPr>
              <w:t xml:space="preserve"> for 2018</w:t>
            </w:r>
            <w:r w:rsidR="00974C6D">
              <w:rPr>
                <w:rFonts w:ascii="Arial" w:hAnsi="Arial" w:cs="Arial"/>
                <w:color w:val="000000"/>
                <w:szCs w:val="22"/>
              </w:rPr>
              <w:t xml:space="preserve"> as well as highlights from the previous year.</w:t>
            </w:r>
          </w:p>
          <w:p w:rsidR="003D7EA1" w:rsidRPr="00B00C71" w:rsidRDefault="003D7EA1" w:rsidP="003C5521">
            <w:pPr>
              <w:rPr>
                <w:rFonts w:ascii="Arial" w:hAnsi="Arial" w:cs="Arial"/>
                <w:color w:val="000000"/>
                <w:szCs w:val="22"/>
              </w:rPr>
            </w:pPr>
          </w:p>
        </w:tc>
      </w:tr>
    </w:tbl>
    <w:p w:rsidR="003D7EA1" w:rsidRPr="00B00C71" w:rsidRDefault="003D7EA1"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FC0754" w:rsidP="00B00C71">
            <w:pPr>
              <w:rPr>
                <w:rFonts w:ascii="Arial" w:hAnsi="Arial" w:cs="Arial"/>
                <w:color w:val="000000"/>
                <w:szCs w:val="22"/>
              </w:rPr>
            </w:pPr>
            <w:r>
              <w:rPr>
                <w:rFonts w:ascii="Arial" w:hAnsi="Arial" w:cs="Arial"/>
                <w:color w:val="000000"/>
                <w:szCs w:val="22"/>
              </w:rPr>
              <w:t>R</w:t>
            </w:r>
            <w:r>
              <w:rPr>
                <w:color w:val="000000"/>
                <w:szCs w:val="22"/>
              </w:rPr>
              <w:t>SVP NOW</w:t>
            </w: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820BD2" w:rsidP="002F55CE">
            <w:pPr>
              <w:rPr>
                <w:rFonts w:ascii="Arial" w:hAnsi="Arial" w:cs="Arial"/>
                <w:color w:val="000000"/>
                <w:szCs w:val="22"/>
              </w:rPr>
            </w:pPr>
            <w:r>
              <w:t>rsvp@acluga.org</w:t>
            </w: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B00C71" w:rsidRDefault="00570925" w:rsidP="00570925">
            <w:pPr>
              <w:rPr>
                <w:rFonts w:ascii="Arial" w:hAnsi="Arial" w:cs="Arial"/>
                <w:color w:val="FFFFFF" w:themeColor="background1"/>
                <w:sz w:val="20"/>
                <w:szCs w:val="22"/>
              </w:rPr>
            </w:pP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rsidR="00570925" w:rsidRPr="00B00C71" w:rsidRDefault="00570925" w:rsidP="00570925">
            <w:pPr>
              <w:rPr>
                <w:rFonts w:ascii="Arial" w:hAnsi="Arial" w:cs="Arial"/>
                <w:color w:val="FFFFFF" w:themeColor="background1"/>
                <w:sz w:val="20"/>
                <w:szCs w:val="22"/>
              </w:rPr>
            </w:pPr>
          </w:p>
          <w:p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656B62" w:rsidRDefault="008723CD" w:rsidP="00280AA3">
            <w:pPr>
              <w:jc w:val="both"/>
              <w:rPr>
                <w:rStyle w:val="Emphasis"/>
                <w:rFonts w:ascii="Century Schoolbook" w:hAnsi="Century Schoolbook"/>
                <w:i w:val="0"/>
                <w:color w:val="auto"/>
                <w:sz w:val="22"/>
                <w:szCs w:val="22"/>
              </w:rPr>
            </w:pPr>
            <w:r>
              <w:rPr>
                <w:rStyle w:val="Emphasis"/>
                <w:rFonts w:ascii="Century Schoolbook" w:hAnsi="Century Schoolbook"/>
                <w:i w:val="0"/>
                <w:color w:val="auto"/>
                <w:sz w:val="22"/>
                <w:szCs w:val="22"/>
              </w:rPr>
              <w:t xml:space="preserve">Don’t </w:t>
            </w:r>
            <w:r w:rsidR="00656B62">
              <w:rPr>
                <w:rStyle w:val="Emphasis"/>
                <w:rFonts w:ascii="Century Schoolbook" w:hAnsi="Century Schoolbook"/>
                <w:i w:val="0"/>
                <w:color w:val="auto"/>
                <w:sz w:val="22"/>
                <w:szCs w:val="22"/>
              </w:rPr>
              <w:t>miss your opportunity to attend the ACLU of Georgia’s Annual Membership Meeting &amp; Reception!</w:t>
            </w:r>
          </w:p>
          <w:p w:rsidR="005D1DD9" w:rsidRDefault="00656B62" w:rsidP="00280AA3">
            <w:pPr>
              <w:jc w:val="both"/>
              <w:rPr>
                <w:rStyle w:val="Emphasis"/>
                <w:rFonts w:ascii="Century Schoolbook" w:hAnsi="Century Schoolbook"/>
                <w:i w:val="0"/>
                <w:color w:val="auto"/>
                <w:sz w:val="22"/>
                <w:szCs w:val="22"/>
              </w:rPr>
            </w:pPr>
            <w:r>
              <w:rPr>
                <w:rStyle w:val="Emphasis"/>
                <w:rFonts w:ascii="Century Schoolbook" w:hAnsi="Century Schoolbook"/>
                <w:i w:val="0"/>
                <w:color w:val="auto"/>
                <w:sz w:val="22"/>
                <w:szCs w:val="22"/>
              </w:rPr>
              <w:t>We have fewer than 100 available RSVP’s remaining</w:t>
            </w:r>
            <w:r w:rsidR="005D1DD9">
              <w:rPr>
                <w:rStyle w:val="Emphasis"/>
                <w:rFonts w:ascii="Century Schoolbook" w:hAnsi="Century Schoolbook"/>
                <w:i w:val="0"/>
                <w:color w:val="auto"/>
                <w:sz w:val="22"/>
                <w:szCs w:val="22"/>
              </w:rPr>
              <w:t xml:space="preserve">, so </w:t>
            </w:r>
            <w:r w:rsidR="005D1DD9" w:rsidRPr="005D1DD9">
              <w:rPr>
                <w:rStyle w:val="Emphasis"/>
                <w:rFonts w:ascii="Century Schoolbook" w:hAnsi="Century Schoolbook"/>
                <w:b/>
                <w:color w:val="auto"/>
                <w:sz w:val="22"/>
                <w:szCs w:val="22"/>
              </w:rPr>
              <w:t>RSVP today</w:t>
            </w:r>
            <w:r>
              <w:rPr>
                <w:rStyle w:val="Emphasis"/>
                <w:rFonts w:ascii="Century Schoolbook" w:hAnsi="Century Schoolbook"/>
                <w:i w:val="0"/>
                <w:color w:val="auto"/>
                <w:sz w:val="22"/>
                <w:szCs w:val="22"/>
              </w:rPr>
              <w:t xml:space="preserve">.  </w:t>
            </w:r>
          </w:p>
          <w:p w:rsidR="005D1DD9" w:rsidRDefault="005D1DD9" w:rsidP="00280AA3">
            <w:pPr>
              <w:jc w:val="both"/>
            </w:pPr>
          </w:p>
          <w:p w:rsidR="00280AA3" w:rsidRPr="00E421FF" w:rsidRDefault="00280AA3" w:rsidP="00280AA3">
            <w:pPr>
              <w:jc w:val="both"/>
              <w:rPr>
                <w:rFonts w:ascii="Century Schoolbook" w:hAnsi="Century Schoolbook"/>
                <w:i/>
                <w:color w:val="auto"/>
                <w:sz w:val="22"/>
                <w:szCs w:val="22"/>
              </w:rPr>
            </w:pPr>
            <w:r w:rsidRPr="00E421FF">
              <w:rPr>
                <w:rFonts w:ascii="Century Schoolbook" w:hAnsi="Century Schoolbook"/>
                <w:color w:val="auto"/>
                <w:sz w:val="22"/>
                <w:szCs w:val="22"/>
              </w:rPr>
              <w:t>The meeting will feature special guest speaker</w:t>
            </w:r>
            <w:r w:rsidRPr="002A27E7">
              <w:rPr>
                <w:rFonts w:ascii="Century Schoolbook" w:hAnsi="Century Schoolbook"/>
                <w:color w:val="auto"/>
                <w:sz w:val="22"/>
                <w:szCs w:val="22"/>
              </w:rPr>
              <w:t xml:space="preserve">, </w:t>
            </w:r>
            <w:r w:rsidRPr="002A27E7">
              <w:rPr>
                <w:rFonts w:ascii="Century Schoolbook" w:hAnsi="Century Schoolbook"/>
                <w:b/>
                <w:color w:val="auto"/>
                <w:sz w:val="22"/>
                <w:szCs w:val="22"/>
              </w:rPr>
              <w:t xml:space="preserve">Dale Ho, </w:t>
            </w:r>
            <w:r w:rsidR="002A27E7">
              <w:rPr>
                <w:rFonts w:ascii="Century Schoolbook" w:hAnsi="Century Schoolbook"/>
                <w:b/>
                <w:color w:val="auto"/>
                <w:sz w:val="22"/>
                <w:szCs w:val="22"/>
              </w:rPr>
              <w:t>d</w:t>
            </w:r>
            <w:r w:rsidRPr="002A27E7">
              <w:rPr>
                <w:rFonts w:ascii="Century Schoolbook" w:hAnsi="Century Schoolbook"/>
                <w:b/>
                <w:color w:val="auto"/>
                <w:sz w:val="22"/>
                <w:szCs w:val="22"/>
              </w:rPr>
              <w:t>irector of the National Voting Rights Project</w:t>
            </w:r>
            <w:r w:rsidRPr="00E421FF">
              <w:rPr>
                <w:rFonts w:ascii="Century Schoolbook" w:hAnsi="Century Schoolbook"/>
                <w:b/>
                <w:color w:val="auto"/>
                <w:sz w:val="22"/>
                <w:szCs w:val="22"/>
              </w:rPr>
              <w:t>.</w:t>
            </w:r>
            <w:r w:rsidRPr="00E421FF">
              <w:rPr>
                <w:rFonts w:ascii="Century Schoolbook" w:hAnsi="Century Schoolbook"/>
                <w:color w:val="auto"/>
                <w:sz w:val="22"/>
                <w:szCs w:val="22"/>
              </w:rPr>
              <w:t xml:space="preserve">  Dale has active cases in over dozen states and is an adjunct professor of law at NYU Law School.  He is a frequent commentator on voting rights issues, appearing on several MSNBC television shows; has written opinion pieces for the New York Times; and is widely published on redistricting and voting rights in law reviews, including </w:t>
            </w:r>
            <w:r w:rsidRPr="00E421FF">
              <w:rPr>
                <w:rFonts w:ascii="Century Schoolbook" w:hAnsi="Century Schoolbook"/>
                <w:i/>
                <w:color w:val="auto"/>
                <w:sz w:val="22"/>
                <w:szCs w:val="22"/>
              </w:rPr>
              <w:t xml:space="preserve">Harvard Civil Rights-Civil Liberties Law Review.  </w:t>
            </w:r>
          </w:p>
          <w:p w:rsidR="00E421FF" w:rsidRDefault="00E421FF" w:rsidP="00280AA3">
            <w:pPr>
              <w:jc w:val="both"/>
              <w:rPr>
                <w:rFonts w:ascii="Century Schoolbook" w:hAnsi="Century Schoolbook"/>
                <w:color w:val="auto"/>
                <w:sz w:val="22"/>
                <w:szCs w:val="22"/>
              </w:rPr>
            </w:pPr>
          </w:p>
          <w:p w:rsidR="008723CD" w:rsidRDefault="00E421FF" w:rsidP="008723CD">
            <w:pPr>
              <w:spacing w:after="160" w:line="259" w:lineRule="auto"/>
              <w:rPr>
                <w:rFonts w:ascii="Century Schoolbook" w:hAnsi="Century Schoolbook" w:cs="Arial"/>
                <w:color w:val="auto"/>
                <w:sz w:val="22"/>
                <w:szCs w:val="22"/>
              </w:rPr>
            </w:pPr>
            <w:r w:rsidRPr="006C4CE3">
              <w:rPr>
                <w:rFonts w:ascii="Century Schoolbook" w:hAnsi="Century Schoolbook"/>
                <w:color w:val="auto"/>
                <w:sz w:val="22"/>
                <w:szCs w:val="22"/>
              </w:rPr>
              <w:t>With the support of our members, our work together is paying off!  We plan to highlight our many 2017 successes and provide an update on 2018 strategy.  In our fight for voter rights</w:t>
            </w:r>
            <w:r w:rsidR="00C003B6">
              <w:rPr>
                <w:rFonts w:ascii="Century Schoolbook" w:hAnsi="Century Schoolbook"/>
                <w:color w:val="auto"/>
                <w:sz w:val="22"/>
                <w:szCs w:val="22"/>
              </w:rPr>
              <w:t>,</w:t>
            </w:r>
            <w:r w:rsidRPr="006C4CE3">
              <w:rPr>
                <w:rFonts w:ascii="Century Schoolbook" w:hAnsi="Century Schoolbook"/>
                <w:color w:val="auto"/>
                <w:sz w:val="22"/>
                <w:szCs w:val="22"/>
              </w:rPr>
              <w:t xml:space="preserve"> we put the Hall County Board of Elections on notice, notifying the board that its proposal to eliminate bilingual materials for its Spanish speaking U.S. citizens may violate the U</w:t>
            </w:r>
            <w:r w:rsidR="00C003B6">
              <w:rPr>
                <w:rFonts w:ascii="Century Schoolbook" w:hAnsi="Century Schoolbook"/>
                <w:color w:val="auto"/>
                <w:sz w:val="22"/>
                <w:szCs w:val="22"/>
              </w:rPr>
              <w:t>.S. Voting Rights Act of 1965. The ACLU of Georgia</w:t>
            </w:r>
            <w:r w:rsidR="00B30A37" w:rsidRPr="00CC58CC">
              <w:rPr>
                <w:rFonts w:ascii="Century Schoolbook" w:hAnsi="Century Schoolbook"/>
                <w:color w:val="auto"/>
                <w:sz w:val="22"/>
                <w:szCs w:val="22"/>
              </w:rPr>
              <w:t xml:space="preserve"> </w:t>
            </w:r>
            <w:r w:rsidR="00C003B6">
              <w:rPr>
                <w:rFonts w:ascii="Century Schoolbook" w:hAnsi="Century Schoolbook" w:cs="Arial"/>
                <w:color w:val="auto"/>
                <w:sz w:val="22"/>
                <w:szCs w:val="22"/>
              </w:rPr>
              <w:t>caused</w:t>
            </w:r>
            <w:r w:rsidR="006C4CE3" w:rsidRPr="00CC58CC">
              <w:rPr>
                <w:rFonts w:ascii="Century Schoolbook" w:hAnsi="Century Schoolbook" w:cs="Arial"/>
                <w:color w:val="auto"/>
                <w:sz w:val="22"/>
                <w:szCs w:val="22"/>
              </w:rPr>
              <w:t xml:space="preserve"> the </w:t>
            </w:r>
            <w:r w:rsidR="002A27E7">
              <w:rPr>
                <w:rFonts w:ascii="Century Schoolbook" w:hAnsi="Century Schoolbook" w:cs="Arial"/>
                <w:color w:val="auto"/>
                <w:sz w:val="22"/>
                <w:szCs w:val="22"/>
              </w:rPr>
              <w:t>s</w:t>
            </w:r>
            <w:r w:rsidR="006C4CE3" w:rsidRPr="002A27E7">
              <w:rPr>
                <w:rFonts w:ascii="Century Schoolbook" w:hAnsi="Century Schoolbook" w:cs="Arial"/>
                <w:color w:val="auto"/>
                <w:sz w:val="22"/>
                <w:szCs w:val="22"/>
              </w:rPr>
              <w:t xml:space="preserve">ecretary of </w:t>
            </w:r>
            <w:r w:rsidR="002A27E7">
              <w:rPr>
                <w:rFonts w:ascii="Century Schoolbook" w:hAnsi="Century Schoolbook" w:cs="Arial"/>
                <w:color w:val="auto"/>
                <w:sz w:val="22"/>
                <w:szCs w:val="22"/>
              </w:rPr>
              <w:t>s</w:t>
            </w:r>
            <w:r w:rsidR="006C4CE3" w:rsidRPr="002A27E7">
              <w:rPr>
                <w:rFonts w:ascii="Century Schoolbook" w:hAnsi="Century Schoolbook" w:cs="Arial"/>
                <w:color w:val="auto"/>
                <w:sz w:val="22"/>
                <w:szCs w:val="22"/>
              </w:rPr>
              <w:t>tate</w:t>
            </w:r>
            <w:r w:rsidR="006C4CE3" w:rsidRPr="00CC58CC">
              <w:rPr>
                <w:rFonts w:ascii="Century Schoolbook" w:hAnsi="Century Schoolbook" w:cs="Arial"/>
                <w:color w:val="auto"/>
                <w:sz w:val="22"/>
                <w:szCs w:val="22"/>
              </w:rPr>
              <w:t xml:space="preserve"> to cave in a settlement and agree to keep 160,000 voters on the active voter rolls</w:t>
            </w:r>
            <w:r w:rsidR="00C003B6">
              <w:rPr>
                <w:rFonts w:ascii="Century Schoolbook" w:hAnsi="Century Schoolbook" w:cs="Arial"/>
                <w:color w:val="auto"/>
                <w:sz w:val="22"/>
                <w:szCs w:val="22"/>
              </w:rPr>
              <w:t xml:space="preserve"> as required by law and </w:t>
            </w:r>
            <w:r w:rsidR="006C4CE3" w:rsidRPr="00CC58CC">
              <w:rPr>
                <w:rFonts w:ascii="Century Schoolbook" w:hAnsi="Century Schoolbook" w:cs="Arial"/>
                <w:color w:val="auto"/>
                <w:sz w:val="22"/>
                <w:szCs w:val="22"/>
              </w:rPr>
              <w:t>update the addresses of 35,000 registered voters who had recently moved within the same c</w:t>
            </w:r>
            <w:r w:rsidR="00C003B6">
              <w:rPr>
                <w:rFonts w:ascii="Century Schoolbook" w:hAnsi="Century Schoolbook" w:cs="Arial"/>
                <w:color w:val="auto"/>
                <w:sz w:val="22"/>
                <w:szCs w:val="22"/>
              </w:rPr>
              <w:t>ounty as required by state law. We also</w:t>
            </w:r>
            <w:r w:rsidR="00B30A37" w:rsidRPr="00CC58CC">
              <w:rPr>
                <w:rFonts w:ascii="Century Schoolbook" w:hAnsi="Century Schoolbook" w:cs="Arial"/>
                <w:color w:val="auto"/>
                <w:sz w:val="22"/>
                <w:szCs w:val="22"/>
              </w:rPr>
              <w:t xml:space="preserve"> </w:t>
            </w:r>
            <w:r w:rsidR="006C4CE3" w:rsidRPr="00CC58CC">
              <w:rPr>
                <w:rFonts w:ascii="Century Schoolbook" w:hAnsi="Century Schoolbook" w:cs="Arial"/>
                <w:color w:val="auto"/>
                <w:sz w:val="22"/>
                <w:szCs w:val="22"/>
              </w:rPr>
              <w:t>demanded that the Secretary of State change its misleading v</w:t>
            </w:r>
            <w:r w:rsidR="008723CD">
              <w:rPr>
                <w:rFonts w:ascii="Century Schoolbook" w:hAnsi="Century Schoolbook" w:cs="Arial"/>
                <w:color w:val="auto"/>
                <w:sz w:val="22"/>
                <w:szCs w:val="22"/>
              </w:rPr>
              <w:t>o</w:t>
            </w:r>
            <w:r w:rsidR="006C4CE3" w:rsidRPr="00CC58CC">
              <w:rPr>
                <w:rFonts w:ascii="Century Schoolbook" w:hAnsi="Century Schoolbook" w:cs="Arial"/>
                <w:color w:val="auto"/>
                <w:sz w:val="22"/>
                <w:szCs w:val="22"/>
              </w:rPr>
              <w:t>ter registration forms</w:t>
            </w:r>
            <w:r w:rsidR="00B30A37" w:rsidRPr="00CC58CC">
              <w:rPr>
                <w:rFonts w:ascii="Century Schoolbook" w:hAnsi="Century Schoolbook" w:cs="Arial"/>
                <w:color w:val="auto"/>
                <w:sz w:val="22"/>
                <w:szCs w:val="22"/>
              </w:rPr>
              <w:t>.</w:t>
            </w:r>
          </w:p>
          <w:p w:rsidR="00FC0754" w:rsidRDefault="00FC0754" w:rsidP="002B117E">
            <w:pPr>
              <w:rPr>
                <w:rStyle w:val="Emphasis"/>
                <w:rFonts w:ascii="Century Schoolbook" w:hAnsi="Century Schoolbook" w:cs="Arial"/>
                <w:i w:val="0"/>
                <w:color w:val="auto"/>
                <w:sz w:val="22"/>
                <w:szCs w:val="22"/>
              </w:rPr>
            </w:pPr>
            <w:r w:rsidRPr="00E421FF">
              <w:rPr>
                <w:rStyle w:val="Emphasis"/>
                <w:rFonts w:ascii="Century Schoolbook" w:hAnsi="Century Schoolbook" w:cs="Arial"/>
                <w:i w:val="0"/>
                <w:color w:val="auto"/>
                <w:sz w:val="22"/>
                <w:szCs w:val="22"/>
              </w:rPr>
              <w:t xml:space="preserve">Reception at 6:00pm, meeting begins at 7:15pm.  Heavy </w:t>
            </w:r>
            <w:r w:rsidR="00883F0C" w:rsidRPr="00E421FF">
              <w:rPr>
                <w:rStyle w:val="Emphasis"/>
                <w:rFonts w:ascii="Century Schoolbook" w:hAnsi="Century Schoolbook" w:cs="Arial"/>
                <w:i w:val="0"/>
                <w:color w:val="auto"/>
                <w:sz w:val="22"/>
                <w:szCs w:val="22"/>
              </w:rPr>
              <w:t>hors</w:t>
            </w:r>
            <w:r w:rsidR="00883F0C">
              <w:rPr>
                <w:rStyle w:val="Emphasis"/>
                <w:rFonts w:ascii="Century Schoolbook" w:hAnsi="Century Schoolbook" w:cs="Arial"/>
                <w:i w:val="0"/>
                <w:color w:val="auto"/>
                <w:sz w:val="22"/>
                <w:szCs w:val="22"/>
              </w:rPr>
              <w:t xml:space="preserve"> </w:t>
            </w:r>
            <w:r w:rsidR="00883F0C" w:rsidRPr="00E421FF">
              <w:rPr>
                <w:rStyle w:val="Emphasis"/>
                <w:rFonts w:ascii="Century Schoolbook" w:hAnsi="Century Schoolbook" w:cs="Arial"/>
                <w:i w:val="0"/>
                <w:color w:val="auto"/>
                <w:sz w:val="22"/>
                <w:szCs w:val="22"/>
              </w:rPr>
              <w:t>d’oeuvre</w:t>
            </w:r>
            <w:r w:rsidR="00691FB9">
              <w:rPr>
                <w:rStyle w:val="Emphasis"/>
                <w:rFonts w:ascii="Century Schoolbook" w:hAnsi="Century Schoolbook" w:cs="Arial"/>
                <w:i w:val="0"/>
                <w:color w:val="auto"/>
                <w:sz w:val="22"/>
                <w:szCs w:val="22"/>
              </w:rPr>
              <w:t>s</w:t>
            </w:r>
            <w:r w:rsidR="005D1DD9">
              <w:rPr>
                <w:rStyle w:val="Emphasis"/>
                <w:rFonts w:ascii="Century Schoolbook" w:hAnsi="Century Schoolbook" w:cs="Arial"/>
                <w:i w:val="0"/>
                <w:color w:val="auto"/>
                <w:sz w:val="22"/>
                <w:szCs w:val="22"/>
              </w:rPr>
              <w:t xml:space="preserve"> and beverages</w:t>
            </w:r>
            <w:r w:rsidRPr="00E421FF">
              <w:rPr>
                <w:rStyle w:val="Emphasis"/>
                <w:rFonts w:ascii="Century Schoolbook" w:hAnsi="Century Schoolbook" w:cs="Arial"/>
                <w:i w:val="0"/>
                <w:color w:val="auto"/>
                <w:sz w:val="22"/>
                <w:szCs w:val="22"/>
              </w:rPr>
              <w:t>.  Admission is free, but an RSVP is required.</w:t>
            </w:r>
            <w:r w:rsidR="005D1DD9">
              <w:rPr>
                <w:rStyle w:val="Emphasis"/>
                <w:rFonts w:ascii="Century Schoolbook" w:hAnsi="Century Schoolbook" w:cs="Arial"/>
                <w:i w:val="0"/>
                <w:color w:val="auto"/>
                <w:sz w:val="22"/>
                <w:szCs w:val="22"/>
              </w:rPr>
              <w:t xml:space="preserve">  Parking available onsite. Lyft is highly encouraged.</w:t>
            </w:r>
            <w:r w:rsidR="00251F35">
              <w:rPr>
                <w:rStyle w:val="Emphasis"/>
                <w:rFonts w:ascii="Century Schoolbook" w:hAnsi="Century Schoolbook" w:cs="Arial"/>
                <w:i w:val="0"/>
                <w:color w:val="auto"/>
                <w:sz w:val="22"/>
                <w:szCs w:val="22"/>
              </w:rPr>
              <w:t xml:space="preserve"> </w:t>
            </w:r>
          </w:p>
          <w:p w:rsidR="004B5722" w:rsidRDefault="004B5722" w:rsidP="002B117E">
            <w:pPr>
              <w:rPr>
                <w:rStyle w:val="Emphasis"/>
                <w:rFonts w:ascii="Century Schoolbook" w:hAnsi="Century Schoolbook"/>
                <w:color w:val="auto"/>
              </w:rPr>
            </w:pPr>
          </w:p>
          <w:p w:rsidR="004B5722" w:rsidRDefault="004B5722" w:rsidP="002B117E">
            <w:pPr>
              <w:rPr>
                <w:rStyle w:val="Emphasis"/>
                <w:rFonts w:ascii="Century Schoolbook" w:hAnsi="Century Schoolbook"/>
                <w:i w:val="0"/>
                <w:color w:val="auto"/>
              </w:rPr>
            </w:pPr>
            <w:r>
              <w:rPr>
                <w:rStyle w:val="Emphasis"/>
                <w:rFonts w:ascii="Century Schoolbook" w:hAnsi="Century Schoolbook"/>
                <w:i w:val="0"/>
                <w:color w:val="auto"/>
              </w:rPr>
              <w:t>Thank you to our event sponsors!</w:t>
            </w:r>
          </w:p>
          <w:p w:rsidR="004B5722" w:rsidRDefault="004B5722" w:rsidP="002B117E">
            <w:pPr>
              <w:rPr>
                <w:rStyle w:val="Emphasis"/>
                <w:rFonts w:ascii="Century Schoolbook" w:hAnsi="Century Schoolbook" w:cs="Arial"/>
                <w:i w:val="0"/>
                <w:color w:val="auto"/>
                <w:sz w:val="22"/>
                <w:szCs w:val="22"/>
              </w:rPr>
            </w:pPr>
          </w:p>
          <w:p w:rsidR="004B5722" w:rsidRDefault="004B5722" w:rsidP="002B117E">
            <w:pPr>
              <w:rPr>
                <w:rStyle w:val="Emphasis"/>
                <w:rFonts w:ascii="Century Schoolbook" w:hAnsi="Century Schoolbook" w:cs="Arial"/>
                <w:i w:val="0"/>
                <w:color w:val="auto"/>
                <w:sz w:val="22"/>
                <w:szCs w:val="22"/>
              </w:rPr>
            </w:pPr>
          </w:p>
          <w:p w:rsidR="004B5722" w:rsidRDefault="004B5722" w:rsidP="002B117E">
            <w:pPr>
              <w:rPr>
                <w:rStyle w:val="Emphasis"/>
                <w:rFonts w:ascii="Century Schoolbook" w:hAnsi="Century Schoolbook" w:cs="Arial"/>
                <w:i w:val="0"/>
                <w:color w:val="auto"/>
                <w:sz w:val="22"/>
                <w:szCs w:val="22"/>
              </w:rPr>
            </w:pPr>
          </w:p>
          <w:p w:rsidR="004B5722" w:rsidRPr="004B5722" w:rsidRDefault="004B5722" w:rsidP="002B117E">
            <w:pPr>
              <w:rPr>
                <w:rStyle w:val="Emphasis"/>
                <w:rFonts w:ascii="Century Schoolbook" w:hAnsi="Century Schoolbook" w:cs="Arial"/>
                <w:i w:val="0"/>
                <w:color w:val="auto"/>
                <w:sz w:val="22"/>
                <w:szCs w:val="22"/>
              </w:rPr>
            </w:pPr>
          </w:p>
          <w:p w:rsidR="00973768" w:rsidRPr="00280AA3" w:rsidRDefault="00973768" w:rsidP="002B117E">
            <w:pPr>
              <w:rPr>
                <w:rStyle w:val="Emphasis"/>
                <w:rFonts w:ascii="Arial" w:hAnsi="Arial" w:cs="Arial"/>
                <w:i w:val="0"/>
                <w:sz w:val="22"/>
                <w:szCs w:val="22"/>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3C5521" w:rsidRPr="00B00C71" w:rsidRDefault="003C5521" w:rsidP="00570925">
            <w:pPr>
              <w:rPr>
                <w:rFonts w:ascii="Arial" w:hAnsi="Arial" w:cs="Arial"/>
                <w:color w:val="000000"/>
                <w:szCs w:val="22"/>
              </w:rPr>
            </w:pPr>
          </w:p>
        </w:tc>
      </w:tr>
    </w:tbl>
    <w:p w:rsidR="003C5521" w:rsidRPr="00B00C71" w:rsidRDefault="003C5521" w:rsidP="007C7AA6">
      <w:pPr>
        <w:rPr>
          <w:rFonts w:ascii="Arial" w:hAnsi="Arial" w:cs="Arial"/>
        </w:rPr>
      </w:pPr>
    </w:p>
    <w:p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rsidR="00B00C71" w:rsidRPr="00B00C71" w:rsidRDefault="00B00C71" w:rsidP="0033798F">
            <w:pPr>
              <w:rPr>
                <w:rFonts w:ascii="Arial" w:hAnsi="Arial" w:cs="Arial"/>
                <w:color w:val="000000"/>
                <w:sz w:val="16"/>
                <w:szCs w:val="22"/>
              </w:rPr>
            </w:pPr>
          </w:p>
        </w:tc>
      </w:tr>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rsidTr="0033798F">
        <w:trPr>
          <w:trHeight w:val="1797"/>
        </w:trPr>
        <w:tc>
          <w:tcPr>
            <w:tcW w:w="10800" w:type="dxa"/>
          </w:tcPr>
          <w:p w:rsidR="00B00C71" w:rsidRPr="00B00C71" w:rsidRDefault="00766ACA" w:rsidP="0033798F">
            <w:pPr>
              <w:rPr>
                <w:rFonts w:ascii="Arial" w:hAnsi="Arial" w:cs="Arial"/>
                <w:szCs w:val="20"/>
              </w:rPr>
            </w:pPr>
            <w:r>
              <w:rPr>
                <w:rFonts w:ascii="Arial" w:hAnsi="Arial" w:cs="Arial"/>
                <w:szCs w:val="20"/>
              </w:rPr>
              <w:t xml:space="preserve">Join Us </w:t>
            </w:r>
            <w:proofErr w:type="gramStart"/>
            <w:r>
              <w:rPr>
                <w:rFonts w:ascii="Arial" w:hAnsi="Arial" w:cs="Arial"/>
                <w:szCs w:val="20"/>
              </w:rPr>
              <w:t>For</w:t>
            </w:r>
            <w:proofErr w:type="gramEnd"/>
            <w:r>
              <w:rPr>
                <w:rFonts w:ascii="Arial" w:hAnsi="Arial" w:cs="Arial"/>
                <w:szCs w:val="20"/>
              </w:rPr>
              <w:t xml:space="preserve"> Our </w:t>
            </w:r>
            <w:r w:rsidR="0060726C">
              <w:rPr>
                <w:rFonts w:ascii="Arial" w:hAnsi="Arial" w:cs="Arial"/>
                <w:szCs w:val="20"/>
              </w:rPr>
              <w:t xml:space="preserve">Annual Membership Meeting </w:t>
            </w:r>
            <w:r>
              <w:rPr>
                <w:rFonts w:ascii="Arial" w:hAnsi="Arial" w:cs="Arial"/>
                <w:szCs w:val="20"/>
              </w:rPr>
              <w:t xml:space="preserve">&amp; Reception </w:t>
            </w:r>
            <w:r w:rsidR="0060726C">
              <w:rPr>
                <w:rFonts w:ascii="Arial" w:hAnsi="Arial" w:cs="Arial"/>
                <w:szCs w:val="20"/>
              </w:rPr>
              <w:t xml:space="preserve">on Thurs Apr 26! Click here for more info: </w:t>
            </w:r>
          </w:p>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tc>
      </w:tr>
    </w:tbl>
    <w:p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7AA" w:rsidRDefault="001E27AA" w:rsidP="00746B86">
      <w:r>
        <w:separator/>
      </w:r>
    </w:p>
  </w:endnote>
  <w:endnote w:type="continuationSeparator" w:id="0">
    <w:p w:rsidR="001E27AA" w:rsidRDefault="001E27A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7AA" w:rsidRDefault="001E27AA" w:rsidP="00746B86">
      <w:r>
        <w:separator/>
      </w:r>
    </w:p>
  </w:footnote>
  <w:footnote w:type="continuationSeparator" w:id="0">
    <w:p w:rsidR="001E27AA" w:rsidRDefault="001E27AA"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ED9053E" wp14:editId="16AAFE9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A4255E" w:rsidP="00040673">
    <w:pPr>
      <w:jc w:val="right"/>
      <w:rPr>
        <w:rFonts w:ascii="Arial" w:hAnsi="Arial" w:cs="Arial"/>
        <w:sz w:val="40"/>
        <w:szCs w:val="40"/>
      </w:rPr>
    </w:pPr>
    <w:r>
      <w:rPr>
        <w:rFonts w:ascii="Arial" w:hAnsi="Arial" w:cs="Arial"/>
        <w:sz w:val="40"/>
        <w:szCs w:val="40"/>
      </w:rPr>
      <w:t>Email</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38F552B3" wp14:editId="36727C3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566B71"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980633"/>
    <w:multiLevelType w:val="hybridMultilevel"/>
    <w:tmpl w:val="6694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5"/>
  </w:num>
  <w:num w:numId="7">
    <w:abstractNumId w:val="5"/>
  </w:num>
  <w:num w:numId="8">
    <w:abstractNumId w:val="3"/>
  </w:num>
  <w:num w:numId="9">
    <w:abstractNumId w:val="10"/>
  </w:num>
  <w:num w:numId="10">
    <w:abstractNumId w:val="17"/>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25141"/>
    <w:rsid w:val="00040673"/>
    <w:rsid w:val="00041A91"/>
    <w:rsid w:val="00052C04"/>
    <w:rsid w:val="00055132"/>
    <w:rsid w:val="00073388"/>
    <w:rsid w:val="000E44FC"/>
    <w:rsid w:val="00164AC6"/>
    <w:rsid w:val="00186FD8"/>
    <w:rsid w:val="00195F7E"/>
    <w:rsid w:val="001A7E96"/>
    <w:rsid w:val="001C1FDF"/>
    <w:rsid w:val="001E2106"/>
    <w:rsid w:val="001E27AA"/>
    <w:rsid w:val="001F1D63"/>
    <w:rsid w:val="00223E8D"/>
    <w:rsid w:val="00225612"/>
    <w:rsid w:val="002409C9"/>
    <w:rsid w:val="002500E4"/>
    <w:rsid w:val="00251F35"/>
    <w:rsid w:val="002617B9"/>
    <w:rsid w:val="00280AA3"/>
    <w:rsid w:val="00296173"/>
    <w:rsid w:val="00297E6F"/>
    <w:rsid w:val="002A27E7"/>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64A30"/>
    <w:rsid w:val="004B5722"/>
    <w:rsid w:val="004D1074"/>
    <w:rsid w:val="00513C28"/>
    <w:rsid w:val="005301C8"/>
    <w:rsid w:val="00556774"/>
    <w:rsid w:val="00570925"/>
    <w:rsid w:val="0059137D"/>
    <w:rsid w:val="005C0A08"/>
    <w:rsid w:val="005C0C9D"/>
    <w:rsid w:val="005C24D6"/>
    <w:rsid w:val="005D1DD9"/>
    <w:rsid w:val="005F5B06"/>
    <w:rsid w:val="00604B19"/>
    <w:rsid w:val="0060726C"/>
    <w:rsid w:val="00616FE1"/>
    <w:rsid w:val="00623E55"/>
    <w:rsid w:val="00627940"/>
    <w:rsid w:val="00656B62"/>
    <w:rsid w:val="00691FB9"/>
    <w:rsid w:val="00696B47"/>
    <w:rsid w:val="006C4CE3"/>
    <w:rsid w:val="006E03E3"/>
    <w:rsid w:val="006F5107"/>
    <w:rsid w:val="00707040"/>
    <w:rsid w:val="00717A46"/>
    <w:rsid w:val="007301D5"/>
    <w:rsid w:val="00741AF8"/>
    <w:rsid w:val="00743F9F"/>
    <w:rsid w:val="00746B86"/>
    <w:rsid w:val="0074760E"/>
    <w:rsid w:val="00766ACA"/>
    <w:rsid w:val="00782673"/>
    <w:rsid w:val="007A05B1"/>
    <w:rsid w:val="007C43D4"/>
    <w:rsid w:val="007C7AA6"/>
    <w:rsid w:val="007D2DB4"/>
    <w:rsid w:val="00820BD2"/>
    <w:rsid w:val="00851F51"/>
    <w:rsid w:val="008560B3"/>
    <w:rsid w:val="0086301B"/>
    <w:rsid w:val="00865E2A"/>
    <w:rsid w:val="00870AC3"/>
    <w:rsid w:val="008723CD"/>
    <w:rsid w:val="008726A1"/>
    <w:rsid w:val="00883F0C"/>
    <w:rsid w:val="008D10B2"/>
    <w:rsid w:val="008D7C18"/>
    <w:rsid w:val="008E721A"/>
    <w:rsid w:val="008F04AC"/>
    <w:rsid w:val="008F06A6"/>
    <w:rsid w:val="008F688B"/>
    <w:rsid w:val="00904FAE"/>
    <w:rsid w:val="00906B9D"/>
    <w:rsid w:val="00945796"/>
    <w:rsid w:val="00950FF9"/>
    <w:rsid w:val="009624A0"/>
    <w:rsid w:val="00973768"/>
    <w:rsid w:val="00974C6D"/>
    <w:rsid w:val="00985681"/>
    <w:rsid w:val="00985AAA"/>
    <w:rsid w:val="00994014"/>
    <w:rsid w:val="009C4565"/>
    <w:rsid w:val="009E74A6"/>
    <w:rsid w:val="00A1000D"/>
    <w:rsid w:val="00A4255E"/>
    <w:rsid w:val="00AC7405"/>
    <w:rsid w:val="00AD6F9E"/>
    <w:rsid w:val="00B00C71"/>
    <w:rsid w:val="00B03107"/>
    <w:rsid w:val="00B05B88"/>
    <w:rsid w:val="00B2330C"/>
    <w:rsid w:val="00B30A37"/>
    <w:rsid w:val="00B34085"/>
    <w:rsid w:val="00B51603"/>
    <w:rsid w:val="00B73E36"/>
    <w:rsid w:val="00B84897"/>
    <w:rsid w:val="00BC4483"/>
    <w:rsid w:val="00BD680F"/>
    <w:rsid w:val="00BF5A30"/>
    <w:rsid w:val="00BF73B4"/>
    <w:rsid w:val="00C003B6"/>
    <w:rsid w:val="00C20EC3"/>
    <w:rsid w:val="00C26D35"/>
    <w:rsid w:val="00C3721C"/>
    <w:rsid w:val="00C56AED"/>
    <w:rsid w:val="00C601AE"/>
    <w:rsid w:val="00CC1145"/>
    <w:rsid w:val="00CC58CC"/>
    <w:rsid w:val="00CE0238"/>
    <w:rsid w:val="00D03599"/>
    <w:rsid w:val="00D3147F"/>
    <w:rsid w:val="00D478A9"/>
    <w:rsid w:val="00D82D8D"/>
    <w:rsid w:val="00D96A7E"/>
    <w:rsid w:val="00DB34C2"/>
    <w:rsid w:val="00DC3C91"/>
    <w:rsid w:val="00DD55D2"/>
    <w:rsid w:val="00DE5256"/>
    <w:rsid w:val="00E0008B"/>
    <w:rsid w:val="00E21909"/>
    <w:rsid w:val="00E358F8"/>
    <w:rsid w:val="00E421FF"/>
    <w:rsid w:val="00E468B6"/>
    <w:rsid w:val="00E6107F"/>
    <w:rsid w:val="00E6540D"/>
    <w:rsid w:val="00EA79BA"/>
    <w:rsid w:val="00EB3479"/>
    <w:rsid w:val="00EE41FC"/>
    <w:rsid w:val="00EE43C4"/>
    <w:rsid w:val="00EF479F"/>
    <w:rsid w:val="00F10EA3"/>
    <w:rsid w:val="00F64E5C"/>
    <w:rsid w:val="00F725EB"/>
    <w:rsid w:val="00F7264B"/>
    <w:rsid w:val="00F84969"/>
    <w:rsid w:val="00F90E51"/>
    <w:rsid w:val="00FA2C8C"/>
    <w:rsid w:val="00FB00D8"/>
    <w:rsid w:val="00FB0450"/>
    <w:rsid w:val="00FC0754"/>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F256B"/>
  <w15:docId w15:val="{2A7919BF-2424-4279-95D1-8828B536A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F8496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rosato@acluga.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taustin@acluga.or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8C9D831E-9E2D-45D0-AF31-195392E91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Traci Austin</cp:lastModifiedBy>
  <cp:revision>2</cp:revision>
  <cp:lastPrinted>2018-03-16T20:57:00Z</cp:lastPrinted>
  <dcterms:created xsi:type="dcterms:W3CDTF">2018-04-17T19:30:00Z</dcterms:created>
  <dcterms:modified xsi:type="dcterms:W3CDTF">2018-04-17T19:30:00Z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