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45E0441" w:rsidR="00DD55D2" w:rsidRPr="00B00C71" w:rsidRDefault="00010289"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B701A1">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4E9716B" w:rsidR="00DD55D2" w:rsidRPr="00B00C71" w:rsidRDefault="00010289"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3B6E505" w:rsidR="00570925" w:rsidRPr="00B00C71" w:rsidRDefault="00B701A1" w:rsidP="00DD55D2">
            <w:pPr>
              <w:rPr>
                <w:rFonts w:ascii="Arial" w:hAnsi="Arial" w:cs="Arial"/>
                <w:sz w:val="28"/>
              </w:rPr>
            </w:pPr>
            <w:r>
              <w:rPr>
                <w:rFonts w:ascii="Arial" w:hAnsi="Arial" w:cs="Arial"/>
                <w:sz w:val="28"/>
              </w:rPr>
              <w:t xml:space="preserve">Douglas County only - </w:t>
            </w:r>
            <w:r>
              <w:t>66066, 66025, 66044, 66045, 66046, 66047, 66049, 66050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010289" w:rsidP="003C5521">
            <w:pPr>
              <w:rPr>
                <w:rFonts w:ascii="Arial" w:hAnsi="Arial" w:cs="Arial"/>
                <w:color w:val="000000"/>
                <w:szCs w:val="22"/>
              </w:rPr>
            </w:pPr>
            <w:hyperlink r:id="rId13"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4"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010289"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10289"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10289"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10289"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0A8CAF5A"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B701A1">
              <w:rPr>
                <w:rFonts w:ascii="Arial" w:hAnsi="Arial" w:cs="Arial"/>
                <w:color w:val="000000"/>
                <w:szCs w:val="22"/>
              </w:rPr>
              <w:t>the Douglas County District Attorney</w:t>
            </w:r>
            <w:r w:rsidR="0016684B">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95BFF3" w:rsidR="003D7EA1" w:rsidRPr="00B00C71" w:rsidRDefault="008B08D7" w:rsidP="00AA2748">
            <w:pPr>
              <w:rPr>
                <w:rFonts w:ascii="Arial" w:hAnsi="Arial" w:cs="Arial"/>
                <w:color w:val="000000"/>
                <w:szCs w:val="22"/>
              </w:rPr>
            </w:pPr>
            <w:r>
              <w:rPr>
                <w:rFonts w:ascii="Arial" w:hAnsi="Arial" w:cs="Arial"/>
                <w:color w:val="000000"/>
                <w:szCs w:val="22"/>
              </w:rPr>
              <w:t xml:space="preserve">He’s the most powerful elected official that no one in </w:t>
            </w:r>
            <w:r w:rsidR="00AA2748">
              <w:rPr>
                <w:rFonts w:ascii="Arial" w:hAnsi="Arial" w:cs="Arial"/>
                <w:color w:val="000000"/>
                <w:szCs w:val="22"/>
              </w:rPr>
              <w:t>Douglas</w:t>
            </w:r>
            <w:r>
              <w:rPr>
                <w:rFonts w:ascii="Arial" w:hAnsi="Arial" w:cs="Arial"/>
                <w:color w:val="000000"/>
                <w:szCs w:val="22"/>
              </w:rPr>
              <w:t xml:space="preserve">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5042374D"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B701A1">
              <w:rPr>
                <w:rStyle w:val="Emphasis"/>
                <w:rFonts w:ascii="Arial" w:hAnsi="Arial" w:cs="Arial"/>
                <w:i w:val="0"/>
                <w:sz w:val="20"/>
                <w:szCs w:val="20"/>
              </w:rPr>
              <w:t>the Douglas County District Attorney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4807EB">
              <w:rPr>
                <w:rStyle w:val="Emphasis"/>
                <w:rFonts w:ascii="Arial" w:hAnsi="Arial" w:cs="Arial"/>
                <w:i w:val="0"/>
                <w:sz w:val="20"/>
                <w:szCs w:val="20"/>
              </w:rPr>
              <w:t>District attorneys</w:t>
            </w:r>
            <w:r w:rsidR="00381B3F">
              <w:rPr>
                <w:rStyle w:val="Emphasis"/>
                <w:rFonts w:ascii="Arial" w:hAnsi="Arial" w:cs="Arial"/>
                <w:i w:val="0"/>
                <w:sz w:val="20"/>
                <w:szCs w:val="20"/>
              </w:rPr>
              <w:t>, also called local prosecutors,</w:t>
            </w:r>
            <w:r>
              <w:rPr>
                <w:rStyle w:val="Emphasis"/>
                <w:rFonts w:ascii="Arial" w:hAnsi="Arial" w:cs="Arial"/>
                <w:i w:val="0"/>
                <w:sz w:val="20"/>
                <w:szCs w:val="20"/>
              </w:rPr>
              <w:t xml:space="preserve"> are the most important people in the criminal justice system, but the </w:t>
            </w:r>
            <w:r w:rsidR="00010289">
              <w:rPr>
                <w:rStyle w:val="Emphasis"/>
                <w:rFonts w:ascii="Arial" w:hAnsi="Arial" w:cs="Arial"/>
                <w:i w:val="0"/>
                <w:sz w:val="20"/>
                <w:szCs w:val="20"/>
              </w:rPr>
              <w:t>significant</w:t>
            </w:r>
            <w:r>
              <w:rPr>
                <w:rStyle w:val="Emphasis"/>
                <w:rFonts w:ascii="Arial" w:hAnsi="Arial" w:cs="Arial"/>
                <w:i w:val="0"/>
                <w:sz w:val="20"/>
                <w:szCs w:val="20"/>
              </w:rPr>
              <w:t xml:space="preserve">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31B64D0F"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010289">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27FCED77"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B701A1">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B701A1">
              <w:rPr>
                <w:rStyle w:val="Emphasis"/>
                <w:rFonts w:ascii="Arial" w:hAnsi="Arial" w:cs="Arial"/>
                <w:i w:val="0"/>
                <w:sz w:val="20"/>
                <w:szCs w:val="20"/>
              </w:rPr>
              <w:t>you to reach out to let them</w:t>
            </w:r>
            <w:r w:rsidR="008B08D7">
              <w:rPr>
                <w:rStyle w:val="Emphasis"/>
                <w:rFonts w:ascii="Arial" w:hAnsi="Arial" w:cs="Arial"/>
                <w:i w:val="0"/>
                <w:sz w:val="20"/>
                <w:szCs w:val="20"/>
              </w:rPr>
              <w:t xml:space="preserve">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57142980" w14:textId="620B85C1" w:rsidR="004D72B2" w:rsidRDefault="004D72B2" w:rsidP="002B117E">
            <w:pPr>
              <w:rPr>
                <w:rStyle w:val="Emphasis"/>
                <w:rFonts w:ascii="Arial" w:hAnsi="Arial" w:cs="Arial"/>
                <w:b/>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B701A1">
              <w:rPr>
                <w:rStyle w:val="Emphasis"/>
                <w:rFonts w:ascii="Arial" w:hAnsi="Arial" w:cs="Arial"/>
                <w:i w:val="0"/>
                <w:sz w:val="20"/>
                <w:szCs w:val="20"/>
              </w:rPr>
              <w:t>your district attorney accountable</w:t>
            </w:r>
            <w:r>
              <w:rPr>
                <w:rStyle w:val="Emphasis"/>
                <w:rFonts w:ascii="Arial" w:hAnsi="Arial" w:cs="Arial"/>
                <w:i w:val="0"/>
                <w:sz w:val="20"/>
                <w:szCs w:val="20"/>
              </w:rPr>
              <w:t xml:space="preserve">. </w:t>
            </w:r>
            <w:r w:rsidR="00010289" w:rsidRPr="00522F8C">
              <w:rPr>
                <w:rStyle w:val="Emphasis"/>
                <w:rFonts w:ascii="Arial" w:hAnsi="Arial" w:cs="Arial"/>
                <w:b/>
                <w:i w:val="0"/>
                <w:sz w:val="20"/>
                <w:szCs w:val="20"/>
              </w:rPr>
              <w:t xml:space="preserve">Reach </w:t>
            </w:r>
            <w:r w:rsidR="00010289">
              <w:rPr>
                <w:rStyle w:val="Emphasis"/>
                <w:rFonts w:ascii="Arial" w:hAnsi="Arial" w:cs="Arial"/>
                <w:b/>
                <w:i w:val="0"/>
                <w:sz w:val="20"/>
                <w:szCs w:val="20"/>
              </w:rPr>
              <w:t xml:space="preserve">out today to introduce yourself and to make the case for smart criminal justice policies that will make Kansas communities safer and stronger. </w:t>
            </w:r>
          </w:p>
          <w:p w14:paraId="6F171E4B" w14:textId="77777777" w:rsidR="00010289" w:rsidRDefault="00010289"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5E7CAA10" w14:textId="77777777" w:rsidR="00010289" w:rsidRDefault="00010289" w:rsidP="00010289">
            <w:pPr>
              <w:rPr>
                <w:rFonts w:ascii="Arial" w:hAnsi="Arial" w:cs="Arial"/>
                <w:szCs w:val="20"/>
              </w:rPr>
            </w:pPr>
          </w:p>
          <w:p w14:paraId="6F9501B9" w14:textId="77777777" w:rsidR="00010289" w:rsidRPr="00B00C71" w:rsidRDefault="00010289" w:rsidP="00010289">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7B32139E" w14:textId="77777777" w:rsidR="00B00C71" w:rsidRPr="00B00C71" w:rsidRDefault="00B00C71" w:rsidP="0033798F">
            <w:pPr>
              <w:rPr>
                <w:rFonts w:ascii="Arial" w:hAnsi="Arial" w:cs="Arial"/>
                <w:szCs w:val="20"/>
              </w:rPr>
            </w:pPr>
            <w:bookmarkStart w:id="0" w:name="_GoBack"/>
            <w:bookmarkEnd w:id="0"/>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289"/>
    <w:rsid w:val="0001054F"/>
    <w:rsid w:val="00017291"/>
    <w:rsid w:val="0001761E"/>
    <w:rsid w:val="00017E11"/>
    <w:rsid w:val="00040673"/>
    <w:rsid w:val="00041A91"/>
    <w:rsid w:val="00052C04"/>
    <w:rsid w:val="00055132"/>
    <w:rsid w:val="00073388"/>
    <w:rsid w:val="000E44FC"/>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1B3F"/>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807EB"/>
    <w:rsid w:val="004D1074"/>
    <w:rsid w:val="004D72B2"/>
    <w:rsid w:val="00522F8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B08D7"/>
    <w:rsid w:val="008D10B2"/>
    <w:rsid w:val="008D7C18"/>
    <w:rsid w:val="008E5ADE"/>
    <w:rsid w:val="008E721A"/>
    <w:rsid w:val="008F04AC"/>
    <w:rsid w:val="008F688B"/>
    <w:rsid w:val="00904FAE"/>
    <w:rsid w:val="00924B87"/>
    <w:rsid w:val="00925E61"/>
    <w:rsid w:val="00945796"/>
    <w:rsid w:val="00950FF9"/>
    <w:rsid w:val="009624A0"/>
    <w:rsid w:val="00973768"/>
    <w:rsid w:val="00985681"/>
    <w:rsid w:val="00994014"/>
    <w:rsid w:val="009C4565"/>
    <w:rsid w:val="009E74A6"/>
    <w:rsid w:val="00A1000D"/>
    <w:rsid w:val="00A22272"/>
    <w:rsid w:val="00A3461F"/>
    <w:rsid w:val="00A4255E"/>
    <w:rsid w:val="00AA2748"/>
    <w:rsid w:val="00AD6F9E"/>
    <w:rsid w:val="00B00C71"/>
    <w:rsid w:val="00B03107"/>
    <w:rsid w:val="00B05B88"/>
    <w:rsid w:val="00B2330C"/>
    <w:rsid w:val="00B34085"/>
    <w:rsid w:val="00B51603"/>
    <w:rsid w:val="00B701A1"/>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975AD"/>
    <w:rsid w:val="00EA034B"/>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48e3fad-4feb-4d55-8251-411d6b24bf6e"/>
    <ds:schemaRef ds:uri="http://schemas.microsoft.com/sharepoint/v3"/>
    <ds:schemaRef ds:uri="a30cff79-7126-4dc1-8796-bceb065e74d1"/>
    <ds:schemaRef ds:uri="http://purl.org/dc/terms/"/>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F0127E9-E639-45B9-9FDF-F5AD5382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5</cp:revision>
  <dcterms:created xsi:type="dcterms:W3CDTF">2018-04-06T19:44:00Z</dcterms:created>
  <dcterms:modified xsi:type="dcterms:W3CDTF">2018-04-08T20:22:00Z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