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5649311" w:rsidR="00A1000D" w:rsidRPr="00B00C71" w:rsidRDefault="001E0D94" w:rsidP="00A4255E">
            <w:pPr>
              <w:rPr>
                <w:rFonts w:ascii="Arial" w:hAnsi="Arial" w:cs="Arial"/>
                <w:color w:val="000000"/>
              </w:rPr>
            </w:pPr>
            <w:r>
              <w:rPr>
                <w:rFonts w:ascii="Arial" w:hAnsi="Arial" w:cs="Arial"/>
                <w:color w:val="000000"/>
              </w:rPr>
              <w:t>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EB2ED62" w:rsidR="00DD55D2" w:rsidRPr="00B00C71" w:rsidRDefault="000B134D"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E0D94">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0B134D"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75A1961" w:rsidR="00DD55D2" w:rsidRPr="00B00C71" w:rsidRDefault="001E0D94" w:rsidP="003C5521">
            <w:pPr>
              <w:rPr>
                <w:rFonts w:ascii="Arial" w:hAnsi="Arial" w:cs="Arial"/>
                <w:color w:val="000000"/>
                <w:szCs w:val="22"/>
              </w:rPr>
            </w:pPr>
            <w:r>
              <w:rPr>
                <w:rFonts w:ascii="Arial" w:hAnsi="Arial" w:cs="Arial"/>
                <w:color w:val="000000"/>
                <w:szCs w:val="22"/>
              </w:rPr>
              <w:t>huhing@aclunebraska.org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B134D"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5153F040" w:rsidR="00FC690E" w:rsidRPr="00B00C71" w:rsidRDefault="000B134D"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1E0D94">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8AD7132" w:rsidR="00FC690E" w:rsidRPr="00B00C71" w:rsidRDefault="000B134D"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1E0D94">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B134D"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5EB7A689" w:rsidR="003D7EA1" w:rsidRPr="00B00C71" w:rsidRDefault="003B3FA3" w:rsidP="003C5521">
            <w:pPr>
              <w:rPr>
                <w:rFonts w:ascii="Arial" w:hAnsi="Arial" w:cs="Arial"/>
                <w:color w:val="000000"/>
                <w:szCs w:val="22"/>
              </w:rPr>
            </w:pPr>
            <w:r>
              <w:rPr>
                <w:rFonts w:ascii="Arial" w:hAnsi="Arial" w:cs="Arial"/>
                <w:color w:val="000000"/>
                <w:szCs w:val="22"/>
              </w:rPr>
              <w:t>See you at the annual membership meeting next week?</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56B6D58" w:rsidR="003D7EA1" w:rsidRPr="00B00C71" w:rsidRDefault="003B3FA3" w:rsidP="003C5521">
            <w:pPr>
              <w:rPr>
                <w:rFonts w:ascii="Arial" w:hAnsi="Arial" w:cs="Arial"/>
                <w:color w:val="000000"/>
                <w:szCs w:val="22"/>
              </w:rPr>
            </w:pPr>
            <w:r>
              <w:rPr>
                <w:rFonts w:ascii="Arial" w:hAnsi="Arial" w:cs="Arial"/>
                <w:color w:val="000000"/>
                <w:szCs w:val="22"/>
              </w:rPr>
              <w:t>Come for the panel discussions on LGBTQ+ advocacy and racial justice.</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F5D4A4" w14:textId="77777777" w:rsidR="00F01292" w:rsidRDefault="00F01292" w:rsidP="00B00C71"/>
          <w:p w14:paraId="3FDA2906" w14:textId="77777777" w:rsidR="00F01292" w:rsidRDefault="00F01292" w:rsidP="00B00C71"/>
          <w:p w14:paraId="5161EA91" w14:textId="43EB95AF" w:rsidR="001E0D94" w:rsidRDefault="001E0D94" w:rsidP="00B00C71">
            <w:r>
              <w:t>Annual Meeting</w:t>
            </w:r>
          </w:p>
          <w:p w14:paraId="2E52C340" w14:textId="075AEA1E" w:rsidR="001E0D94" w:rsidRDefault="001E0D94" w:rsidP="00B00C71">
            <w:r>
              <w:t>Saturday, June 23, 2018</w:t>
            </w:r>
          </w:p>
          <w:p w14:paraId="75FA4062" w14:textId="6EC14BF0" w:rsidR="001E0D94" w:rsidRDefault="001E0D94" w:rsidP="00B00C71">
            <w:r>
              <w:t>Thompson Alumni Center</w:t>
            </w:r>
          </w:p>
          <w:p w14:paraId="088B266F" w14:textId="1E7AA998" w:rsidR="001E0D94" w:rsidRDefault="001E0D94" w:rsidP="00B00C71">
            <w:r>
              <w:t>6705 Dodge St., Omaha, NE</w:t>
            </w:r>
          </w:p>
          <w:p w14:paraId="62C8DECB" w14:textId="6FFE4019" w:rsidR="001E0D94" w:rsidRDefault="000F485F" w:rsidP="00B00C71">
            <w:r>
              <w:t>RSVP today (link</w:t>
            </w:r>
            <w:r w:rsidR="001E0D94">
              <w:t xml:space="preserve"> to </w:t>
            </w:r>
            <w:r w:rsidR="001E0D94" w:rsidRPr="001E0D94">
              <w:t>https://action.aclu.org/webform/annual-membership-meeting</w:t>
            </w:r>
            <w:r w:rsidR="001E0D94">
              <w:t>)</w:t>
            </w:r>
          </w:p>
          <w:p w14:paraId="626513C2" w14:textId="1E4C79B3" w:rsidR="001E0D94" w:rsidRPr="00B00C71" w:rsidRDefault="001E0D94" w:rsidP="001E0D94">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63A3949" w:rsidR="002B117E" w:rsidRPr="00B00C71" w:rsidRDefault="001E0D94" w:rsidP="002F55CE">
            <w:pPr>
              <w:rPr>
                <w:rFonts w:ascii="Arial" w:hAnsi="Arial" w:cs="Arial"/>
                <w:color w:val="000000"/>
                <w:szCs w:val="22"/>
              </w:rPr>
            </w:pPr>
            <w:r w:rsidRPr="001E0D94">
              <w:t>https://action.aclu.org/webform/annual-membership-meeting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5F8B10D" w14:textId="4A15AD3B" w:rsidR="001E0D94" w:rsidRDefault="001E0D94" w:rsidP="001E0D94">
            <w:r>
              <w:t>Join us at our redesigned annual meeting for fellowship with local activists, updates on our work, and opportunities to make a positive difference for civil liberties in Nebraska.</w:t>
            </w:r>
            <w:r w:rsidR="00A553F1">
              <w:t xml:space="preserve"> This is a free event.</w:t>
            </w:r>
            <w:r>
              <w:t xml:space="preserve"> </w:t>
            </w:r>
          </w:p>
          <w:p w14:paraId="50D1ABC8" w14:textId="16B7F76B" w:rsidR="001E0D94" w:rsidRDefault="001E0D94" w:rsidP="001E0D94"/>
          <w:p w14:paraId="7E632559" w14:textId="77777777" w:rsidR="001E0D94" w:rsidRDefault="001E0D94" w:rsidP="001E0D94">
            <w:r>
              <w:t xml:space="preserve">9:00 am Coffee Reception </w:t>
            </w:r>
          </w:p>
          <w:p w14:paraId="6585C5C1" w14:textId="4B95C231" w:rsidR="001E0D94" w:rsidRDefault="001E0D94" w:rsidP="001E0D94">
            <w:r>
              <w:t xml:space="preserve">9:30 am Awards Presentation </w:t>
            </w:r>
          </w:p>
          <w:p w14:paraId="21E92B3C" w14:textId="4B47AD96" w:rsidR="001E0D94" w:rsidRDefault="001E0D94" w:rsidP="001E0D94">
            <w:r>
              <w:t xml:space="preserve">10:00 am Racial Justice Panel, facilitated by </w:t>
            </w:r>
            <w:proofErr w:type="spellStart"/>
            <w:r>
              <w:t>A’Jamal</w:t>
            </w:r>
            <w:proofErr w:type="spellEnd"/>
            <w:r>
              <w:t xml:space="preserve"> </w:t>
            </w:r>
            <w:proofErr w:type="spellStart"/>
            <w:r>
              <w:t>Byndon</w:t>
            </w:r>
            <w:proofErr w:type="spellEnd"/>
            <w:r>
              <w:t xml:space="preserve"> </w:t>
            </w:r>
          </w:p>
          <w:p w14:paraId="56F6556B" w14:textId="77777777" w:rsidR="001E0D94" w:rsidRDefault="001E0D94" w:rsidP="001E0D94">
            <w:r>
              <w:t xml:space="preserve">11:00 am LGBTQ+ Advocacy Panel, facilitated by Danielle Powell </w:t>
            </w:r>
          </w:p>
          <w:p w14:paraId="11AD0689" w14:textId="4165481D" w:rsidR="001E0D94" w:rsidRDefault="001E0D94" w:rsidP="001E0D94"/>
          <w:p w14:paraId="4E3F7E19" w14:textId="77777777" w:rsidR="000F485F" w:rsidRDefault="000F485F" w:rsidP="001E0D94"/>
          <w:p w14:paraId="377982FC" w14:textId="655C5C55" w:rsidR="000F485F" w:rsidRDefault="000F485F" w:rsidP="001E0D94">
            <w:r>
              <w:lastRenderedPageBreak/>
              <w:t>Hear from our 2018 award winners:</w:t>
            </w:r>
          </w:p>
          <w:p w14:paraId="7E949FC3" w14:textId="74D5570D" w:rsidR="001E0D94" w:rsidRDefault="001E0D94" w:rsidP="001E0D94">
            <w:r>
              <w:t xml:space="preserve"> </w:t>
            </w:r>
          </w:p>
          <w:p w14:paraId="42BA70CA" w14:textId="77777777" w:rsidR="000F485F" w:rsidRDefault="001E0D94" w:rsidP="001E0D94">
            <w:r>
              <w:t xml:space="preserve">Rich </w:t>
            </w:r>
            <w:proofErr w:type="spellStart"/>
            <w:r>
              <w:t>Juro</w:t>
            </w:r>
            <w:proofErr w:type="spellEnd"/>
            <w:r>
              <w:t xml:space="preserve"> </w:t>
            </w:r>
            <w:r>
              <w:br/>
              <w:t>Robert M. Spire Founders Service Award</w:t>
            </w:r>
          </w:p>
          <w:p w14:paraId="6C3CCEF9" w14:textId="4BA2E1BA" w:rsidR="001E0D94" w:rsidRDefault="001E0D94" w:rsidP="001E0D94">
            <w:r>
              <w:t xml:space="preserve"> </w:t>
            </w:r>
          </w:p>
          <w:p w14:paraId="03DC4D45" w14:textId="77777777" w:rsidR="001E0D94" w:rsidRDefault="001E0D94" w:rsidP="001E0D94">
            <w:r>
              <w:t xml:space="preserve">Rainbow Rowell </w:t>
            </w:r>
          </w:p>
          <w:p w14:paraId="7D1005B3" w14:textId="0585D585" w:rsidR="001E0D94" w:rsidRDefault="001E0D94" w:rsidP="001E0D94">
            <w:r>
              <w:t xml:space="preserve">Defender of the Bill of Rights Award </w:t>
            </w:r>
          </w:p>
          <w:p w14:paraId="7A5D0483" w14:textId="77777777" w:rsidR="000F485F" w:rsidRDefault="000F485F" w:rsidP="001E0D94"/>
          <w:p w14:paraId="22973802" w14:textId="77777777" w:rsidR="001E0D94" w:rsidRDefault="001E0D94" w:rsidP="001E0D94">
            <w:r>
              <w:t xml:space="preserve">Urban League of Nebraska Young Professionals </w:t>
            </w:r>
          </w:p>
          <w:p w14:paraId="2A6B4963" w14:textId="658C6743" w:rsidR="001E0D94" w:rsidRDefault="001E0D94" w:rsidP="001E0D94">
            <w:r>
              <w:t>Roger Baldwin Civil Libertarians of the Year Award</w:t>
            </w:r>
          </w:p>
          <w:p w14:paraId="5662504D" w14:textId="234F2018" w:rsidR="001E0D94" w:rsidRDefault="001E0D94" w:rsidP="001E0D94"/>
          <w:p w14:paraId="2D8EEBD2" w14:textId="77777777" w:rsidR="000F485F" w:rsidRDefault="000F485F" w:rsidP="001E0D94"/>
          <w:p w14:paraId="649F13C9" w14:textId="2B54585A" w:rsidR="001E0D94" w:rsidRDefault="001E0D94" w:rsidP="001E0D94">
            <w:r>
              <w:t xml:space="preserve">RSVP </w:t>
            </w:r>
            <w:r w:rsidR="00A553F1">
              <w:t>now!</w:t>
            </w:r>
            <w:r>
              <w:t xml:space="preserve"> (link to </w:t>
            </w:r>
            <w:r w:rsidRPr="001E0D94">
              <w:t>https://action.aclu.org/webform/annual-membership-meeting</w:t>
            </w:r>
            <w:r>
              <w:t>)</w:t>
            </w:r>
            <w:r>
              <w:br/>
            </w:r>
          </w:p>
          <w:p w14:paraId="2B5AD8AE" w14:textId="77777777" w:rsidR="000F485F" w:rsidRDefault="000F485F" w:rsidP="001E0D94"/>
          <w:p w14:paraId="45C6F656" w14:textId="77777777" w:rsidR="001E0D94" w:rsidRDefault="001E0D94" w:rsidP="001E0D94">
            <w:r>
              <w:t xml:space="preserve">Questions? Contact Allie </w:t>
            </w:r>
            <w:proofErr w:type="spellStart"/>
            <w:r>
              <w:t>Curttright</w:t>
            </w:r>
            <w:proofErr w:type="spellEnd"/>
            <w:r>
              <w:t xml:space="preserve"> at: (402)476-8091 ext.107 or acurttright@aclunebraska.org</w:t>
            </w:r>
          </w:p>
          <w:p w14:paraId="7CE525CB" w14:textId="77777777" w:rsidR="001E0D94" w:rsidRDefault="001E0D94" w:rsidP="001E0D94"/>
          <w:p w14:paraId="2CEBE25A" w14:textId="77777777" w:rsidR="001E0D94" w:rsidRPr="001E0D94" w:rsidRDefault="001E0D94" w:rsidP="001E0D94">
            <w:pPr>
              <w:rPr>
                <w:rFonts w:ascii="DIN-Regular" w:hAnsi="DIN-Regular"/>
                <w:color w:val="00365C"/>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8C0FB6E" w:rsidR="00B00C71" w:rsidRPr="00B00C71" w:rsidRDefault="001E0D94" w:rsidP="0033798F">
            <w:pPr>
              <w:rPr>
                <w:rFonts w:ascii="Arial" w:hAnsi="Arial" w:cs="Arial"/>
                <w:szCs w:val="20"/>
              </w:rPr>
            </w:pPr>
            <w:r>
              <w:rPr>
                <w:rFonts w:ascii="Arial" w:hAnsi="Arial" w:cs="Arial"/>
                <w:szCs w:val="20"/>
              </w:rPr>
              <w:t xml:space="preserve">Join me at the ACLU of Nebraska’s annual meeting June 23 to discuss racial justice and LGBTQ+ advocacy. </w:t>
            </w:r>
            <w:r>
              <w:t>www.aclunebraska.org/annualmeeting</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4E95F" w14:textId="77777777" w:rsidR="000B134D" w:rsidRDefault="000B134D" w:rsidP="00746B86">
      <w:r>
        <w:separator/>
      </w:r>
    </w:p>
  </w:endnote>
  <w:endnote w:type="continuationSeparator" w:id="0">
    <w:p w14:paraId="4A2D66C0" w14:textId="77777777" w:rsidR="000B134D" w:rsidRDefault="000B134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Gautami"/>
    <w:panose1 w:val="020B0604020202020204"/>
    <w:charset w:val="00"/>
    <w:family w:val="auto"/>
    <w:pitch w:val="variable"/>
    <w:sig w:usb0="80000027"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D255B" w14:textId="77777777" w:rsidR="000B134D" w:rsidRDefault="000B134D" w:rsidP="00746B86">
      <w:r>
        <w:separator/>
      </w:r>
    </w:p>
  </w:footnote>
  <w:footnote w:type="continuationSeparator" w:id="0">
    <w:p w14:paraId="2E29115C" w14:textId="77777777" w:rsidR="000B134D" w:rsidRDefault="000B134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206DD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B134D"/>
    <w:rsid w:val="000E44FC"/>
    <w:rsid w:val="000F485F"/>
    <w:rsid w:val="00147B48"/>
    <w:rsid w:val="00164AC6"/>
    <w:rsid w:val="00186FD8"/>
    <w:rsid w:val="00195F7E"/>
    <w:rsid w:val="001C1FDF"/>
    <w:rsid w:val="001E0D94"/>
    <w:rsid w:val="001E2106"/>
    <w:rsid w:val="001F1D63"/>
    <w:rsid w:val="00225612"/>
    <w:rsid w:val="0023489A"/>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3FA3"/>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3690"/>
    <w:rsid w:val="009C4565"/>
    <w:rsid w:val="009E74A6"/>
    <w:rsid w:val="00A1000D"/>
    <w:rsid w:val="00A4255E"/>
    <w:rsid w:val="00A553F1"/>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83177"/>
    <w:rsid w:val="00DB34C2"/>
    <w:rsid w:val="00DC3C91"/>
    <w:rsid w:val="00DD55D2"/>
    <w:rsid w:val="00DE5256"/>
    <w:rsid w:val="00E0008B"/>
    <w:rsid w:val="00E21909"/>
    <w:rsid w:val="00E468B6"/>
    <w:rsid w:val="00E6107F"/>
    <w:rsid w:val="00EA79BA"/>
    <w:rsid w:val="00EB3479"/>
    <w:rsid w:val="00EE41FC"/>
    <w:rsid w:val="00EE43C4"/>
    <w:rsid w:val="00EF479F"/>
    <w:rsid w:val="00F01292"/>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023C526B-FF12-0544-8DEE-04177F44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D94"/>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04655795">
      <w:bodyDiv w:val="1"/>
      <w:marLeft w:val="0"/>
      <w:marRight w:val="0"/>
      <w:marTop w:val="0"/>
      <w:marBottom w:val="0"/>
      <w:divBdr>
        <w:top w:val="none" w:sz="0" w:space="0" w:color="auto"/>
        <w:left w:val="none" w:sz="0" w:space="0" w:color="auto"/>
        <w:bottom w:val="none" w:sz="0" w:space="0" w:color="auto"/>
        <w:right w:val="none" w:sz="0" w:space="0" w:color="auto"/>
      </w:divBdr>
    </w:div>
    <w:div w:id="66244114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4458319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087DD22-3CED-B943-B676-794291B2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Heidi Uhing</cp:lastModifiedBy>
  <cp:revision>2</cp:revision>
  <dcterms:created xsi:type="dcterms:W3CDTF">2018-06-13T16:45:00Z</dcterms:created>
  <dcterms:modified xsi:type="dcterms:W3CDTF">2018-06-13T16:45:00Z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