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3AF50" w14:textId="25568B8F" w:rsidR="00A1000D" w:rsidRPr="00AA1E76" w:rsidRDefault="002B117E" w:rsidP="00AA1E76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6F837E34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0A697645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0AEADF41" w14:textId="77777777" w:rsidR="00A1000D" w:rsidRPr="00973768" w:rsidRDefault="006C1592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RI</w:t>
            </w:r>
          </w:p>
        </w:tc>
      </w:tr>
    </w:tbl>
    <w:p w14:paraId="228D7692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70813AB6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280A8540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placeholder>
              <w:docPart w:val="7D5AFEC0FA8247B189F6FF25831BF387"/>
            </w:placeholder>
            <w:date w:fullDate="2018-04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36A6A34B" w14:textId="0EBBC14E" w:rsidR="007C7AA6" w:rsidRPr="00973768" w:rsidRDefault="00757951" w:rsidP="006C1592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4/23/2018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31D3532E" w14:textId="77777777" w:rsidR="007C7AA6" w:rsidRPr="00973768" w:rsidRDefault="007C7AA6" w:rsidP="006C1592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132AEADF" w14:textId="0D6265D5" w:rsidR="007C7AA6" w:rsidRPr="00973768" w:rsidRDefault="00757951" w:rsidP="009B6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 xml:space="preserve">Not </w:t>
            </w:r>
            <w:proofErr w:type="gramStart"/>
            <w:r>
              <w:rPr>
                <w:rFonts w:ascii="Arial" w:hAnsi="Arial" w:cs="Arial"/>
                <w:sz w:val="28"/>
              </w:rPr>
              <w:t>moveable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r w:rsidR="00AA1E76">
              <w:rPr>
                <w:rFonts w:ascii="Arial" w:hAnsi="Arial" w:cs="Arial"/>
              </w:rPr>
              <w:t xml:space="preserve"> </w:t>
            </w:r>
            <w:proofErr w:type="gramEnd"/>
          </w:p>
        </w:tc>
      </w:tr>
    </w:tbl>
    <w:p w14:paraId="28B63FD2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0F712D03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72BB1DBF" w14:textId="77777777" w:rsidR="00DD55D2" w:rsidRPr="00973768" w:rsidRDefault="00DD55D2" w:rsidP="006C1592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570925" w:rsidRPr="00973768" w14:paraId="268E0DBA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03D8930D" w14:textId="309CF0AA" w:rsidR="00570925" w:rsidRPr="00973768" w:rsidRDefault="006C1592" w:rsidP="00DD55D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Entire RI </w:t>
            </w:r>
            <w:r w:rsidR="00AA1E76">
              <w:rPr>
                <w:rFonts w:ascii="Arial" w:hAnsi="Arial" w:cs="Arial"/>
                <w:sz w:val="28"/>
              </w:rPr>
              <w:t xml:space="preserve">email </w:t>
            </w:r>
            <w:r>
              <w:rPr>
                <w:rFonts w:ascii="Arial" w:hAnsi="Arial" w:cs="Arial"/>
                <w:sz w:val="28"/>
              </w:rPr>
              <w:t>list.</w:t>
            </w:r>
          </w:p>
        </w:tc>
      </w:tr>
    </w:tbl>
    <w:p w14:paraId="32B14E4C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77E27DEA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7157626" w14:textId="77777777" w:rsidR="00DD55D2" w:rsidRDefault="00DD55D2" w:rsidP="006C1592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  <w:p w14:paraId="6D628703" w14:textId="77777777" w:rsidR="00A3453A" w:rsidRPr="00A3453A" w:rsidRDefault="00A3453A" w:rsidP="006C1592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3453A">
              <w:rPr>
                <w:rStyle w:val="Strong"/>
                <w:rFonts w:ascii="Arial" w:hAnsi="Arial" w:cs="Arial"/>
                <w:b w:val="0"/>
                <w:color w:val="FFFFFF" w:themeColor="background1"/>
                <w:sz w:val="20"/>
                <w:szCs w:val="20"/>
              </w:rPr>
              <w:t xml:space="preserve">Please provide email address for all individuals who need to receive a test version of the email. </w:t>
            </w:r>
          </w:p>
        </w:tc>
      </w:tr>
      <w:tr w:rsidR="00DD55D2" w:rsidRPr="00973768" w14:paraId="53AFC12E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0575B7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28216C2" w14:textId="6F22CE70" w:rsidR="004D343B" w:rsidRPr="00973768" w:rsidRDefault="00757951" w:rsidP="00AA1E76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556BDC" w:rsidRPr="00E73166">
                <w:rPr>
                  <w:rStyle w:val="Hyperlink"/>
                  <w:rFonts w:ascii="Arial" w:hAnsi="Arial" w:cs="Arial"/>
                  <w:szCs w:val="22"/>
                </w:rPr>
                <w:t>ncordier@riaclu.org</w:t>
              </w:r>
            </w:hyperlink>
            <w:r w:rsidR="00556BDC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3" w:history="1">
              <w:r w:rsidR="00AA1E76" w:rsidRPr="00E73166">
                <w:rPr>
                  <w:rStyle w:val="Hyperlink"/>
                  <w:rFonts w:ascii="Arial" w:hAnsi="Arial" w:cs="Arial"/>
                  <w:szCs w:val="22"/>
                </w:rPr>
                <w:t>myoung@riaclu.org</w:t>
              </w:r>
            </w:hyperlink>
            <w:r w:rsidR="00AA1E76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1892DE1A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shd w:val="clear" w:color="auto" w:fill="F79646" w:themeFill="accent6"/>
        <w:tblLook w:val="01E0" w:firstRow="1" w:lastRow="1" w:firstColumn="1" w:lastColumn="1" w:noHBand="0" w:noVBand="0"/>
      </w:tblPr>
      <w:tblGrid>
        <w:gridCol w:w="10800"/>
      </w:tblGrid>
      <w:tr w:rsidR="003D7EA1" w:rsidRPr="00973768" w14:paraId="7C31CA8A" w14:textId="77777777" w:rsidTr="00A3453A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0DD9EBA5" w14:textId="1E8D3443" w:rsidR="004D343B" w:rsidRPr="00AA1E76" w:rsidRDefault="003D7EA1" w:rsidP="004D343B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</w:tc>
      </w:tr>
      <w:tr w:rsidR="003D7EA1" w:rsidRPr="00973768" w14:paraId="5899DC7E" w14:textId="77777777" w:rsidTr="004D343B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shd w:val="clear" w:color="auto" w:fill="auto"/>
            <w:vAlign w:val="center"/>
          </w:tcPr>
          <w:p w14:paraId="1D3419C7" w14:textId="479ADCD1" w:rsidR="00556BDC" w:rsidRPr="00973768" w:rsidRDefault="00757951" w:rsidP="00556BDC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メイリオ"/>
                  <w14:uncheckedState w14:val="2610" w14:font="メイリオ"/>
                </w14:checkbox>
              </w:sdtPr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56BDC">
              <w:rPr>
                <w:rFonts w:ascii="Arial" w:hAnsi="Arial" w:cs="Arial"/>
              </w:rPr>
              <w:t xml:space="preserve">  Image</w:t>
            </w:r>
            <w:r w:rsidR="00570925" w:rsidRPr="00973768">
              <w:rPr>
                <w:rFonts w:ascii="Arial" w:hAnsi="Arial" w:cs="Arial"/>
              </w:rPr>
              <w:t xml:space="preserve"> attached</w:t>
            </w:r>
            <w:r w:rsidR="00AA1E76">
              <w:rPr>
                <w:rFonts w:ascii="Arial" w:hAnsi="Arial" w:cs="Arial"/>
              </w:rPr>
              <w:t xml:space="preserve"> to this email</w:t>
            </w:r>
            <w:r w:rsidR="00570925" w:rsidRPr="00973768">
              <w:rPr>
                <w:rFonts w:ascii="Arial" w:hAnsi="Arial" w:cs="Arial"/>
              </w:rPr>
              <w:t xml:space="preserve">          </w:t>
            </w:r>
          </w:p>
          <w:p w14:paraId="19DD6AED" w14:textId="00EDC270" w:rsidR="003D7EA1" w:rsidRDefault="00757951" w:rsidP="00570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490274" wp14:editId="57EFE5B8">
                  <wp:extent cx="5498592" cy="20665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0425_TriviaNightFB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592" cy="206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DB4B1" w14:textId="12E943DF" w:rsidR="00757951" w:rsidRPr="00973768" w:rsidRDefault="00757951" w:rsidP="00570925">
            <w:pPr>
              <w:rPr>
                <w:rFonts w:ascii="Arial" w:hAnsi="Arial" w:cs="Arial"/>
              </w:rPr>
            </w:pPr>
          </w:p>
        </w:tc>
      </w:tr>
    </w:tbl>
    <w:p w14:paraId="21ACA0B9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34795717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BF80234" w14:textId="5F1CCE4A" w:rsidR="006E03E3" w:rsidRPr="00AA1E76" w:rsidRDefault="003D7EA1" w:rsidP="00570925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</w:tc>
      </w:tr>
      <w:tr w:rsidR="003D7EA1" w:rsidRPr="00973768" w14:paraId="36473892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E0ECACC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886CBDB" w14:textId="2E644722" w:rsidR="003D5EE1" w:rsidRPr="00973768" w:rsidRDefault="003D5EE1" w:rsidP="005E1342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Trivia for the people</w:t>
            </w:r>
            <w:r w:rsidR="00AA1E76">
              <w:rPr>
                <w:rFonts w:ascii="Arial" w:hAnsi="Arial" w:cs="Arial"/>
                <w:color w:val="000000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4/25/18 – 6</w:t>
            </w:r>
            <w:r w:rsidR="00D07E6B">
              <w:rPr>
                <w:rFonts w:ascii="Arial" w:hAnsi="Arial" w:cs="Arial"/>
                <w:color w:val="000000"/>
                <w:szCs w:val="22"/>
              </w:rPr>
              <w:t>:30</w:t>
            </w:r>
            <w:r>
              <w:rPr>
                <w:rFonts w:ascii="Arial" w:hAnsi="Arial" w:cs="Arial"/>
                <w:color w:val="000000"/>
                <w:szCs w:val="22"/>
              </w:rPr>
              <w:t>pm – Brass Monkey, Providence.</w:t>
            </w:r>
          </w:p>
        </w:tc>
      </w:tr>
    </w:tbl>
    <w:p w14:paraId="655212BA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0461C198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18A553AC" w14:textId="77777777" w:rsidR="003D7EA1" w:rsidRPr="00973768" w:rsidRDefault="003D7EA1" w:rsidP="006C1592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1987A8C1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64E92FE8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54C90A7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556257E" w14:textId="77777777" w:rsidR="003D7EA1" w:rsidRPr="00973768" w:rsidRDefault="003D5EE1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 trivia night for anyone who wonders what the Founders would think.</w:t>
            </w:r>
          </w:p>
        </w:tc>
      </w:tr>
    </w:tbl>
    <w:p w14:paraId="60DFCF04" w14:textId="77777777" w:rsidR="003D7EA1" w:rsidRPr="00973768" w:rsidRDefault="003D7EA1" w:rsidP="007C7AA6">
      <w:pPr>
        <w:rPr>
          <w:rFonts w:ascii="Arial" w:hAnsi="Arial" w:cs="Arial"/>
        </w:rPr>
      </w:pPr>
    </w:p>
    <w:p w14:paraId="79387AA4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6E63BA20" w14:textId="77777777" w:rsidTr="006C159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06C5D407" w14:textId="77777777" w:rsidR="00570925" w:rsidRPr="00973768" w:rsidRDefault="002B117E" w:rsidP="006C1592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14:paraId="080F5CAE" w14:textId="77777777" w:rsidTr="006C1592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2E85690" w14:textId="0BAEC756" w:rsidR="002B117E" w:rsidRPr="00973768" w:rsidRDefault="00042E71" w:rsidP="006C1592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Link to the event on FB:</w:t>
            </w:r>
          </w:p>
          <w:p w14:paraId="0C8F3ABA" w14:textId="1C0C76B0" w:rsidR="002B117E" w:rsidRDefault="00757951" w:rsidP="006C1592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347409" w:rsidRPr="00E73166">
                <w:rPr>
                  <w:rStyle w:val="Hyperlink"/>
                  <w:rFonts w:ascii="Arial" w:hAnsi="Arial" w:cs="Arial"/>
                  <w:szCs w:val="22"/>
                </w:rPr>
                <w:t>https://www.facebook.com/events/151232059043568/</w:t>
              </w:r>
            </w:hyperlink>
          </w:p>
          <w:p w14:paraId="2531ED25" w14:textId="77777777" w:rsidR="00347409" w:rsidRDefault="00347409" w:rsidP="006C1592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763688E" w14:textId="77777777" w:rsidR="00347409" w:rsidRDefault="00347409" w:rsidP="006C1592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Link to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 xml:space="preserve"> map:</w:t>
            </w:r>
          </w:p>
          <w:p w14:paraId="264D8C62" w14:textId="3985461F" w:rsidR="00347409" w:rsidRPr="00973768" w:rsidRDefault="00757951" w:rsidP="006C1592">
            <w:pPr>
              <w:rPr>
                <w:rFonts w:ascii="Arial" w:hAnsi="Arial" w:cs="Arial"/>
                <w:color w:val="000000"/>
                <w:szCs w:val="22"/>
              </w:rPr>
            </w:pPr>
            <w:hyperlink r:id="rId16" w:history="1">
              <w:r w:rsidR="00416F68" w:rsidRPr="00E73166">
                <w:rPr>
                  <w:rStyle w:val="Hyperlink"/>
                  <w:rFonts w:ascii="Arial" w:hAnsi="Arial" w:cs="Arial"/>
                  <w:szCs w:val="22"/>
                </w:rPr>
                <w:t>https://goo.gl/maps/UvqR9KJZehE2</w:t>
              </w:r>
            </w:hyperlink>
            <w:r w:rsidR="00416F68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506337DB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6074B16A" w14:textId="77777777" w:rsidTr="001A45A1">
        <w:trPr>
          <w:trHeight w:val="720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</w:tcPr>
          <w:p w14:paraId="0962B2B1" w14:textId="77777777" w:rsidR="003C5521" w:rsidRPr="00973768" w:rsidRDefault="003C5521" w:rsidP="006C1592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14:paraId="2F6C152A" w14:textId="7CA737B0" w:rsidR="00570925" w:rsidRPr="001A45A1" w:rsidRDefault="00570925" w:rsidP="001A45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</w:p>
        </w:tc>
      </w:tr>
      <w:tr w:rsidR="003C5521" w:rsidRPr="00973768" w14:paraId="568CAE4B" w14:textId="77777777" w:rsidTr="001A45A1">
        <w:trPr>
          <w:trHeight w:val="72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62A4D25" w14:textId="32569A2A" w:rsidR="00590232" w:rsidRDefault="00590232" w:rsidP="00090963">
            <w:pPr>
              <w:rPr>
                <w:rStyle w:val="4n-j"/>
              </w:rPr>
            </w:pPr>
          </w:p>
          <w:p w14:paraId="279E84A3" w14:textId="77777777" w:rsidR="00590232" w:rsidRDefault="00590232" w:rsidP="002B117E">
            <w:pPr>
              <w:rPr>
                <w:rStyle w:val="4n-j"/>
              </w:rPr>
            </w:pPr>
            <w:r>
              <w:rPr>
                <w:rStyle w:val="4n-j"/>
              </w:rPr>
              <w:t>The ACLU of RI invites you to</w:t>
            </w:r>
          </w:p>
          <w:p w14:paraId="530F9E7C" w14:textId="77777777" w:rsidR="007E6D52" w:rsidRDefault="007E6D52" w:rsidP="002B117E">
            <w:pPr>
              <w:rPr>
                <w:rStyle w:val="4n-j"/>
              </w:rPr>
            </w:pPr>
            <w:r>
              <w:rPr>
                <w:rStyle w:val="4n-j"/>
              </w:rPr>
              <w:t>TRIVIA for the PEOPLE.</w:t>
            </w:r>
          </w:p>
          <w:p w14:paraId="011A8E34" w14:textId="62D3BF8D" w:rsidR="00077A1A" w:rsidRDefault="007E6D52" w:rsidP="002B117E">
            <w:pPr>
              <w:rPr>
                <w:rStyle w:val="4n-j"/>
              </w:rPr>
            </w:pPr>
            <w:proofErr w:type="gramStart"/>
            <w:r>
              <w:rPr>
                <w:rStyle w:val="4n-j"/>
              </w:rPr>
              <w:t>Are you game</w:t>
            </w:r>
            <w:proofErr w:type="gramEnd"/>
            <w:r>
              <w:rPr>
                <w:rStyle w:val="4n-j"/>
              </w:rPr>
              <w:t>?</w:t>
            </w:r>
          </w:p>
          <w:p w14:paraId="72CE17A9" w14:textId="77777777" w:rsidR="00077A1A" w:rsidRDefault="00077A1A" w:rsidP="002B117E">
            <w:pPr>
              <w:rPr>
                <w:rStyle w:val="4n-j"/>
              </w:rPr>
            </w:pPr>
          </w:p>
          <w:p w14:paraId="586F8671" w14:textId="6FA55534" w:rsidR="00077A1A" w:rsidRDefault="00110FF5" w:rsidP="002B117E">
            <w:pPr>
              <w:rPr>
                <w:rStyle w:val="4n-j"/>
              </w:rPr>
            </w:pPr>
            <w:r>
              <w:rPr>
                <w:rStyle w:val="4n-j"/>
              </w:rPr>
              <w:t>A</w:t>
            </w:r>
            <w:r w:rsidR="005633F5">
              <w:rPr>
                <w:rStyle w:val="4n-j"/>
              </w:rPr>
              <w:t xml:space="preserve"> Trivia Night for anyone who</w:t>
            </w:r>
          </w:p>
          <w:p w14:paraId="3DF2A1C5" w14:textId="1B534BA6" w:rsidR="005633F5" w:rsidRDefault="00090963" w:rsidP="002B117E">
            <w:pPr>
              <w:rPr>
                <w:rStyle w:val="4n-j"/>
              </w:rPr>
            </w:pPr>
            <w:r>
              <w:rPr>
                <w:rStyle w:val="4n-j"/>
              </w:rPr>
              <w:t xml:space="preserve">A) </w:t>
            </w:r>
            <w:proofErr w:type="gramStart"/>
            <w:r w:rsidR="00A3162A">
              <w:rPr>
                <w:rStyle w:val="4n-j"/>
              </w:rPr>
              <w:t>thinks</w:t>
            </w:r>
            <w:proofErr w:type="gramEnd"/>
            <w:r w:rsidR="00A3162A">
              <w:rPr>
                <w:rStyle w:val="4n-j"/>
              </w:rPr>
              <w:t xml:space="preserve"> they</w:t>
            </w:r>
            <w:r w:rsidR="007E3ADE">
              <w:rPr>
                <w:rStyle w:val="4n-j"/>
              </w:rPr>
              <w:t xml:space="preserve"> know</w:t>
            </w:r>
            <w:r w:rsidR="005633F5">
              <w:rPr>
                <w:rStyle w:val="4n-j"/>
              </w:rPr>
              <w:t xml:space="preserve"> where our rights have gone</w:t>
            </w:r>
          </w:p>
          <w:p w14:paraId="6B0CEB95" w14:textId="77777777" w:rsidR="002D7067" w:rsidRDefault="00551D02" w:rsidP="002B117E">
            <w:pPr>
              <w:rPr>
                <w:rStyle w:val="4n-j"/>
              </w:rPr>
            </w:pPr>
            <w:r>
              <w:rPr>
                <w:rStyle w:val="4n-j"/>
              </w:rPr>
              <w:t xml:space="preserve">B) </w:t>
            </w:r>
            <w:proofErr w:type="gramStart"/>
            <w:r>
              <w:rPr>
                <w:rStyle w:val="4n-j"/>
              </w:rPr>
              <w:t>likes</w:t>
            </w:r>
            <w:proofErr w:type="gramEnd"/>
            <w:r>
              <w:rPr>
                <w:rStyle w:val="4n-j"/>
              </w:rPr>
              <w:t xml:space="preserve"> trivia</w:t>
            </w:r>
          </w:p>
          <w:p w14:paraId="1616BA3D" w14:textId="5AD68D3F" w:rsidR="00042E71" w:rsidRDefault="002D7067" w:rsidP="002B117E">
            <w:pPr>
              <w:rPr>
                <w:rStyle w:val="4n-j"/>
              </w:rPr>
            </w:pPr>
            <w:r>
              <w:rPr>
                <w:rStyle w:val="4n-j"/>
              </w:rPr>
              <w:t xml:space="preserve">C) </w:t>
            </w:r>
            <w:proofErr w:type="gramStart"/>
            <w:r w:rsidR="00F36B1C">
              <w:rPr>
                <w:rStyle w:val="4n-j"/>
              </w:rPr>
              <w:t>wonders</w:t>
            </w:r>
            <w:proofErr w:type="gramEnd"/>
            <w:r w:rsidR="00F36B1C">
              <w:rPr>
                <w:rStyle w:val="4n-j"/>
              </w:rPr>
              <w:t xml:space="preserve"> what our Founders would think</w:t>
            </w:r>
            <w:r w:rsidR="00042E71">
              <w:br/>
            </w:r>
            <w:r w:rsidR="00551D02">
              <w:rPr>
                <w:rStyle w:val="4n-j"/>
              </w:rPr>
              <w:lastRenderedPageBreak/>
              <w:t>D</w:t>
            </w:r>
            <w:r w:rsidR="00042E71">
              <w:rPr>
                <w:rStyle w:val="4n-j"/>
              </w:rPr>
              <w:t>) all of the above</w:t>
            </w:r>
          </w:p>
          <w:p w14:paraId="46F2931E" w14:textId="77777777" w:rsidR="00042E71" w:rsidRDefault="00042E71" w:rsidP="002B117E">
            <w:pPr>
              <w:rPr>
                <w:rStyle w:val="4n-j"/>
              </w:rPr>
            </w:pPr>
          </w:p>
          <w:p w14:paraId="3FC9C1D6" w14:textId="77777777" w:rsidR="009B64B0" w:rsidRDefault="00042E71" w:rsidP="002B117E">
            <w:pPr>
              <w:rPr>
                <w:rStyle w:val="4n-j"/>
              </w:rPr>
            </w:pPr>
            <w:r>
              <w:rPr>
                <w:rStyle w:val="4n-j"/>
              </w:rPr>
              <w:t xml:space="preserve">WHAT: </w:t>
            </w:r>
          </w:p>
          <w:p w14:paraId="6302C355" w14:textId="2DC37A97" w:rsidR="00042E71" w:rsidRDefault="00AB2077" w:rsidP="002B117E">
            <w:pPr>
              <w:rPr>
                <w:rStyle w:val="4n-j"/>
              </w:rPr>
            </w:pPr>
            <w:r>
              <w:rPr>
                <w:rStyle w:val="4n-j"/>
              </w:rPr>
              <w:t xml:space="preserve">A night of trivia, </w:t>
            </w:r>
            <w:proofErr w:type="spellStart"/>
            <w:r w:rsidR="005633F5">
              <w:rPr>
                <w:rStyle w:val="4n-j"/>
              </w:rPr>
              <w:t>snark</w:t>
            </w:r>
            <w:proofErr w:type="spellEnd"/>
            <w:r>
              <w:rPr>
                <w:rStyle w:val="4n-j"/>
              </w:rPr>
              <w:t xml:space="preserve"> and snacks. </w:t>
            </w:r>
            <w:r w:rsidR="00C26E1B">
              <w:rPr>
                <w:rStyle w:val="4n-j"/>
              </w:rPr>
              <w:t xml:space="preserve">(link to event on </w:t>
            </w:r>
            <w:proofErr w:type="spellStart"/>
            <w:r w:rsidR="00C26E1B">
              <w:rPr>
                <w:rStyle w:val="4n-j"/>
              </w:rPr>
              <w:t>facebook</w:t>
            </w:r>
            <w:proofErr w:type="spellEnd"/>
            <w:r w:rsidR="00C26E1B">
              <w:rPr>
                <w:rStyle w:val="4n-j"/>
              </w:rPr>
              <w:t>, see above)</w:t>
            </w:r>
          </w:p>
          <w:p w14:paraId="2C505868" w14:textId="77777777" w:rsidR="009B64B0" w:rsidRDefault="009B64B0" w:rsidP="002B117E"/>
          <w:p w14:paraId="6FD51DE1" w14:textId="77777777" w:rsidR="009B64B0" w:rsidRDefault="00042E71" w:rsidP="002B117E">
            <w:r>
              <w:t>WHEN:</w:t>
            </w:r>
          </w:p>
          <w:p w14:paraId="1550A214" w14:textId="5DE84715" w:rsidR="00042E71" w:rsidRDefault="00D07E6B" w:rsidP="002B117E">
            <w:r>
              <w:t>Wednesday, April 25, 2018 at 6:30pm</w:t>
            </w:r>
          </w:p>
          <w:p w14:paraId="32FBE4B2" w14:textId="77777777" w:rsidR="009B64B0" w:rsidRDefault="009B64B0" w:rsidP="002B117E"/>
          <w:p w14:paraId="6DCDE2D2" w14:textId="77777777" w:rsidR="009B64B0" w:rsidRDefault="009B64B0" w:rsidP="002B117E">
            <w:r>
              <w:t xml:space="preserve">WHERE: </w:t>
            </w:r>
          </w:p>
          <w:p w14:paraId="578D2A33" w14:textId="694155F6" w:rsidR="00973768" w:rsidRPr="00042E71" w:rsidRDefault="009B64B0" w:rsidP="002B117E">
            <w:pPr>
              <w:rPr>
                <w:rStyle w:val="Emphasis"/>
                <w:i w:val="0"/>
                <w:iCs w:val="0"/>
              </w:rPr>
            </w:pPr>
            <w:r>
              <w:t>B</w:t>
            </w:r>
            <w:r w:rsidR="00042E71">
              <w:t xml:space="preserve">rass Monkey, 800 </w:t>
            </w:r>
            <w:proofErr w:type="spellStart"/>
            <w:r w:rsidR="00042E71">
              <w:t>Allens</w:t>
            </w:r>
            <w:proofErr w:type="spellEnd"/>
            <w:r w:rsidR="00042E71">
              <w:t xml:space="preserve"> Avenue, Providence, RI 02905</w:t>
            </w:r>
            <w:r w:rsidR="00347409">
              <w:t xml:space="preserve"> (link to </w:t>
            </w:r>
            <w:proofErr w:type="spellStart"/>
            <w:r w:rsidR="00347409">
              <w:t>google</w:t>
            </w:r>
            <w:proofErr w:type="spellEnd"/>
            <w:r w:rsidR="00347409">
              <w:t xml:space="preserve"> map, see above)</w:t>
            </w:r>
            <w:r w:rsidR="00042E71">
              <w:br/>
            </w:r>
            <w:r w:rsidR="00042E71">
              <w:br/>
            </w:r>
            <w:r w:rsidR="00C26E1B">
              <w:rPr>
                <w:rStyle w:val="4n-j"/>
              </w:rPr>
              <w:t>This event is f</w:t>
            </w:r>
            <w:r w:rsidR="00042E71">
              <w:rPr>
                <w:rStyle w:val="4n-j"/>
              </w:rPr>
              <w:t>ree and open to all. Suggested donation is $10. Light refreshments will be served. Fre</w:t>
            </w:r>
            <w:bookmarkStart w:id="0" w:name="_GoBack"/>
            <w:bookmarkEnd w:id="0"/>
            <w:r w:rsidR="00042E71">
              <w:rPr>
                <w:rStyle w:val="4n-j"/>
              </w:rPr>
              <w:t>e off-street parking at the venue.</w:t>
            </w:r>
          </w:p>
          <w:p w14:paraId="5D98C622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8F5FDDD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018D643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3E08D0C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088FF4DB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5B133D4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B8BFA31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40A2DF9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5592932E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32530DD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4D0705D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B739725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7A02C000" w14:textId="77777777"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43B2BC4E" w14:textId="77777777" w:rsidR="00E468B6" w:rsidRPr="00552875" w:rsidRDefault="00E468B6" w:rsidP="00416F68"/>
    <w:sectPr w:rsidR="00E468B6" w:rsidRPr="00552875" w:rsidSect="00364F7B">
      <w:headerReference w:type="default" r:id="rId17"/>
      <w:footerReference w:type="default" r:id="rId18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18143" w14:textId="77777777" w:rsidR="002D7067" w:rsidRDefault="002D7067" w:rsidP="00746B86">
      <w:r>
        <w:separator/>
      </w:r>
    </w:p>
  </w:endnote>
  <w:endnote w:type="continuationSeparator" w:id="0">
    <w:p w14:paraId="3EDEBD8B" w14:textId="77777777" w:rsidR="002D7067" w:rsidRDefault="002D7067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IN-Regular">
    <w:charset w:val="00"/>
    <w:family w:val="auto"/>
    <w:pitch w:val="variable"/>
    <w:sig w:usb0="80000027" w:usb1="00000000" w:usb2="00000000" w:usb3="00000000" w:csb0="00000001" w:csb1="00000000"/>
  </w:font>
  <w:font w:name="DIN-Bold">
    <w:charset w:val="00"/>
    <w:family w:val="auto"/>
    <w:pitch w:val="variable"/>
    <w:sig w:usb0="8000002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2DF8D" w14:textId="77777777" w:rsidR="002D7067" w:rsidRPr="00040673" w:rsidRDefault="002D7067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 xml:space="preserve">Questions?  Contact Emily </w:t>
    </w:r>
    <w:proofErr w:type="spellStart"/>
    <w:r w:rsidRPr="00017291">
      <w:rPr>
        <w:rFonts w:cs="Arial"/>
        <w:color w:val="3971AB"/>
        <w:sz w:val="20"/>
      </w:rPr>
      <w:t>Teufel</w:t>
    </w:r>
    <w:proofErr w:type="spellEnd"/>
    <w:r w:rsidRPr="00017291">
      <w:rPr>
        <w:rFonts w:cs="Arial"/>
        <w:color w:val="3971AB"/>
        <w:sz w:val="20"/>
      </w:rPr>
      <w:t>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Pr="00040673">
      <w:rPr>
        <w:rFonts w:cs="Arial"/>
        <w:color w:val="3971AB"/>
        <w:sz w:val="20"/>
      </w:rPr>
      <w:fldChar w:fldCharType="separate"/>
    </w:r>
    <w:r w:rsidR="00A3162A">
      <w:rPr>
        <w:rFonts w:cs="Arial"/>
        <w:noProof/>
        <w:color w:val="3971AB"/>
        <w:sz w:val="20"/>
      </w:rPr>
      <w:t>1</w:t>
    </w:r>
    <w:r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ED3B4" w14:textId="77777777" w:rsidR="002D7067" w:rsidRDefault="002D7067" w:rsidP="00746B86">
      <w:r>
        <w:separator/>
      </w:r>
    </w:p>
  </w:footnote>
  <w:footnote w:type="continuationSeparator" w:id="0">
    <w:p w14:paraId="64F948D0" w14:textId="77777777" w:rsidR="002D7067" w:rsidRDefault="002D7067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0CF66" w14:textId="77777777" w:rsidR="002D7067" w:rsidRPr="007C7AA6" w:rsidRDefault="002D7067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7BE8EC58" wp14:editId="31BFEDE5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14:paraId="7F4144F5" w14:textId="77777777" w:rsidR="002D7067" w:rsidRPr="007C7AA6" w:rsidRDefault="002D7067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>Email and Action Alert</w:t>
    </w:r>
  </w:p>
  <w:p w14:paraId="05FF7819" w14:textId="77777777" w:rsidR="002D7067" w:rsidRPr="00746B86" w:rsidRDefault="002D7067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1642D5" wp14:editId="100EBAA7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42E71"/>
    <w:rsid w:val="00052C04"/>
    <w:rsid w:val="00055132"/>
    <w:rsid w:val="00073388"/>
    <w:rsid w:val="00077A1A"/>
    <w:rsid w:val="00090963"/>
    <w:rsid w:val="000E44FC"/>
    <w:rsid w:val="00110FF5"/>
    <w:rsid w:val="00164AC6"/>
    <w:rsid w:val="00186FD8"/>
    <w:rsid w:val="00195F7E"/>
    <w:rsid w:val="001A45A1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2D7067"/>
    <w:rsid w:val="00303594"/>
    <w:rsid w:val="00307140"/>
    <w:rsid w:val="00307971"/>
    <w:rsid w:val="003124D5"/>
    <w:rsid w:val="00347409"/>
    <w:rsid w:val="003620C7"/>
    <w:rsid w:val="00364F7B"/>
    <w:rsid w:val="00375821"/>
    <w:rsid w:val="003A1F8C"/>
    <w:rsid w:val="003B741C"/>
    <w:rsid w:val="003C5521"/>
    <w:rsid w:val="003D5EE1"/>
    <w:rsid w:val="003D7EA1"/>
    <w:rsid w:val="003E791A"/>
    <w:rsid w:val="003F0E0D"/>
    <w:rsid w:val="00407013"/>
    <w:rsid w:val="0041026D"/>
    <w:rsid w:val="00410852"/>
    <w:rsid w:val="00412CE1"/>
    <w:rsid w:val="00414863"/>
    <w:rsid w:val="00416F68"/>
    <w:rsid w:val="00433C4F"/>
    <w:rsid w:val="00440E52"/>
    <w:rsid w:val="00453CFD"/>
    <w:rsid w:val="004D343B"/>
    <w:rsid w:val="00511F38"/>
    <w:rsid w:val="005301C8"/>
    <w:rsid w:val="00551D02"/>
    <w:rsid w:val="00552875"/>
    <w:rsid w:val="00556BDC"/>
    <w:rsid w:val="005633F5"/>
    <w:rsid w:val="00570925"/>
    <w:rsid w:val="00590232"/>
    <w:rsid w:val="0059137D"/>
    <w:rsid w:val="005C0A08"/>
    <w:rsid w:val="005C0C9D"/>
    <w:rsid w:val="005C24D6"/>
    <w:rsid w:val="005E1342"/>
    <w:rsid w:val="005F5B06"/>
    <w:rsid w:val="005F5E98"/>
    <w:rsid w:val="00604B19"/>
    <w:rsid w:val="00623E55"/>
    <w:rsid w:val="00696B47"/>
    <w:rsid w:val="006B6CFC"/>
    <w:rsid w:val="006C1592"/>
    <w:rsid w:val="006E03E3"/>
    <w:rsid w:val="006F5107"/>
    <w:rsid w:val="00707040"/>
    <w:rsid w:val="007301D5"/>
    <w:rsid w:val="00741AF8"/>
    <w:rsid w:val="00743F9F"/>
    <w:rsid w:val="00746B86"/>
    <w:rsid w:val="0074760E"/>
    <w:rsid w:val="00757951"/>
    <w:rsid w:val="00782673"/>
    <w:rsid w:val="007C43D4"/>
    <w:rsid w:val="007C7AA6"/>
    <w:rsid w:val="007E3ADE"/>
    <w:rsid w:val="007E6D52"/>
    <w:rsid w:val="00851F51"/>
    <w:rsid w:val="008560B3"/>
    <w:rsid w:val="00870AC3"/>
    <w:rsid w:val="008726A1"/>
    <w:rsid w:val="008D10B2"/>
    <w:rsid w:val="008D7C18"/>
    <w:rsid w:val="008E721A"/>
    <w:rsid w:val="008F688B"/>
    <w:rsid w:val="00904FAE"/>
    <w:rsid w:val="00945796"/>
    <w:rsid w:val="00950FF9"/>
    <w:rsid w:val="009624A0"/>
    <w:rsid w:val="00973768"/>
    <w:rsid w:val="00985681"/>
    <w:rsid w:val="00994014"/>
    <w:rsid w:val="009B64B0"/>
    <w:rsid w:val="009C4565"/>
    <w:rsid w:val="009E74A6"/>
    <w:rsid w:val="00A1000D"/>
    <w:rsid w:val="00A3162A"/>
    <w:rsid w:val="00A3453A"/>
    <w:rsid w:val="00AA1E76"/>
    <w:rsid w:val="00AB2077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C69B9"/>
    <w:rsid w:val="00BF5A30"/>
    <w:rsid w:val="00C26D35"/>
    <w:rsid w:val="00C26E1B"/>
    <w:rsid w:val="00C3721C"/>
    <w:rsid w:val="00C54B33"/>
    <w:rsid w:val="00C56AED"/>
    <w:rsid w:val="00C601AE"/>
    <w:rsid w:val="00CC1145"/>
    <w:rsid w:val="00CD4E74"/>
    <w:rsid w:val="00CE0238"/>
    <w:rsid w:val="00D03599"/>
    <w:rsid w:val="00D07E6B"/>
    <w:rsid w:val="00D3147F"/>
    <w:rsid w:val="00D478A9"/>
    <w:rsid w:val="00D82D8D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E41FC"/>
    <w:rsid w:val="00EF479F"/>
    <w:rsid w:val="00F10EA3"/>
    <w:rsid w:val="00F36B1C"/>
    <w:rsid w:val="00F64E5C"/>
    <w:rsid w:val="00F71A28"/>
    <w:rsid w:val="00F725EB"/>
    <w:rsid w:val="00F835D1"/>
    <w:rsid w:val="00F90E51"/>
    <w:rsid w:val="00FA2C8C"/>
    <w:rsid w:val="00FB0450"/>
    <w:rsid w:val="00FC12D8"/>
    <w:rsid w:val="00FD0374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95C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customStyle="1" w:styleId="4n-j">
    <w:name w:val="_4n-j"/>
    <w:basedOn w:val="DefaultParagraphFont"/>
    <w:rsid w:val="00042E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customStyle="1" w:styleId="4n-j">
    <w:name w:val="_4n-j"/>
    <w:basedOn w:val="DefaultParagraphFont"/>
    <w:rsid w:val="00042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mailto:ncordier@riaclu.org" TargetMode="External"/><Relationship Id="rId13" Type="http://schemas.openxmlformats.org/officeDocument/2006/relationships/hyperlink" Target="mailto:myoung@riaclu.org" TargetMode="External"/><Relationship Id="rId14" Type="http://schemas.openxmlformats.org/officeDocument/2006/relationships/image" Target="media/image1.jpg"/><Relationship Id="rId15" Type="http://schemas.openxmlformats.org/officeDocument/2006/relationships/hyperlink" Target="https://www.facebook.com/events/151232059043568/" TargetMode="External"/><Relationship Id="rId16" Type="http://schemas.openxmlformats.org/officeDocument/2006/relationships/hyperlink" Target="https://goo.gl/maps/UvqR9KJZehE2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5AFEC0FA8247B189F6FF25831BF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AF965-E0A0-442F-B921-EDA091B26033}"/>
      </w:docPartPr>
      <w:docPartBody>
        <w:p w:rsidR="00D61438" w:rsidRDefault="00B949A4" w:rsidP="00B949A4">
          <w:pPr>
            <w:pStyle w:val="7D5AFEC0FA8247B189F6FF25831BF387"/>
          </w:pPr>
          <w:r>
            <w:rPr>
              <w:rFonts w:ascii="Arial" w:hAnsi="Arial" w:cs="Arial"/>
              <w:color w:val="000000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IN-Regular">
    <w:charset w:val="00"/>
    <w:family w:val="auto"/>
    <w:pitch w:val="variable"/>
    <w:sig w:usb0="80000027" w:usb1="00000000" w:usb2="00000000" w:usb3="00000000" w:csb0="00000001" w:csb1="00000000"/>
  </w:font>
  <w:font w:name="DIN-Bold">
    <w:charset w:val="00"/>
    <w:family w:val="auto"/>
    <w:pitch w:val="variable"/>
    <w:sig w:usb0="8000002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A4"/>
    <w:rsid w:val="0023244F"/>
    <w:rsid w:val="00B949A4"/>
    <w:rsid w:val="00D6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9A4"/>
    <w:rPr>
      <w:color w:val="808080"/>
    </w:rPr>
  </w:style>
  <w:style w:type="paragraph" w:customStyle="1" w:styleId="FD194516E3FF41C6B06FDE5F3D6964B3">
    <w:name w:val="FD194516E3FF41C6B06FDE5F3D6964B3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7D5AFEC0FA8247B189F6FF25831BF387">
    <w:name w:val="7D5AFEC0FA8247B189F6FF25831BF387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8DBBDC835198408BB3ACB0E4ADACDBBA">
    <w:name w:val="8DBBDC835198408BB3ACB0E4ADACDBBA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BB95F76E586148E6A54B5B9ABD4BFD74">
    <w:name w:val="BB95F76E586148E6A54B5B9ABD4BFD74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FD194516E3FF41C6B06FDE5F3D6964B31">
    <w:name w:val="FD194516E3FF41C6B06FDE5F3D6964B31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9A4"/>
    <w:rPr>
      <w:color w:val="808080"/>
    </w:rPr>
  </w:style>
  <w:style w:type="paragraph" w:customStyle="1" w:styleId="FD194516E3FF41C6B06FDE5F3D6964B3">
    <w:name w:val="FD194516E3FF41C6B06FDE5F3D6964B3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7D5AFEC0FA8247B189F6FF25831BF387">
    <w:name w:val="7D5AFEC0FA8247B189F6FF25831BF387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8DBBDC835198408BB3ACB0E4ADACDBBA">
    <w:name w:val="8DBBDC835198408BB3ACB0E4ADACDBBA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BB95F76E586148E6A54B5B9ABD4BFD74">
    <w:name w:val="BB95F76E586148E6A54B5B9ABD4BFD74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  <w:style w:type="paragraph" w:customStyle="1" w:styleId="FD194516E3FF41C6B06FDE5F3D6964B31">
    <w:name w:val="FD194516E3FF41C6B06FDE5F3D6964B31"/>
    <w:rsid w:val="00B949A4"/>
    <w:pPr>
      <w:spacing w:after="0" w:line="240" w:lineRule="auto"/>
    </w:pPr>
    <w:rPr>
      <w:rFonts w:ascii="DIN-Regular" w:eastAsia="Times New Roman" w:hAnsi="DIN-Regular" w:cs="Times New Roman"/>
      <w:color w:val="00365C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BF659-E2F2-403C-8E04-2FF4E6B59E5B}">
  <ds:schemaRefs>
    <ds:schemaRef ds:uri="http://purl.org/dc/terms/"/>
    <ds:schemaRef ds:uri="http://purl.org/dc/dcmitype/"/>
    <ds:schemaRef ds:uri="http://schemas.microsoft.com/sharepoint/v3"/>
    <ds:schemaRef ds:uri="a30cff79-7126-4dc1-8796-bceb065e74d1"/>
    <ds:schemaRef ds:uri="http://schemas.microsoft.com/office/infopath/2007/PartnerControls"/>
    <ds:schemaRef ds:uri="http://purl.org/dc/elements/1.1/"/>
    <ds:schemaRef ds:uri="0b90acc2-d544-46e5-bc01-f6a94e7d3ec2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348e3fad-4feb-4d55-8251-411d6b24bf6e"/>
  </ds:schemaRefs>
</ds:datastoreItem>
</file>

<file path=customXml/itemProps2.xml><?xml version="1.0" encoding="utf-8"?>
<ds:datastoreItem xmlns:ds="http://schemas.openxmlformats.org/officeDocument/2006/customXml" ds:itemID="{5F5A4BA6-1B58-464E-8A9E-E70B4BD7DD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D48BBF-423A-475F-953A-C5BB6004F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2FF492-210A-D24B-A4E8-629D99E5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DIN_email_action</vt:lpstr>
    </vt:vector>
  </TitlesOfParts>
  <Company>ACLU Foundation Inc.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DIN_email_action</dc:title>
  <dc:creator>Emily Teufel</dc:creator>
  <cp:lastModifiedBy>Nicole Cordier</cp:lastModifiedBy>
  <cp:revision>6</cp:revision>
  <dcterms:created xsi:type="dcterms:W3CDTF">2018-04-20T18:54:00Z</dcterms:created>
  <dcterms:modified xsi:type="dcterms:W3CDTF">2018-04-20T19:13:00Z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39900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