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614" w:rsidRDefault="003F7285">
      <w:pPr>
        <w:pStyle w:val="Title"/>
        <w:rPr>
          <w:rFonts w:ascii="Arial" w:hAnsi="Arial" w:cs="Arial"/>
          <w:b/>
          <w:color w:val="4F81BD" w:themeColor="accent1"/>
        </w:rPr>
      </w:pPr>
      <w:r>
        <w:rPr>
          <w:rFonts w:ascii="Arial" w:hAnsi="Arial" w:cs="Arial"/>
          <w:b/>
          <w:color w:val="4F81BD" w:themeColor="accent1"/>
        </w:rPr>
        <w:t>EMAIL SET-UP</w:t>
      </w:r>
    </w:p>
    <w:p w:rsidR="00FD2614" w:rsidRDefault="00FD2614"/>
    <w:tbl>
      <w:tblPr>
        <w:tblStyle w:val="TableGrid"/>
        <w:tblpPr w:leftFromText="180" w:rightFromText="180" w:vertAnchor="page" w:horzAnchor="margin" w:tblpXSpec="center" w:tblpY="3466"/>
        <w:tblW w:w="10890" w:type="dxa"/>
        <w:jc w:val="center"/>
        <w:tblCellMar>
          <w:left w:w="93" w:type="dxa"/>
        </w:tblCellMar>
        <w:tblLook w:val="0080" w:firstRow="0" w:lastRow="0" w:firstColumn="1" w:lastColumn="0" w:noHBand="0" w:noVBand="0"/>
      </w:tblPr>
      <w:tblGrid>
        <w:gridCol w:w="2340"/>
        <w:gridCol w:w="8550"/>
      </w:tblGrid>
      <w:tr w:rsidR="00FD2614">
        <w:trPr>
          <w:trHeight w:val="1080"/>
          <w:jc w:val="center"/>
        </w:trPr>
        <w:tc>
          <w:tcPr>
            <w:tcW w:w="2340" w:type="dxa"/>
            <w:tcBorders>
              <w:top w:val="single" w:sz="12" w:space="0" w:color="F79646"/>
              <w:left w:val="single" w:sz="12" w:space="0" w:color="F79646"/>
              <w:bottom w:val="single" w:sz="12" w:space="0" w:color="F79646"/>
              <w:right w:val="single" w:sz="12" w:space="0" w:color="F79646"/>
            </w:tcBorders>
            <w:shd w:val="clear" w:color="auto" w:fill="F79646" w:themeFill="accent6"/>
            <w:tcMar>
              <w:left w:w="93" w:type="dxa"/>
            </w:tcMar>
            <w:vAlign w:val="center"/>
          </w:tcPr>
          <w:p w:rsidR="00FD2614" w:rsidRDefault="003F7285">
            <w:pPr>
              <w:pStyle w:val="Heading5"/>
              <w:spacing w:before="0"/>
              <w:jc w:val="center"/>
              <w:outlineLvl w:val="4"/>
              <w:rPr>
                <w:rFonts w:ascii="Arial" w:hAnsi="Arial" w:cs="Arial"/>
                <w:b/>
                <w:color w:val="FFFFFF" w:themeColor="background1"/>
                <w:sz w:val="28"/>
              </w:rPr>
            </w:pPr>
            <w:r>
              <w:rPr>
                <w:rStyle w:val="Strong"/>
                <w:rFonts w:ascii="Arial" w:eastAsia="Times New Roman" w:hAnsi="Arial" w:cs="Arial"/>
                <w:color w:val="FFFFFF" w:themeColor="background1"/>
                <w:sz w:val="28"/>
                <w:szCs w:val="20"/>
              </w:rPr>
              <w:t>Affiliate Name</w:t>
            </w:r>
          </w:p>
        </w:tc>
        <w:tc>
          <w:tcPr>
            <w:tcW w:w="8549" w:type="dxa"/>
            <w:tcBorders>
              <w:top w:val="single" w:sz="12" w:space="0" w:color="FDE9D9"/>
              <w:left w:val="single" w:sz="12" w:space="0" w:color="F79646"/>
              <w:bottom w:val="single" w:sz="12" w:space="0" w:color="FDE9D9"/>
              <w:right w:val="single" w:sz="12" w:space="0" w:color="FDE9D9"/>
            </w:tcBorders>
            <w:shd w:val="clear" w:color="auto" w:fill="auto"/>
            <w:tcMar>
              <w:left w:w="93" w:type="dxa"/>
            </w:tcMar>
            <w:vAlign w:val="center"/>
          </w:tcPr>
          <w:p w:rsidR="00FD2614" w:rsidRDefault="00916435">
            <w:pPr>
              <w:rPr>
                <w:rFonts w:ascii="Arial" w:hAnsi="Arial" w:cs="Arial"/>
                <w:color w:val="000000"/>
              </w:rPr>
            </w:pPr>
            <w:r>
              <w:rPr>
                <w:rFonts w:ascii="Arial" w:hAnsi="Arial" w:cs="Arial"/>
                <w:color w:val="000000"/>
                <w:szCs w:val="20"/>
              </w:rPr>
              <w:t>ACLU of Virginia</w:t>
            </w:r>
          </w:p>
        </w:tc>
      </w:tr>
    </w:tbl>
    <w:p w:rsidR="00FD2614" w:rsidRDefault="00FD2614">
      <w:pPr>
        <w:rPr>
          <w:rFonts w:ascii="Arial" w:hAnsi="Arial" w:cs="Arial"/>
        </w:rPr>
      </w:pPr>
    </w:p>
    <w:tbl>
      <w:tblPr>
        <w:tblStyle w:val="TableGrid"/>
        <w:tblW w:w="10892" w:type="dxa"/>
        <w:jc w:val="center"/>
        <w:tblCellMar>
          <w:left w:w="107" w:type="dxa"/>
        </w:tblCellMar>
        <w:tblLook w:val="01E0" w:firstRow="1" w:lastRow="1" w:firstColumn="1" w:lastColumn="1" w:noHBand="0" w:noVBand="0"/>
      </w:tblPr>
      <w:tblGrid>
        <w:gridCol w:w="2243"/>
        <w:gridCol w:w="3018"/>
        <w:gridCol w:w="1601"/>
        <w:gridCol w:w="4030"/>
      </w:tblGrid>
      <w:tr w:rsidR="00FD2614">
        <w:trPr>
          <w:trHeight w:val="1080"/>
          <w:jc w:val="center"/>
        </w:trPr>
        <w:tc>
          <w:tcPr>
            <w:tcW w:w="2242" w:type="dxa"/>
            <w:tcBorders>
              <w:top w:val="single" w:sz="12" w:space="0" w:color="F79646"/>
              <w:left w:val="single" w:sz="12" w:space="0" w:color="F79646"/>
              <w:bottom w:val="single" w:sz="12" w:space="0" w:color="F79646"/>
              <w:right w:val="single" w:sz="12" w:space="0" w:color="F79646"/>
            </w:tcBorders>
            <w:shd w:val="clear" w:color="auto" w:fill="F79646" w:themeFill="accent6"/>
            <w:tcMar>
              <w:left w:w="107" w:type="dxa"/>
            </w:tcMar>
            <w:vAlign w:val="center"/>
          </w:tcPr>
          <w:p w:rsidR="00FD2614" w:rsidRDefault="003F7285">
            <w:pPr>
              <w:pStyle w:val="Heading5"/>
              <w:spacing w:before="0"/>
              <w:outlineLvl w:val="4"/>
              <w:rPr>
                <w:rFonts w:ascii="Arial" w:hAnsi="Arial" w:cs="Arial"/>
                <w:color w:val="000000"/>
                <w:sz w:val="28"/>
              </w:rPr>
            </w:pPr>
            <w:r>
              <w:rPr>
                <w:rStyle w:val="Strong"/>
                <w:rFonts w:ascii="Arial" w:eastAsia="Times New Roman" w:hAnsi="Arial" w:cs="Arial"/>
                <w:bCs w:val="0"/>
                <w:color w:val="FFFFFF" w:themeColor="background1"/>
                <w:sz w:val="28"/>
                <w:szCs w:val="20"/>
              </w:rPr>
              <w:t>Mailing Date:</w:t>
            </w:r>
          </w:p>
        </w:tc>
        <w:tc>
          <w:tcPr>
            <w:tcW w:w="3018" w:type="dxa"/>
            <w:tcBorders>
              <w:top w:val="single" w:sz="12" w:space="0" w:color="FDE9D9"/>
              <w:left w:val="single" w:sz="12" w:space="0" w:color="F79646"/>
              <w:bottom w:val="single" w:sz="12" w:space="0" w:color="FDE9D9"/>
              <w:right w:val="single" w:sz="12" w:space="0" w:color="F79646"/>
            </w:tcBorders>
            <w:shd w:val="clear" w:color="auto" w:fill="auto"/>
            <w:tcMar>
              <w:left w:w="107" w:type="dxa"/>
            </w:tcMar>
            <w:vAlign w:val="center"/>
          </w:tcPr>
          <w:p w:rsidR="00FD2614" w:rsidRDefault="00741138">
            <w:pPr>
              <w:rPr>
                <w:rFonts w:ascii="Arial" w:hAnsi="Arial" w:cs="Arial"/>
                <w:color w:val="000000"/>
              </w:rPr>
            </w:pPr>
            <w:sdt>
              <w:sdtPr>
                <w:id w:val="-1485152148"/>
                <w:date w:fullDate="2018-10-10T00:00:00Z">
                  <w:dateFormat w:val="dd/MM/yyyy"/>
                  <w:lid w:val="en-US"/>
                  <w:storeMappedDataAs w:val="dateTime"/>
                  <w:calendar w:val="gregorian"/>
                </w:date>
              </w:sdtPr>
              <w:sdtEndPr/>
              <w:sdtContent>
                <w:r w:rsidR="00091C1F">
                  <w:t>10/10/2018</w:t>
                </w:r>
              </w:sdtContent>
            </w:sdt>
          </w:p>
        </w:tc>
        <w:tc>
          <w:tcPr>
            <w:tcW w:w="1601" w:type="dxa"/>
            <w:tcBorders>
              <w:top w:val="single" w:sz="12" w:space="0" w:color="F79646"/>
              <w:left w:val="single" w:sz="12" w:space="0" w:color="F79646"/>
              <w:bottom w:val="single" w:sz="12" w:space="0" w:color="F79646"/>
              <w:right w:val="single" w:sz="12" w:space="0" w:color="F79646"/>
            </w:tcBorders>
            <w:shd w:val="clear" w:color="auto" w:fill="F79646" w:themeFill="accent6"/>
            <w:tcMar>
              <w:left w:w="107" w:type="dxa"/>
            </w:tcMar>
            <w:vAlign w:val="center"/>
          </w:tcPr>
          <w:p w:rsidR="00FD2614" w:rsidRDefault="003F7285">
            <w:pPr>
              <w:pStyle w:val="Heading5"/>
              <w:spacing w:before="0"/>
              <w:outlineLvl w:val="4"/>
              <w:rPr>
                <w:rStyle w:val="Strong"/>
                <w:rFonts w:ascii="Arial" w:hAnsi="Arial" w:cs="Arial"/>
                <w:color w:val="FFFFFF" w:themeColor="background1"/>
                <w:sz w:val="28"/>
              </w:rPr>
            </w:pPr>
            <w:r>
              <w:rPr>
                <w:rStyle w:val="Strong"/>
                <w:rFonts w:ascii="Arial" w:eastAsia="Times New Roman" w:hAnsi="Arial" w:cs="Arial"/>
                <w:bCs w:val="0"/>
                <w:color w:val="FFFFFF" w:themeColor="background1"/>
                <w:sz w:val="28"/>
                <w:szCs w:val="20"/>
              </w:rPr>
              <w:t>Flexibility:</w:t>
            </w:r>
          </w:p>
        </w:tc>
        <w:tc>
          <w:tcPr>
            <w:tcW w:w="4030" w:type="dxa"/>
            <w:tcBorders>
              <w:top w:val="single" w:sz="12" w:space="0" w:color="FDE9D9"/>
              <w:left w:val="single" w:sz="12" w:space="0" w:color="F79646"/>
              <w:bottom w:val="single" w:sz="12" w:space="0" w:color="FDE9D9"/>
              <w:right w:val="single" w:sz="12" w:space="0" w:color="FDE9D9"/>
            </w:tcBorders>
            <w:shd w:val="clear" w:color="auto" w:fill="auto"/>
            <w:tcMar>
              <w:left w:w="107" w:type="dxa"/>
            </w:tcMar>
            <w:vAlign w:val="center"/>
          </w:tcPr>
          <w:p w:rsidR="00FD2614" w:rsidRDefault="00741138">
            <w:pPr>
              <w:rPr>
                <w:rFonts w:ascii="Arial" w:hAnsi="Arial" w:cs="Arial"/>
              </w:rPr>
            </w:pPr>
            <w:sdt>
              <w:sdtPr>
                <w:id w:val="1847132995"/>
                <w14:checkbox>
                  <w14:checked w14:val="1"/>
                  <w14:checkedState w14:val="2612" w14:font="MS Gothic"/>
                  <w14:uncheckedState w14:val="2610" w14:font="MS Gothic"/>
                </w14:checkbox>
              </w:sdtPr>
              <w:sdtEndPr/>
              <w:sdtContent>
                <w:r w:rsidR="003F7285">
                  <w:rPr>
                    <w:rFonts w:ascii="Meiryo" w:eastAsia="Meiryo" w:hAnsi="Meiryo" w:cs="Meiryo"/>
                    <w:sz w:val="28"/>
                    <w:szCs w:val="20"/>
                  </w:rPr>
                  <w:t>☒</w:t>
                </w:r>
              </w:sdtContent>
            </w:sdt>
            <w:r w:rsidR="003F7285">
              <w:rPr>
                <w:rFonts w:ascii="Arial" w:hAnsi="Arial" w:cs="Arial"/>
                <w:szCs w:val="20"/>
              </w:rPr>
              <w:t xml:space="preserve">   Can't be moved</w:t>
            </w:r>
          </w:p>
          <w:p w:rsidR="00FD2614" w:rsidRDefault="00741138">
            <w:pPr>
              <w:rPr>
                <w:rFonts w:ascii="Arial" w:hAnsi="Arial" w:cs="Arial"/>
              </w:rPr>
            </w:pPr>
            <w:sdt>
              <w:sdtPr>
                <w:id w:val="2034150422"/>
                <w14:checkbox>
                  <w14:checked w14:val="1"/>
                  <w14:checkedState w14:val="2612" w14:font="MS Gothic"/>
                  <w14:uncheckedState w14:val="2610" w14:font="MS Gothic"/>
                </w14:checkbox>
              </w:sdtPr>
              <w:sdtEndPr/>
              <w:sdtContent>
                <w:r w:rsidR="003F7285">
                  <w:rPr>
                    <w:rFonts w:ascii="MS Gothic" w:eastAsia="MS Gothic" w:hAnsi="MS Gothic" w:cs="MS Gothic"/>
                    <w:sz w:val="28"/>
                    <w:szCs w:val="20"/>
                  </w:rPr>
                  <w:t>☐</w:t>
                </w:r>
              </w:sdtContent>
            </w:sdt>
            <w:r w:rsidR="003F7285">
              <w:rPr>
                <w:rFonts w:ascii="Arial" w:hAnsi="Arial" w:cs="Arial"/>
                <w:szCs w:val="20"/>
              </w:rPr>
              <w:t xml:space="preserve">  Slightly moveable, up to 3 days </w:t>
            </w:r>
            <w:sdt>
              <w:sdtPr>
                <w:id w:val="442968411"/>
                <w14:checkbox>
                  <w14:checked w14:val="1"/>
                  <w14:checkedState w14:val="2612" w14:font="MS Gothic"/>
                  <w14:uncheckedState w14:val="2610" w14:font="MS Gothic"/>
                </w14:checkbox>
              </w:sdtPr>
              <w:sdtEndPr/>
              <w:sdtContent>
                <w:r w:rsidR="003F7285">
                  <w:rPr>
                    <w:rFonts w:ascii="MS Gothic" w:eastAsia="MS Gothic" w:hAnsi="MS Gothic" w:cs="MS Gothic"/>
                    <w:sz w:val="28"/>
                    <w:szCs w:val="20"/>
                  </w:rPr>
                  <w:t>☐</w:t>
                </w:r>
              </w:sdtContent>
            </w:sdt>
            <w:r w:rsidR="003F7285">
              <w:rPr>
                <w:rFonts w:ascii="Arial" w:hAnsi="Arial" w:cs="Arial"/>
                <w:szCs w:val="20"/>
              </w:rPr>
              <w:t xml:space="preserve">  Moveable, 3 to 5 days</w:t>
            </w:r>
          </w:p>
        </w:tc>
      </w:tr>
      <w:tr w:rsidR="00FD2614">
        <w:trPr>
          <w:trHeight w:val="600"/>
          <w:jc w:val="center"/>
        </w:trPr>
        <w:tc>
          <w:tcPr>
            <w:tcW w:w="10891" w:type="dxa"/>
            <w:gridSpan w:val="4"/>
            <w:tcBorders>
              <w:top w:val="single" w:sz="12" w:space="0" w:color="F79646"/>
              <w:left w:val="single" w:sz="12" w:space="0" w:color="F79646"/>
              <w:bottom w:val="single" w:sz="12" w:space="0" w:color="F79646"/>
              <w:right w:val="single" w:sz="12" w:space="0" w:color="FDE9D9"/>
            </w:tcBorders>
            <w:shd w:val="clear" w:color="auto" w:fill="F79646" w:themeFill="accent6"/>
            <w:tcMar>
              <w:left w:w="107" w:type="dxa"/>
            </w:tcMar>
            <w:vAlign w:val="center"/>
          </w:tcPr>
          <w:p w:rsidR="00FD2614" w:rsidRDefault="003F7285">
            <w:pPr>
              <w:jc w:val="center"/>
            </w:pPr>
            <w:r>
              <w:rPr>
                <w:rStyle w:val="Strong"/>
                <w:rFonts w:ascii="Arial" w:hAnsi="Arial" w:cs="Arial"/>
                <w:bCs w:val="0"/>
                <w:color w:val="FFFFFF" w:themeColor="background1"/>
                <w:sz w:val="28"/>
                <w:szCs w:val="20"/>
              </w:rPr>
              <w:t xml:space="preserve">Don’t forget to schedule on the </w:t>
            </w:r>
            <w:hyperlink r:id="rId11">
              <w:r>
                <w:rPr>
                  <w:rStyle w:val="InternetLink"/>
                  <w:rFonts w:ascii="Arial" w:hAnsi="Arial" w:cs="Arial"/>
                  <w:sz w:val="28"/>
                  <w:szCs w:val="20"/>
                </w:rPr>
                <w:t>CAN Calendar</w:t>
              </w:r>
            </w:hyperlink>
          </w:p>
        </w:tc>
      </w:tr>
    </w:tbl>
    <w:p w:rsidR="00FD2614" w:rsidRDefault="00FD2614">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FD2614">
        <w:trPr>
          <w:trHeight w:val="510"/>
        </w:trPr>
        <w:tc>
          <w:tcPr>
            <w:tcW w:w="10800" w:type="dxa"/>
            <w:tcBorders>
              <w:top w:val="single" w:sz="12" w:space="0" w:color="F79646"/>
              <w:left w:val="single" w:sz="12" w:space="0" w:color="F79646"/>
              <w:bottom w:val="single" w:sz="12" w:space="0" w:color="F79646"/>
              <w:right w:val="single" w:sz="12" w:space="0" w:color="F79646"/>
            </w:tcBorders>
            <w:shd w:val="clear" w:color="auto" w:fill="F79646" w:themeFill="accent6"/>
            <w:tcMar>
              <w:left w:w="107" w:type="dxa"/>
            </w:tcMar>
            <w:vAlign w:val="center"/>
          </w:tcPr>
          <w:p w:rsidR="00FD2614" w:rsidRDefault="003F7285">
            <w:pPr>
              <w:rPr>
                <w:rFonts w:ascii="Arial" w:hAnsi="Arial" w:cs="Arial"/>
                <w:color w:val="517DBF"/>
              </w:rPr>
            </w:pPr>
            <w:r>
              <w:rPr>
                <w:rStyle w:val="Strong"/>
                <w:rFonts w:ascii="Arial" w:hAnsi="Arial" w:cs="Arial"/>
                <w:color w:val="FFFFFF" w:themeColor="background1"/>
                <w:sz w:val="28"/>
                <w:szCs w:val="20"/>
              </w:rPr>
              <w:t>Target Audience</w:t>
            </w:r>
          </w:p>
        </w:tc>
      </w:tr>
      <w:tr w:rsidR="00FD2614">
        <w:trPr>
          <w:trHeight w:val="1707"/>
        </w:trPr>
        <w:tc>
          <w:tcPr>
            <w:tcW w:w="10800" w:type="dxa"/>
            <w:tcBorders>
              <w:top w:val="single" w:sz="12" w:space="0" w:color="F79646"/>
              <w:left w:val="single" w:sz="12" w:space="0" w:color="FDE9D9"/>
              <w:bottom w:val="single" w:sz="12" w:space="0" w:color="F79646"/>
              <w:right w:val="single" w:sz="12" w:space="0" w:color="FDE9D9"/>
            </w:tcBorders>
            <w:shd w:val="clear" w:color="auto" w:fill="auto"/>
            <w:tcMar>
              <w:left w:w="107" w:type="dxa"/>
            </w:tcMar>
            <w:vAlign w:val="center"/>
          </w:tcPr>
          <w:p w:rsidR="00FD2614" w:rsidRDefault="00741138">
            <w:pPr>
              <w:rPr>
                <w:rFonts w:ascii="Arial" w:hAnsi="Arial" w:cs="Arial"/>
              </w:rPr>
            </w:pPr>
            <w:sdt>
              <w:sdtPr>
                <w:id w:val="-856731734"/>
                <w14:checkbox>
                  <w14:checked w14:val="1"/>
                  <w14:checkedState w14:val="2612" w14:font="MS Gothic"/>
                  <w14:uncheckedState w14:val="2610" w14:font="MS Gothic"/>
                </w14:checkbox>
              </w:sdtPr>
              <w:sdtEndPr/>
              <w:sdtContent>
                <w:r w:rsidR="003F7285">
                  <w:rPr>
                    <w:rFonts w:ascii="Meiryo" w:eastAsia="Meiryo" w:hAnsi="Meiryo" w:cs="Meiryo"/>
                    <w:sz w:val="28"/>
                    <w:szCs w:val="20"/>
                  </w:rPr>
                  <w:t>☒</w:t>
                </w:r>
              </w:sdtContent>
            </w:sdt>
            <w:r w:rsidR="003F7285">
              <w:rPr>
                <w:rFonts w:ascii="Arial" w:hAnsi="Arial" w:cs="Arial"/>
                <w:szCs w:val="20"/>
              </w:rPr>
              <w:t xml:space="preserve">   Affiliate Full List </w:t>
            </w:r>
          </w:p>
          <w:p w:rsidR="00FD2614" w:rsidRDefault="00741138">
            <w:sdt>
              <w:sdtPr>
                <w:id w:val="-1832897108"/>
                <w14:checkbox>
                  <w14:checked w14:val="1"/>
                  <w14:checkedState w14:val="2612" w14:font="MS Gothic"/>
                  <w14:uncheckedState w14:val="2610" w14:font="MS Gothic"/>
                </w14:checkbox>
              </w:sdtPr>
              <w:sdtEndPr/>
              <w:sdtContent>
                <w:r w:rsidR="003F7285">
                  <w:rPr>
                    <w:rFonts w:ascii="MS Gothic" w:eastAsia="MS Gothic" w:hAnsi="MS Gothic" w:cs="MS Gothic"/>
                    <w:sz w:val="28"/>
                    <w:szCs w:val="20"/>
                  </w:rPr>
                  <w:t>☐</w:t>
                </w:r>
              </w:sdtContent>
            </w:sdt>
            <w:r w:rsidR="003F7285">
              <w:rPr>
                <w:rFonts w:ascii="Arial" w:hAnsi="Arial" w:cs="Arial"/>
                <w:szCs w:val="20"/>
              </w:rPr>
              <w:t xml:space="preserve">  Segmented list (Please provide </w:t>
            </w:r>
            <w:hyperlink r:id="rId12">
              <w:r w:rsidR="003F7285">
                <w:rPr>
                  <w:rStyle w:val="InternetLink"/>
                  <w:rFonts w:ascii="Arial" w:hAnsi="Arial" w:cs="Arial"/>
                  <w:szCs w:val="20"/>
                </w:rPr>
                <w:t>zip codes</w:t>
              </w:r>
            </w:hyperlink>
            <w:r w:rsidR="003F7285">
              <w:rPr>
                <w:rFonts w:ascii="Arial" w:hAnsi="Arial" w:cs="Arial"/>
                <w:szCs w:val="20"/>
              </w:rPr>
              <w:t>, chapter code or any other geo-information below. Please separate zip codes with a comma.)</w:t>
            </w:r>
          </w:p>
        </w:tc>
      </w:tr>
      <w:tr w:rsidR="00FD2614">
        <w:trPr>
          <w:trHeight w:val="897"/>
        </w:trPr>
        <w:tc>
          <w:tcPr>
            <w:tcW w:w="10800" w:type="dxa"/>
            <w:tcBorders>
              <w:top w:val="single" w:sz="12" w:space="0" w:color="F79646"/>
              <w:left w:val="single" w:sz="12" w:space="0" w:color="FDE9D9"/>
              <w:bottom w:val="single" w:sz="12" w:space="0" w:color="FDE9D9"/>
              <w:right w:val="single" w:sz="12" w:space="0" w:color="FDE9D9"/>
            </w:tcBorders>
            <w:shd w:val="clear" w:color="auto" w:fill="auto"/>
            <w:tcMar>
              <w:left w:w="107" w:type="dxa"/>
            </w:tcMar>
            <w:vAlign w:val="center"/>
          </w:tcPr>
          <w:p w:rsidR="00FD2614" w:rsidRDefault="00FD2614">
            <w:pPr>
              <w:rPr>
                <w:rFonts w:ascii="Times New Roman" w:hAnsi="Times New Roman"/>
                <w:sz w:val="28"/>
                <w:szCs w:val="20"/>
              </w:rPr>
            </w:pPr>
          </w:p>
        </w:tc>
      </w:tr>
    </w:tbl>
    <w:p w:rsidR="00FD2614" w:rsidRDefault="00FD2614">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FD2614">
        <w:trPr>
          <w:trHeight w:val="504"/>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FD2614" w:rsidRDefault="003F7285">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Testers and Reviewers</w:t>
            </w:r>
          </w:p>
          <w:p w:rsidR="00FD2614" w:rsidRDefault="003F7285">
            <w:pPr>
              <w:rPr>
                <w:rFonts w:ascii="Arial" w:hAnsi="Arial" w:cs="Arial"/>
                <w:b/>
                <w:color w:val="000000"/>
                <w:sz w:val="20"/>
                <w:szCs w:val="20"/>
              </w:rPr>
            </w:pPr>
            <w:r>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FD2614">
        <w:trPr>
          <w:trHeight w:val="1080"/>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FD2614">
            <w:pPr>
              <w:rPr>
                <w:rFonts w:ascii="Arial" w:hAnsi="Arial" w:cs="Arial"/>
                <w:color w:val="000000"/>
                <w:szCs w:val="20"/>
              </w:rPr>
            </w:pPr>
          </w:p>
          <w:p w:rsidR="00FD2614" w:rsidRDefault="00741138">
            <w:hyperlink r:id="rId13">
              <w:r w:rsidR="003F7285">
                <w:rPr>
                  <w:rStyle w:val="InternetLink"/>
                  <w:rFonts w:ascii="Arial" w:hAnsi="Arial" w:cs="Arial"/>
                  <w:szCs w:val="20"/>
                </w:rPr>
                <w:t>bfarrar@acluva.org</w:t>
              </w:r>
            </w:hyperlink>
          </w:p>
          <w:p w:rsidR="00FD2614" w:rsidRDefault="00FD2614">
            <w:pPr>
              <w:rPr>
                <w:rFonts w:ascii="Arial" w:hAnsi="Arial" w:cs="Arial"/>
                <w:color w:val="000000"/>
                <w:szCs w:val="20"/>
              </w:rPr>
            </w:pPr>
          </w:p>
          <w:p w:rsidR="00FD2614" w:rsidRDefault="00FD2614">
            <w:pPr>
              <w:rPr>
                <w:rFonts w:ascii="Arial" w:hAnsi="Arial" w:cs="Arial"/>
                <w:color w:val="000000"/>
                <w:szCs w:val="20"/>
              </w:rPr>
            </w:pPr>
          </w:p>
          <w:p w:rsidR="00FD2614" w:rsidRDefault="00FD2614">
            <w:pPr>
              <w:rPr>
                <w:rFonts w:ascii="Arial" w:hAnsi="Arial" w:cs="Arial"/>
                <w:color w:val="000000"/>
                <w:szCs w:val="20"/>
              </w:rPr>
            </w:pPr>
          </w:p>
          <w:p w:rsidR="00FD2614" w:rsidRDefault="00FD2614">
            <w:pPr>
              <w:rPr>
                <w:rFonts w:ascii="Arial" w:hAnsi="Arial" w:cs="Arial"/>
                <w:color w:val="000000"/>
                <w:szCs w:val="20"/>
              </w:rPr>
            </w:pPr>
          </w:p>
          <w:p w:rsidR="00FD2614" w:rsidRDefault="00FD2614">
            <w:pPr>
              <w:rPr>
                <w:rFonts w:ascii="Arial" w:hAnsi="Arial" w:cs="Arial"/>
                <w:color w:val="000000"/>
                <w:szCs w:val="20"/>
              </w:rPr>
            </w:pPr>
          </w:p>
          <w:p w:rsidR="00FD2614" w:rsidRDefault="00FD2614">
            <w:pPr>
              <w:rPr>
                <w:rFonts w:ascii="Arial" w:hAnsi="Arial" w:cs="Arial"/>
                <w:color w:val="000000"/>
                <w:szCs w:val="20"/>
              </w:rPr>
            </w:pPr>
          </w:p>
        </w:tc>
      </w:tr>
    </w:tbl>
    <w:p w:rsidR="00FD2614" w:rsidRDefault="00FD2614">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FD2614">
        <w:trPr>
          <w:trHeight w:val="84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FD2614" w:rsidRDefault="003F7285">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Images</w:t>
            </w:r>
          </w:p>
          <w:p w:rsidR="00FD2614" w:rsidRDefault="003F7285">
            <w:pPr>
              <w:rPr>
                <w:rFonts w:ascii="Arial" w:hAnsi="Arial" w:cs="Arial"/>
                <w:color w:val="FFFFFF" w:themeColor="background1"/>
                <w:sz w:val="20"/>
                <w:szCs w:val="22"/>
              </w:rPr>
            </w:pPr>
            <w:r>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FD2614" w:rsidRDefault="00FD2614">
            <w:pPr>
              <w:rPr>
                <w:rFonts w:ascii="Arial" w:eastAsia="MS Gothic" w:hAnsi="Arial" w:cs="Arial"/>
                <w:b/>
                <w:color w:val="FFFFFF" w:themeColor="background1"/>
              </w:rPr>
            </w:pPr>
          </w:p>
          <w:p w:rsidR="00FD2614" w:rsidRDefault="003F7285">
            <w:pPr>
              <w:rPr>
                <w:rFonts w:ascii="Arial" w:eastAsia="MS Gothic" w:hAnsi="Arial" w:cs="Arial"/>
                <w:b/>
                <w:color w:val="FFFFFF" w:themeColor="background1"/>
              </w:rPr>
            </w:pPr>
            <w:r>
              <w:rPr>
                <w:rFonts w:ascii="Arial" w:eastAsia="MS Gothic" w:hAnsi="Arial" w:cs="Arial"/>
                <w:b/>
                <w:color w:val="FFFFFF" w:themeColor="background1"/>
              </w:rPr>
              <w:t xml:space="preserve">Free image resources: </w:t>
            </w:r>
          </w:p>
          <w:p w:rsidR="00FD2614" w:rsidRDefault="00741138">
            <w:hyperlink r:id="rId14">
              <w:r w:rsidR="003F7285">
                <w:rPr>
                  <w:rStyle w:val="InternetLink"/>
                  <w:rFonts w:ascii="Arial" w:eastAsia="MS Gothic" w:hAnsi="Arial" w:cs="Arial"/>
                </w:rPr>
                <w:t>http://morguefile.com/</w:t>
              </w:r>
            </w:hyperlink>
            <w:r w:rsidR="003F7285">
              <w:rPr>
                <w:rFonts w:ascii="Arial" w:eastAsia="MS Gothic" w:hAnsi="Arial" w:cs="Arial"/>
              </w:rPr>
              <w:t xml:space="preserve"> </w:t>
            </w:r>
            <w:r w:rsidR="003F7285">
              <w:rPr>
                <w:rFonts w:ascii="Arial" w:eastAsia="MS Gothic" w:hAnsi="Arial" w:cs="Arial"/>
                <w:color w:val="FFFFFF" w:themeColor="background1"/>
              </w:rPr>
              <w:t>|</w:t>
            </w:r>
            <w:r w:rsidR="003F7285">
              <w:rPr>
                <w:rFonts w:ascii="Arial" w:eastAsia="MS Gothic" w:hAnsi="Arial" w:cs="Arial"/>
              </w:rPr>
              <w:t xml:space="preserve"> </w:t>
            </w:r>
            <w:hyperlink r:id="rId15">
              <w:r w:rsidR="003F7285">
                <w:rPr>
                  <w:rStyle w:val="InternetLink"/>
                  <w:rFonts w:ascii="Arial" w:eastAsia="MS Gothic" w:hAnsi="Arial" w:cs="Arial"/>
                </w:rPr>
                <w:t>http://www.freeimages.com/</w:t>
              </w:r>
            </w:hyperlink>
            <w:r w:rsidR="003F7285">
              <w:rPr>
                <w:rFonts w:ascii="Arial" w:eastAsia="MS Gothic" w:hAnsi="Arial" w:cs="Arial"/>
              </w:rPr>
              <w:t xml:space="preserve"> </w:t>
            </w:r>
            <w:r w:rsidR="003F7285">
              <w:rPr>
                <w:rFonts w:ascii="Arial" w:eastAsia="MS Gothic" w:hAnsi="Arial" w:cs="Arial"/>
                <w:color w:val="FFFFFF" w:themeColor="background1"/>
              </w:rPr>
              <w:t>|</w:t>
            </w:r>
            <w:r w:rsidR="003F7285">
              <w:rPr>
                <w:rFonts w:ascii="Arial" w:eastAsia="MS Gothic" w:hAnsi="Arial" w:cs="Arial"/>
              </w:rPr>
              <w:t xml:space="preserve"> </w:t>
            </w:r>
            <w:hyperlink r:id="rId16">
              <w:r w:rsidR="003F7285">
                <w:rPr>
                  <w:rStyle w:val="InternetLink"/>
                  <w:rFonts w:ascii="Arial" w:eastAsia="MS Gothic" w:hAnsi="Arial" w:cs="Arial"/>
                </w:rPr>
                <w:t>https://www.flickr.com/commons</w:t>
              </w:r>
            </w:hyperlink>
            <w:r w:rsidR="003F7285">
              <w:rPr>
                <w:rFonts w:ascii="Arial" w:eastAsia="MS Gothic" w:hAnsi="Arial" w:cs="Arial"/>
              </w:rPr>
              <w:br/>
            </w:r>
          </w:p>
        </w:tc>
      </w:tr>
      <w:tr w:rsidR="00FD2614">
        <w:trPr>
          <w:trHeight w:val="57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vAlign w:val="center"/>
          </w:tcPr>
          <w:p w:rsidR="00FD2614" w:rsidRDefault="00741138">
            <w:pPr>
              <w:rPr>
                <w:rFonts w:ascii="Arial" w:hAnsi="Arial" w:cs="Arial"/>
              </w:rPr>
            </w:pPr>
            <w:sdt>
              <w:sdtPr>
                <w:id w:val="1433319967"/>
                <w14:checkbox>
                  <w14:checked w14:val="1"/>
                  <w14:checkedState w14:val="2612" w14:font="MS Gothic"/>
                  <w14:uncheckedState w14:val="2610" w14:font="MS Gothic"/>
                </w14:checkbox>
              </w:sdtPr>
              <w:sdtEndPr/>
              <w:sdtContent>
                <w:r w:rsidR="003F7285">
                  <w:rPr>
                    <w:rFonts w:ascii="Meiryo" w:eastAsia="Meiryo" w:hAnsi="Meiryo" w:cs="Meiryo"/>
                    <w:sz w:val="28"/>
                    <w:szCs w:val="20"/>
                  </w:rPr>
                  <w:t>☒</w:t>
                </w:r>
              </w:sdtContent>
            </w:sdt>
            <w:r w:rsidR="003F7285">
              <w:rPr>
                <w:rFonts w:ascii="Arial" w:hAnsi="Arial" w:cs="Arial"/>
                <w:szCs w:val="20"/>
              </w:rPr>
              <w:t xml:space="preserve">  Images attached          </w:t>
            </w:r>
            <w:sdt>
              <w:sdtPr>
                <w:id w:val="-1981991715"/>
                <w14:checkbox>
                  <w14:checked w14:val="1"/>
                  <w14:checkedState w14:val="2612" w14:font="MS Gothic"/>
                  <w14:uncheckedState w14:val="2610" w14:font="MS Gothic"/>
                </w14:checkbox>
              </w:sdtPr>
              <w:sdtEndPr/>
              <w:sdtContent>
                <w:r w:rsidR="003F7285">
                  <w:rPr>
                    <w:rFonts w:ascii="MS Gothic" w:eastAsia="MS Gothic" w:hAnsi="MS Gothic" w:cs="MS Gothic"/>
                    <w:sz w:val="28"/>
                    <w:szCs w:val="20"/>
                  </w:rPr>
                  <w:t>☐</w:t>
                </w:r>
              </w:sdtContent>
            </w:sdt>
            <w:r w:rsidR="003F7285">
              <w:rPr>
                <w:rFonts w:ascii="Arial" w:hAnsi="Arial" w:cs="Arial"/>
                <w:szCs w:val="20"/>
              </w:rPr>
              <w:t xml:space="preserve">  Please use a stock image                               </w:t>
            </w:r>
          </w:p>
          <w:p w:rsidR="00FD2614" w:rsidRDefault="00741138">
            <w:pPr>
              <w:rPr>
                <w:szCs w:val="20"/>
              </w:rPr>
            </w:pPr>
            <w:sdt>
              <w:sdtPr>
                <w:id w:val="1189103026"/>
                <w14:checkbox>
                  <w14:checked w14:val="1"/>
                  <w14:checkedState w14:val="2612" w14:font="MS Gothic"/>
                  <w14:uncheckedState w14:val="2610" w14:font="MS Gothic"/>
                </w14:checkbox>
              </w:sdtPr>
              <w:sdtEndPr/>
              <w:sdtContent>
                <w:r w:rsidR="003F7285">
                  <w:rPr>
                    <w:rFonts w:ascii="MS Gothic" w:eastAsia="MS Gothic" w:hAnsi="MS Gothic" w:cs="MS Gothic"/>
                    <w:sz w:val="28"/>
                    <w:szCs w:val="20"/>
                  </w:rPr>
                  <w:t>☐</w:t>
                </w:r>
              </w:sdtContent>
            </w:sdt>
            <w:r w:rsidR="003F7285">
              <w:rPr>
                <w:rFonts w:ascii="Arial" w:hAnsi="Arial" w:cs="Arial"/>
                <w:szCs w:val="20"/>
              </w:rPr>
              <w:t xml:space="preserve">  No image</w:t>
            </w:r>
          </w:p>
          <w:p w:rsidR="00FD2614" w:rsidRDefault="00FD2614">
            <w:pPr>
              <w:rPr>
                <w:rFonts w:ascii="Arial" w:hAnsi="Arial" w:cs="Arial"/>
              </w:rPr>
            </w:pPr>
          </w:p>
          <w:p w:rsidR="00FD2614" w:rsidRDefault="003F7285">
            <w:pPr>
              <w:rPr>
                <w:rFonts w:ascii="Arial" w:hAnsi="Arial" w:cs="Arial"/>
              </w:rPr>
            </w:pPr>
            <w:r>
              <w:rPr>
                <w:noProof/>
                <w:szCs w:val="20"/>
              </w:rPr>
              <w:drawing>
                <wp:anchor distT="0" distB="0" distL="0" distR="0" simplePos="0" relativeHeight="23" behindDoc="0" locked="0" layoutInCell="1" allowOverlap="1">
                  <wp:simplePos x="0" y="0"/>
                  <wp:positionH relativeFrom="column">
                    <wp:align>center</wp:align>
                  </wp:positionH>
                  <wp:positionV relativeFrom="paragraph">
                    <wp:posOffset>635</wp:posOffset>
                  </wp:positionV>
                  <wp:extent cx="6711950" cy="3794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7"/>
                          <a:stretch>
                            <a:fillRect/>
                          </a:stretch>
                        </pic:blipFill>
                        <pic:spPr bwMode="auto">
                          <a:xfrm>
                            <a:off x="0" y="0"/>
                            <a:ext cx="6711950" cy="3794125"/>
                          </a:xfrm>
                          <a:prstGeom prst="rect">
                            <a:avLst/>
                          </a:prstGeom>
                        </pic:spPr>
                      </pic:pic>
                    </a:graphicData>
                  </a:graphic>
                </wp:anchor>
              </w:drawing>
            </w:r>
          </w:p>
        </w:tc>
      </w:tr>
    </w:tbl>
    <w:p w:rsidR="00FD2614" w:rsidRDefault="00FD2614">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FD2614">
        <w:trPr>
          <w:trHeight w:val="111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FD2614" w:rsidRDefault="003F7285">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Subject line</w:t>
            </w:r>
          </w:p>
          <w:p w:rsidR="00FD2614" w:rsidRDefault="003F7285">
            <w:pPr>
              <w:rPr>
                <w:rFonts w:ascii="Arial" w:hAnsi="Arial" w:cs="Arial"/>
                <w:color w:val="000000"/>
                <w:sz w:val="28"/>
                <w:szCs w:val="22"/>
              </w:rPr>
            </w:pPr>
            <w:r>
              <w:rPr>
                <w:rStyle w:val="Emphasis"/>
                <w:rFonts w:ascii="Arial" w:hAnsi="Arial" w:cs="Arial"/>
                <w:i w:val="0"/>
                <w:color w:val="FFFFFF" w:themeColor="background1"/>
                <w:sz w:val="20"/>
                <w:szCs w:val="22"/>
              </w:rPr>
              <w:t xml:space="preserve">Tease, tell or take action. Avoid initial caps, keep it under 50 characters, and make it compelling for constituents to open your email. Avoid the words “Help,” “Act,” “Marriage,” “Immigration,” “Immigrant,” “Action,” ” Let’s,” and “Save the date.” </w:t>
            </w:r>
          </w:p>
        </w:tc>
      </w:tr>
      <w:tr w:rsidR="00FD2614">
        <w:trPr>
          <w:trHeight w:val="1080"/>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FD2614">
            <w:pPr>
              <w:rPr>
                <w:rFonts w:ascii="Arial" w:hAnsi="Arial" w:cs="Arial"/>
                <w:color w:val="000000"/>
                <w:szCs w:val="20"/>
              </w:rPr>
            </w:pPr>
          </w:p>
          <w:p w:rsidR="00FD2614" w:rsidRDefault="00091C1F">
            <w:pPr>
              <w:rPr>
                <w:szCs w:val="20"/>
              </w:rPr>
            </w:pPr>
            <w:r>
              <w:rPr>
                <w:rFonts w:ascii="Arial" w:hAnsi="Arial" w:cs="Arial"/>
                <w:color w:val="000000"/>
                <w:szCs w:val="20"/>
              </w:rPr>
              <w:t>We Need Your Help to</w:t>
            </w:r>
            <w:r w:rsidR="003F7285">
              <w:rPr>
                <w:rFonts w:ascii="Arial" w:hAnsi="Arial" w:cs="Arial"/>
                <w:color w:val="000000"/>
                <w:szCs w:val="20"/>
              </w:rPr>
              <w:t xml:space="preserve"> Stop Solitary Confinement in Virginia!</w:t>
            </w:r>
          </w:p>
          <w:p w:rsidR="00FD2614" w:rsidRDefault="003F7285">
            <w:pPr>
              <w:tabs>
                <w:tab w:val="left" w:pos="5805"/>
              </w:tabs>
              <w:rPr>
                <w:rFonts w:ascii="Arial" w:hAnsi="Arial" w:cs="Arial"/>
                <w:color w:val="000000"/>
                <w:szCs w:val="22"/>
              </w:rPr>
            </w:pPr>
            <w:r>
              <w:rPr>
                <w:rFonts w:ascii="Arial" w:hAnsi="Arial" w:cs="Arial"/>
                <w:color w:val="000000"/>
                <w:szCs w:val="20"/>
              </w:rPr>
              <w:tab/>
            </w:r>
          </w:p>
        </w:tc>
      </w:tr>
    </w:tbl>
    <w:p w:rsidR="00FD2614" w:rsidRDefault="00FD2614">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FD2614">
        <w:trPr>
          <w:trHeight w:val="93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FD2614" w:rsidRDefault="003F7285">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Pre-header Text</w:t>
            </w:r>
          </w:p>
          <w:p w:rsidR="00FD2614" w:rsidRDefault="003F7285">
            <w:pPr>
              <w:rPr>
                <w:rFonts w:ascii="Arial" w:hAnsi="Arial" w:cs="Arial"/>
                <w:color w:val="000000"/>
                <w:sz w:val="28"/>
                <w:szCs w:val="22"/>
              </w:rPr>
            </w:pPr>
            <w:r>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FD2614">
        <w:trPr>
          <w:trHeight w:val="1080"/>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FD2614">
            <w:pPr>
              <w:rPr>
                <w:rFonts w:ascii="Arial" w:hAnsi="Arial" w:cs="Arial"/>
                <w:color w:val="000000"/>
                <w:szCs w:val="20"/>
              </w:rPr>
            </w:pPr>
          </w:p>
          <w:p w:rsidR="00FD2614" w:rsidRDefault="003F7285">
            <w:pPr>
              <w:rPr>
                <w:szCs w:val="20"/>
              </w:rPr>
            </w:pPr>
            <w:r>
              <w:rPr>
                <w:rFonts w:ascii="Arial" w:hAnsi="Arial" w:cs="Arial"/>
                <w:color w:val="000000"/>
                <w:szCs w:val="20"/>
              </w:rPr>
              <w:t>Solitary confinement is the inhumane, torturous practice of keeping someone in a small space without human contact, exercise, natural light or other stimulation for 22-24 hours a day, often for years. It has to stop.</w:t>
            </w:r>
          </w:p>
        </w:tc>
      </w:tr>
    </w:tbl>
    <w:p w:rsidR="00FD2614" w:rsidRDefault="00FD2614">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FD2614">
        <w:trPr>
          <w:trHeight w:val="504"/>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FD2614" w:rsidRDefault="003F7285">
            <w:pPr>
              <w:rPr>
                <w:rFonts w:ascii="Arial" w:hAnsi="Arial" w:cs="Arial"/>
              </w:rPr>
            </w:pPr>
            <w:r>
              <w:rPr>
                <w:rStyle w:val="Strong"/>
                <w:rFonts w:ascii="Arial" w:hAnsi="Arial" w:cs="Arial"/>
                <w:color w:val="FFFFFF" w:themeColor="background1"/>
                <w:sz w:val="28"/>
                <w:szCs w:val="22"/>
              </w:rPr>
              <w:t xml:space="preserve">Side Box Content             </w:t>
            </w:r>
            <w:sdt>
              <w:sdtPr>
                <w:id w:val="135460407"/>
                <w14:checkbox>
                  <w14:checked w14:val="1"/>
                  <w14:checkedState w14:val="2612" w14:font="MS Gothic"/>
                  <w14:uncheckedState w14:val="2610" w14:font="MS Gothic"/>
                </w14:checkbox>
              </w:sdtPr>
              <w:sdtEndPr/>
              <w:sdtContent>
                <w:r>
                  <w:rPr>
                    <w:rFonts w:ascii="Meiryo" w:eastAsia="Meiryo" w:hAnsi="Meiryo" w:cs="Meiryo"/>
                    <w:color w:val="FFFFFF" w:themeColor="background1"/>
                    <w:sz w:val="28"/>
                  </w:rPr>
                  <w:t>☐</w:t>
                </w:r>
              </w:sdtContent>
            </w:sdt>
            <w:r>
              <w:rPr>
                <w:rFonts w:ascii="Arial" w:hAnsi="Arial" w:cs="Arial"/>
                <w:color w:val="FFFFFF" w:themeColor="background1"/>
              </w:rPr>
              <w:t xml:space="preserve">  Remove side box          </w:t>
            </w:r>
            <w:sdt>
              <w:sdtPr>
                <w:id w:val="-87239304"/>
                <w14:checkbox>
                  <w14:checked w14:val="1"/>
                  <w14:checkedState w14:val="2612" w14:font="MS Gothic"/>
                  <w14:uncheckedState w14:val="2610" w14:font="MS Gothic"/>
                </w14:checkbox>
              </w:sdtPr>
              <w:sdtEndPr/>
              <w:sdtContent>
                <w:r>
                  <w:rPr>
                    <w:rFonts w:ascii="MS Gothic" w:eastAsia="MS Gothic" w:hAnsi="MS Gothic" w:cs="MS Gothic"/>
                    <w:color w:val="FFFFFF" w:themeColor="background1"/>
                    <w:sz w:val="28"/>
                  </w:rPr>
                  <w:t>☐</w:t>
                </w:r>
              </w:sdtContent>
            </w:sdt>
            <w:r>
              <w:rPr>
                <w:rFonts w:ascii="Arial" w:hAnsi="Arial" w:cs="Arial"/>
                <w:color w:val="FFFFFF" w:themeColor="background1"/>
              </w:rPr>
              <w:t xml:space="preserve">  Include side box</w:t>
            </w:r>
          </w:p>
        </w:tc>
      </w:tr>
      <w:tr w:rsidR="00FD2614">
        <w:trPr>
          <w:trHeight w:val="228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FD2614">
            <w:pPr>
              <w:rPr>
                <w:rFonts w:ascii="Arial" w:hAnsi="Arial" w:cs="Arial"/>
                <w:color w:val="000000"/>
                <w:szCs w:val="20"/>
              </w:rPr>
            </w:pPr>
          </w:p>
          <w:p w:rsidR="00FD2614" w:rsidRDefault="003F7285">
            <w:pPr>
              <w:rPr>
                <w:rFonts w:ascii="Arial" w:hAnsi="Arial" w:cs="Arial"/>
                <w:b/>
                <w:color w:val="000000"/>
                <w:szCs w:val="22"/>
              </w:rPr>
            </w:pPr>
            <w:r>
              <w:rPr>
                <w:rFonts w:ascii="Arial" w:hAnsi="Arial" w:cs="Arial"/>
                <w:b/>
                <w:color w:val="000000"/>
                <w:szCs w:val="20"/>
              </w:rPr>
              <w:t>TAKE ACTION NOW!</w:t>
            </w:r>
          </w:p>
          <w:p w:rsidR="00FD2614" w:rsidRDefault="003F7285">
            <w:pPr>
              <w:rPr>
                <w:szCs w:val="20"/>
              </w:rPr>
            </w:pPr>
            <w:r>
              <w:rPr>
                <w:rFonts w:ascii="Arial" w:hAnsi="Arial" w:cs="Arial"/>
                <w:color w:val="000000"/>
                <w:szCs w:val="20"/>
              </w:rPr>
              <w:t xml:space="preserve">Tell Gov. Ralph Northam to </w:t>
            </w:r>
            <w:r w:rsidR="00741138">
              <w:rPr>
                <w:rFonts w:ascii="Arial" w:hAnsi="Arial" w:cs="Arial"/>
                <w:color w:val="000000"/>
                <w:szCs w:val="20"/>
              </w:rPr>
              <w:t>sign</w:t>
            </w:r>
            <w:r>
              <w:rPr>
                <w:rFonts w:ascii="Arial" w:hAnsi="Arial" w:cs="Arial"/>
                <w:color w:val="000000"/>
                <w:szCs w:val="20"/>
              </w:rPr>
              <w:t xml:space="preserve"> an executive order limiting the practice of solitary confinement in Virginia’s prisons today.</w:t>
            </w:r>
          </w:p>
          <w:p w:rsidR="00FD2614" w:rsidRDefault="00FD2614">
            <w:pPr>
              <w:rPr>
                <w:rFonts w:ascii="Arial" w:hAnsi="Arial" w:cs="Arial"/>
                <w:color w:val="000000"/>
                <w:szCs w:val="20"/>
              </w:rPr>
            </w:pPr>
          </w:p>
          <w:p w:rsidR="00FD2614" w:rsidRDefault="00FD2614">
            <w:pPr>
              <w:rPr>
                <w:rFonts w:ascii="Arial" w:hAnsi="Arial" w:cs="Arial"/>
                <w:color w:val="000000"/>
                <w:szCs w:val="20"/>
              </w:rPr>
            </w:pPr>
          </w:p>
          <w:p w:rsidR="00FD2614" w:rsidRDefault="00FD2614">
            <w:pPr>
              <w:rPr>
                <w:rFonts w:ascii="Arial" w:hAnsi="Arial" w:cs="Arial"/>
                <w:color w:val="000000"/>
                <w:szCs w:val="20"/>
              </w:rPr>
            </w:pPr>
          </w:p>
          <w:p w:rsidR="00FD2614" w:rsidRDefault="00FD2614">
            <w:pPr>
              <w:rPr>
                <w:rFonts w:ascii="Arial" w:hAnsi="Arial" w:cs="Arial"/>
                <w:color w:val="000000"/>
                <w:szCs w:val="20"/>
              </w:rPr>
            </w:pPr>
          </w:p>
          <w:p w:rsidR="00FD2614" w:rsidRDefault="00FD2614">
            <w:pPr>
              <w:rPr>
                <w:rFonts w:ascii="Arial" w:hAnsi="Arial" w:cs="Arial"/>
                <w:color w:val="000000"/>
                <w:szCs w:val="20"/>
              </w:rPr>
            </w:pPr>
          </w:p>
          <w:p w:rsidR="00FD2614" w:rsidRDefault="00FD2614">
            <w:pPr>
              <w:rPr>
                <w:rFonts w:ascii="Arial" w:hAnsi="Arial" w:cs="Arial"/>
                <w:color w:val="000000"/>
                <w:szCs w:val="20"/>
              </w:rPr>
            </w:pPr>
          </w:p>
          <w:p w:rsidR="00FD2614" w:rsidRDefault="00FD2614">
            <w:pPr>
              <w:rPr>
                <w:rFonts w:ascii="Arial" w:hAnsi="Arial" w:cs="Arial"/>
                <w:color w:val="000000"/>
                <w:szCs w:val="20"/>
              </w:rPr>
            </w:pPr>
          </w:p>
          <w:p w:rsidR="00FD2614" w:rsidRDefault="00FD2614">
            <w:pPr>
              <w:rPr>
                <w:rFonts w:ascii="Arial" w:hAnsi="Arial" w:cs="Arial"/>
                <w:color w:val="000000"/>
                <w:szCs w:val="20"/>
              </w:rPr>
            </w:pPr>
          </w:p>
          <w:p w:rsidR="00FD2614" w:rsidRDefault="00FD2614">
            <w:pPr>
              <w:rPr>
                <w:rFonts w:ascii="Arial" w:hAnsi="Arial" w:cs="Arial"/>
                <w:color w:val="000000"/>
                <w:szCs w:val="20"/>
              </w:rPr>
            </w:pPr>
          </w:p>
        </w:tc>
      </w:tr>
    </w:tbl>
    <w:p w:rsidR="00FD2614" w:rsidRDefault="00FD2614">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FD2614">
        <w:trPr>
          <w:trHeight w:val="504"/>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FD2614" w:rsidRDefault="003F7285">
            <w:pPr>
              <w:rPr>
                <w:rFonts w:ascii="Arial" w:hAnsi="Arial" w:cs="Arial"/>
                <w:b/>
                <w:bCs/>
                <w:color w:val="FFFFFF" w:themeColor="background1"/>
                <w:sz w:val="28"/>
                <w:szCs w:val="22"/>
              </w:rPr>
            </w:pPr>
            <w:r>
              <w:rPr>
                <w:rStyle w:val="Strong"/>
                <w:rFonts w:ascii="Arial" w:hAnsi="Arial" w:cs="Arial"/>
                <w:color w:val="FFFFFF" w:themeColor="background1"/>
                <w:sz w:val="28"/>
                <w:szCs w:val="22"/>
              </w:rPr>
              <w:t xml:space="preserve">Hyperlinks for email message </w:t>
            </w:r>
          </w:p>
        </w:tc>
      </w:tr>
      <w:tr w:rsidR="00FD2614">
        <w:trPr>
          <w:trHeight w:val="174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FD2614">
            <w:pPr>
              <w:rPr>
                <w:rFonts w:ascii="Arial" w:hAnsi="Arial" w:cs="Arial"/>
                <w:color w:val="000000"/>
                <w:szCs w:val="20"/>
              </w:rPr>
            </w:pPr>
          </w:p>
          <w:p w:rsidR="00FD2614" w:rsidRDefault="003F7285">
            <w:r>
              <w:rPr>
                <w:rFonts w:ascii="Arial" w:hAnsi="Arial" w:cs="Arial"/>
                <w:szCs w:val="20"/>
              </w:rPr>
              <w:t xml:space="preserve">“Silent Injustice,” a comprehensive report on solitary confinement in Virginia’s prisons - </w:t>
            </w:r>
            <w:hyperlink r:id="rId18">
              <w:r>
                <w:rPr>
                  <w:rStyle w:val="InternetLink"/>
                  <w:rFonts w:ascii="Arial" w:hAnsi="Arial" w:cs="Arial"/>
                  <w:szCs w:val="20"/>
                </w:rPr>
                <w:t>http://bit.ly/VASolitaryConfinement</w:t>
              </w:r>
            </w:hyperlink>
          </w:p>
          <w:p w:rsidR="00FD2614" w:rsidRDefault="00FD2614">
            <w:pPr>
              <w:rPr>
                <w:rFonts w:ascii="Arial" w:hAnsi="Arial" w:cs="Arial"/>
                <w:szCs w:val="20"/>
              </w:rPr>
            </w:pPr>
          </w:p>
          <w:p w:rsidR="00FD2614" w:rsidRDefault="00FD2614">
            <w:pPr>
              <w:rPr>
                <w:rFonts w:ascii="Arial" w:hAnsi="Arial" w:cs="Arial"/>
                <w:color w:val="000000"/>
                <w:szCs w:val="20"/>
              </w:rPr>
            </w:pPr>
          </w:p>
        </w:tc>
      </w:tr>
    </w:tbl>
    <w:p w:rsidR="00FD2614" w:rsidRDefault="00FD2614">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FD2614">
        <w:trPr>
          <w:trHeight w:val="399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FD2614" w:rsidRDefault="003F7285">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Email Body Content</w:t>
            </w:r>
          </w:p>
          <w:p w:rsidR="00FD2614" w:rsidRDefault="003F7285">
            <w:pPr>
              <w:rPr>
                <w:rFonts w:ascii="Arial" w:hAnsi="Arial" w:cs="Arial"/>
                <w:color w:val="FFFFFF" w:themeColor="background1"/>
                <w:sz w:val="20"/>
                <w:szCs w:val="22"/>
              </w:rPr>
            </w:pPr>
            <w:r>
              <w:rPr>
                <w:rFonts w:ascii="Arial" w:hAnsi="Arial" w:cs="Arial"/>
                <w:color w:val="FFFFFF" w:themeColor="background1"/>
                <w:sz w:val="20"/>
                <w:szCs w:val="22"/>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FD2614" w:rsidRDefault="00FD2614">
            <w:pPr>
              <w:rPr>
                <w:rFonts w:ascii="Arial" w:hAnsi="Arial" w:cs="Arial"/>
                <w:color w:val="FFFFFF" w:themeColor="background1"/>
                <w:sz w:val="20"/>
                <w:szCs w:val="22"/>
              </w:rPr>
            </w:pPr>
          </w:p>
          <w:p w:rsidR="00FD2614" w:rsidRDefault="003F7285">
            <w:pPr>
              <w:rPr>
                <w:rFonts w:ascii="Arial" w:hAnsi="Arial" w:cs="Arial"/>
                <w:color w:val="FFFFFF" w:themeColor="background1"/>
                <w:sz w:val="20"/>
                <w:szCs w:val="22"/>
              </w:rPr>
            </w:pPr>
            <w:r>
              <w:rPr>
                <w:rFonts w:ascii="Arial" w:hAnsi="Arial" w:cs="Arial"/>
                <w:color w:val="FFFFFF" w:themeColor="background1"/>
                <w:sz w:val="20"/>
                <w:szCs w:val="22"/>
              </w:rPr>
              <w:t xml:space="preserve">Answer the these three questions for the reader when you write your message: </w:t>
            </w:r>
          </w:p>
          <w:p w:rsidR="00FD2614" w:rsidRDefault="00FD2614">
            <w:pPr>
              <w:rPr>
                <w:rFonts w:ascii="Arial" w:hAnsi="Arial" w:cs="Arial"/>
                <w:color w:val="FFFFFF" w:themeColor="background1"/>
                <w:sz w:val="20"/>
                <w:szCs w:val="22"/>
              </w:rPr>
            </w:pPr>
          </w:p>
          <w:p w:rsidR="00FD2614" w:rsidRDefault="003F7285">
            <w:pPr>
              <w:pStyle w:val="ListParagraph"/>
              <w:numPr>
                <w:ilvl w:val="0"/>
                <w:numId w:val="1"/>
              </w:numPr>
              <w:rPr>
                <w:rFonts w:ascii="Arial" w:hAnsi="Arial" w:cs="Arial"/>
                <w:color w:val="FFFFFF" w:themeColor="background1"/>
                <w:sz w:val="20"/>
                <w:szCs w:val="22"/>
              </w:rPr>
            </w:pPr>
            <w:r>
              <w:rPr>
                <w:rFonts w:ascii="Arial" w:hAnsi="Arial" w:cs="Arial"/>
                <w:b/>
                <w:color w:val="FFFFFF" w:themeColor="background1"/>
                <w:sz w:val="20"/>
                <w:szCs w:val="22"/>
              </w:rPr>
              <w:t>What are you asking me to do?</w:t>
            </w:r>
            <w:r>
              <w:rPr>
                <w:rFonts w:ascii="Arial" w:hAnsi="Arial" w:cs="Arial"/>
                <w:color w:val="FFFFFF" w:themeColor="background1"/>
                <w:sz w:val="20"/>
                <w:szCs w:val="22"/>
              </w:rPr>
              <w:t xml:space="preserve"> Always give the reader an action to take. Your call to action should be able to stand alone. Remember, people scan their emails, and if there's one thing you want your recipient to pick up on, it's your call-to-action.</w:t>
            </w:r>
            <w:r>
              <w:rPr>
                <w:rFonts w:ascii="Arial" w:hAnsi="Arial" w:cs="Arial"/>
                <w:color w:val="FFFFFF" w:themeColor="background1"/>
                <w:sz w:val="20"/>
                <w:szCs w:val="22"/>
              </w:rPr>
              <w:br/>
            </w:r>
          </w:p>
          <w:p w:rsidR="00FD2614" w:rsidRDefault="003F7285">
            <w:pPr>
              <w:pStyle w:val="ListParagraph"/>
              <w:numPr>
                <w:ilvl w:val="0"/>
                <w:numId w:val="1"/>
              </w:numPr>
              <w:rPr>
                <w:rFonts w:ascii="Arial" w:hAnsi="Arial" w:cs="Arial"/>
                <w:color w:val="000000"/>
                <w:sz w:val="28"/>
                <w:szCs w:val="22"/>
              </w:rPr>
            </w:pPr>
            <w:r>
              <w:rPr>
                <w:rFonts w:ascii="Arial" w:hAnsi="Arial" w:cs="Arial"/>
                <w:b/>
                <w:color w:val="FFFFFF" w:themeColor="background1"/>
                <w:sz w:val="20"/>
                <w:szCs w:val="22"/>
              </w:rPr>
              <w:t>What is in it for me?</w:t>
            </w:r>
            <w:r>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Pr>
                <w:rFonts w:ascii="Arial" w:hAnsi="Arial" w:cs="Arial"/>
                <w:color w:val="FFFFFF" w:themeColor="background1"/>
                <w:sz w:val="20"/>
                <w:szCs w:val="22"/>
              </w:rPr>
              <w:br/>
            </w:r>
          </w:p>
          <w:p w:rsidR="00FD2614" w:rsidRDefault="003F7285">
            <w:pPr>
              <w:pStyle w:val="ListParagraph"/>
              <w:numPr>
                <w:ilvl w:val="0"/>
                <w:numId w:val="1"/>
              </w:numPr>
              <w:rPr>
                <w:rFonts w:ascii="Arial" w:hAnsi="Arial" w:cs="Arial"/>
                <w:color w:val="000000"/>
                <w:sz w:val="28"/>
                <w:szCs w:val="22"/>
              </w:rPr>
            </w:pPr>
            <w:r>
              <w:rPr>
                <w:rFonts w:ascii="Arial" w:hAnsi="Arial" w:cs="Arial"/>
                <w:b/>
                <w:color w:val="FFFFFF" w:themeColor="background1"/>
                <w:sz w:val="20"/>
                <w:szCs w:val="22"/>
              </w:rPr>
              <w:t>Why should I care?</w:t>
            </w:r>
            <w:r>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FD2614">
        <w:trPr>
          <w:trHeight w:val="75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3F7285">
            <w:pPr>
              <w:rPr>
                <w:rFonts w:ascii="Arial" w:hAnsi="Arial" w:cs="Arial"/>
                <w:color w:val="000000"/>
                <w:szCs w:val="22"/>
              </w:rPr>
            </w:pPr>
            <w:r>
              <w:rPr>
                <w:rFonts w:ascii="Arial" w:hAnsi="Arial" w:cs="Arial"/>
                <w:color w:val="000000"/>
                <w:szCs w:val="22"/>
              </w:rPr>
              <w:t xml:space="preserve">Friends - </w:t>
            </w:r>
          </w:p>
          <w:p w:rsidR="00FD2614" w:rsidRDefault="00FD2614">
            <w:pPr>
              <w:rPr>
                <w:rFonts w:ascii="Arial" w:hAnsi="Arial" w:cs="Arial"/>
                <w:color w:val="000000"/>
                <w:szCs w:val="22"/>
              </w:rPr>
            </w:pPr>
          </w:p>
          <w:p w:rsidR="00FD2614" w:rsidRDefault="003F7285">
            <w:pPr>
              <w:rPr>
                <w:rFonts w:ascii="Arial" w:hAnsi="Arial" w:cs="Arial"/>
                <w:color w:val="000000"/>
                <w:szCs w:val="22"/>
              </w:rPr>
            </w:pPr>
            <w:r>
              <w:rPr>
                <w:rFonts w:ascii="Arial" w:hAnsi="Arial" w:cs="Arial"/>
                <w:color w:val="000000"/>
                <w:szCs w:val="22"/>
              </w:rPr>
              <w:t xml:space="preserve">Today the ACLU of Virginia released </w:t>
            </w:r>
            <w:hyperlink r:id="rId19">
              <w:r>
                <w:rPr>
                  <w:rStyle w:val="InternetLink"/>
                  <w:rFonts w:ascii="Arial" w:hAnsi="Arial" w:cs="Arial"/>
                  <w:color w:val="000000"/>
                  <w:szCs w:val="22"/>
                </w:rPr>
                <w:t>“Silent Injustice,” a comprehensive new report on solitary confinement in Virginia’s prisons</w:t>
              </w:r>
            </w:hyperlink>
            <w:r>
              <w:rPr>
                <w:rFonts w:ascii="Arial" w:hAnsi="Arial" w:cs="Arial"/>
                <w:color w:val="000000"/>
                <w:szCs w:val="22"/>
              </w:rPr>
              <w:t>.</w:t>
            </w:r>
          </w:p>
          <w:p w:rsidR="00FD2614" w:rsidRDefault="00FD2614">
            <w:pPr>
              <w:rPr>
                <w:rFonts w:ascii="Arial" w:hAnsi="Arial" w:cs="Arial"/>
                <w:color w:val="000000"/>
                <w:szCs w:val="22"/>
              </w:rPr>
            </w:pPr>
          </w:p>
          <w:p w:rsidR="00FD2614" w:rsidRDefault="003F7285">
            <w:pPr>
              <w:rPr>
                <w:rFonts w:ascii="Arial" w:hAnsi="Arial" w:cs="Arial"/>
                <w:color w:val="000000"/>
                <w:szCs w:val="22"/>
              </w:rPr>
            </w:pPr>
            <w:r>
              <w:rPr>
                <w:rFonts w:ascii="Arial" w:hAnsi="Arial" w:cs="Arial"/>
                <w:color w:val="000000"/>
                <w:szCs w:val="22"/>
              </w:rPr>
              <w:t>The report’s findings are shocking. Solitary confinement is far more prevalent than the state Department of Corrections has admitted, isolating hundreds of people in subhuman conditions for weeks, months and years, even when the international human rights standard for solitary is no more than 15 consecutive days. People are being deprived of human contact, natural light, exercise and other stimulation for 2.7 years on average, even for minor infractions, and once they are put in solitary confinement it is extremely difficult to get out. Worse, solitary confinement actually causes mental illness in otherwise healthy people, and exacerbates it for those already suffering.</w:t>
            </w:r>
          </w:p>
          <w:p w:rsidR="00FD2614" w:rsidRDefault="00FD2614">
            <w:pPr>
              <w:rPr>
                <w:rFonts w:ascii="Arial" w:hAnsi="Arial" w:cs="Arial"/>
                <w:color w:val="000000"/>
                <w:szCs w:val="22"/>
              </w:rPr>
            </w:pPr>
          </w:p>
          <w:p w:rsidR="00FD2614" w:rsidRDefault="003F7285">
            <w:pPr>
              <w:rPr>
                <w:rFonts w:ascii="Arial" w:hAnsi="Arial" w:cs="Arial"/>
                <w:color w:val="000000"/>
                <w:szCs w:val="22"/>
              </w:rPr>
            </w:pPr>
            <w:r>
              <w:rPr>
                <w:rFonts w:ascii="Arial" w:hAnsi="Arial" w:cs="Arial"/>
                <w:color w:val="000000"/>
                <w:szCs w:val="22"/>
              </w:rPr>
              <w:t xml:space="preserve">It’s time to end this torturous, inhumane practice in Virginia. Please join us in asking Gov. Ralph Northam to sign an executive order that would ban solitary confinement for members of vulnerable groups – people who are juveniles, mentally ill, </w:t>
            </w:r>
            <w:r w:rsidR="00091C1F">
              <w:rPr>
                <w:rFonts w:ascii="Arial" w:hAnsi="Arial" w:cs="Arial"/>
                <w:color w:val="000000"/>
                <w:szCs w:val="22"/>
              </w:rPr>
              <w:t xml:space="preserve">suffering from physical ailments, </w:t>
            </w:r>
            <w:r>
              <w:rPr>
                <w:rFonts w:ascii="Arial" w:hAnsi="Arial" w:cs="Arial"/>
                <w:color w:val="000000"/>
                <w:szCs w:val="22"/>
              </w:rPr>
              <w:t xml:space="preserve">disabled, pregnant and LGBT – and to limit it to no more than 15 consecutive days when applied only in </w:t>
            </w:r>
            <w:r w:rsidR="00091C1F">
              <w:rPr>
                <w:rFonts w:ascii="Arial" w:hAnsi="Arial" w:cs="Arial"/>
                <w:color w:val="000000"/>
                <w:szCs w:val="22"/>
              </w:rPr>
              <w:t>rare</w:t>
            </w:r>
            <w:r>
              <w:rPr>
                <w:rFonts w:ascii="Arial" w:hAnsi="Arial" w:cs="Arial"/>
                <w:color w:val="000000"/>
                <w:szCs w:val="22"/>
              </w:rPr>
              <w:t xml:space="preserve"> circumstances. Anyone placed in solitary confinement also must be </w:t>
            </w:r>
            <w:r w:rsidR="00091C1F">
              <w:rPr>
                <w:rFonts w:ascii="Arial" w:hAnsi="Arial" w:cs="Arial"/>
                <w:color w:val="000000"/>
                <w:szCs w:val="22"/>
              </w:rPr>
              <w:t xml:space="preserve">informed of </w:t>
            </w:r>
            <w:r>
              <w:rPr>
                <w:rFonts w:ascii="Arial" w:hAnsi="Arial" w:cs="Arial"/>
                <w:color w:val="000000"/>
                <w:szCs w:val="22"/>
              </w:rPr>
              <w:t>what steps are needed to get out, and they should receive mental health treatment prior to release from prison.</w:t>
            </w:r>
          </w:p>
          <w:p w:rsidR="00FD2614" w:rsidRDefault="00FD2614">
            <w:pPr>
              <w:rPr>
                <w:rFonts w:ascii="Arial" w:hAnsi="Arial" w:cs="Arial"/>
                <w:color w:val="000000"/>
                <w:szCs w:val="22"/>
              </w:rPr>
            </w:pPr>
          </w:p>
          <w:p w:rsidR="00FD2614" w:rsidRDefault="003F7285">
            <w:pPr>
              <w:rPr>
                <w:rFonts w:ascii="Arial" w:hAnsi="Arial" w:cs="Arial"/>
                <w:color w:val="000000"/>
                <w:szCs w:val="22"/>
              </w:rPr>
            </w:pPr>
            <w:r>
              <w:rPr>
                <w:rFonts w:ascii="Arial" w:hAnsi="Arial" w:cs="Arial"/>
                <w:color w:val="000000"/>
                <w:szCs w:val="22"/>
              </w:rPr>
              <w:t xml:space="preserve">These are among the 14 recommendations in our report calling for reforms to the use of solitary confinement in Virginia’s prisons. We urge you to </w:t>
            </w:r>
            <w:hyperlink r:id="rId20" w:history="1">
              <w:r w:rsidRPr="00091C1F">
                <w:rPr>
                  <w:rStyle w:val="Hyperlink"/>
                  <w:rFonts w:ascii="Arial" w:hAnsi="Arial" w:cs="Arial"/>
                  <w:szCs w:val="22"/>
                </w:rPr>
                <w:t>read the report</w:t>
              </w:r>
            </w:hyperlink>
            <w:r>
              <w:rPr>
                <w:rFonts w:ascii="Arial" w:hAnsi="Arial" w:cs="Arial"/>
                <w:color w:val="000000"/>
                <w:szCs w:val="22"/>
              </w:rPr>
              <w:t xml:space="preserve"> and </w:t>
            </w:r>
            <w:r>
              <w:rPr>
                <w:rFonts w:ascii="Arial" w:hAnsi="Arial" w:cs="Arial"/>
                <w:b/>
                <w:bCs/>
                <w:color w:val="000000"/>
                <w:szCs w:val="22"/>
              </w:rPr>
              <w:t>TAKE ACTION NOW</w:t>
            </w:r>
            <w:r>
              <w:rPr>
                <w:rFonts w:ascii="Arial" w:hAnsi="Arial" w:cs="Arial"/>
                <w:color w:val="000000"/>
                <w:szCs w:val="22"/>
              </w:rPr>
              <w:t xml:space="preserve">. An executive order </w:t>
            </w:r>
            <w:r w:rsidR="00091C1F">
              <w:rPr>
                <w:rFonts w:ascii="Arial" w:hAnsi="Arial" w:cs="Arial"/>
                <w:color w:val="000000"/>
                <w:szCs w:val="22"/>
              </w:rPr>
              <w:t>isn’t a permanent fix</w:t>
            </w:r>
            <w:r>
              <w:rPr>
                <w:rFonts w:ascii="Arial" w:hAnsi="Arial" w:cs="Arial"/>
                <w:color w:val="000000"/>
                <w:szCs w:val="22"/>
              </w:rPr>
              <w:t>, but it would put this dehumanizing practice on hold until we can enact a law fully banning it for good.</w:t>
            </w:r>
          </w:p>
          <w:p w:rsidR="00FD2614" w:rsidRDefault="00FD2614"/>
          <w:p w:rsidR="00FD2614" w:rsidRDefault="003F7285">
            <w:pPr>
              <w:rPr>
                <w:rFonts w:ascii="Arial" w:hAnsi="Arial" w:cs="Arial"/>
                <w:color w:val="000000"/>
                <w:szCs w:val="22"/>
              </w:rPr>
            </w:pPr>
            <w:r>
              <w:rPr>
                <w:rFonts w:ascii="Arial" w:hAnsi="Arial" w:cs="Arial"/>
                <w:color w:val="000000"/>
                <w:szCs w:val="22"/>
              </w:rPr>
              <w:t>ACLU of Virginia</w:t>
            </w:r>
          </w:p>
        </w:tc>
      </w:tr>
      <w:tr w:rsidR="00FD2614">
        <w:trPr>
          <w:trHeight w:val="75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FD2614">
            <w:pPr>
              <w:rPr>
                <w:rStyle w:val="Emphasis"/>
                <w:rFonts w:ascii="Times New Roman" w:hAnsi="Times New Roman"/>
                <w:szCs w:val="20"/>
              </w:rPr>
            </w:pPr>
          </w:p>
        </w:tc>
      </w:tr>
    </w:tbl>
    <w:p w:rsidR="00FD2614" w:rsidRDefault="00FD2614">
      <w:pPr>
        <w:rPr>
          <w:rFonts w:ascii="Arial" w:hAnsi="Arial" w:cs="Arial"/>
        </w:rPr>
      </w:pPr>
    </w:p>
    <w:p w:rsidR="00FD2614" w:rsidRDefault="00FD2614">
      <w:pPr>
        <w:rPr>
          <w:rFonts w:ascii="Arial" w:hAnsi="Arial" w:cs="Arial"/>
        </w:rPr>
      </w:pPr>
    </w:p>
    <w:p w:rsidR="00FD2614" w:rsidRDefault="003F7285">
      <w:pPr>
        <w:pStyle w:val="Title"/>
        <w:rPr>
          <w:rFonts w:ascii="Arial" w:hAnsi="Arial" w:cs="Arial"/>
          <w:b/>
          <w:color w:val="4F81BD" w:themeColor="accent1"/>
        </w:rPr>
      </w:pPr>
      <w:r>
        <w:rPr>
          <w:rFonts w:ascii="Arial" w:hAnsi="Arial" w:cs="Arial"/>
          <w:b/>
          <w:color w:val="4F81BD" w:themeColor="accent1"/>
        </w:rPr>
        <w:t>ADVOCACY ALERT SET-UP</w:t>
      </w:r>
    </w:p>
    <w:p w:rsidR="00FD2614" w:rsidRDefault="003F7285">
      <w:pPr>
        <w:pStyle w:val="Title"/>
        <w:rPr>
          <w:rFonts w:ascii="Arial" w:hAnsi="Arial" w:cs="Arial"/>
          <w:color w:val="4F81BD" w:themeColor="accent1"/>
          <w:sz w:val="24"/>
        </w:rPr>
      </w:pPr>
      <w:r>
        <w:rPr>
          <w:rFonts w:ascii="Arial" w:hAnsi="Arial" w:cs="Arial"/>
          <w:color w:val="4F81BD" w:themeColor="accent1"/>
          <w:sz w:val="24"/>
        </w:rPr>
        <w:t>By default all alerts will be restricted to the affiliate’s state.</w:t>
      </w:r>
    </w:p>
    <w:p w:rsidR="00FD2614" w:rsidRDefault="003F7285">
      <w:pPr>
        <w:pStyle w:val="Title"/>
        <w:rPr>
          <w:rFonts w:ascii="Arial" w:hAnsi="Arial" w:cs="Arial"/>
          <w:color w:val="4F81BD" w:themeColor="accent1"/>
          <w:sz w:val="24"/>
        </w:rPr>
      </w:pPr>
      <w:r>
        <w:rPr>
          <w:rFonts w:ascii="Arial" w:hAnsi="Arial" w:cs="Arial"/>
          <w:color w:val="4F81BD" w:themeColor="accent1"/>
          <w:sz w:val="24"/>
        </w:rPr>
        <w:t>By default each legislator will be contacted only by their own constituents, unless specified otherwise.</w:t>
      </w:r>
    </w:p>
    <w:p w:rsidR="00FD2614" w:rsidRDefault="00FD2614"/>
    <w:tbl>
      <w:tblPr>
        <w:tblStyle w:val="TableGrid"/>
        <w:tblW w:w="10800" w:type="dxa"/>
        <w:tblInd w:w="108" w:type="dxa"/>
        <w:tblCellMar>
          <w:left w:w="107" w:type="dxa"/>
        </w:tblCellMar>
        <w:tblLook w:val="01E0" w:firstRow="1" w:lastRow="1" w:firstColumn="1" w:lastColumn="1" w:noHBand="0" w:noVBand="0"/>
      </w:tblPr>
      <w:tblGrid>
        <w:gridCol w:w="10800"/>
      </w:tblGrid>
      <w:tr w:rsidR="00FD2614">
        <w:trPr>
          <w:trHeight w:val="323"/>
        </w:trPr>
        <w:tc>
          <w:tcPr>
            <w:tcW w:w="10800" w:type="dxa"/>
            <w:tcBorders>
              <w:top w:val="single" w:sz="12" w:space="0" w:color="F79646"/>
              <w:left w:val="single" w:sz="12" w:space="0" w:color="F79646"/>
              <w:bottom w:val="single" w:sz="12" w:space="0" w:color="F79646"/>
              <w:right w:val="single" w:sz="12" w:space="0" w:color="F79646"/>
            </w:tcBorders>
            <w:shd w:val="clear" w:color="auto" w:fill="F79646" w:themeFill="accent6"/>
            <w:tcMar>
              <w:left w:w="107" w:type="dxa"/>
            </w:tcMar>
            <w:vAlign w:val="center"/>
          </w:tcPr>
          <w:p w:rsidR="00FD2614" w:rsidRDefault="003F7285">
            <w:pPr>
              <w:pStyle w:val="Heading5"/>
              <w:spacing w:before="0"/>
              <w:outlineLvl w:val="4"/>
              <w:rPr>
                <w:rFonts w:ascii="Arial" w:hAnsi="Arial" w:cs="Arial"/>
                <w:color w:val="FFFFFF" w:themeColor="background1"/>
                <w:sz w:val="28"/>
              </w:rPr>
            </w:pPr>
            <w:r>
              <w:rPr>
                <w:rStyle w:val="Strong"/>
                <w:rFonts w:ascii="Arial" w:eastAsia="Times New Roman" w:hAnsi="Arial" w:cs="Arial"/>
                <w:bCs w:val="0"/>
                <w:color w:val="FFFFFF" w:themeColor="background1"/>
                <w:sz w:val="28"/>
                <w:szCs w:val="20"/>
              </w:rPr>
              <w:t>Alert Type</w:t>
            </w:r>
          </w:p>
        </w:tc>
      </w:tr>
      <w:tr w:rsidR="00FD2614">
        <w:trPr>
          <w:trHeight w:val="1347"/>
        </w:trPr>
        <w:tc>
          <w:tcPr>
            <w:tcW w:w="10800" w:type="dxa"/>
            <w:tcBorders>
              <w:top w:val="single" w:sz="12" w:space="0" w:color="F79646"/>
              <w:left w:val="single" w:sz="12" w:space="0" w:color="FDE9D9"/>
              <w:bottom w:val="single" w:sz="12" w:space="0" w:color="FDE9D9"/>
              <w:right w:val="single" w:sz="12" w:space="0" w:color="FDE9D9"/>
            </w:tcBorders>
            <w:shd w:val="clear" w:color="auto" w:fill="auto"/>
            <w:tcMar>
              <w:left w:w="107" w:type="dxa"/>
            </w:tcMar>
            <w:vAlign w:val="center"/>
          </w:tcPr>
          <w:p w:rsidR="00FD2614" w:rsidRDefault="00741138">
            <w:pPr>
              <w:jc w:val="center"/>
              <w:rPr>
                <w:rFonts w:ascii="Arial" w:hAnsi="Arial" w:cs="Arial"/>
                <w:b/>
              </w:rPr>
            </w:pPr>
            <w:sdt>
              <w:sdtPr>
                <w:id w:val="-1022702073"/>
                <w14:checkbox>
                  <w14:checked w14:val="1"/>
                  <w14:checkedState w14:val="2612" w14:font="MS Gothic"/>
                  <w14:uncheckedState w14:val="2610" w14:font="MS Gothic"/>
                </w14:checkbox>
              </w:sdtPr>
              <w:sdtEndPr/>
              <w:sdtContent>
                <w:r w:rsidR="003F7285">
                  <w:rPr>
                    <w:rFonts w:ascii="Meiryo" w:eastAsia="Meiryo" w:hAnsi="Meiryo" w:cs="Meiryo"/>
                    <w:b/>
                    <w:sz w:val="32"/>
                    <w:szCs w:val="20"/>
                  </w:rPr>
                  <w:t>☒</w:t>
                </w:r>
              </w:sdtContent>
            </w:sdt>
            <w:r w:rsidR="003F7285">
              <w:rPr>
                <w:rFonts w:ascii="Arial" w:hAnsi="Arial" w:cs="Arial"/>
                <w:b/>
                <w:szCs w:val="20"/>
              </w:rPr>
              <w:t xml:space="preserve"> Email Alert            </w:t>
            </w:r>
            <w:sdt>
              <w:sdtPr>
                <w:id w:val="1295177586"/>
                <w14:checkbox>
                  <w14:checked w14:val="1"/>
                  <w14:checkedState w14:val="2612" w14:font="MS Gothic"/>
                  <w14:uncheckedState w14:val="2610" w14:font="MS Gothic"/>
                </w14:checkbox>
              </w:sdtPr>
              <w:sdtEndPr/>
              <w:sdtContent>
                <w:r w:rsidR="003F7285">
                  <w:rPr>
                    <w:rFonts w:ascii="Meiryo" w:eastAsia="Meiryo" w:hAnsi="Meiryo" w:cs="Meiryo"/>
                    <w:b/>
                    <w:sz w:val="32"/>
                    <w:szCs w:val="20"/>
                  </w:rPr>
                  <w:t>☐</w:t>
                </w:r>
              </w:sdtContent>
            </w:sdt>
            <w:r w:rsidR="003F7285">
              <w:rPr>
                <w:rFonts w:ascii="Arial" w:hAnsi="Arial" w:cs="Arial"/>
                <w:b/>
                <w:szCs w:val="20"/>
              </w:rPr>
              <w:t xml:space="preserve"> Call Alert          </w:t>
            </w:r>
            <w:r w:rsidR="003F7285">
              <w:rPr>
                <w:rFonts w:ascii="Arial" w:hAnsi="Arial" w:cs="Arial"/>
                <w:b/>
                <w:szCs w:val="20"/>
              </w:rPr>
              <w:br/>
            </w:r>
          </w:p>
          <w:p w:rsidR="00FD2614" w:rsidRDefault="003F7285">
            <w:pPr>
              <w:rPr>
                <w:rFonts w:ascii="Arial" w:hAnsi="Arial" w:cs="Arial"/>
              </w:rPr>
            </w:pPr>
            <w:r>
              <w:rPr>
                <w:rFonts w:ascii="Arial" w:hAnsi="Arial" w:cs="Arial"/>
                <w:sz w:val="20"/>
                <w:szCs w:val="20"/>
              </w:rPr>
              <w:t xml:space="preserve">Email alerts allow constituents to send an email message to the target(s). Call alerts ask constituents to call the target(s) you specify and provide feedback. </w:t>
            </w:r>
            <w:r>
              <w:rPr>
                <w:rFonts w:ascii="Arial" w:hAnsi="Arial" w:cs="Arial"/>
                <w:sz w:val="20"/>
                <w:szCs w:val="20"/>
              </w:rPr>
              <w:br/>
            </w:r>
          </w:p>
        </w:tc>
      </w:tr>
    </w:tbl>
    <w:p w:rsidR="00FD2614" w:rsidRDefault="00FD2614">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2414"/>
        <w:gridCol w:w="8386"/>
      </w:tblGrid>
      <w:tr w:rsidR="00FD2614">
        <w:trPr>
          <w:trHeight w:val="323"/>
        </w:trPr>
        <w:tc>
          <w:tcPr>
            <w:tcW w:w="10799" w:type="dxa"/>
            <w:gridSpan w:val="2"/>
            <w:tcBorders>
              <w:top w:val="single" w:sz="12" w:space="0" w:color="F79646"/>
              <w:left w:val="single" w:sz="12" w:space="0" w:color="F79646"/>
              <w:bottom w:val="single" w:sz="12" w:space="0" w:color="F79646"/>
              <w:right w:val="single" w:sz="12" w:space="0" w:color="F79646"/>
            </w:tcBorders>
            <w:shd w:val="clear" w:color="auto" w:fill="F79646" w:themeFill="accent6"/>
            <w:tcMar>
              <w:left w:w="107" w:type="dxa"/>
            </w:tcMar>
            <w:vAlign w:val="center"/>
          </w:tcPr>
          <w:p w:rsidR="00FD2614" w:rsidRDefault="003F7285">
            <w:pPr>
              <w:pStyle w:val="Heading5"/>
              <w:spacing w:before="0"/>
              <w:outlineLvl w:val="4"/>
              <w:rPr>
                <w:rFonts w:ascii="Arial" w:hAnsi="Arial" w:cs="Arial"/>
                <w:color w:val="FFFFFF" w:themeColor="background1"/>
                <w:sz w:val="28"/>
              </w:rPr>
            </w:pPr>
            <w:r>
              <w:rPr>
                <w:rStyle w:val="Strong"/>
                <w:rFonts w:ascii="Arial" w:eastAsia="Times New Roman" w:hAnsi="Arial" w:cs="Arial"/>
                <w:bCs w:val="0"/>
                <w:color w:val="FFFFFF" w:themeColor="background1"/>
                <w:sz w:val="28"/>
                <w:szCs w:val="20"/>
              </w:rPr>
              <w:t>Alert Targets</w:t>
            </w:r>
          </w:p>
        </w:tc>
      </w:tr>
      <w:tr w:rsidR="00FD2614">
        <w:trPr>
          <w:trHeight w:val="1347"/>
        </w:trPr>
        <w:tc>
          <w:tcPr>
            <w:tcW w:w="10799" w:type="dxa"/>
            <w:gridSpan w:val="2"/>
            <w:tcBorders>
              <w:top w:val="single" w:sz="12" w:space="0" w:color="F79646"/>
              <w:left w:val="single" w:sz="12" w:space="0" w:color="FDE9D9"/>
              <w:bottom w:val="single" w:sz="12" w:space="0" w:color="FDE9D9"/>
              <w:right w:val="single" w:sz="12" w:space="0" w:color="FDE9D9"/>
            </w:tcBorders>
            <w:shd w:val="clear" w:color="auto" w:fill="auto"/>
            <w:tcMar>
              <w:left w:w="107" w:type="dxa"/>
            </w:tcMar>
            <w:vAlign w:val="center"/>
          </w:tcPr>
          <w:p w:rsidR="00FD2614" w:rsidRDefault="00741138">
            <w:pPr>
              <w:jc w:val="center"/>
              <w:rPr>
                <w:rFonts w:ascii="Arial" w:hAnsi="Arial" w:cs="Arial"/>
                <w:b/>
              </w:rPr>
            </w:pPr>
            <w:sdt>
              <w:sdtPr>
                <w:id w:val="-1923100854"/>
                <w14:checkbox>
                  <w14:checked w14:val="1"/>
                  <w14:checkedState w14:val="2612" w14:font="MS Gothic"/>
                  <w14:uncheckedState w14:val="2610" w14:font="MS Gothic"/>
                </w14:checkbox>
              </w:sdtPr>
              <w:sdtEndPr/>
              <w:sdtContent>
                <w:r w:rsidR="003F7285">
                  <w:rPr>
                    <w:rFonts w:ascii="Meiryo" w:eastAsia="Meiryo" w:hAnsi="Meiryo" w:cs="Meiryo"/>
                    <w:b/>
                    <w:sz w:val="32"/>
                    <w:szCs w:val="20"/>
                  </w:rPr>
                  <w:t>☒</w:t>
                </w:r>
              </w:sdtContent>
            </w:sdt>
            <w:r w:rsidR="003F7285">
              <w:rPr>
                <w:rFonts w:ascii="Arial" w:hAnsi="Arial" w:cs="Arial"/>
                <w:b/>
                <w:szCs w:val="20"/>
              </w:rPr>
              <w:t xml:space="preserve"> State Governor      </w:t>
            </w:r>
            <w:sdt>
              <w:sdtPr>
                <w:id w:val="-1410383348"/>
                <w14:checkbox>
                  <w14:checked w14:val="1"/>
                  <w14:checkedState w14:val="2612" w14:font="MS Gothic"/>
                  <w14:uncheckedState w14:val="2610" w14:font="MS Gothic"/>
                </w14:checkbox>
              </w:sdtPr>
              <w:sdtEndPr/>
              <w:sdtContent>
                <w:r w:rsidR="003F7285">
                  <w:rPr>
                    <w:rFonts w:ascii="Meiryo" w:eastAsia="Meiryo" w:hAnsi="Meiryo" w:cs="Meiryo"/>
                    <w:b/>
                    <w:sz w:val="32"/>
                    <w:szCs w:val="20"/>
                  </w:rPr>
                  <w:t>☐</w:t>
                </w:r>
              </w:sdtContent>
            </w:sdt>
            <w:r w:rsidR="003F7285">
              <w:rPr>
                <w:rFonts w:ascii="Arial" w:hAnsi="Arial" w:cs="Arial"/>
                <w:b/>
                <w:szCs w:val="20"/>
              </w:rPr>
              <w:t xml:space="preserve"> State Senator    </w:t>
            </w:r>
            <w:sdt>
              <w:sdtPr>
                <w:id w:val="608161278"/>
                <w14:checkbox>
                  <w14:checked w14:val="1"/>
                  <w14:checkedState w14:val="2612" w14:font="MS Gothic"/>
                  <w14:uncheckedState w14:val="2610" w14:font="MS Gothic"/>
                </w14:checkbox>
              </w:sdtPr>
              <w:sdtEndPr/>
              <w:sdtContent>
                <w:r w:rsidR="003F7285">
                  <w:rPr>
                    <w:rFonts w:ascii="Meiryo" w:eastAsia="Meiryo" w:hAnsi="Meiryo" w:cs="Meiryo"/>
                    <w:b/>
                    <w:sz w:val="32"/>
                    <w:szCs w:val="20"/>
                  </w:rPr>
                  <w:t>☐</w:t>
                </w:r>
              </w:sdtContent>
            </w:sdt>
            <w:r w:rsidR="003F7285">
              <w:rPr>
                <w:rFonts w:ascii="Arial" w:hAnsi="Arial" w:cs="Arial"/>
                <w:b/>
                <w:szCs w:val="20"/>
              </w:rPr>
              <w:t xml:space="preserve">  State Representative  </w:t>
            </w:r>
            <w:sdt>
              <w:sdtPr>
                <w:id w:val="-531874334"/>
                <w14:checkbox>
                  <w14:checked w14:val="1"/>
                  <w14:checkedState w14:val="2612" w14:font="MS Gothic"/>
                  <w14:uncheckedState w14:val="2610" w14:font="MS Gothic"/>
                </w14:checkbox>
              </w:sdtPr>
              <w:sdtEndPr/>
              <w:sdtContent>
                <w:r w:rsidR="003F7285">
                  <w:rPr>
                    <w:rFonts w:ascii="Meiryo" w:eastAsia="Meiryo" w:hAnsi="Meiryo" w:cs="Meiryo"/>
                    <w:b/>
                    <w:sz w:val="32"/>
                    <w:szCs w:val="20"/>
                  </w:rPr>
                  <w:t>☐</w:t>
                </w:r>
              </w:sdtContent>
            </w:sdt>
            <w:r w:rsidR="003F7285">
              <w:rPr>
                <w:rFonts w:ascii="Arial" w:hAnsi="Arial" w:cs="Arial"/>
                <w:b/>
                <w:szCs w:val="20"/>
              </w:rPr>
              <w:t xml:space="preserve">  Custom Targets</w:t>
            </w:r>
          </w:p>
          <w:p w:rsidR="00FD2614" w:rsidRDefault="00FD2614">
            <w:pPr>
              <w:jc w:val="center"/>
              <w:rPr>
                <w:rFonts w:ascii="Arial" w:hAnsi="Arial" w:cs="Arial"/>
                <w:b/>
                <w:szCs w:val="20"/>
              </w:rPr>
            </w:pPr>
          </w:p>
          <w:p w:rsidR="00FD2614" w:rsidRDefault="003F7285">
            <w:r>
              <w:rPr>
                <w:rFonts w:ascii="Arial" w:hAnsi="Arial" w:cs="Arial"/>
                <w:sz w:val="20"/>
                <w:szCs w:val="20"/>
              </w:rPr>
              <w:t xml:space="preserve">Provide alert targets at least 24 hours in advance. If your alert is on a federal issue or targets federal legislators you must coordinate with national via </w:t>
            </w:r>
            <w:hyperlink r:id="rId21">
              <w:r>
                <w:rPr>
                  <w:rStyle w:val="InternetLink"/>
                  <w:rFonts w:ascii="Arial" w:hAnsi="Arial" w:cs="Arial"/>
                  <w:sz w:val="20"/>
                  <w:szCs w:val="20"/>
                </w:rPr>
                <w:t>federalalert@aclu.org</w:t>
              </w:r>
            </w:hyperlink>
            <w:r>
              <w:rPr>
                <w:rFonts w:ascii="Arial" w:hAnsi="Arial" w:cs="Arial"/>
                <w:sz w:val="20"/>
                <w:szCs w:val="20"/>
              </w:rPr>
              <w:t>.</w:t>
            </w:r>
            <w:r>
              <w:rPr>
                <w:rFonts w:ascii="Arial" w:hAnsi="Arial" w:cs="Arial"/>
                <w:szCs w:val="20"/>
              </w:rPr>
              <w:br/>
            </w:r>
          </w:p>
        </w:tc>
      </w:tr>
      <w:tr w:rsidR="00FD2614">
        <w:trPr>
          <w:trHeight w:val="672"/>
        </w:trPr>
        <w:tc>
          <w:tcPr>
            <w:tcW w:w="2414" w:type="dxa"/>
            <w:tcBorders>
              <w:top w:val="single" w:sz="12" w:space="0" w:color="F79646"/>
              <w:left w:val="single" w:sz="12" w:space="0" w:color="F79646"/>
              <w:bottom w:val="single" w:sz="12" w:space="0" w:color="F79646"/>
              <w:right w:val="single" w:sz="12" w:space="0" w:color="F79646"/>
            </w:tcBorders>
            <w:shd w:val="clear" w:color="auto" w:fill="F79646" w:themeFill="accent6"/>
            <w:tcMar>
              <w:left w:w="107" w:type="dxa"/>
            </w:tcMar>
            <w:vAlign w:val="center"/>
          </w:tcPr>
          <w:p w:rsidR="00FD2614" w:rsidRDefault="003F7285">
            <w:pPr>
              <w:rPr>
                <w:rFonts w:ascii="Arial" w:hAnsi="Arial" w:cs="Arial"/>
                <w:b/>
                <w:color w:val="FFFFFF" w:themeColor="background1"/>
                <w:sz w:val="28"/>
              </w:rPr>
            </w:pPr>
            <w:r>
              <w:rPr>
                <w:rFonts w:ascii="Arial" w:hAnsi="Arial" w:cs="Arial"/>
                <w:b/>
                <w:color w:val="FFFFFF" w:themeColor="background1"/>
                <w:sz w:val="28"/>
                <w:szCs w:val="20"/>
              </w:rPr>
              <w:t>Custom Targets</w:t>
            </w:r>
          </w:p>
          <w:p w:rsidR="00FD2614" w:rsidRDefault="003F7285">
            <w:pPr>
              <w:rPr>
                <w:rFonts w:ascii="Arial" w:hAnsi="Arial" w:cs="Arial"/>
                <w:b/>
                <w:color w:val="FFFFFF" w:themeColor="background1"/>
                <w:sz w:val="28"/>
              </w:rPr>
            </w:pPr>
            <w:r>
              <w:rPr>
                <w:rFonts w:ascii="Arial" w:hAnsi="Arial" w:cs="Arial"/>
                <w:b/>
                <w:color w:val="FFFFFF" w:themeColor="background1"/>
                <w:sz w:val="20"/>
                <w:szCs w:val="20"/>
              </w:rPr>
              <w:t>Please provide target full name, title, and email address. Phone number is required for call alerts</w:t>
            </w:r>
          </w:p>
        </w:tc>
        <w:tc>
          <w:tcPr>
            <w:tcW w:w="8385" w:type="dxa"/>
            <w:tcBorders>
              <w:top w:val="single" w:sz="12" w:space="0" w:color="FDE9D9"/>
              <w:left w:val="single" w:sz="12" w:space="0" w:color="F79646"/>
              <w:bottom w:val="single" w:sz="12" w:space="0" w:color="FDE9D9"/>
              <w:right w:val="single" w:sz="12" w:space="0" w:color="FDE9D9"/>
            </w:tcBorders>
            <w:shd w:val="clear" w:color="auto" w:fill="auto"/>
            <w:tcMar>
              <w:left w:w="107" w:type="dxa"/>
            </w:tcMar>
            <w:vAlign w:val="center"/>
          </w:tcPr>
          <w:p w:rsidR="00FD2614" w:rsidRDefault="00FD2614">
            <w:pPr>
              <w:rPr>
                <w:rFonts w:ascii="Times New Roman" w:hAnsi="Times New Roman"/>
                <w:szCs w:val="20"/>
              </w:rPr>
            </w:pPr>
          </w:p>
        </w:tc>
      </w:tr>
    </w:tbl>
    <w:p w:rsidR="00FD2614" w:rsidRDefault="00FD2614">
      <w:pPr>
        <w:rPr>
          <w:rFonts w:ascii="Arial" w:hAnsi="Arial" w:cs="Arial"/>
        </w:rPr>
      </w:pPr>
    </w:p>
    <w:p w:rsidR="00FD2614" w:rsidRDefault="00FD2614">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2430"/>
        <w:gridCol w:w="8370"/>
      </w:tblGrid>
      <w:tr w:rsidR="00FD2614">
        <w:trPr>
          <w:trHeight w:val="537"/>
        </w:trPr>
        <w:tc>
          <w:tcPr>
            <w:tcW w:w="2430" w:type="dxa"/>
            <w:tcBorders>
              <w:top w:val="single" w:sz="12" w:space="0" w:color="F79646"/>
              <w:left w:val="single" w:sz="12" w:space="0" w:color="F79646"/>
              <w:bottom w:val="single" w:sz="12" w:space="0" w:color="F79646"/>
              <w:right w:val="single" w:sz="12" w:space="0" w:color="F79646"/>
            </w:tcBorders>
            <w:shd w:val="clear" w:color="auto" w:fill="F79646" w:themeFill="accent6"/>
            <w:tcMar>
              <w:left w:w="107" w:type="dxa"/>
            </w:tcMar>
            <w:vAlign w:val="center"/>
          </w:tcPr>
          <w:p w:rsidR="00FD2614" w:rsidRDefault="003F7285">
            <w:pPr>
              <w:pStyle w:val="Heading5"/>
              <w:spacing w:before="0"/>
              <w:outlineLvl w:val="4"/>
              <w:rPr>
                <w:rFonts w:ascii="Arial" w:hAnsi="Arial" w:cs="Arial"/>
                <w:color w:val="000000"/>
              </w:rPr>
            </w:pPr>
            <w:r>
              <w:rPr>
                <w:rStyle w:val="Strong"/>
                <w:rFonts w:ascii="Arial" w:eastAsia="Times New Roman" w:hAnsi="Arial" w:cs="Arial"/>
                <w:bCs w:val="0"/>
                <w:color w:val="FFFFFF" w:themeColor="background1"/>
                <w:sz w:val="28"/>
                <w:szCs w:val="20"/>
              </w:rPr>
              <w:t>Alert Headline:</w:t>
            </w:r>
          </w:p>
        </w:tc>
        <w:tc>
          <w:tcPr>
            <w:tcW w:w="8369" w:type="dxa"/>
            <w:tcBorders>
              <w:top w:val="single" w:sz="12" w:space="0" w:color="FDE9D9"/>
              <w:left w:val="single" w:sz="12" w:space="0" w:color="F79646"/>
              <w:bottom w:val="single" w:sz="12" w:space="0" w:color="FDE9D9"/>
              <w:right w:val="single" w:sz="12" w:space="0" w:color="FDE9D9"/>
            </w:tcBorders>
            <w:shd w:val="clear" w:color="auto" w:fill="auto"/>
            <w:tcMar>
              <w:left w:w="107" w:type="dxa"/>
            </w:tcMar>
            <w:vAlign w:val="center"/>
          </w:tcPr>
          <w:p w:rsidR="00FD2614" w:rsidRDefault="003F7285">
            <w:pPr>
              <w:rPr>
                <w:szCs w:val="20"/>
              </w:rPr>
            </w:pPr>
            <w:r>
              <w:rPr>
                <w:rFonts w:ascii="Arial" w:hAnsi="Arial" w:cs="Arial"/>
                <w:color w:val="000000"/>
                <w:szCs w:val="20"/>
              </w:rPr>
              <w:t>Gov. Northam: Sign an Executive Order Banning Solitary Confinement</w:t>
            </w:r>
          </w:p>
        </w:tc>
      </w:tr>
    </w:tbl>
    <w:p w:rsidR="00FD2614" w:rsidRDefault="00FD2614">
      <w:pPr>
        <w:rPr>
          <w:rFonts w:ascii="Arial" w:hAnsi="Arial" w:cs="Arial"/>
        </w:rPr>
      </w:pPr>
    </w:p>
    <w:p w:rsidR="00FD2614" w:rsidRDefault="00FD2614">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764"/>
        <w:gridCol w:w="3527"/>
        <w:gridCol w:w="1544"/>
        <w:gridCol w:w="3965"/>
      </w:tblGrid>
      <w:tr w:rsidR="00FD2614">
        <w:trPr>
          <w:trHeight w:val="627"/>
        </w:trPr>
        <w:tc>
          <w:tcPr>
            <w:tcW w:w="1763" w:type="dxa"/>
            <w:tcBorders>
              <w:top w:val="single" w:sz="12" w:space="0" w:color="F79646"/>
              <w:left w:val="single" w:sz="12" w:space="0" w:color="F79646"/>
              <w:bottom w:val="single" w:sz="12" w:space="0" w:color="F79646"/>
              <w:right w:val="single" w:sz="12" w:space="0" w:color="F79646"/>
            </w:tcBorders>
            <w:shd w:val="clear" w:color="auto" w:fill="F79646" w:themeFill="accent6"/>
            <w:tcMar>
              <w:left w:w="107" w:type="dxa"/>
            </w:tcMar>
            <w:vAlign w:val="center"/>
          </w:tcPr>
          <w:p w:rsidR="00FD2614" w:rsidRDefault="003F7285">
            <w:pPr>
              <w:pStyle w:val="Heading5"/>
              <w:spacing w:before="0"/>
              <w:outlineLvl w:val="4"/>
              <w:rPr>
                <w:rFonts w:ascii="Arial" w:hAnsi="Arial" w:cs="Arial"/>
                <w:color w:val="FFFFFF" w:themeColor="background1"/>
                <w:sz w:val="28"/>
              </w:rPr>
            </w:pPr>
            <w:r>
              <w:rPr>
                <w:rStyle w:val="Strong"/>
                <w:rFonts w:ascii="Arial" w:eastAsia="Times New Roman" w:hAnsi="Arial" w:cs="Arial"/>
                <w:bCs w:val="0"/>
                <w:color w:val="FFFFFF" w:themeColor="background1"/>
                <w:sz w:val="28"/>
                <w:szCs w:val="20"/>
              </w:rPr>
              <w:t>Publish:</w:t>
            </w:r>
          </w:p>
        </w:tc>
        <w:tc>
          <w:tcPr>
            <w:tcW w:w="3527" w:type="dxa"/>
            <w:tcBorders>
              <w:top w:val="single" w:sz="12" w:space="0" w:color="FDE9D9"/>
              <w:left w:val="single" w:sz="12" w:space="0" w:color="F79646"/>
              <w:bottom w:val="single" w:sz="12" w:space="0" w:color="FDE9D9"/>
              <w:right w:val="single" w:sz="12" w:space="0" w:color="F79646"/>
            </w:tcBorders>
            <w:shd w:val="clear" w:color="auto" w:fill="auto"/>
            <w:tcMar>
              <w:left w:w="107" w:type="dxa"/>
            </w:tcMar>
            <w:vAlign w:val="center"/>
          </w:tcPr>
          <w:p w:rsidR="00FD2614" w:rsidRDefault="00741138">
            <w:pPr>
              <w:jc w:val="center"/>
              <w:rPr>
                <w:rFonts w:ascii="Arial" w:hAnsi="Arial" w:cs="Arial"/>
                <w:color w:val="000000"/>
              </w:rPr>
            </w:pPr>
            <w:sdt>
              <w:sdtPr>
                <w:id w:val="1490279579"/>
                <w:date w:fullDate="2018-10-10T00:00:00Z">
                  <w:dateFormat w:val="dd/MM/yyyy"/>
                  <w:lid w:val="en-US"/>
                  <w:storeMappedDataAs w:val="dateTime"/>
                  <w:calendar w:val="gregorian"/>
                </w:date>
              </w:sdtPr>
              <w:sdtEndPr/>
              <w:sdtContent>
                <w:r w:rsidR="00091C1F">
                  <w:t>10/10/2018</w:t>
                </w:r>
              </w:sdtContent>
            </w:sdt>
          </w:p>
        </w:tc>
        <w:tc>
          <w:tcPr>
            <w:tcW w:w="1544" w:type="dxa"/>
            <w:tcBorders>
              <w:top w:val="single" w:sz="12" w:space="0" w:color="F79646"/>
              <w:left w:val="single" w:sz="12" w:space="0" w:color="F79646"/>
              <w:bottom w:val="single" w:sz="12" w:space="0" w:color="F79646"/>
              <w:right w:val="single" w:sz="12" w:space="0" w:color="F79646"/>
            </w:tcBorders>
            <w:shd w:val="clear" w:color="auto" w:fill="F79646" w:themeFill="accent6"/>
            <w:tcMar>
              <w:left w:w="107" w:type="dxa"/>
            </w:tcMar>
            <w:vAlign w:val="center"/>
          </w:tcPr>
          <w:p w:rsidR="00FD2614" w:rsidRDefault="003F7285">
            <w:pPr>
              <w:pStyle w:val="Heading5"/>
              <w:spacing w:before="0"/>
              <w:outlineLvl w:val="4"/>
              <w:rPr>
                <w:rStyle w:val="Strong"/>
                <w:rFonts w:ascii="Arial" w:hAnsi="Arial" w:cs="Arial"/>
                <w:color w:val="FFFFFF" w:themeColor="background1"/>
                <w:sz w:val="28"/>
              </w:rPr>
            </w:pPr>
            <w:r>
              <w:rPr>
                <w:rStyle w:val="Strong"/>
                <w:rFonts w:ascii="Arial" w:eastAsia="Times New Roman" w:hAnsi="Arial" w:cs="Arial"/>
                <w:bCs w:val="0"/>
                <w:color w:val="FFFFFF" w:themeColor="background1"/>
                <w:sz w:val="28"/>
                <w:szCs w:val="20"/>
              </w:rPr>
              <w:t>Expire:</w:t>
            </w:r>
          </w:p>
        </w:tc>
        <w:tc>
          <w:tcPr>
            <w:tcW w:w="3965" w:type="dxa"/>
            <w:tcBorders>
              <w:top w:val="single" w:sz="12" w:space="0" w:color="FDE9D9"/>
              <w:left w:val="single" w:sz="12" w:space="0" w:color="F79646"/>
              <w:bottom w:val="single" w:sz="12" w:space="0" w:color="FDE9D9"/>
              <w:right w:val="single" w:sz="12" w:space="0" w:color="FDE9D9"/>
            </w:tcBorders>
            <w:shd w:val="clear" w:color="auto" w:fill="auto"/>
            <w:tcMar>
              <w:left w:w="107" w:type="dxa"/>
            </w:tcMar>
            <w:vAlign w:val="center"/>
          </w:tcPr>
          <w:p w:rsidR="00FD2614" w:rsidRDefault="00741138">
            <w:pPr>
              <w:jc w:val="center"/>
              <w:rPr>
                <w:rFonts w:ascii="Arial" w:hAnsi="Arial" w:cs="Arial"/>
                <w:color w:val="000000"/>
              </w:rPr>
            </w:pPr>
            <w:sdt>
              <w:sdtPr>
                <w:id w:val="-1779551390"/>
                <w:date>
                  <w:dateFormat w:val="M/d/yyyy"/>
                  <w:lid w:val="en-US"/>
                  <w:storeMappedDataAs w:val="dateTime"/>
                  <w:calendar w:val="gregorian"/>
                </w:date>
              </w:sdtPr>
              <w:sdtEndPr/>
              <w:sdtContent/>
            </w:sdt>
          </w:p>
        </w:tc>
      </w:tr>
    </w:tbl>
    <w:p w:rsidR="00FD2614" w:rsidRDefault="00FD2614">
      <w:pPr>
        <w:rPr>
          <w:rFonts w:ascii="Arial" w:hAnsi="Arial" w:cs="Arial"/>
        </w:rPr>
      </w:pPr>
    </w:p>
    <w:p w:rsidR="00FD2614" w:rsidRDefault="00FD2614"/>
    <w:tbl>
      <w:tblPr>
        <w:tblStyle w:val="TableGrid"/>
        <w:tblW w:w="10800" w:type="dxa"/>
        <w:tblInd w:w="108" w:type="dxa"/>
        <w:tblCellMar>
          <w:left w:w="107" w:type="dxa"/>
        </w:tblCellMar>
        <w:tblLook w:val="01E0" w:firstRow="1" w:lastRow="1" w:firstColumn="1" w:lastColumn="1" w:noHBand="0" w:noVBand="0"/>
      </w:tblPr>
      <w:tblGrid>
        <w:gridCol w:w="10800"/>
      </w:tblGrid>
      <w:tr w:rsidR="00FD2614">
        <w:trPr>
          <w:trHeight w:val="504"/>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FD2614" w:rsidRDefault="003F7285">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Landing page</w:t>
            </w:r>
          </w:p>
          <w:p w:rsidR="00FD2614" w:rsidRDefault="003F7285">
            <w:pPr>
              <w:rPr>
                <w:rFonts w:ascii="Arial" w:hAnsi="Arial" w:cs="Arial"/>
                <w:color w:val="000000"/>
                <w:sz w:val="16"/>
                <w:szCs w:val="22"/>
              </w:rPr>
            </w:pPr>
            <w:r>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FD2614">
        <w:trPr>
          <w:trHeight w:val="201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FD2614">
            <w:pPr>
              <w:rPr>
                <w:rFonts w:ascii="Arial" w:hAnsi="Arial" w:cs="Arial"/>
                <w:szCs w:val="20"/>
              </w:rPr>
            </w:pPr>
          </w:p>
          <w:p w:rsidR="00FD2614" w:rsidRDefault="003F7285">
            <w:r>
              <w:rPr>
                <w:rFonts w:ascii="Arial" w:hAnsi="Arial" w:cs="Arial"/>
                <w:color w:val="000000"/>
                <w:szCs w:val="22"/>
              </w:rPr>
              <w:t>The ACLU of Virginia’s May 2018 report, “</w:t>
            </w:r>
            <w:hyperlink r:id="rId22">
              <w:r>
                <w:rPr>
                  <w:rStyle w:val="InternetLink"/>
                  <w:rFonts w:ascii="Arial" w:hAnsi="Arial" w:cs="Arial"/>
                  <w:color w:val="000000"/>
                  <w:szCs w:val="22"/>
                </w:rPr>
                <w:t>Silent Injustice</w:t>
              </w:r>
            </w:hyperlink>
            <w:r>
              <w:rPr>
                <w:rFonts w:ascii="Arial" w:hAnsi="Arial" w:cs="Arial"/>
                <w:color w:val="000000"/>
                <w:szCs w:val="22"/>
              </w:rPr>
              <w:t>,” has found that the torturous, inhumane practice of solitary confinement is far more prevalent in our state prisons than the Department of Corrections has admitted. It’s time to end it.</w:t>
            </w:r>
          </w:p>
        </w:tc>
      </w:tr>
    </w:tbl>
    <w:p w:rsidR="00FD2614" w:rsidRDefault="00FD2614">
      <w:pPr>
        <w:rPr>
          <w:rFonts w:ascii="Arial" w:hAnsi="Arial" w:cs="Arial"/>
        </w:rPr>
      </w:pPr>
    </w:p>
    <w:tbl>
      <w:tblPr>
        <w:tblStyle w:val="TableGrid"/>
        <w:tblW w:w="10800" w:type="dxa"/>
        <w:tblInd w:w="108" w:type="dxa"/>
        <w:tblCellMar>
          <w:left w:w="107" w:type="dxa"/>
        </w:tblCellMar>
        <w:tblLook w:val="01E0" w:firstRow="1" w:lastRow="1" w:firstColumn="1" w:lastColumn="1" w:noHBand="0" w:noVBand="0"/>
      </w:tblPr>
      <w:tblGrid>
        <w:gridCol w:w="10800"/>
      </w:tblGrid>
      <w:tr w:rsidR="00FD2614">
        <w:trPr>
          <w:trHeight w:val="93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FD2614" w:rsidRDefault="003F7285">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FD2614" w:rsidRDefault="003F7285">
            <w:pPr>
              <w:rPr>
                <w:rStyle w:val="Strong"/>
                <w:rFonts w:ascii="Arial" w:hAnsi="Arial" w:cs="Arial"/>
                <w:color w:val="FFFFFF" w:themeColor="background1"/>
                <w:sz w:val="20"/>
                <w:szCs w:val="22"/>
              </w:rPr>
            </w:pPr>
            <w:r>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FD2614" w:rsidRDefault="00741138">
            <w:pPr>
              <w:rPr>
                <w:rFonts w:ascii="Arial" w:hAnsi="Arial" w:cs="Arial"/>
                <w:color w:val="000000"/>
                <w:sz w:val="16"/>
                <w:szCs w:val="22"/>
              </w:rPr>
            </w:pPr>
            <w:sdt>
              <w:sdtPr>
                <w:id w:val="-2018300491"/>
                <w14:checkbox>
                  <w14:checked w14:val="1"/>
                  <w14:checkedState w14:val="2612" w14:font="MS Gothic"/>
                  <w14:uncheckedState w14:val="2610" w14:font="MS Gothic"/>
                </w14:checkbox>
              </w:sdtPr>
              <w:sdtEndPr/>
              <w:sdtContent>
                <w:r w:rsidR="003F7285">
                  <w:rPr>
                    <w:rStyle w:val="Strong"/>
                    <w:rFonts w:ascii="Meiryo" w:eastAsia="Meiryo" w:hAnsi="Meiryo" w:cs="Meiryo"/>
                    <w:color w:val="FFFFFF" w:themeColor="background1"/>
                    <w:sz w:val="20"/>
                    <w:szCs w:val="22"/>
                  </w:rPr>
                  <w:t>☐</w:t>
                </w:r>
              </w:sdtContent>
            </w:sdt>
            <w:r w:rsidR="003F7285">
              <w:rPr>
                <w:rStyle w:val="Strong"/>
                <w:rFonts w:ascii="Arial" w:hAnsi="Arial" w:cs="Arial"/>
                <w:color w:val="FFFFFF" w:themeColor="background1"/>
                <w:sz w:val="20"/>
                <w:szCs w:val="22"/>
              </w:rPr>
              <w:t xml:space="preserve"> Do not allow constituents to modify </w:t>
            </w:r>
            <w:r w:rsidR="003F7285">
              <w:rPr>
                <w:rFonts w:ascii="Arial" w:hAnsi="Arial" w:cs="Arial"/>
                <w:color w:val="FFFFFF" w:themeColor="background1"/>
                <w:sz w:val="20"/>
                <w:szCs w:val="20"/>
              </w:rPr>
              <w:br/>
            </w:r>
          </w:p>
        </w:tc>
      </w:tr>
      <w:tr w:rsidR="00FD2614">
        <w:trPr>
          <w:trHeight w:val="498"/>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vAlign w:val="center"/>
          </w:tcPr>
          <w:p w:rsidR="00FD2614" w:rsidRDefault="003F7285">
            <w:pPr>
              <w:rPr>
                <w:szCs w:val="20"/>
              </w:rPr>
            </w:pPr>
            <w:r>
              <w:rPr>
                <w:rFonts w:ascii="Arial" w:hAnsi="Arial" w:cs="Arial"/>
                <w:szCs w:val="20"/>
              </w:rPr>
              <w:t>Gov. Northam: End Solitary Confinement in Virginia Now</w:t>
            </w:r>
          </w:p>
        </w:tc>
      </w:tr>
      <w:tr w:rsidR="00FD2614">
        <w:trPr>
          <w:trHeight w:val="498"/>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vAlign w:val="center"/>
          </w:tcPr>
          <w:p w:rsidR="00FD2614" w:rsidRDefault="003F7285">
            <w:pPr>
              <w:rPr>
                <w:szCs w:val="20"/>
              </w:rPr>
            </w:pPr>
            <w:r>
              <w:rPr>
                <w:rFonts w:ascii="Arial" w:hAnsi="Arial" w:cs="Arial"/>
                <w:szCs w:val="20"/>
              </w:rPr>
              <w:t>Solitary Confinement is Inhumane and Needs to End in Virginia</w:t>
            </w:r>
          </w:p>
        </w:tc>
      </w:tr>
      <w:tr w:rsidR="00FD2614">
        <w:trPr>
          <w:trHeight w:val="498"/>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vAlign w:val="center"/>
          </w:tcPr>
          <w:p w:rsidR="00FD2614" w:rsidRDefault="00091C1F">
            <w:pPr>
              <w:rPr>
                <w:rFonts w:ascii="Times New Roman" w:hAnsi="Times New Roman"/>
                <w:szCs w:val="20"/>
              </w:rPr>
            </w:pPr>
            <w:r>
              <w:rPr>
                <w:rFonts w:ascii="Arial" w:hAnsi="Arial" w:cs="Arial"/>
                <w:szCs w:val="20"/>
              </w:rPr>
              <w:t>No One Deserves to be Subjected to the Dehumanizing Practice of Solitary Confinement</w:t>
            </w:r>
          </w:p>
        </w:tc>
      </w:tr>
      <w:tr w:rsidR="00FD2614">
        <w:trPr>
          <w:trHeight w:val="498"/>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vAlign w:val="center"/>
          </w:tcPr>
          <w:p w:rsidR="00FD2614" w:rsidRDefault="00FD2614">
            <w:pPr>
              <w:rPr>
                <w:rFonts w:ascii="Times New Roman" w:hAnsi="Times New Roman"/>
                <w:szCs w:val="20"/>
              </w:rPr>
            </w:pPr>
          </w:p>
        </w:tc>
      </w:tr>
      <w:tr w:rsidR="00FD2614">
        <w:trPr>
          <w:trHeight w:val="498"/>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vAlign w:val="center"/>
          </w:tcPr>
          <w:p w:rsidR="00FD2614" w:rsidRDefault="00FD2614">
            <w:pPr>
              <w:rPr>
                <w:rFonts w:ascii="Times New Roman" w:hAnsi="Times New Roman"/>
                <w:szCs w:val="20"/>
              </w:rPr>
            </w:pPr>
          </w:p>
        </w:tc>
      </w:tr>
      <w:tr w:rsidR="00FD2614">
        <w:trPr>
          <w:trHeight w:val="498"/>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vAlign w:val="center"/>
          </w:tcPr>
          <w:p w:rsidR="00FD2614" w:rsidRDefault="00FD2614">
            <w:pPr>
              <w:rPr>
                <w:rFonts w:ascii="Times New Roman" w:hAnsi="Times New Roman"/>
                <w:szCs w:val="20"/>
              </w:rPr>
            </w:pPr>
          </w:p>
        </w:tc>
      </w:tr>
      <w:tr w:rsidR="00FD2614">
        <w:trPr>
          <w:trHeight w:val="498"/>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vAlign w:val="center"/>
          </w:tcPr>
          <w:p w:rsidR="00FD2614" w:rsidRDefault="00FD2614">
            <w:pPr>
              <w:rPr>
                <w:rFonts w:ascii="Times New Roman" w:hAnsi="Times New Roman"/>
                <w:szCs w:val="20"/>
              </w:rPr>
            </w:pPr>
          </w:p>
        </w:tc>
      </w:tr>
    </w:tbl>
    <w:p w:rsidR="00FD2614" w:rsidRDefault="00FD2614">
      <w:pPr>
        <w:rPr>
          <w:rFonts w:ascii="Arial" w:hAnsi="Arial" w:cs="Arial"/>
        </w:rPr>
      </w:pPr>
    </w:p>
    <w:tbl>
      <w:tblPr>
        <w:tblStyle w:val="TableGrid"/>
        <w:tblW w:w="10800" w:type="dxa"/>
        <w:jc w:val="center"/>
        <w:tblCellMar>
          <w:left w:w="107" w:type="dxa"/>
        </w:tblCellMar>
        <w:tblLook w:val="04A0" w:firstRow="1" w:lastRow="0" w:firstColumn="1" w:lastColumn="0" w:noHBand="0" w:noVBand="1"/>
      </w:tblPr>
      <w:tblGrid>
        <w:gridCol w:w="3583"/>
        <w:gridCol w:w="3591"/>
        <w:gridCol w:w="3626"/>
      </w:tblGrid>
      <w:tr w:rsidR="00FD2614">
        <w:trPr>
          <w:trHeight w:val="393"/>
          <w:jc w:val="center"/>
        </w:trPr>
        <w:tc>
          <w:tcPr>
            <w:tcW w:w="10800" w:type="dxa"/>
            <w:gridSpan w:val="3"/>
            <w:tcBorders>
              <w:top w:val="single" w:sz="12" w:space="0" w:color="F79646"/>
              <w:left w:val="single" w:sz="12" w:space="0" w:color="F79646"/>
              <w:bottom w:val="single" w:sz="12" w:space="0" w:color="F79646"/>
              <w:right w:val="single" w:sz="12" w:space="0" w:color="F79646"/>
            </w:tcBorders>
            <w:shd w:val="clear" w:color="auto" w:fill="F79646" w:themeFill="accent6"/>
            <w:tcMar>
              <w:left w:w="107" w:type="dxa"/>
            </w:tcMar>
            <w:vAlign w:val="center"/>
          </w:tcPr>
          <w:p w:rsidR="00FD2614" w:rsidRDefault="003F7285">
            <w:pPr>
              <w:pStyle w:val="Heading5"/>
              <w:spacing w:before="0"/>
              <w:outlineLvl w:val="4"/>
              <w:rPr>
                <w:rFonts w:ascii="Arial" w:hAnsi="Arial" w:cs="Arial"/>
                <w:color w:val="FFFFFF" w:themeColor="background1"/>
                <w:sz w:val="28"/>
                <w:szCs w:val="22"/>
              </w:rPr>
            </w:pPr>
            <w:r>
              <w:rPr>
                <w:rStyle w:val="Strong"/>
                <w:rFonts w:ascii="Arial" w:eastAsia="Times New Roman" w:hAnsi="Arial" w:cs="Arial"/>
                <w:bCs w:val="0"/>
                <w:color w:val="FFFFFF" w:themeColor="background1"/>
                <w:sz w:val="28"/>
                <w:szCs w:val="20"/>
              </w:rPr>
              <w:t>Advocacy type by legislature’s issue (</w:t>
            </w:r>
            <w:r>
              <w:rPr>
                <w:rStyle w:val="Strong"/>
                <w:rFonts w:ascii="Arial" w:eastAsia="Times New Roman" w:hAnsi="Arial" w:cs="Arial"/>
                <w:bCs w:val="0"/>
                <w:color w:val="FFFFFF" w:themeColor="background1"/>
                <w:sz w:val="28"/>
                <w:szCs w:val="20"/>
                <w:u w:val="single"/>
              </w:rPr>
              <w:t>select only one</w:t>
            </w:r>
            <w:r>
              <w:rPr>
                <w:rStyle w:val="Strong"/>
                <w:rFonts w:ascii="Arial" w:eastAsia="Times New Roman" w:hAnsi="Arial" w:cs="Arial"/>
                <w:bCs w:val="0"/>
                <w:color w:val="FFFFFF" w:themeColor="background1"/>
                <w:sz w:val="28"/>
                <w:szCs w:val="20"/>
              </w:rPr>
              <w:t>)</w:t>
            </w:r>
          </w:p>
        </w:tc>
      </w:tr>
      <w:tr w:rsidR="00FD2614">
        <w:trPr>
          <w:jc w:val="center"/>
        </w:trPr>
        <w:tc>
          <w:tcPr>
            <w:tcW w:w="3583" w:type="dxa"/>
            <w:tcBorders>
              <w:top w:val="single" w:sz="12" w:space="0" w:color="F79646"/>
              <w:left w:val="single" w:sz="12" w:space="0" w:color="FDE9D9"/>
              <w:bottom w:val="single" w:sz="12" w:space="0" w:color="FDE9D9"/>
              <w:right w:val="single" w:sz="12" w:space="0" w:color="FDE9D9"/>
            </w:tcBorders>
            <w:shd w:val="clear" w:color="auto" w:fill="auto"/>
            <w:tcMar>
              <w:left w:w="107" w:type="dxa"/>
            </w:tcMar>
          </w:tcPr>
          <w:p w:rsidR="00FD2614" w:rsidRDefault="00741138">
            <w:pPr>
              <w:rPr>
                <w:rFonts w:ascii="Arial" w:hAnsi="Arial" w:cs="Arial"/>
              </w:rPr>
            </w:pPr>
            <w:sdt>
              <w:sdtPr>
                <w:id w:val="-736322678"/>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Budget</w:t>
            </w:r>
          </w:p>
        </w:tc>
        <w:tc>
          <w:tcPr>
            <w:tcW w:w="3591" w:type="dxa"/>
            <w:tcBorders>
              <w:top w:val="single" w:sz="12" w:space="0" w:color="F79646"/>
              <w:left w:val="single" w:sz="12" w:space="0" w:color="FDE9D9"/>
              <w:bottom w:val="single" w:sz="12" w:space="0" w:color="FDE9D9"/>
              <w:right w:val="single" w:sz="12" w:space="0" w:color="FDE9D9"/>
            </w:tcBorders>
            <w:shd w:val="clear" w:color="auto" w:fill="auto"/>
            <w:tcMar>
              <w:left w:w="107" w:type="dxa"/>
            </w:tcMar>
          </w:tcPr>
          <w:p w:rsidR="00FD2614" w:rsidRDefault="00741138">
            <w:pPr>
              <w:rPr>
                <w:rFonts w:ascii="Arial" w:hAnsi="Arial" w:cs="Arial"/>
              </w:rPr>
            </w:pPr>
            <w:sdt>
              <w:sdtPr>
                <w:id w:val="1523594816"/>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Homeland security</w:t>
            </w:r>
          </w:p>
        </w:tc>
        <w:tc>
          <w:tcPr>
            <w:tcW w:w="3626" w:type="dxa"/>
            <w:tcBorders>
              <w:top w:val="single" w:sz="12" w:space="0" w:color="F79646"/>
              <w:left w:val="single" w:sz="12" w:space="0" w:color="FDE9D9"/>
              <w:bottom w:val="single" w:sz="12" w:space="0" w:color="FDE9D9"/>
              <w:right w:val="single" w:sz="12" w:space="0" w:color="FDE9D9"/>
            </w:tcBorders>
            <w:shd w:val="clear" w:color="auto" w:fill="auto"/>
            <w:tcMar>
              <w:left w:w="107" w:type="dxa"/>
            </w:tcMar>
          </w:tcPr>
          <w:p w:rsidR="00FD2614" w:rsidRDefault="00741138">
            <w:pPr>
              <w:rPr>
                <w:rFonts w:ascii="Arial" w:hAnsi="Arial" w:cs="Arial"/>
              </w:rPr>
            </w:pPr>
            <w:sdt>
              <w:sdtPr>
                <w:id w:val="-1763377721"/>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Military</w:t>
            </w:r>
          </w:p>
        </w:tc>
      </w:tr>
      <w:tr w:rsidR="00FD2614">
        <w:trPr>
          <w:jc w:val="center"/>
        </w:trPr>
        <w:tc>
          <w:tcPr>
            <w:tcW w:w="3583"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741138">
            <w:pPr>
              <w:rPr>
                <w:szCs w:val="20"/>
              </w:rPr>
            </w:pPr>
            <w:sdt>
              <w:sdtPr>
                <w:id w:val="812988009"/>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Children / Families</w:t>
            </w:r>
          </w:p>
        </w:tc>
        <w:tc>
          <w:tcPr>
            <w:tcW w:w="3591"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741138">
            <w:pPr>
              <w:rPr>
                <w:rFonts w:ascii="Arial" w:hAnsi="Arial" w:cs="Arial"/>
              </w:rPr>
            </w:pPr>
            <w:sdt>
              <w:sdtPr>
                <w:id w:val="-1451925718"/>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Housing</w:t>
            </w:r>
          </w:p>
        </w:tc>
        <w:tc>
          <w:tcPr>
            <w:tcW w:w="3626"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741138">
            <w:pPr>
              <w:rPr>
                <w:rFonts w:ascii="Arial" w:hAnsi="Arial" w:cs="Arial"/>
              </w:rPr>
            </w:pPr>
            <w:sdt>
              <w:sdtPr>
                <w:id w:val="859782147"/>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Reproductive rights</w:t>
            </w:r>
          </w:p>
        </w:tc>
      </w:tr>
      <w:tr w:rsidR="00FD2614">
        <w:trPr>
          <w:jc w:val="center"/>
        </w:trPr>
        <w:tc>
          <w:tcPr>
            <w:tcW w:w="3583"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741138">
            <w:pPr>
              <w:rPr>
                <w:rFonts w:ascii="Arial" w:hAnsi="Arial" w:cs="Arial"/>
              </w:rPr>
            </w:pPr>
            <w:sdt>
              <w:sdtPr>
                <w:id w:val="-1541747220"/>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Education</w:t>
            </w:r>
          </w:p>
        </w:tc>
        <w:tc>
          <w:tcPr>
            <w:tcW w:w="3591"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741138">
            <w:pPr>
              <w:rPr>
                <w:szCs w:val="20"/>
              </w:rPr>
            </w:pPr>
            <w:sdt>
              <w:sdtPr>
                <w:id w:val="1265190692"/>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Immigration</w:t>
            </w:r>
          </w:p>
        </w:tc>
        <w:tc>
          <w:tcPr>
            <w:tcW w:w="3626"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741138">
            <w:pPr>
              <w:rPr>
                <w:rFonts w:ascii="Arial" w:hAnsi="Arial" w:cs="Arial"/>
              </w:rPr>
            </w:pPr>
            <w:sdt>
              <w:sdtPr>
                <w:id w:val="-1762293032"/>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Senior citizens</w:t>
            </w:r>
          </w:p>
        </w:tc>
      </w:tr>
      <w:tr w:rsidR="00FD2614">
        <w:trPr>
          <w:jc w:val="center"/>
        </w:trPr>
        <w:tc>
          <w:tcPr>
            <w:tcW w:w="3583"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741138">
            <w:pPr>
              <w:rPr>
                <w:rFonts w:ascii="Arial" w:hAnsi="Arial" w:cs="Arial"/>
              </w:rPr>
            </w:pPr>
            <w:sdt>
              <w:sdtPr>
                <w:id w:val="-881708100"/>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Elections</w:t>
            </w:r>
          </w:p>
        </w:tc>
        <w:tc>
          <w:tcPr>
            <w:tcW w:w="3591"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741138">
            <w:pPr>
              <w:rPr>
                <w:rFonts w:ascii="Arial" w:hAnsi="Arial" w:cs="Arial"/>
              </w:rPr>
            </w:pPr>
            <w:sdt>
              <w:sdtPr>
                <w:id w:val="-120376598"/>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Judiciary</w:t>
            </w:r>
          </w:p>
        </w:tc>
        <w:tc>
          <w:tcPr>
            <w:tcW w:w="3626"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741138">
            <w:pPr>
              <w:rPr>
                <w:rFonts w:ascii="Arial" w:hAnsi="Arial" w:cs="Arial"/>
              </w:rPr>
            </w:pPr>
            <w:sdt>
              <w:sdtPr>
                <w:id w:val="2131733403"/>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Social security</w:t>
            </w:r>
          </w:p>
        </w:tc>
      </w:tr>
      <w:tr w:rsidR="00FD2614">
        <w:trPr>
          <w:jc w:val="center"/>
        </w:trPr>
        <w:tc>
          <w:tcPr>
            <w:tcW w:w="3583"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741138">
            <w:pPr>
              <w:rPr>
                <w:rFonts w:ascii="Arial" w:hAnsi="Arial" w:cs="Arial"/>
              </w:rPr>
            </w:pPr>
            <w:sdt>
              <w:sdtPr>
                <w:id w:val="-1027175335"/>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Gov’t affairs</w:t>
            </w:r>
          </w:p>
        </w:tc>
        <w:tc>
          <w:tcPr>
            <w:tcW w:w="3591"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741138">
            <w:pPr>
              <w:rPr>
                <w:rFonts w:ascii="Arial" w:hAnsi="Arial" w:cs="Arial"/>
              </w:rPr>
            </w:pPr>
            <w:sdt>
              <w:sdtPr>
                <w:id w:val="-1938279230"/>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Labor</w:t>
            </w:r>
          </w:p>
        </w:tc>
        <w:tc>
          <w:tcPr>
            <w:tcW w:w="3626"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741138">
            <w:pPr>
              <w:rPr>
                <w:rFonts w:ascii="Arial" w:hAnsi="Arial" w:cs="Arial"/>
              </w:rPr>
            </w:pPr>
            <w:sdt>
              <w:sdtPr>
                <w:id w:val="1173607212"/>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Technology</w:t>
            </w:r>
          </w:p>
        </w:tc>
      </w:tr>
      <w:tr w:rsidR="00FD2614">
        <w:trPr>
          <w:jc w:val="center"/>
        </w:trPr>
        <w:tc>
          <w:tcPr>
            <w:tcW w:w="3583"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741138">
            <w:pPr>
              <w:rPr>
                <w:rFonts w:ascii="Arial" w:hAnsi="Arial" w:cs="Arial"/>
              </w:rPr>
            </w:pPr>
            <w:sdt>
              <w:sdtPr>
                <w:id w:val="-1451699837"/>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Health</w:t>
            </w:r>
          </w:p>
        </w:tc>
        <w:tc>
          <w:tcPr>
            <w:tcW w:w="3591"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741138">
            <w:pPr>
              <w:rPr>
                <w:rFonts w:ascii="Arial" w:hAnsi="Arial" w:cs="Arial"/>
              </w:rPr>
            </w:pPr>
            <w:sdt>
              <w:sdtPr>
                <w:id w:val="-41139099"/>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Medicare / Medicaid</w:t>
            </w:r>
          </w:p>
        </w:tc>
        <w:tc>
          <w:tcPr>
            <w:tcW w:w="3626"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741138">
            <w:pPr>
              <w:rPr>
                <w:rFonts w:ascii="Arial" w:hAnsi="Arial" w:cs="Arial"/>
              </w:rPr>
            </w:pPr>
            <w:sdt>
              <w:sdtPr>
                <w:id w:val="507332639"/>
                <w14:checkbox>
                  <w14:checked w14:val="1"/>
                  <w14:checkedState w14:val="2612" w14:font="MS Gothic"/>
                  <w14:uncheckedState w14:val="2610" w14:font="MS Gothic"/>
                </w14:checkbox>
              </w:sdtPr>
              <w:sdtEndPr/>
              <w:sdtContent>
                <w:r w:rsidR="003F7285">
                  <w:rPr>
                    <w:rFonts w:ascii="Meiryo" w:eastAsia="Meiryo" w:hAnsi="Meiryo" w:cs="Meiryo"/>
                    <w:szCs w:val="20"/>
                  </w:rPr>
                  <w:t>☐</w:t>
                </w:r>
              </w:sdtContent>
            </w:sdt>
            <w:r w:rsidR="003F7285">
              <w:rPr>
                <w:rFonts w:ascii="Arial" w:hAnsi="Arial" w:cs="Arial"/>
                <w:szCs w:val="20"/>
              </w:rPr>
              <w:t xml:space="preserve"> Telecommunications</w:t>
            </w:r>
          </w:p>
        </w:tc>
      </w:tr>
    </w:tbl>
    <w:p w:rsidR="00FD2614" w:rsidRDefault="00FD2614">
      <w:pPr>
        <w:rPr>
          <w:rFonts w:ascii="Arial" w:hAnsi="Arial" w:cs="Arial"/>
        </w:rPr>
      </w:pPr>
    </w:p>
    <w:p w:rsidR="00FD2614" w:rsidRDefault="003F7285">
      <w:r>
        <w:br w:type="page"/>
      </w:r>
    </w:p>
    <w:tbl>
      <w:tblPr>
        <w:tblStyle w:val="TableGrid"/>
        <w:tblW w:w="10800" w:type="dxa"/>
        <w:tblInd w:w="108" w:type="dxa"/>
        <w:tblCellMar>
          <w:left w:w="107" w:type="dxa"/>
        </w:tblCellMar>
        <w:tblLook w:val="01E0" w:firstRow="1" w:lastRow="1" w:firstColumn="1" w:lastColumn="1" w:noHBand="0" w:noVBand="0"/>
      </w:tblPr>
      <w:tblGrid>
        <w:gridCol w:w="10800"/>
      </w:tblGrid>
      <w:tr w:rsidR="00FD2614">
        <w:trPr>
          <w:trHeight w:val="504"/>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FD2614" w:rsidRDefault="003F7285">
            <w:pPr>
              <w:pageBreakBefore/>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FD2614" w:rsidRDefault="003F7285">
            <w:pPr>
              <w:rPr>
                <w:rFonts w:ascii="Arial" w:hAnsi="Arial" w:cs="Arial"/>
                <w:color w:val="000000"/>
                <w:sz w:val="16"/>
                <w:szCs w:val="22"/>
              </w:rPr>
            </w:pPr>
            <w:r>
              <w:rPr>
                <w:rFonts w:ascii="Arial" w:hAnsi="Arial" w:cs="Arial"/>
                <w:color w:val="FFFFFF" w:themeColor="background1"/>
                <w:sz w:val="20"/>
                <w:szCs w:val="20"/>
              </w:rPr>
              <w:t>It is possible to create unique messages based on the recipient chamber.</w:t>
            </w:r>
          </w:p>
        </w:tc>
      </w:tr>
      <w:tr w:rsidR="00FD2614">
        <w:trPr>
          <w:trHeight w:val="1797"/>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FD2614">
            <w:pPr>
              <w:rPr>
                <w:rFonts w:ascii="Arial" w:hAnsi="Arial" w:cs="Arial"/>
                <w:szCs w:val="20"/>
              </w:rPr>
            </w:pPr>
          </w:p>
          <w:p w:rsidR="00FD2614" w:rsidRDefault="003F7285">
            <w:pPr>
              <w:rPr>
                <w:rFonts w:ascii="Arial" w:hAnsi="Arial" w:cs="Arial"/>
                <w:b/>
                <w:szCs w:val="20"/>
              </w:rPr>
            </w:pPr>
            <w:r>
              <w:rPr>
                <w:rFonts w:ascii="Arial" w:hAnsi="Arial" w:cs="Arial"/>
                <w:b/>
                <w:szCs w:val="20"/>
              </w:rPr>
              <w:t xml:space="preserve">Required beginning for email message (not editable by sender): </w:t>
            </w:r>
          </w:p>
          <w:p w:rsidR="00FD2614" w:rsidRDefault="00FD2614">
            <w:pPr>
              <w:rPr>
                <w:rFonts w:ascii="Arial" w:hAnsi="Arial" w:cs="Arial"/>
                <w:szCs w:val="20"/>
              </w:rPr>
            </w:pPr>
          </w:p>
          <w:p w:rsidR="00FD2614" w:rsidRDefault="003F7285">
            <w:pPr>
              <w:rPr>
                <w:rFonts w:ascii="Arial" w:hAnsi="Arial" w:cs="Arial"/>
                <w:color w:val="000000" w:themeColor="text1"/>
                <w:szCs w:val="20"/>
              </w:rPr>
            </w:pPr>
            <w:r>
              <w:rPr>
                <w:rFonts w:ascii="Arial" w:hAnsi="Arial" w:cs="Arial"/>
                <w:color w:val="000000" w:themeColor="text1"/>
                <w:szCs w:val="20"/>
              </w:rPr>
              <w:t xml:space="preserve">Governor Northam – </w:t>
            </w:r>
          </w:p>
          <w:p w:rsidR="00FD2614" w:rsidRDefault="00FD2614">
            <w:pPr>
              <w:rPr>
                <w:rFonts w:ascii="Arial" w:hAnsi="Arial" w:cs="Arial"/>
                <w:color w:val="000000" w:themeColor="text1"/>
                <w:szCs w:val="20"/>
              </w:rPr>
            </w:pPr>
          </w:p>
          <w:p w:rsidR="00FD2614" w:rsidRDefault="00091C1F">
            <w:r>
              <w:rPr>
                <w:rFonts w:ascii="Arial" w:hAnsi="Arial" w:cs="Arial"/>
                <w:color w:val="000000" w:themeColor="text1"/>
                <w:szCs w:val="20"/>
              </w:rPr>
              <w:t xml:space="preserve">I write today to </w:t>
            </w:r>
            <w:r w:rsidR="00741138">
              <w:rPr>
                <w:rFonts w:ascii="Arial" w:hAnsi="Arial" w:cs="Arial"/>
                <w:color w:val="000000" w:themeColor="text1"/>
                <w:szCs w:val="20"/>
              </w:rPr>
              <w:t>ask you to sign an executive order drastically restricting the</w:t>
            </w:r>
            <w:r w:rsidR="003F7285">
              <w:rPr>
                <w:rFonts w:ascii="Arial" w:hAnsi="Arial" w:cs="Arial"/>
                <w:color w:val="000000"/>
                <w:szCs w:val="22"/>
              </w:rPr>
              <w:t xml:space="preserve"> </w:t>
            </w:r>
            <w:r>
              <w:rPr>
                <w:rFonts w:ascii="Arial" w:hAnsi="Arial" w:cs="Arial"/>
                <w:color w:val="000000"/>
                <w:szCs w:val="22"/>
              </w:rPr>
              <w:t xml:space="preserve">on-going </w:t>
            </w:r>
            <w:r w:rsidR="003F7285">
              <w:rPr>
                <w:rFonts w:ascii="Arial" w:hAnsi="Arial" w:cs="Arial"/>
                <w:color w:val="000000"/>
                <w:szCs w:val="22"/>
              </w:rPr>
              <w:t>inhumane, torturous practice of solitary confinement</w:t>
            </w:r>
            <w:r>
              <w:rPr>
                <w:rFonts w:ascii="Arial" w:hAnsi="Arial" w:cs="Arial"/>
                <w:color w:val="000000"/>
                <w:szCs w:val="22"/>
              </w:rPr>
              <w:t xml:space="preserve"> in Virginia’s prisons</w:t>
            </w:r>
            <w:r w:rsidR="003F7285">
              <w:rPr>
                <w:rFonts w:ascii="Arial" w:hAnsi="Arial" w:cs="Arial"/>
                <w:color w:val="000000"/>
                <w:szCs w:val="22"/>
              </w:rPr>
              <w:t>.</w:t>
            </w:r>
          </w:p>
          <w:p w:rsidR="00FD2614" w:rsidRDefault="00FD2614">
            <w:pPr>
              <w:rPr>
                <w:rFonts w:ascii="Arial" w:hAnsi="Arial" w:cs="Arial"/>
                <w:color w:val="000000"/>
                <w:szCs w:val="22"/>
              </w:rPr>
            </w:pPr>
          </w:p>
          <w:p w:rsidR="00FD2614" w:rsidRDefault="003F7285">
            <w:r>
              <w:rPr>
                <w:rFonts w:ascii="Arial" w:hAnsi="Arial" w:cs="Arial"/>
                <w:color w:val="000000"/>
                <w:szCs w:val="22"/>
              </w:rPr>
              <w:t xml:space="preserve">The ACLU of Virginia’s </w:t>
            </w:r>
            <w:hyperlink r:id="rId23">
              <w:r>
                <w:rPr>
                  <w:rStyle w:val="InternetLink"/>
                  <w:rFonts w:ascii="Arial" w:hAnsi="Arial" w:cs="Arial"/>
                  <w:color w:val="000000"/>
                  <w:szCs w:val="22"/>
                </w:rPr>
                <w:t>new report, “Silent Injustice,”</w:t>
              </w:r>
            </w:hyperlink>
            <w:r>
              <w:rPr>
                <w:rFonts w:ascii="Arial" w:hAnsi="Arial" w:cs="Arial"/>
                <w:color w:val="000000"/>
                <w:szCs w:val="22"/>
              </w:rPr>
              <w:t xml:space="preserve"> has found that solitary confinement is a prevalent practice in our prisons. It means being isolated in a windowless room the size of a parking space for 22-24 hours a day, deprived of human contact, exercise, natural light and other stimulation. On average, those placed in solitary confinement in Virginia prisons stay there for 2.7 years even as the international human rights standard is no more than 15 consecutive days.</w:t>
            </w:r>
          </w:p>
          <w:p w:rsidR="00FD2614" w:rsidRDefault="00FD2614">
            <w:pPr>
              <w:rPr>
                <w:rFonts w:ascii="Arial" w:hAnsi="Arial" w:cs="Arial"/>
                <w:color w:val="000000"/>
                <w:szCs w:val="22"/>
              </w:rPr>
            </w:pPr>
          </w:p>
          <w:p w:rsidR="00FD2614" w:rsidRDefault="003F7285">
            <w:r>
              <w:rPr>
                <w:rFonts w:ascii="Arial" w:hAnsi="Arial" w:cs="Arial"/>
                <w:color w:val="000000"/>
                <w:szCs w:val="22"/>
              </w:rPr>
              <w:t xml:space="preserve">It will take a new law to fully ban solitary confinement in Virginia, but you can put a stop to its use in our state prisons today by signing an executive order. We must prohibit this practice - which causes and exacerbates mental illness – for anyone who is a member of a vulnerable group such as people who are juveniles, mentally ill, </w:t>
            </w:r>
            <w:r w:rsidR="00091C1F">
              <w:rPr>
                <w:rFonts w:ascii="Arial" w:hAnsi="Arial" w:cs="Arial"/>
                <w:color w:val="000000"/>
                <w:szCs w:val="22"/>
              </w:rPr>
              <w:t xml:space="preserve">suffering from physical ailments, </w:t>
            </w:r>
            <w:r>
              <w:rPr>
                <w:rFonts w:ascii="Arial" w:hAnsi="Arial" w:cs="Arial"/>
                <w:color w:val="000000"/>
                <w:szCs w:val="22"/>
              </w:rPr>
              <w:t>disabled, pregnant and LGBT, and limit it to no more than 15 consecutive days when applied in only the most extreme circumstances.</w:t>
            </w:r>
          </w:p>
          <w:p w:rsidR="00FD2614" w:rsidRDefault="00FD2614">
            <w:pPr>
              <w:rPr>
                <w:rFonts w:ascii="Arial" w:hAnsi="Arial" w:cs="Arial"/>
                <w:szCs w:val="20"/>
              </w:rPr>
            </w:pPr>
          </w:p>
          <w:p w:rsidR="00FD2614" w:rsidRDefault="00FD2614">
            <w:pPr>
              <w:rPr>
                <w:rFonts w:ascii="Arial" w:hAnsi="Arial" w:cs="Arial"/>
                <w:szCs w:val="20"/>
              </w:rPr>
            </w:pPr>
          </w:p>
          <w:p w:rsidR="00FD2614" w:rsidRDefault="00FD2614">
            <w:pPr>
              <w:rPr>
                <w:rFonts w:ascii="Arial" w:hAnsi="Arial" w:cs="Arial"/>
                <w:szCs w:val="20"/>
              </w:rPr>
            </w:pPr>
          </w:p>
        </w:tc>
      </w:tr>
      <w:tr w:rsidR="00FD2614">
        <w:trPr>
          <w:trHeight w:val="1797"/>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3F7285">
            <w:pPr>
              <w:rPr>
                <w:rFonts w:ascii="Arial" w:hAnsi="Arial" w:cs="Arial"/>
                <w:b/>
                <w:szCs w:val="20"/>
              </w:rPr>
            </w:pPr>
            <w:r>
              <w:rPr>
                <w:rFonts w:ascii="Arial" w:hAnsi="Arial" w:cs="Arial"/>
                <w:b/>
                <w:szCs w:val="20"/>
              </w:rPr>
              <w:t>Email message body (editable by sender):</w:t>
            </w:r>
          </w:p>
          <w:p w:rsidR="00FD2614" w:rsidRDefault="00FD2614">
            <w:pPr>
              <w:rPr>
                <w:rFonts w:ascii="Arial" w:hAnsi="Arial" w:cs="Arial"/>
                <w:szCs w:val="20"/>
              </w:rPr>
            </w:pPr>
          </w:p>
          <w:p w:rsidR="00FD2614" w:rsidRDefault="00FD2614">
            <w:pPr>
              <w:rPr>
                <w:rFonts w:ascii="Arial" w:hAnsi="Arial" w:cs="Arial"/>
                <w:szCs w:val="20"/>
              </w:rPr>
            </w:pPr>
          </w:p>
          <w:p w:rsidR="00FD2614" w:rsidRDefault="00FD2614">
            <w:pPr>
              <w:rPr>
                <w:rFonts w:ascii="Arial" w:hAnsi="Arial" w:cs="Arial"/>
                <w:szCs w:val="20"/>
              </w:rPr>
            </w:pPr>
          </w:p>
          <w:p w:rsidR="00FD2614" w:rsidRDefault="00FD2614">
            <w:pPr>
              <w:rPr>
                <w:rFonts w:ascii="Arial" w:hAnsi="Arial" w:cs="Arial"/>
                <w:szCs w:val="20"/>
              </w:rPr>
            </w:pPr>
          </w:p>
          <w:p w:rsidR="00FD2614" w:rsidRDefault="00FD2614">
            <w:pPr>
              <w:rPr>
                <w:rFonts w:ascii="Arial" w:hAnsi="Arial" w:cs="Arial"/>
                <w:szCs w:val="20"/>
              </w:rPr>
            </w:pPr>
          </w:p>
          <w:p w:rsidR="00FD2614" w:rsidRDefault="00FD2614">
            <w:pPr>
              <w:rPr>
                <w:rFonts w:ascii="Arial" w:hAnsi="Arial" w:cs="Arial"/>
                <w:szCs w:val="20"/>
              </w:rPr>
            </w:pPr>
          </w:p>
          <w:p w:rsidR="00FD2614" w:rsidRDefault="00FD2614">
            <w:pPr>
              <w:rPr>
                <w:rFonts w:ascii="Arial" w:hAnsi="Arial" w:cs="Arial"/>
                <w:szCs w:val="20"/>
              </w:rPr>
            </w:pPr>
          </w:p>
          <w:p w:rsidR="00FD2614" w:rsidRDefault="00FD2614">
            <w:pPr>
              <w:rPr>
                <w:rFonts w:ascii="Arial" w:hAnsi="Arial" w:cs="Arial"/>
                <w:szCs w:val="20"/>
              </w:rPr>
            </w:pPr>
          </w:p>
          <w:p w:rsidR="00FD2614" w:rsidRDefault="00FD2614">
            <w:pPr>
              <w:rPr>
                <w:rFonts w:ascii="Arial" w:hAnsi="Arial" w:cs="Arial"/>
                <w:szCs w:val="20"/>
              </w:rPr>
            </w:pPr>
          </w:p>
          <w:p w:rsidR="00FD2614" w:rsidRDefault="00FD2614">
            <w:pPr>
              <w:rPr>
                <w:rFonts w:ascii="Arial" w:hAnsi="Arial" w:cs="Arial"/>
                <w:szCs w:val="20"/>
              </w:rPr>
            </w:pPr>
          </w:p>
        </w:tc>
      </w:tr>
      <w:tr w:rsidR="00FD2614">
        <w:trPr>
          <w:trHeight w:val="1797"/>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3F7285">
            <w:pPr>
              <w:rPr>
                <w:rFonts w:ascii="Arial" w:hAnsi="Arial" w:cs="Arial"/>
                <w:b/>
                <w:szCs w:val="20"/>
              </w:rPr>
            </w:pPr>
            <w:r>
              <w:rPr>
                <w:rFonts w:ascii="Arial" w:hAnsi="Arial" w:cs="Arial"/>
                <w:b/>
                <w:szCs w:val="20"/>
              </w:rPr>
              <w:t>Required ending for email message (not editable by sender):</w:t>
            </w:r>
          </w:p>
          <w:p w:rsidR="00FD2614" w:rsidRDefault="00FD2614">
            <w:pPr>
              <w:rPr>
                <w:rFonts w:ascii="Arial" w:hAnsi="Arial" w:cs="Arial"/>
                <w:szCs w:val="20"/>
              </w:rPr>
            </w:pPr>
          </w:p>
          <w:p w:rsidR="00FD2614" w:rsidRDefault="003F7285">
            <w:r>
              <w:rPr>
                <w:rFonts w:ascii="Arial" w:hAnsi="Arial" w:cs="Arial"/>
                <w:color w:val="000000"/>
                <w:szCs w:val="22"/>
              </w:rPr>
              <w:t xml:space="preserve">Governor Northam, please read the ACLU of Virginia’s report </w:t>
            </w:r>
            <w:r w:rsidR="00091C1F">
              <w:rPr>
                <w:rFonts w:ascii="Arial" w:hAnsi="Arial" w:cs="Arial"/>
                <w:color w:val="000000"/>
                <w:szCs w:val="22"/>
              </w:rPr>
              <w:t xml:space="preserve">at </w:t>
            </w:r>
            <w:hyperlink r:id="rId24" w:history="1">
              <w:r w:rsidR="00091C1F" w:rsidRPr="00A34684">
                <w:rPr>
                  <w:rStyle w:val="Hyperlink"/>
                  <w:rFonts w:ascii="Arial" w:hAnsi="Arial" w:cs="Arial"/>
                  <w:szCs w:val="22"/>
                </w:rPr>
                <w:t>http://bit.ly/VASolitaryConfinement</w:t>
              </w:r>
            </w:hyperlink>
            <w:r w:rsidR="00091C1F">
              <w:rPr>
                <w:rFonts w:ascii="Arial" w:hAnsi="Arial" w:cs="Arial"/>
                <w:color w:val="000000"/>
                <w:szCs w:val="22"/>
              </w:rPr>
              <w:t xml:space="preserve"> </w:t>
            </w:r>
            <w:r>
              <w:rPr>
                <w:rFonts w:ascii="Arial" w:hAnsi="Arial" w:cs="Arial"/>
                <w:color w:val="000000"/>
                <w:szCs w:val="22"/>
              </w:rPr>
              <w:t>and I am sure you will agree that this cruel, outdated practice has no place in our Commonwealth today. I am counting on you to stand up for th</w:t>
            </w:r>
            <w:bookmarkStart w:id="0" w:name="_GoBack"/>
            <w:bookmarkEnd w:id="0"/>
            <w:r>
              <w:rPr>
                <w:rFonts w:ascii="Arial" w:hAnsi="Arial" w:cs="Arial"/>
                <w:color w:val="000000"/>
                <w:szCs w:val="22"/>
              </w:rPr>
              <w:t>e hundreds of forgotten Virginians who are being tortured in solitary confinement right now.</w:t>
            </w:r>
          </w:p>
          <w:p w:rsidR="00FD2614" w:rsidRDefault="00FD2614">
            <w:pPr>
              <w:rPr>
                <w:rFonts w:ascii="Arial" w:hAnsi="Arial" w:cs="Arial"/>
                <w:color w:val="000000"/>
                <w:szCs w:val="22"/>
              </w:rPr>
            </w:pPr>
          </w:p>
          <w:p w:rsidR="00FD2614" w:rsidRDefault="003F7285">
            <w:r>
              <w:rPr>
                <w:rFonts w:ascii="Arial" w:hAnsi="Arial" w:cs="Arial"/>
                <w:color w:val="000000"/>
                <w:szCs w:val="22"/>
              </w:rPr>
              <w:t>Thank you,</w:t>
            </w:r>
          </w:p>
          <w:p w:rsidR="00FD2614" w:rsidRDefault="00FD2614">
            <w:pPr>
              <w:rPr>
                <w:rFonts w:ascii="Arial" w:hAnsi="Arial" w:cs="Arial"/>
                <w:szCs w:val="20"/>
              </w:rPr>
            </w:pPr>
          </w:p>
          <w:p w:rsidR="00FD2614" w:rsidRDefault="00FD2614">
            <w:pPr>
              <w:rPr>
                <w:rFonts w:ascii="Arial" w:hAnsi="Arial" w:cs="Arial"/>
                <w:szCs w:val="20"/>
              </w:rPr>
            </w:pPr>
          </w:p>
          <w:p w:rsidR="00FD2614" w:rsidRDefault="00FD2614">
            <w:pPr>
              <w:rPr>
                <w:rFonts w:ascii="Arial" w:hAnsi="Arial" w:cs="Arial"/>
                <w:szCs w:val="20"/>
              </w:rPr>
            </w:pPr>
          </w:p>
          <w:p w:rsidR="00FD2614" w:rsidRDefault="00FD2614">
            <w:pPr>
              <w:rPr>
                <w:rFonts w:ascii="Arial" w:hAnsi="Arial" w:cs="Arial"/>
                <w:szCs w:val="20"/>
              </w:rPr>
            </w:pPr>
          </w:p>
          <w:p w:rsidR="00FD2614" w:rsidRDefault="00FD2614">
            <w:pPr>
              <w:rPr>
                <w:rFonts w:ascii="Arial" w:hAnsi="Arial" w:cs="Arial"/>
                <w:szCs w:val="20"/>
              </w:rPr>
            </w:pPr>
          </w:p>
          <w:p w:rsidR="00FD2614" w:rsidRDefault="00FD2614">
            <w:pPr>
              <w:rPr>
                <w:rFonts w:ascii="Arial" w:hAnsi="Arial" w:cs="Arial"/>
                <w:szCs w:val="20"/>
              </w:rPr>
            </w:pPr>
          </w:p>
          <w:p w:rsidR="00FD2614" w:rsidRDefault="00FD2614">
            <w:pPr>
              <w:rPr>
                <w:rFonts w:ascii="Arial" w:hAnsi="Arial" w:cs="Arial"/>
                <w:szCs w:val="20"/>
              </w:rPr>
            </w:pPr>
          </w:p>
          <w:p w:rsidR="00FD2614" w:rsidRDefault="00FD2614">
            <w:pPr>
              <w:rPr>
                <w:rFonts w:ascii="Arial" w:hAnsi="Arial" w:cs="Arial"/>
                <w:szCs w:val="20"/>
              </w:rPr>
            </w:pPr>
          </w:p>
        </w:tc>
      </w:tr>
      <w:tr w:rsidR="00FD2614">
        <w:trPr>
          <w:trHeight w:val="1797"/>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3F7285">
            <w:pPr>
              <w:rPr>
                <w:rFonts w:ascii="Arial" w:hAnsi="Arial" w:cs="Arial"/>
                <w:b/>
                <w:szCs w:val="20"/>
              </w:rPr>
            </w:pPr>
            <w:r>
              <w:rPr>
                <w:rFonts w:ascii="Arial" w:hAnsi="Arial" w:cs="Arial"/>
                <w:b/>
                <w:szCs w:val="20"/>
              </w:rPr>
              <w:lastRenderedPageBreak/>
              <w:t>Talking points for call (for Call Alerts ONLY):</w:t>
            </w:r>
          </w:p>
          <w:p w:rsidR="00FD2614" w:rsidRDefault="00FD2614">
            <w:pPr>
              <w:rPr>
                <w:rFonts w:ascii="Arial" w:hAnsi="Arial" w:cs="Arial"/>
                <w:b/>
                <w:szCs w:val="20"/>
              </w:rPr>
            </w:pPr>
          </w:p>
          <w:p w:rsidR="00FD2614" w:rsidRDefault="00FD2614">
            <w:pPr>
              <w:rPr>
                <w:rFonts w:ascii="Arial" w:hAnsi="Arial" w:cs="Arial"/>
                <w:b/>
                <w:szCs w:val="20"/>
              </w:rPr>
            </w:pPr>
          </w:p>
        </w:tc>
      </w:tr>
    </w:tbl>
    <w:p w:rsidR="00FD2614" w:rsidRDefault="00FD2614">
      <w:pPr>
        <w:rPr>
          <w:rFonts w:ascii="Arial" w:hAnsi="Arial" w:cs="Arial"/>
        </w:rPr>
      </w:pPr>
    </w:p>
    <w:p w:rsidR="00FD2614" w:rsidRDefault="003F7285">
      <w:r>
        <w:br w:type="page"/>
      </w:r>
    </w:p>
    <w:p w:rsidR="00FD2614" w:rsidRDefault="00FD2614"/>
    <w:tbl>
      <w:tblPr>
        <w:tblStyle w:val="TableGrid"/>
        <w:tblW w:w="10800" w:type="dxa"/>
        <w:tblInd w:w="108" w:type="dxa"/>
        <w:tblCellMar>
          <w:left w:w="107" w:type="dxa"/>
        </w:tblCellMar>
        <w:tblLook w:val="01E0" w:firstRow="1" w:lastRow="1" w:firstColumn="1" w:lastColumn="1" w:noHBand="0" w:noVBand="0"/>
      </w:tblPr>
      <w:tblGrid>
        <w:gridCol w:w="10800"/>
      </w:tblGrid>
      <w:tr w:rsidR="00FD2614">
        <w:trPr>
          <w:trHeight w:val="504"/>
        </w:trPr>
        <w:tc>
          <w:tcPr>
            <w:tcW w:w="10800" w:type="dxa"/>
            <w:tcBorders>
              <w:top w:val="single" w:sz="12" w:space="0" w:color="F79646"/>
              <w:left w:val="single" w:sz="12" w:space="0" w:color="F79646"/>
              <w:bottom w:val="single" w:sz="12" w:space="0" w:color="FDE9D9"/>
              <w:right w:val="single" w:sz="12" w:space="0" w:color="F79646"/>
            </w:tcBorders>
            <w:shd w:val="clear" w:color="auto" w:fill="F79646" w:themeFill="accent6"/>
            <w:tcMar>
              <w:left w:w="107" w:type="dxa"/>
            </w:tcMar>
            <w:vAlign w:val="center"/>
          </w:tcPr>
          <w:p w:rsidR="00FD2614" w:rsidRDefault="003F7285">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Confirmation Page</w:t>
            </w:r>
          </w:p>
          <w:p w:rsidR="00FD2614" w:rsidRDefault="003F7285">
            <w:pPr>
              <w:rPr>
                <w:rFonts w:ascii="Arial" w:hAnsi="Arial" w:cs="Arial"/>
                <w:color w:val="000000"/>
                <w:sz w:val="16"/>
                <w:szCs w:val="22"/>
              </w:rPr>
            </w:pPr>
            <w:r>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FD2614">
        <w:trPr>
          <w:trHeight w:val="1797"/>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FD2614">
            <w:pPr>
              <w:rPr>
                <w:rFonts w:ascii="Arial" w:hAnsi="Arial" w:cs="Arial"/>
                <w:szCs w:val="20"/>
              </w:rPr>
            </w:pPr>
          </w:p>
          <w:p w:rsidR="00FD2614" w:rsidRDefault="003F7285">
            <w:r>
              <w:rPr>
                <w:rFonts w:ascii="Arial" w:hAnsi="Arial" w:cs="Arial"/>
                <w:szCs w:val="20"/>
              </w:rPr>
              <w:t>Thank you for taking action to protect civil liberties in Virginia. This is an important issue and the governor needs to hear from you.</w:t>
            </w:r>
          </w:p>
          <w:p w:rsidR="00FD2614" w:rsidRDefault="00FD2614">
            <w:pPr>
              <w:rPr>
                <w:rFonts w:ascii="Arial" w:hAnsi="Arial" w:cs="Arial"/>
                <w:szCs w:val="20"/>
              </w:rPr>
            </w:pPr>
          </w:p>
          <w:p w:rsidR="00FD2614" w:rsidRDefault="003F7285">
            <w:pPr>
              <w:rPr>
                <w:rFonts w:ascii="Arial" w:hAnsi="Arial" w:cs="Arial"/>
                <w:szCs w:val="20"/>
              </w:rPr>
            </w:pPr>
            <w:r>
              <w:rPr>
                <w:rFonts w:ascii="Arial" w:hAnsi="Arial" w:cs="Arial"/>
                <w:szCs w:val="20"/>
              </w:rPr>
              <w:t>Take the next step and share this alert with your friends:</w:t>
            </w:r>
          </w:p>
          <w:p w:rsidR="00FD2614" w:rsidRDefault="00FD2614">
            <w:pPr>
              <w:rPr>
                <w:rFonts w:ascii="Arial" w:hAnsi="Arial" w:cs="Arial"/>
                <w:szCs w:val="20"/>
              </w:rPr>
            </w:pPr>
          </w:p>
          <w:p w:rsidR="00FD2614" w:rsidRDefault="003F7285">
            <w:pPr>
              <w:rPr>
                <w:rFonts w:ascii="Arial" w:hAnsi="Arial" w:cs="Arial"/>
                <w:szCs w:val="20"/>
              </w:rPr>
            </w:pPr>
            <w:r>
              <w:rPr>
                <w:rFonts w:ascii="Arial" w:hAnsi="Arial" w:cs="Arial"/>
                <w:szCs w:val="20"/>
              </w:rPr>
              <w:t xml:space="preserve"> Share on Twitter  |   Share on Facebook</w:t>
            </w:r>
          </w:p>
          <w:p w:rsidR="00FD2614" w:rsidRDefault="00FD2614">
            <w:pPr>
              <w:rPr>
                <w:rFonts w:ascii="Arial" w:hAnsi="Arial" w:cs="Arial"/>
                <w:szCs w:val="20"/>
              </w:rPr>
            </w:pPr>
          </w:p>
          <w:p w:rsidR="00FD2614" w:rsidRDefault="00FD2614">
            <w:pPr>
              <w:rPr>
                <w:rFonts w:ascii="Arial" w:hAnsi="Arial" w:cs="Arial"/>
                <w:szCs w:val="20"/>
              </w:rPr>
            </w:pPr>
          </w:p>
          <w:p w:rsidR="00FD2614" w:rsidRDefault="003F7285">
            <w:pPr>
              <w:rPr>
                <w:rFonts w:ascii="Arial" w:hAnsi="Arial" w:cs="Arial"/>
                <w:szCs w:val="20"/>
              </w:rPr>
            </w:pPr>
            <w:r>
              <w:rPr>
                <w:rFonts w:ascii="Arial" w:hAnsi="Arial" w:cs="Arial"/>
                <w:szCs w:val="20"/>
              </w:rPr>
              <w:t>-----Tracking code (DO NOT DELETE)------</w:t>
            </w:r>
          </w:p>
          <w:p w:rsidR="00FD2614" w:rsidRDefault="00FD2614">
            <w:pPr>
              <w:rPr>
                <w:rFonts w:ascii="Arial" w:hAnsi="Arial" w:cs="Arial"/>
                <w:szCs w:val="20"/>
              </w:rPr>
            </w:pPr>
          </w:p>
          <w:p w:rsidR="00FD2614" w:rsidRDefault="003F7285">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src="https://ms.clicks.actions.aclu.org/conversion?version=1&amp;conversion_items=1&amp;conversion_value=0" width=”0” height=”0”&gt;</w:t>
            </w:r>
          </w:p>
          <w:p w:rsidR="00FD2614" w:rsidRDefault="00FD2614">
            <w:pPr>
              <w:rPr>
                <w:rFonts w:ascii="Arial" w:hAnsi="Arial" w:cs="Arial"/>
                <w:szCs w:val="20"/>
              </w:rPr>
            </w:pPr>
          </w:p>
          <w:p w:rsidR="00FD2614" w:rsidRDefault="00FD2614">
            <w:pPr>
              <w:rPr>
                <w:rFonts w:ascii="Arial" w:hAnsi="Arial" w:cs="Arial"/>
                <w:szCs w:val="20"/>
              </w:rPr>
            </w:pPr>
          </w:p>
        </w:tc>
      </w:tr>
      <w:tr w:rsidR="00FD2614">
        <w:trPr>
          <w:trHeight w:val="672"/>
        </w:trPr>
        <w:tc>
          <w:tcPr>
            <w:tcW w:w="10800" w:type="dxa"/>
            <w:tcBorders>
              <w:top w:val="single" w:sz="12" w:space="0" w:color="FDE9D9"/>
              <w:left w:val="single" w:sz="12" w:space="0" w:color="FDE9D9"/>
              <w:bottom w:val="single" w:sz="12" w:space="0" w:color="FDE9D9"/>
              <w:right w:val="single" w:sz="12" w:space="0" w:color="FDE9D9"/>
            </w:tcBorders>
            <w:shd w:val="clear" w:color="auto" w:fill="F79646" w:themeFill="accent6"/>
            <w:tcMar>
              <w:left w:w="107" w:type="dxa"/>
            </w:tcMar>
          </w:tcPr>
          <w:p w:rsidR="00FD2614" w:rsidRDefault="003F7285">
            <w:pPr>
              <w:rPr>
                <w:rFonts w:ascii="Arial" w:hAnsi="Arial" w:cs="Arial"/>
                <w:b/>
                <w:szCs w:val="20"/>
              </w:rPr>
            </w:pPr>
            <w:r>
              <w:rPr>
                <w:rFonts w:ascii="Arial" w:hAnsi="Arial" w:cs="Arial"/>
                <w:b/>
                <w:color w:val="FFFFFF" w:themeColor="background1"/>
                <w:szCs w:val="20"/>
              </w:rPr>
              <w:t xml:space="preserve">Text  for Twitter Share Link (140 characters max) </w:t>
            </w:r>
          </w:p>
        </w:tc>
      </w:tr>
      <w:tr w:rsidR="00FD2614">
        <w:trPr>
          <w:trHeight w:val="1428"/>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left w:w="107" w:type="dxa"/>
            </w:tcMar>
          </w:tcPr>
          <w:p w:rsidR="00FD2614" w:rsidRDefault="00FD2614">
            <w:pPr>
              <w:rPr>
                <w:rFonts w:ascii="Arial" w:hAnsi="Arial" w:cs="Arial"/>
                <w:szCs w:val="20"/>
              </w:rPr>
            </w:pPr>
          </w:p>
          <w:p w:rsidR="00FD2614" w:rsidRDefault="003F7285">
            <w:r>
              <w:rPr>
                <w:rFonts w:ascii="Arial" w:hAnsi="Arial" w:cs="Arial"/>
                <w:szCs w:val="20"/>
              </w:rPr>
              <w:t>Tell @</w:t>
            </w:r>
            <w:proofErr w:type="spellStart"/>
            <w:r>
              <w:rPr>
                <w:rFonts w:ascii="Arial" w:hAnsi="Arial" w:cs="Arial"/>
                <w:szCs w:val="20"/>
              </w:rPr>
              <w:t>governorva</w:t>
            </w:r>
            <w:proofErr w:type="spellEnd"/>
            <w:r>
              <w:rPr>
                <w:rFonts w:ascii="Arial" w:hAnsi="Arial" w:cs="Arial"/>
                <w:szCs w:val="20"/>
              </w:rPr>
              <w:t xml:space="preserve"> to sign an executive order today restricting solitary confinement in Virginia’s prisons. #</w:t>
            </w:r>
            <w:proofErr w:type="spellStart"/>
            <w:r>
              <w:rPr>
                <w:rFonts w:ascii="Arial" w:hAnsi="Arial" w:cs="Arial"/>
                <w:szCs w:val="20"/>
              </w:rPr>
              <w:t>stopsolitary</w:t>
            </w:r>
            <w:proofErr w:type="spellEnd"/>
          </w:p>
          <w:p w:rsidR="00FD2614" w:rsidRDefault="00FD2614">
            <w:pPr>
              <w:rPr>
                <w:rFonts w:ascii="Arial" w:hAnsi="Arial" w:cs="Arial"/>
                <w:szCs w:val="20"/>
              </w:rPr>
            </w:pPr>
          </w:p>
          <w:p w:rsidR="00FD2614" w:rsidRDefault="003F7285">
            <w:r>
              <w:rPr>
                <w:rFonts w:ascii="Arial" w:hAnsi="Arial" w:cs="Arial"/>
                <w:szCs w:val="20"/>
              </w:rPr>
              <w:t>Read “Silent Injustice,” the ACLU of Virginia’s new report on solitary confinement, and tell @</w:t>
            </w:r>
            <w:proofErr w:type="spellStart"/>
            <w:r>
              <w:rPr>
                <w:rFonts w:ascii="Arial" w:hAnsi="Arial" w:cs="Arial"/>
                <w:szCs w:val="20"/>
              </w:rPr>
              <w:t>governorva</w:t>
            </w:r>
            <w:proofErr w:type="spellEnd"/>
            <w:r>
              <w:rPr>
                <w:rFonts w:ascii="Arial" w:hAnsi="Arial" w:cs="Arial"/>
                <w:szCs w:val="20"/>
              </w:rPr>
              <w:t xml:space="preserve"> to restrict its practice today. #</w:t>
            </w:r>
            <w:proofErr w:type="spellStart"/>
            <w:r>
              <w:rPr>
                <w:rFonts w:ascii="Arial" w:hAnsi="Arial" w:cs="Arial"/>
                <w:szCs w:val="20"/>
              </w:rPr>
              <w:t>stopsolitary</w:t>
            </w:r>
            <w:proofErr w:type="spellEnd"/>
          </w:p>
          <w:p w:rsidR="00FD2614" w:rsidRDefault="00FD2614">
            <w:pPr>
              <w:rPr>
                <w:rFonts w:ascii="Arial" w:hAnsi="Arial" w:cs="Arial"/>
                <w:szCs w:val="20"/>
              </w:rPr>
            </w:pPr>
          </w:p>
          <w:p w:rsidR="00FD2614" w:rsidRDefault="00FD2614">
            <w:pPr>
              <w:rPr>
                <w:rFonts w:ascii="Arial" w:hAnsi="Arial" w:cs="Arial"/>
                <w:szCs w:val="20"/>
              </w:rPr>
            </w:pPr>
          </w:p>
        </w:tc>
      </w:tr>
    </w:tbl>
    <w:p w:rsidR="00FD2614" w:rsidRDefault="00FD2614"/>
    <w:sectPr w:rsidR="00FD2614">
      <w:headerReference w:type="default" r:id="rId25"/>
      <w:footerReference w:type="default" r:id="rId26"/>
      <w:pgSz w:w="12240" w:h="15840"/>
      <w:pgMar w:top="777" w:right="720" w:bottom="1080" w:left="720" w:header="720" w:footer="28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E18" w:rsidRDefault="003F7285">
      <w:r>
        <w:separator/>
      </w:r>
    </w:p>
  </w:endnote>
  <w:endnote w:type="continuationSeparator" w:id="0">
    <w:p w:rsidR="00EB3E18" w:rsidRDefault="003F7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eiryo">
    <w:altName w:val="Microsoft JhengHei"/>
    <w:panose1 w:val="020B0604030504040204"/>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614" w:rsidRDefault="003F7285">
    <w:pPr>
      <w:pStyle w:val="Footer"/>
    </w:pPr>
    <w:r>
      <w:rPr>
        <w:rFonts w:cs="Arial"/>
        <w:color w:val="3971AB"/>
        <w:sz w:val="20"/>
      </w:rPr>
      <w:t>Questions?  Contact Emily Teufel, Affiliate Email Marketing Manager</w:t>
    </w:r>
    <w:r>
      <w:rPr>
        <w:rFonts w:cs="Arial"/>
        <w:color w:val="3971AB"/>
        <w:sz w:val="20"/>
      </w:rPr>
      <w:tab/>
    </w:r>
    <w:r>
      <w:rPr>
        <w:rFonts w:cs="Arial"/>
        <w:color w:val="3971AB"/>
        <w:sz w:val="20"/>
      </w:rPr>
      <w:tab/>
    </w:r>
    <w:r>
      <w:rPr>
        <w:rFonts w:cs="Arial"/>
        <w:color w:val="3971AB"/>
        <w:sz w:val="20"/>
      </w:rPr>
      <w:fldChar w:fldCharType="begin"/>
    </w:r>
    <w:r>
      <w:instrText>PAGE</w:instrText>
    </w:r>
    <w:r>
      <w:fldChar w:fldCharType="separate"/>
    </w:r>
    <w:r w:rsidR="00741138">
      <w:rPr>
        <w:noProof/>
      </w:rPr>
      <w:t>7</w:t>
    </w:r>
    <w:r>
      <w:fldChar w:fldCharType="end"/>
    </w:r>
    <w:r>
      <w:rPr>
        <w:rFonts w:cs="Arial"/>
        <w:color w:val="3971AB"/>
        <w:sz w:val="20"/>
      </w:rPr>
      <w:br/>
    </w:r>
    <w:hyperlink r:id="rId1">
      <w:r>
        <w:rPr>
          <w:rStyle w:val="InternetLink"/>
          <w:rFonts w:cs="Arial"/>
          <w:color w:val="3971AB"/>
          <w:sz w:val="20"/>
        </w:rPr>
        <w:t>eteufel@aclu.org</w:t>
      </w:r>
    </w:hyperlink>
    <w:r>
      <w:rPr>
        <w:rFonts w:cs="Arial"/>
        <w:color w:val="3971AB"/>
        <w:sz w:val="20"/>
      </w:rPr>
      <w:t xml:space="preserve"> </w:t>
    </w:r>
    <w:r>
      <w:rPr>
        <w:rFonts w:ascii="Symbol" w:eastAsia="Symbol" w:hAnsi="Symbol" w:cs="Symbol"/>
        <w:color w:val="3971AB"/>
        <w:sz w:val="20"/>
      </w:rPr>
      <w:t></w:t>
    </w:r>
    <w:r>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E18" w:rsidRDefault="003F7285">
      <w:r>
        <w:separator/>
      </w:r>
    </w:p>
  </w:footnote>
  <w:footnote w:type="continuationSeparator" w:id="0">
    <w:p w:rsidR="00EB3E18" w:rsidRDefault="003F72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614" w:rsidRDefault="003F7285">
    <w:pPr>
      <w:jc w:val="right"/>
      <w:rPr>
        <w:rFonts w:ascii="Arial" w:hAnsi="Arial" w:cs="Arial"/>
        <w:sz w:val="40"/>
        <w:szCs w:val="40"/>
      </w:rPr>
    </w:pPr>
    <w:r>
      <w:rPr>
        <w:noProof/>
      </w:rPr>
      <w:drawing>
        <wp:anchor distT="0" distB="0" distL="114300" distR="114300" simplePos="0" relativeHeight="10" behindDoc="1" locked="0" layoutInCell="1" allowOverlap="1">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aclu_logo"/>
                  <pic:cNvPicPr>
                    <a:picLocks noChangeAspect="1" noChangeArrowheads="1"/>
                  </pic:cNvPicPr>
                </pic:nvPicPr>
                <pic:blipFill>
                  <a:blip r:embed="rId1"/>
                  <a:stretch>
                    <a:fillRect/>
                  </a:stretch>
                </pic:blipFill>
                <pic:spPr bwMode="auto">
                  <a:xfrm>
                    <a:off x="0" y="0"/>
                    <a:ext cx="1371600" cy="533400"/>
                  </a:xfrm>
                  <a:prstGeom prst="rect">
                    <a:avLst/>
                  </a:prstGeom>
                </pic:spPr>
              </pic:pic>
            </a:graphicData>
          </a:graphic>
        </wp:anchor>
      </w:drawing>
    </w:r>
    <w:r>
      <w:rPr>
        <w:rFonts w:ascii="Arial" w:hAnsi="Arial" w:cs="Arial"/>
        <w:sz w:val="40"/>
        <w:szCs w:val="40"/>
      </w:rPr>
      <w:t>DIN Request Form</w:t>
    </w:r>
  </w:p>
  <w:p w:rsidR="00FD2614" w:rsidRDefault="003F7285">
    <w:pPr>
      <w:jc w:val="right"/>
      <w:rPr>
        <w:rFonts w:ascii="Arial" w:hAnsi="Arial" w:cs="Arial"/>
        <w:sz w:val="40"/>
        <w:szCs w:val="40"/>
      </w:rPr>
    </w:pPr>
    <w:r>
      <w:rPr>
        <w:rFonts w:ascii="Arial" w:hAnsi="Arial" w:cs="Arial"/>
        <w:sz w:val="40"/>
        <w:szCs w:val="40"/>
      </w:rPr>
      <w:t>Email and Action Alert</w:t>
    </w:r>
  </w:p>
  <w:p w:rsidR="00FD2614" w:rsidRDefault="003F7285">
    <w:pPr>
      <w:pStyle w:val="Header"/>
      <w:jc w:val="right"/>
      <w:rPr>
        <w:rFonts w:ascii="Arial" w:hAnsi="Arial" w:cs="Arial"/>
        <w:color w:val="3971AB"/>
        <w:sz w:val="48"/>
        <w:szCs w:val="52"/>
      </w:rPr>
    </w:pPr>
    <w:r>
      <w:rPr>
        <w:rFonts w:ascii="Arial" w:hAnsi="Arial" w:cs="Arial"/>
        <w:noProof/>
        <w:color w:val="3971AB"/>
        <w:sz w:val="48"/>
        <w:szCs w:val="52"/>
      </w:rPr>
      <mc:AlternateContent>
        <mc:Choice Requires="wps">
          <w:drawing>
            <wp:anchor distT="0" distB="0" distL="114300" distR="114300" simplePos="0" relativeHeight="19" behindDoc="1" locked="0" layoutInCell="1" allowOverlap="1" wp14:anchorId="25163908">
              <wp:simplePos x="0" y="0"/>
              <wp:positionH relativeFrom="margin">
                <wp:align>center</wp:align>
              </wp:positionH>
              <wp:positionV relativeFrom="paragraph">
                <wp:posOffset>102235</wp:posOffset>
              </wp:positionV>
              <wp:extent cx="6858635" cy="127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600">
                        <a:solidFill>
                          <a:schemeClr val="accent1"/>
                        </a:solidFill>
                        <a:round/>
                      </a:ln>
                    </wps:spPr>
                    <wps:style>
                      <a:lnRef idx="2">
                        <a:schemeClr val="accent1"/>
                      </a:lnRef>
                      <a:fillRef idx="0">
                        <a:schemeClr val="accent1"/>
                      </a:fillRef>
                      <a:effectRef idx="1">
                        <a:schemeClr val="accent1"/>
                      </a:effectRef>
                      <a:fontRef idx="minor"/>
                    </wps:style>
                    <wps:bodyPr/>
                  </wps:wsp>
                </a:graphicData>
              </a:graphic>
            </wp:anchor>
          </w:drawing>
        </mc:Choice>
        <mc:Fallback xmlns="">
          <w:pict>
            <v:line id="shape_0" from="0pt,8.05pt" to="539.95pt,8.05pt" ID="Straight Connector 2" stroked="t" style="position:absolute;mso-position-horizontal:center;mso-position-horizontal-relative:margin" wp14:anchorId="25163908">
              <v:stroke color="#4f81bd" weight="12600" joinstyle="round" endcap="flat"/>
              <v:fill o:detectmouseclick="t" on="false"/>
              <v:shadow on="t" obscured="f" color="bla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3310"/>
    <w:multiLevelType w:val="multilevel"/>
    <w:tmpl w:val="36420922"/>
    <w:lvl w:ilvl="0">
      <w:start w:val="1"/>
      <w:numFmt w:val="decimal"/>
      <w:lvlText w:val="%1."/>
      <w:lvlJc w:val="left"/>
      <w:pPr>
        <w:ind w:left="720" w:hanging="360"/>
      </w:pPr>
      <w:rPr>
        <w:rFonts w:ascii="Arial" w:hAnsi="Arial"/>
        <w:color w:val="FFFFFF"/>
        <w:sz w:val="28"/>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01D4C38"/>
    <w:multiLevelType w:val="multilevel"/>
    <w:tmpl w:val="7E0895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614"/>
    <w:rsid w:val="00091C1F"/>
    <w:rsid w:val="003F7285"/>
    <w:rsid w:val="00741138"/>
    <w:rsid w:val="00916435"/>
    <w:rsid w:val="00AA576D"/>
    <w:rsid w:val="00EB3E18"/>
    <w:rsid w:val="00FD261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CBE6F-46F9-4444-8E9F-29B18A2B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46B86"/>
    <w:rPr>
      <w:rFonts w:ascii="Tahoma" w:hAnsi="Tahoma" w:cs="Tahoma"/>
      <w:sz w:val="16"/>
      <w:szCs w:val="16"/>
    </w:rPr>
  </w:style>
  <w:style w:type="character" w:customStyle="1" w:styleId="HeaderChar">
    <w:name w:val="Header Char"/>
    <w:basedOn w:val="DefaultParagraphFont"/>
    <w:link w:val="Header"/>
    <w:uiPriority w:val="99"/>
    <w:qFormat/>
    <w:rsid w:val="00746B86"/>
  </w:style>
  <w:style w:type="character" w:customStyle="1" w:styleId="FooterChar">
    <w:name w:val="Footer Char"/>
    <w:basedOn w:val="DefaultParagraphFont"/>
    <w:link w:val="Footer"/>
    <w:uiPriority w:val="99"/>
    <w:qFormat/>
    <w:rsid w:val="00746B86"/>
  </w:style>
  <w:style w:type="character" w:styleId="Strong">
    <w:name w:val="Strong"/>
    <w:qFormat/>
    <w:rsid w:val="00746B86"/>
    <w:rPr>
      <w:b/>
      <w:bCs/>
    </w:rPr>
  </w:style>
  <w:style w:type="character" w:customStyle="1" w:styleId="InternetLink">
    <w:name w:val="Internet Link"/>
    <w:basedOn w:val="DefaultParagraphFont"/>
    <w:uiPriority w:val="99"/>
    <w:unhideWhenUsed/>
    <w:rsid w:val="00073388"/>
    <w:rPr>
      <w:color w:val="0000FF" w:themeColor="hyperlink"/>
      <w:u w:val="single"/>
    </w:rPr>
  </w:style>
  <w:style w:type="character" w:customStyle="1" w:styleId="Heading1Char">
    <w:name w:val="Heading 1 Char"/>
    <w:basedOn w:val="DefaultParagraphFont"/>
    <w:link w:val="Heading1"/>
    <w:uiPriority w:val="9"/>
    <w:qFormat/>
    <w:rsid w:val="00C601AE"/>
    <w:rPr>
      <w:rFonts w:ascii="DIN-Bold" w:eastAsiaTheme="majorEastAsia" w:hAnsi="DIN-Bold" w:cstheme="majorBidi"/>
      <w:bCs/>
      <w:color w:val="3971AB"/>
      <w:sz w:val="40"/>
      <w:szCs w:val="28"/>
    </w:rPr>
  </w:style>
  <w:style w:type="character" w:customStyle="1" w:styleId="SubtitleChar">
    <w:name w:val="Subtitle Char"/>
    <w:basedOn w:val="DefaultParagraphFont"/>
    <w:link w:val="Subtitle"/>
    <w:uiPriority w:val="11"/>
    <w:qFormat/>
    <w:rsid w:val="00017291"/>
    <w:rPr>
      <w:rFonts w:ascii="DIN-Bold" w:eastAsiaTheme="majorEastAsia" w:hAnsi="DIN-Bold" w:cstheme="majorBidi"/>
      <w:iCs/>
      <w:color w:val="00365C"/>
      <w:spacing w:val="15"/>
      <w:sz w:val="24"/>
      <w:szCs w:val="24"/>
    </w:rPr>
  </w:style>
  <w:style w:type="character" w:customStyle="1" w:styleId="TitleChar">
    <w:name w:val="Title Char"/>
    <w:basedOn w:val="DefaultParagraphFont"/>
    <w:link w:val="Title"/>
    <w:uiPriority w:val="10"/>
    <w:qFormat/>
    <w:rsid w:val="00017291"/>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qFormat/>
    <w:rsid w:val="00225612"/>
    <w:rPr>
      <w:rFonts w:ascii="DIN-Regular" w:eastAsiaTheme="majorEastAsia" w:hAnsi="DIN-Regular" w:cstheme="majorBidi"/>
      <w:bCs/>
      <w:color w:val="00365C"/>
      <w:sz w:val="36"/>
      <w:szCs w:val="26"/>
    </w:rPr>
  </w:style>
  <w:style w:type="character" w:customStyle="1" w:styleId="Heading5Char">
    <w:name w:val="Heading 5 Char"/>
    <w:basedOn w:val="DefaultParagraphFont"/>
    <w:link w:val="Heading5"/>
    <w:qFormat/>
    <w:rsid w:val="007C7AA6"/>
    <w:rPr>
      <w:rFonts w:asciiTheme="majorHAnsi" w:eastAsiaTheme="majorEastAsia" w:hAnsiTheme="majorHAnsi" w:cstheme="majorBidi"/>
      <w:color w:val="243F60" w:themeColor="accent1" w:themeShade="7F"/>
      <w:sz w:val="24"/>
      <w:szCs w:val="24"/>
    </w:rPr>
  </w:style>
  <w:style w:type="character" w:styleId="Emphasis">
    <w:name w:val="Emphasis"/>
    <w:qFormat/>
    <w:rsid w:val="00DD55D2"/>
    <w:rPr>
      <w:i/>
      <w:iCs/>
    </w:rPr>
  </w:style>
  <w:style w:type="character" w:styleId="PlaceholderText">
    <w:name w:val="Placeholder Text"/>
    <w:basedOn w:val="DefaultParagraphFont"/>
    <w:uiPriority w:val="99"/>
    <w:semiHidden/>
    <w:qFormat/>
    <w:rsid w:val="003124D5"/>
    <w:rPr>
      <w:color w:val="808080"/>
    </w:rPr>
  </w:style>
  <w:style w:type="character" w:styleId="FollowedHyperlink">
    <w:name w:val="FollowedHyperlink"/>
    <w:basedOn w:val="DefaultParagraphFont"/>
    <w:uiPriority w:val="99"/>
    <w:semiHidden/>
    <w:unhideWhenUsed/>
    <w:qFormat/>
    <w:rsid w:val="00F459B9"/>
    <w:rPr>
      <w:color w:val="800080" w:themeColor="followedHyperlink"/>
      <w:u w:val="single"/>
    </w:rPr>
  </w:style>
  <w:style w:type="character" w:customStyle="1" w:styleId="ListLabel1">
    <w:name w:val="ListLabel 1"/>
    <w:qFormat/>
    <w:rPr>
      <w:rFonts w:eastAsia="Times New Roman"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Times New Roman"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ascii="Arial" w:hAnsi="Arial"/>
      <w:color w:val="FFFFFF"/>
      <w:sz w:val="28"/>
      <w:szCs w:val="20"/>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paragraph" w:styleId="Footer">
    <w:name w:val="footer"/>
    <w:basedOn w:val="Normal"/>
    <w:link w:val="FooterChar"/>
    <w:uiPriority w:val="99"/>
    <w:unhideWhenUsed/>
    <w:rsid w:val="00746B86"/>
    <w:pPr>
      <w:tabs>
        <w:tab w:val="center" w:pos="4680"/>
        <w:tab w:val="right" w:pos="9360"/>
      </w:tabs>
    </w:pPr>
  </w:style>
  <w:style w:type="paragraph" w:styleId="ListParagraph">
    <w:name w:val="List Paragraph"/>
    <w:basedOn w:val="Normal"/>
    <w:uiPriority w:val="34"/>
    <w:qFormat/>
    <w:rsid w:val="00052C04"/>
    <w:pPr>
      <w:ind w:left="720"/>
      <w:contextualSpacing/>
    </w:pPr>
  </w:style>
  <w:style w:type="paragraph" w:styleId="Subtitle">
    <w:name w:val="Subtitle"/>
    <w:basedOn w:val="Normal"/>
    <w:next w:val="Normal"/>
    <w:link w:val="SubtitleChar"/>
    <w:uiPriority w:val="11"/>
    <w:qFormat/>
    <w:rsid w:val="00017291"/>
    <w:rPr>
      <w:rFonts w:ascii="DIN-Bold" w:eastAsiaTheme="majorEastAsia" w:hAnsi="DIN-Bold" w:cstheme="majorBidi"/>
      <w:iCs/>
      <w:spacing w:val="15"/>
    </w:rPr>
  </w:style>
  <w:style w:type="paragraph" w:styleId="Title">
    <w:name w:val="Title"/>
    <w:basedOn w:val="Normal"/>
    <w:next w:val="Normal"/>
    <w:link w:val="TitleChar"/>
    <w:uiPriority w:val="10"/>
    <w:qFormat/>
    <w:rsid w:val="00017291"/>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TOCHeading">
    <w:name w:val="TOC Heading"/>
    <w:basedOn w:val="Heading1"/>
    <w:next w:val="Normal"/>
    <w:uiPriority w:val="39"/>
    <w:unhideWhenUsed/>
    <w:qFormat/>
    <w:rsid w:val="00040673"/>
    <w:pPr>
      <w:spacing w:before="480" w:line="276" w:lineRule="auto"/>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rsid w:val="00707040"/>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091C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farrar@acluva.org" TargetMode="External"/><Relationship Id="rId18" Type="http://schemas.openxmlformats.org/officeDocument/2006/relationships/hyperlink" Target="http://bit.ly/VASolitaryConfinement"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federalalert@aclu.org" TargetMode="Externa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lickr.com/commons" TargetMode="External"/><Relationship Id="rId20" Type="http://schemas.openxmlformats.org/officeDocument/2006/relationships/hyperlink" Target="http://bit.ly/VASolitaryConfine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hyperlink" Target="http://bit.ly/VASolitaryConfinement" TargetMode="External"/><Relationship Id="rId5" Type="http://schemas.openxmlformats.org/officeDocument/2006/relationships/numbering" Target="numbering.xml"/><Relationship Id="rId15" Type="http://schemas.openxmlformats.org/officeDocument/2006/relationships/hyperlink" Target="http://www.freeimages.com/" TargetMode="External"/><Relationship Id="rId23" Type="http://schemas.openxmlformats.org/officeDocument/2006/relationships/hyperlink" Target="http://bit.ly/VASolitaryConfinemen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bit.ly/VASolitaryConfine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rguefile.com/" TargetMode="External"/><Relationship Id="rId22" Type="http://schemas.openxmlformats.org/officeDocument/2006/relationships/hyperlink" Target="http://bit.ly/VASolitaryConfinement"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8BF659-E2F2-403C-8E04-2FF4E6B59E5B}">
  <ds:schemaRefs>
    <ds:schemaRef ds:uri="http://purl.org/dc/dcmitype/"/>
    <ds:schemaRef ds:uri="a30cff79-7126-4dc1-8796-bceb065e74d1"/>
    <ds:schemaRef ds:uri="0b90acc2-d544-46e5-bc01-f6a94e7d3ec2"/>
    <ds:schemaRef ds:uri="http://purl.org/dc/elements/1.1/"/>
    <ds:schemaRef ds:uri="http://schemas.microsoft.com/office/2006/metadata/properties"/>
    <ds:schemaRef ds:uri="http://schemas.microsoft.com/office/2006/documentManagement/types"/>
    <ds:schemaRef ds:uri="http://schemas.microsoft.com/sharepoint/v3"/>
    <ds:schemaRef ds:uri="http://purl.org/dc/terms/"/>
    <ds:schemaRef ds:uri="348e3fad-4feb-4d55-8251-411d6b24bf6e"/>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10EC152D-C6F3-428C-99FF-E217853D5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1583</Words>
  <Characters>9026</Characters>
  <Application>Microsoft Office Word</Application>
  <DocSecurity>0</DocSecurity>
  <Lines>75</Lines>
  <Paragraphs>21</Paragraphs>
  <ScaleCrop>false</ScaleCrop>
  <Company>ACLU Foundation Inc.</Company>
  <LinksUpToDate>false</LinksUpToDate>
  <CharactersWithSpaces>10588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subject/>
  <dc:creator>Emily Teufel</dc:creator>
  <dc:description/>
  <cp:lastModifiedBy>Bill Farrar</cp:lastModifiedBy>
  <cp:revision>9</cp:revision>
  <cp:lastPrinted>2018-05-07T18:37:00Z</cp:lastPrinted>
  <dcterms:created xsi:type="dcterms:W3CDTF">2018-04-02T17:15:00Z</dcterms:created>
  <dcterms:modified xsi:type="dcterms:W3CDTF">2018-05-07T19:34:00Z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ACLU Foundation Inc.</vt:lpwstr>
  </property>
  <property fmtid="{D5CDD505-2E9C-101B-9397-08002B2CF9AE}" pid="4" name="ContentTypeId">
    <vt:lpwstr>0x01010022ACBBBF58E4F741835B930977116EFC</vt:lpwstr>
  </property>
  <property fmtid="{D5CDD505-2E9C-101B-9397-08002B2CF9AE}" pid="5" name="Dev Type of Content">
    <vt:lpwstr/>
  </property>
  <property fmtid="{D5CDD505-2E9C-101B-9397-08002B2CF9AE}" pid="6" name="DocSecurity">
    <vt:i4>4</vt:i4>
  </property>
  <property fmtid="{D5CDD505-2E9C-101B-9397-08002B2CF9AE}" pid="7" name="HyperlinksChanged">
    <vt:bool>false</vt:bool>
  </property>
  <property fmtid="{D5CDD505-2E9C-101B-9397-08002B2CF9AE}" pid="8" name="LinksUpToDate">
    <vt:bool>false</vt:bool>
  </property>
  <property fmtid="{D5CDD505-2E9C-101B-9397-08002B2CF9AE}" pid="9" name="Order">
    <vt:i4>39900</vt:i4>
  </property>
  <property fmtid="{D5CDD505-2E9C-101B-9397-08002B2CF9AE}" pid="10" name="ScaleCrop">
    <vt:bool>false</vt:bool>
  </property>
  <property fmtid="{D5CDD505-2E9C-101B-9397-08002B2CF9AE}" pid="11" name="ShareDoc">
    <vt:bool>false</vt:bool>
  </property>
  <property fmtid="{D5CDD505-2E9C-101B-9397-08002B2CF9AE}" pid="12" name="TemplateUrl">
    <vt:lpwstr/>
  </property>
  <property fmtid="{D5CDD505-2E9C-101B-9397-08002B2CF9AE}" pid="13" name="_SharedFileIndex">
    <vt:lpwstr/>
  </property>
  <property fmtid="{D5CDD505-2E9C-101B-9397-08002B2CF9AE}" pid="14" name="_SourceUrl">
    <vt:lpwstr/>
  </property>
  <property fmtid="{D5CDD505-2E9C-101B-9397-08002B2CF9AE}" pid="15" name="xd_ProgID">
    <vt:lpwstr/>
  </property>
</Properties>
</file>