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B209F" w:rsidP="00A1000D">
            <w:pPr>
              <w:rPr>
                <w:rFonts w:ascii="Arial" w:hAnsi="Arial" w:cs="Arial"/>
                <w:color w:val="000000"/>
              </w:rPr>
            </w:pPr>
            <w:r>
              <w:rPr>
                <w:rFonts w:ascii="Arial" w:hAnsi="Arial" w:cs="Arial"/>
                <w:color w:val="000000"/>
              </w:rPr>
              <w:t>West Virginia (50)</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0-12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A347A8" w:rsidP="001774D9">
                <w:pPr>
                  <w:rPr>
                    <w:rFonts w:ascii="Arial" w:hAnsi="Arial" w:cs="Arial"/>
                    <w:color w:val="000000"/>
                  </w:rPr>
                </w:pPr>
                <w:r>
                  <w:rPr>
                    <w:rFonts w:ascii="Arial" w:hAnsi="Arial" w:cs="Arial"/>
                    <w:color w:val="000000"/>
                  </w:rPr>
                  <w:t>10/12/2017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76073D"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76073D"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76073D"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882D3F">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76073D" w:rsidP="00B21DCA">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882D3F">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A347A8" w:rsidP="00803605">
            <w:pPr>
              <w:rPr>
                <w:rFonts w:ascii="Arial" w:hAnsi="Arial" w:cs="Arial"/>
                <w:sz w:val="28"/>
              </w:rPr>
            </w:pPr>
            <w:r>
              <w:rPr>
                <w:rFonts w:ascii="Arial" w:hAnsi="Arial" w:cs="Arial"/>
                <w:sz w:val="28"/>
              </w:rPr>
              <w:t>25550, 25260, 25515, 25520, 25253, 25287, 25503, 25502, 25247, 25123, 25187, 25106, 25265, 25264, 25239, 25271, 25275, 26164, 25231, 25241, 25252, 25262, 25248, 25244, 25245, 25259, 25270, 25266, 25251, 25243, 25276, 25286, 25005, 25168, 25011, 25033, 25213, 25569, 25560, 25526, 25109, 25124, 25070, 25082, 25159, 25707, 25713, 25719, 25725, 25773, 25705, 25541, 25706, 25545, 25720, 25724, 25726, 25710, 25708, 25709, 25559, 25721, 25727, 25722, 25711, 25723, 25703, 25510, 25716, 25772, 25771, 25504, 25717, 25777, 25714, 25537, 25779, 25778, 25715, 25770, 25774, 25702, 25701, 25718, 25775, 25776, 25755, 25729, 25712, 25728</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D12E19" w:rsidP="003C5521">
            <w:pPr>
              <w:rPr>
                <w:rFonts w:ascii="Arial" w:hAnsi="Arial" w:cs="Arial"/>
                <w:color w:val="000000"/>
                <w:szCs w:val="22"/>
              </w:rPr>
            </w:pPr>
            <w:hyperlink r:id="rId11" w:history="1">
              <w:r w:rsidRPr="00ED3760">
                <w:rPr>
                  <w:rStyle w:val="Hyperlink"/>
                  <w:rFonts w:ascii="Arial" w:hAnsi="Arial" w:cs="Arial"/>
                  <w:szCs w:val="22"/>
                </w:rPr>
                <w:t>jcohen@acluwv.org</w:t>
              </w:r>
            </w:hyperlink>
          </w:p>
          <w:p w:rsidR="002B209F" w:rsidRDefault="0076073D"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rsidR="00392E56" w:rsidRDefault="00392E56" w:rsidP="003C5521">
            <w:pPr>
              <w:rPr>
                <w:rFonts w:ascii="Arial" w:hAnsi="Arial" w:cs="Arial"/>
                <w:color w:val="000000"/>
                <w:szCs w:val="22"/>
              </w:rPr>
            </w:pPr>
          </w:p>
          <w:p w:rsidR="002B209F" w:rsidRPr="00973768" w:rsidRDefault="002B209F"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76073D"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Please use a stock image                               </w:t>
            </w:r>
          </w:p>
          <w:p w:rsidR="003D7EA1" w:rsidRPr="00973768" w:rsidRDefault="0076073D"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42A7B" w:rsidRPr="00973768" w:rsidRDefault="00D12E19" w:rsidP="003C5521">
            <w:pPr>
              <w:rPr>
                <w:rFonts w:ascii="Arial" w:hAnsi="Arial" w:cs="Arial"/>
                <w:color w:val="000000"/>
                <w:szCs w:val="22"/>
              </w:rPr>
            </w:pPr>
            <w:r>
              <w:rPr>
                <w:rFonts w:ascii="Arial" w:hAnsi="Arial" w:cs="Arial"/>
                <w:color w:val="000000"/>
                <w:szCs w:val="22"/>
              </w:rPr>
              <w:t>Join us in Mason County</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D12E19" w:rsidP="00861EF5">
            <w:pPr>
              <w:rPr>
                <w:rFonts w:ascii="Arial" w:hAnsi="Arial" w:cs="Arial"/>
                <w:color w:val="000000"/>
                <w:szCs w:val="22"/>
              </w:rPr>
            </w:pPr>
            <w:r>
              <w:rPr>
                <w:rFonts w:ascii="Arial" w:hAnsi="Arial" w:cs="Arial"/>
                <w:color w:val="000000"/>
                <w:szCs w:val="22"/>
              </w:rPr>
              <w:t>Join the ACLU-WV a free workshop on how to safely and effectively confront bigotry and systemic racism.</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76073D"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rsidR="004F7B60" w:rsidRDefault="004F7B60" w:rsidP="00F6714E">
            <w:pPr>
              <w:rPr>
                <w:rFonts w:ascii="Arial" w:hAnsi="Arial" w:cs="Arial"/>
                <w:color w:val="000000"/>
                <w:szCs w:val="22"/>
              </w:rPr>
            </w:pPr>
          </w:p>
          <w:p w:rsidR="00626D39" w:rsidRDefault="00D12E19" w:rsidP="00F6714E">
            <w:pPr>
              <w:rPr>
                <w:rFonts w:ascii="Arial" w:hAnsi="Arial" w:cs="Arial"/>
                <w:color w:val="000000"/>
                <w:szCs w:val="22"/>
              </w:rPr>
            </w:pPr>
            <w:r>
              <w:rPr>
                <w:rFonts w:ascii="Arial" w:hAnsi="Arial" w:cs="Arial"/>
                <w:color w:val="000000"/>
                <w:szCs w:val="22"/>
              </w:rPr>
              <w:t>How to Safely and Effectively Confront Bigotry and Systemic Racism</w:t>
            </w:r>
          </w:p>
          <w:p w:rsidR="004F7B60" w:rsidRDefault="00D12E19" w:rsidP="00F6714E">
            <w:pPr>
              <w:rPr>
                <w:rFonts w:ascii="Arial" w:hAnsi="Arial" w:cs="Arial"/>
                <w:color w:val="000000"/>
                <w:szCs w:val="22"/>
              </w:rPr>
            </w:pPr>
            <w:r>
              <w:rPr>
                <w:rFonts w:ascii="Arial" w:hAnsi="Arial" w:cs="Arial"/>
                <w:color w:val="000000"/>
                <w:szCs w:val="22"/>
              </w:rPr>
              <w:t>Tuesday, October 17</w:t>
            </w:r>
            <w:r w:rsidR="00CD54B6">
              <w:rPr>
                <w:rFonts w:ascii="Arial" w:hAnsi="Arial" w:cs="Arial"/>
                <w:color w:val="000000"/>
                <w:szCs w:val="22"/>
              </w:rPr>
              <w:t xml:space="preserve"> </w:t>
            </w:r>
            <w:r w:rsidR="004F7B60">
              <w:rPr>
                <w:rFonts w:ascii="Arial" w:hAnsi="Arial" w:cs="Arial"/>
                <w:color w:val="000000"/>
                <w:szCs w:val="22"/>
              </w:rPr>
              <w:t xml:space="preserve">at </w:t>
            </w:r>
            <w:r>
              <w:rPr>
                <w:rFonts w:ascii="Arial" w:hAnsi="Arial" w:cs="Arial"/>
                <w:color w:val="000000"/>
                <w:szCs w:val="22"/>
              </w:rPr>
              <w:t>6:00 pm – 8:00 pm</w:t>
            </w:r>
          </w:p>
          <w:p w:rsidR="004F7B60" w:rsidRDefault="00D12E19" w:rsidP="00F6714E">
            <w:pPr>
              <w:rPr>
                <w:rFonts w:ascii="Arial" w:hAnsi="Arial" w:cs="Arial"/>
                <w:color w:val="000000"/>
                <w:szCs w:val="22"/>
              </w:rPr>
            </w:pPr>
            <w:r>
              <w:rPr>
                <w:rFonts w:ascii="Arial" w:hAnsi="Arial" w:cs="Arial"/>
                <w:color w:val="000000"/>
                <w:szCs w:val="22"/>
              </w:rPr>
              <w:t>Point Pleasant Meeting House</w:t>
            </w:r>
          </w:p>
          <w:p w:rsidR="00923972" w:rsidRDefault="00D12E19" w:rsidP="00F6714E">
            <w:pPr>
              <w:rPr>
                <w:rFonts w:ascii="Arial" w:hAnsi="Arial" w:cs="Arial"/>
                <w:color w:val="000000"/>
                <w:szCs w:val="22"/>
              </w:rPr>
            </w:pPr>
            <w:r>
              <w:rPr>
                <w:rFonts w:ascii="Arial" w:hAnsi="Arial" w:cs="Arial"/>
                <w:color w:val="000000"/>
                <w:szCs w:val="22"/>
              </w:rPr>
              <w:t>2423 Jackson Ave</w:t>
            </w:r>
          </w:p>
          <w:p w:rsidR="00CD54B6" w:rsidRDefault="00D12E19" w:rsidP="00F6714E">
            <w:pPr>
              <w:rPr>
                <w:rFonts w:ascii="Arial" w:hAnsi="Arial" w:cs="Arial"/>
                <w:color w:val="000000"/>
                <w:szCs w:val="22"/>
              </w:rPr>
            </w:pPr>
            <w:r>
              <w:rPr>
                <w:rFonts w:ascii="Arial" w:hAnsi="Arial" w:cs="Arial"/>
                <w:color w:val="000000"/>
                <w:szCs w:val="22"/>
              </w:rPr>
              <w:t>Point Pleasant, WV 25550</w:t>
            </w:r>
          </w:p>
          <w:p w:rsidR="00392E56" w:rsidRPr="00973768" w:rsidRDefault="00CD54B6" w:rsidP="00F6714E">
            <w:pPr>
              <w:rPr>
                <w:rFonts w:ascii="Arial" w:hAnsi="Arial" w:cs="Arial"/>
                <w:color w:val="000000"/>
                <w:szCs w:val="22"/>
              </w:rPr>
            </w:pPr>
            <w:r>
              <w:rPr>
                <w:rFonts w:ascii="Arial" w:hAnsi="Arial" w:cs="Arial"/>
                <w:color w:val="000000"/>
                <w:szCs w:val="22"/>
              </w:rPr>
              <w:t xml:space="preserve">RSVP on </w:t>
            </w:r>
            <w:hyperlink r:id="rId13" w:history="1">
              <w:r w:rsidRPr="003D4BB2">
                <w:rPr>
                  <w:rStyle w:val="Hyperlink"/>
                  <w:rFonts w:ascii="Arial" w:hAnsi="Arial" w:cs="Arial"/>
                  <w:szCs w:val="22"/>
                </w:rPr>
                <w:t>Facebo</w:t>
              </w:r>
              <w:r w:rsidRPr="003D4BB2">
                <w:rPr>
                  <w:rStyle w:val="Hyperlink"/>
                  <w:rFonts w:ascii="Arial" w:hAnsi="Arial" w:cs="Arial"/>
                  <w:szCs w:val="22"/>
                </w:rPr>
                <w:t>o</w:t>
              </w:r>
              <w:r w:rsidRPr="003D4BB2">
                <w:rPr>
                  <w:rStyle w:val="Hyperlink"/>
                  <w:rFonts w:ascii="Arial" w:hAnsi="Arial" w:cs="Arial"/>
                  <w:szCs w:val="22"/>
                </w:rPr>
                <w:t>k</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7214"/>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97368" w:rsidRDefault="00D12E19" w:rsidP="00B21DCA">
            <w:pPr>
              <w:rPr>
                <w:rFonts w:ascii="Arial" w:hAnsi="Arial" w:cs="Arial"/>
                <w:color w:val="000000"/>
                <w:szCs w:val="22"/>
              </w:rPr>
            </w:pPr>
            <w:r w:rsidRPr="00D12E19">
              <w:rPr>
                <w:rFonts w:ascii="Arial" w:hAnsi="Arial" w:cs="Arial"/>
                <w:color w:val="000000"/>
                <w:szCs w:val="22"/>
              </w:rPr>
              <w:t>https://www.facebook.com/events/130603000928383/?acontext=%7B%22ref%22%3A%223%22%2C%22ref_newsfeed_story_type%22%3A%22regular%22%2C%22feed_story_type%22%3A%22117%22%2C%22action_history%22%3A%22null%22%7D</w:t>
            </w:r>
          </w:p>
          <w:p w:rsidR="002B209F" w:rsidRPr="00973768" w:rsidRDefault="00D12E19" w:rsidP="00B21DCA">
            <w:pPr>
              <w:rPr>
                <w:rFonts w:ascii="Arial" w:hAnsi="Arial" w:cs="Arial"/>
                <w:color w:val="000000"/>
                <w:szCs w:val="22"/>
              </w:rPr>
            </w:pPr>
            <w:r w:rsidRPr="00D12E19">
              <w:rPr>
                <w:rFonts w:ascii="Arial" w:hAnsi="Arial" w:cs="Arial"/>
                <w:color w:val="000000"/>
                <w:szCs w:val="22"/>
              </w:rPr>
              <w:t>http://acluwv.org/</w:t>
            </w:r>
            <w:bookmarkStart w:id="0" w:name="_GoBack"/>
            <w:bookmarkEnd w:id="0"/>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27983" w:rsidRDefault="00A27983" w:rsidP="00F6714E">
            <w:pPr>
              <w:rPr>
                <w:rStyle w:val="Emphasis"/>
              </w:rPr>
            </w:pPr>
          </w:p>
          <w:p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rsidR="00EE2FED" w:rsidRDefault="00EE2FED" w:rsidP="00F6714E">
            <w:pPr>
              <w:rPr>
                <w:rFonts w:ascii="Arial" w:hAnsi="Arial" w:cs="Arial"/>
                <w:iCs/>
                <w:sz w:val="20"/>
                <w:szCs w:val="20"/>
              </w:rPr>
            </w:pPr>
          </w:p>
          <w:p w:rsidR="00A27983" w:rsidRDefault="00D12E19" w:rsidP="00F6714E">
            <w:pPr>
              <w:rPr>
                <w:rFonts w:ascii="Helvetica" w:hAnsi="Helvetica" w:cs="Helvetica"/>
                <w:color w:val="4B4F56"/>
                <w:sz w:val="21"/>
                <w:szCs w:val="21"/>
                <w:shd w:val="clear" w:color="auto" w:fill="FFFFFF"/>
              </w:rPr>
            </w:pPr>
            <w:r>
              <w:rPr>
                <w:rFonts w:ascii="Helvetica" w:hAnsi="Helvetica" w:cs="Helvetica"/>
                <w:color w:val="4B4F56"/>
                <w:sz w:val="21"/>
                <w:szCs w:val="21"/>
                <w:shd w:val="clear" w:color="auto" w:fill="FFFFFF"/>
              </w:rPr>
              <w:t xml:space="preserve">We hope you can join us on Tuesday, October 17 at the Point Pleasant Meeting House for a free workshop on how to safely and effectively confront bigotry and systemic racism. </w:t>
            </w:r>
            <w:r>
              <w:rPr>
                <w:rFonts w:ascii="Helvetica" w:hAnsi="Helvetica" w:cs="Helvetica"/>
                <w:color w:val="4B4F56"/>
                <w:sz w:val="21"/>
                <w:szCs w:val="21"/>
                <w:shd w:val="clear" w:color="auto" w:fill="FFFFFF"/>
              </w:rPr>
              <w:t>We've seen a marked rise in acts of hate over the past 18 months. Our own communities have been rocked by shocking attacks on people because of their race, ethnicity, religion, sexual orientation, gender identity and other group classifications. </w:t>
            </w:r>
            <w:r>
              <w:rPr>
                <w:rFonts w:ascii="Helvetica" w:hAnsi="Helvetica" w:cs="Helvetica"/>
                <w:color w:val="4B4F56"/>
                <w:sz w:val="21"/>
                <w:szCs w:val="21"/>
              </w:rPr>
              <w:br/>
            </w:r>
            <w:r>
              <w:rPr>
                <w:rFonts w:ascii="Helvetica" w:hAnsi="Helvetica" w:cs="Helvetica"/>
                <w:color w:val="4B4F56"/>
                <w:sz w:val="21"/>
                <w:szCs w:val="21"/>
              </w:rPr>
              <w:br/>
            </w:r>
            <w:r>
              <w:rPr>
                <w:rFonts w:ascii="Helvetica" w:hAnsi="Helvetica" w:cs="Helvetica"/>
                <w:color w:val="4B4F56"/>
                <w:sz w:val="21"/>
                <w:szCs w:val="21"/>
                <w:shd w:val="clear" w:color="auto" w:fill="FFFFFF"/>
              </w:rPr>
              <w:t>What can you as an individual do to intervene? What can we as a society do to protect targeted populations and heal communities? We will explore the growing governmental and individual attacks on marginalized communities and how we can take meaningful steps to make West Virginia a welcoming home for all people regardless of their group classifications.</w:t>
            </w:r>
          </w:p>
          <w:p w:rsidR="00D12E19" w:rsidRPr="00D12E19" w:rsidRDefault="00D12E19" w:rsidP="00F6714E">
            <w:pPr>
              <w:rPr>
                <w:rFonts w:ascii="Helvetica" w:hAnsi="Helvetica" w:cs="Helvetica"/>
                <w:color w:val="4B4F56"/>
                <w:sz w:val="21"/>
                <w:szCs w:val="21"/>
                <w:shd w:val="clear" w:color="auto" w:fill="FFFFFF"/>
              </w:rPr>
            </w:pPr>
          </w:p>
          <w:p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rsidR="00973768" w:rsidRPr="004F7B60" w:rsidRDefault="0076073D" w:rsidP="002B117E">
            <w:pPr>
              <w:rPr>
                <w:rStyle w:val="Emphasis"/>
                <w:rFonts w:ascii="Arial" w:hAnsi="Arial" w:cs="Arial"/>
                <w:b/>
                <w:i w:val="0"/>
                <w:sz w:val="20"/>
                <w:szCs w:val="20"/>
              </w:rPr>
            </w:pPr>
            <w:hyperlink r:id="rId14" w:history="1">
              <w:r w:rsidR="00F6714E" w:rsidRPr="00F6714E">
                <w:rPr>
                  <w:rStyle w:val="Hyperlink"/>
                  <w:rFonts w:ascii="Arial" w:hAnsi="Arial" w:cs="Arial"/>
                  <w:b/>
                  <w:iCs/>
                  <w:sz w:val="20"/>
                  <w:szCs w:val="20"/>
                </w:rPr>
                <w:t>ACLU of West Vi</w:t>
              </w:r>
              <w:r w:rsidR="00F6714E" w:rsidRPr="00F6714E">
                <w:rPr>
                  <w:rStyle w:val="Hyperlink"/>
                  <w:rFonts w:ascii="Arial" w:hAnsi="Arial" w:cs="Arial"/>
                  <w:b/>
                  <w:iCs/>
                  <w:sz w:val="20"/>
                  <w:szCs w:val="20"/>
                </w:rPr>
                <w:t>r</w:t>
              </w:r>
              <w:r w:rsidR="00F6714E" w:rsidRPr="00F6714E">
                <w:rPr>
                  <w:rStyle w:val="Hyperlink"/>
                  <w:rFonts w:ascii="Arial" w:hAnsi="Arial" w:cs="Arial"/>
                  <w:b/>
                  <w:iCs/>
                  <w:sz w:val="20"/>
                  <w:szCs w:val="20"/>
                </w:rPr>
                <w:t>ginia</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5"/>
      <w:footerReference w:type="default" r:id="rId1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CA" w:rsidRDefault="00B21DCA" w:rsidP="00746B86">
      <w:r>
        <w:separator/>
      </w:r>
    </w:p>
  </w:endnote>
  <w:endnote w:type="continuationSeparator" w:id="0">
    <w:p w:rsidR="00B21DCA" w:rsidRDefault="00B21D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040673" w:rsidRDefault="00B21DCA"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76073D">
      <w:rPr>
        <w:rFonts w:cs="Arial"/>
        <w:noProof/>
        <w:color w:val="3971AB"/>
        <w:sz w:val="20"/>
      </w:rPr>
      <w:t>4</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CA" w:rsidRDefault="00B21DCA" w:rsidP="00746B86">
      <w:r>
        <w:separator/>
      </w:r>
    </w:p>
  </w:footnote>
  <w:footnote w:type="continuationSeparator" w:id="0">
    <w:p w:rsidR="00B21DCA" w:rsidRDefault="00B21D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7C7AA6" w:rsidRDefault="00B21DC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21DCA" w:rsidRPr="007C7AA6" w:rsidRDefault="00B21DCA" w:rsidP="00040673">
    <w:pPr>
      <w:jc w:val="right"/>
      <w:rPr>
        <w:rFonts w:ascii="Arial" w:hAnsi="Arial" w:cs="Arial"/>
        <w:sz w:val="40"/>
        <w:szCs w:val="40"/>
      </w:rPr>
    </w:pPr>
    <w:r w:rsidRPr="007C7AA6">
      <w:rPr>
        <w:rFonts w:ascii="Arial" w:hAnsi="Arial" w:cs="Arial"/>
        <w:sz w:val="40"/>
        <w:szCs w:val="40"/>
      </w:rPr>
      <w:t xml:space="preserve">Email </w:t>
    </w:r>
  </w:p>
  <w:p w:rsidR="00B21DCA" w:rsidRPr="00746B86" w:rsidRDefault="00B21DC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12EB"/>
    <w:rsid w:val="000E44FC"/>
    <w:rsid w:val="000F62DA"/>
    <w:rsid w:val="001424A7"/>
    <w:rsid w:val="00146D19"/>
    <w:rsid w:val="00164AC6"/>
    <w:rsid w:val="001774D9"/>
    <w:rsid w:val="00186FD8"/>
    <w:rsid w:val="00195F7E"/>
    <w:rsid w:val="001966A4"/>
    <w:rsid w:val="001A476E"/>
    <w:rsid w:val="001C1FDF"/>
    <w:rsid w:val="001E2106"/>
    <w:rsid w:val="001F1D63"/>
    <w:rsid w:val="00225612"/>
    <w:rsid w:val="002409C9"/>
    <w:rsid w:val="002617B9"/>
    <w:rsid w:val="00266923"/>
    <w:rsid w:val="00297E6F"/>
    <w:rsid w:val="002B117E"/>
    <w:rsid w:val="002B209F"/>
    <w:rsid w:val="002C5BBA"/>
    <w:rsid w:val="00303594"/>
    <w:rsid w:val="00307140"/>
    <w:rsid w:val="00307971"/>
    <w:rsid w:val="003124D5"/>
    <w:rsid w:val="003620C7"/>
    <w:rsid w:val="00364F7B"/>
    <w:rsid w:val="00375821"/>
    <w:rsid w:val="00392E56"/>
    <w:rsid w:val="003A1F8C"/>
    <w:rsid w:val="003B741C"/>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3CFD"/>
    <w:rsid w:val="004B6F05"/>
    <w:rsid w:val="004F7B60"/>
    <w:rsid w:val="00502D18"/>
    <w:rsid w:val="005301C8"/>
    <w:rsid w:val="00542A7B"/>
    <w:rsid w:val="005654CF"/>
    <w:rsid w:val="00570925"/>
    <w:rsid w:val="0059137D"/>
    <w:rsid w:val="005C0A08"/>
    <w:rsid w:val="005C0C9D"/>
    <w:rsid w:val="005C24D6"/>
    <w:rsid w:val="005F5B06"/>
    <w:rsid w:val="00601252"/>
    <w:rsid w:val="00604B19"/>
    <w:rsid w:val="00616FE1"/>
    <w:rsid w:val="00623E55"/>
    <w:rsid w:val="00626D39"/>
    <w:rsid w:val="00696B47"/>
    <w:rsid w:val="006E03E3"/>
    <w:rsid w:val="006F5107"/>
    <w:rsid w:val="00707040"/>
    <w:rsid w:val="007301D5"/>
    <w:rsid w:val="00741AF8"/>
    <w:rsid w:val="00743F9F"/>
    <w:rsid w:val="00746B86"/>
    <w:rsid w:val="0074760E"/>
    <w:rsid w:val="0076073D"/>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45796"/>
    <w:rsid w:val="00950FF9"/>
    <w:rsid w:val="009624A0"/>
    <w:rsid w:val="00973768"/>
    <w:rsid w:val="00985681"/>
    <w:rsid w:val="00994014"/>
    <w:rsid w:val="009C4565"/>
    <w:rsid w:val="009D32FB"/>
    <w:rsid w:val="009E74A6"/>
    <w:rsid w:val="00A1000D"/>
    <w:rsid w:val="00A27983"/>
    <w:rsid w:val="00A347A8"/>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24D63"/>
    <w:rsid w:val="00C26D35"/>
    <w:rsid w:val="00C3721C"/>
    <w:rsid w:val="00C56AED"/>
    <w:rsid w:val="00C601AE"/>
    <w:rsid w:val="00CC1145"/>
    <w:rsid w:val="00CD54B6"/>
    <w:rsid w:val="00CE0238"/>
    <w:rsid w:val="00CE0D39"/>
    <w:rsid w:val="00D03599"/>
    <w:rsid w:val="00D12E19"/>
    <w:rsid w:val="00D3147F"/>
    <w:rsid w:val="00D411C6"/>
    <w:rsid w:val="00D4249D"/>
    <w:rsid w:val="00D478A9"/>
    <w:rsid w:val="00D479A7"/>
    <w:rsid w:val="00D82D8D"/>
    <w:rsid w:val="00DB34C2"/>
    <w:rsid w:val="00DC3C91"/>
    <w:rsid w:val="00DD55D2"/>
    <w:rsid w:val="00DE5256"/>
    <w:rsid w:val="00E0008B"/>
    <w:rsid w:val="00E468B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F9F0B22"/>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130603000928383/?acontext=%7B%22ref%22%3A%223%22%2C%22ref_newsfeed_story_type%22%3A%22regular%22%2C%22feed_story_type%22%3A%22117%22%2C%22action_history%22%3A%22null%22%7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cluwv.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cluwv.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a30cff79-7126-4dc1-8796-bceb065e74d1"/>
    <ds:schemaRef ds:uri="http://schemas.microsoft.com/sharepoint/v3"/>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0b90acc2-d544-46e5-bc01-f6a94e7d3ec2"/>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F545E01-7009-4E4A-B008-A2264385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3</cp:revision>
  <dcterms:created xsi:type="dcterms:W3CDTF">2017-10-11T19:41:00Z</dcterms:created>
  <dcterms:modified xsi:type="dcterms:W3CDTF">2017-10-11T20:02:00Z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