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2B209F" w:rsidP="00A1000D">
            <w:pPr>
              <w:rPr>
                <w:rFonts w:ascii="Arial" w:hAnsi="Arial" w:cs="Arial"/>
                <w:color w:val="000000"/>
              </w:rPr>
            </w:pPr>
            <w:r>
              <w:rPr>
                <w:rFonts w:ascii="Arial" w:hAnsi="Arial" w:cs="Arial"/>
                <w:color w:val="000000"/>
              </w:rPr>
              <w:t>West Virginia (50)</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7-11-0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3C17EB" w:rsidP="001774D9">
                <w:pPr>
                  <w:rPr>
                    <w:rFonts w:ascii="Arial" w:hAnsi="Arial" w:cs="Arial"/>
                    <w:color w:val="000000"/>
                  </w:rPr>
                </w:pPr>
                <w:r>
                  <w:rPr>
                    <w:rFonts w:ascii="Arial" w:hAnsi="Arial" w:cs="Arial"/>
                    <w:color w:val="000000"/>
                  </w:rPr>
                  <w:t>11/4/2017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B21DCA">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0A2F5F" w:rsidP="00B21DCA">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0A2F5F" w:rsidP="00B21DCA">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B21DCA">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0A2F5F"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3C17EB">
                  <w:rPr>
                    <w:rFonts w:ascii="MS Gothic" w:eastAsia="MS Gothic" w:hAnsi="MS Gothic" w:cs="Arial" w:hint="eastAsia"/>
                    <w:sz w:val="28"/>
                  </w:rPr>
                  <w:t>☒</w:t>
                </w:r>
              </w:sdtContent>
            </w:sdt>
            <w:r w:rsidR="00DD55D2" w:rsidRPr="00973768">
              <w:rPr>
                <w:rFonts w:ascii="Arial" w:hAnsi="Arial" w:cs="Arial"/>
              </w:rPr>
              <w:t xml:space="preserve">   Affiliate Full List </w:t>
            </w:r>
          </w:p>
          <w:p w:rsidR="00DD55D2" w:rsidRPr="00973768" w:rsidRDefault="000A2F5F" w:rsidP="00B21DCA">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3C17EB">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803605">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B21DCA">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0A2F5F" w:rsidP="003C5521">
            <w:pPr>
              <w:rPr>
                <w:rFonts w:ascii="Arial" w:hAnsi="Arial" w:cs="Arial"/>
                <w:color w:val="000000"/>
                <w:szCs w:val="22"/>
              </w:rPr>
            </w:pPr>
            <w:hyperlink r:id="rId11" w:history="1">
              <w:r w:rsidR="00D12E19" w:rsidRPr="00ED3760">
                <w:rPr>
                  <w:rStyle w:val="Hyperlink"/>
                  <w:rFonts w:ascii="Arial" w:hAnsi="Arial" w:cs="Arial"/>
                  <w:szCs w:val="22"/>
                </w:rPr>
                <w:t>jcohen@acluwv.org</w:t>
              </w:r>
            </w:hyperlink>
          </w:p>
          <w:p w:rsidR="002B209F" w:rsidRDefault="000A2F5F" w:rsidP="003C5521">
            <w:pPr>
              <w:rPr>
                <w:rFonts w:ascii="Arial" w:hAnsi="Arial" w:cs="Arial"/>
                <w:szCs w:val="22"/>
              </w:rPr>
            </w:pPr>
            <w:hyperlink r:id="rId12" w:history="1">
              <w:r w:rsidR="00392E56" w:rsidRPr="006E7D56">
                <w:rPr>
                  <w:rStyle w:val="Hyperlink"/>
                  <w:rFonts w:ascii="Arial" w:hAnsi="Arial" w:cs="Arial"/>
                  <w:szCs w:val="22"/>
                </w:rPr>
                <w:t>mkennedy@acluwv.org</w:t>
              </w:r>
            </w:hyperlink>
          </w:p>
          <w:p w:rsidR="00392E56" w:rsidRDefault="00392E56" w:rsidP="003C5521">
            <w:pPr>
              <w:rPr>
                <w:rFonts w:ascii="Arial" w:hAnsi="Arial" w:cs="Arial"/>
                <w:color w:val="000000"/>
                <w:szCs w:val="22"/>
              </w:rPr>
            </w:pPr>
          </w:p>
          <w:p w:rsidR="002B209F" w:rsidRPr="00973768" w:rsidRDefault="002B209F" w:rsidP="003C5521">
            <w:pPr>
              <w:rPr>
                <w:rFonts w:ascii="Arial" w:hAnsi="Arial" w:cs="Arial"/>
                <w:color w:val="000000"/>
                <w:szCs w:val="22"/>
              </w:rPr>
            </w:pPr>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0A2F5F"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8E697D">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8E697D">
                  <w:rPr>
                    <w:rFonts w:ascii="MS Gothic" w:eastAsia="MS Gothic" w:hAnsi="MS Gothic" w:cs="Arial" w:hint="eastAsia"/>
                    <w:sz w:val="28"/>
                  </w:rPr>
                  <w:t>☒</w:t>
                </w:r>
              </w:sdtContent>
            </w:sdt>
            <w:r w:rsidR="00570925" w:rsidRPr="00973768">
              <w:rPr>
                <w:rFonts w:ascii="Arial" w:hAnsi="Arial" w:cs="Arial"/>
              </w:rPr>
              <w:t xml:space="preserve">  Please use a stock image                               </w:t>
            </w:r>
          </w:p>
          <w:p w:rsidR="003D7EA1" w:rsidRPr="00973768" w:rsidRDefault="000A2F5F"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42A7B" w:rsidRPr="00973768" w:rsidRDefault="003C17EB" w:rsidP="003C5521">
            <w:pPr>
              <w:rPr>
                <w:rFonts w:ascii="Arial" w:hAnsi="Arial" w:cs="Arial"/>
                <w:color w:val="000000"/>
                <w:szCs w:val="22"/>
              </w:rPr>
            </w:pPr>
            <w:r>
              <w:rPr>
                <w:rFonts w:ascii="Arial" w:hAnsi="Arial" w:cs="Arial"/>
                <w:color w:val="000000"/>
                <w:szCs w:val="22"/>
              </w:rPr>
              <w:t>One Year of Resistance in Trump’s America</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D12E19" w:rsidP="00861EF5">
            <w:pPr>
              <w:rPr>
                <w:rFonts w:ascii="Arial" w:hAnsi="Arial" w:cs="Arial"/>
                <w:color w:val="000000"/>
                <w:szCs w:val="22"/>
              </w:rPr>
            </w:pPr>
            <w:r>
              <w:rPr>
                <w:rFonts w:ascii="Arial" w:hAnsi="Arial" w:cs="Arial"/>
                <w:color w:val="000000"/>
                <w:szCs w:val="22"/>
              </w:rPr>
              <w:t xml:space="preserve">Join the ACLU-WV </w:t>
            </w:r>
            <w:r w:rsidR="003C17EB">
              <w:rPr>
                <w:rFonts w:ascii="Arial" w:hAnsi="Arial" w:cs="Arial"/>
                <w:color w:val="000000"/>
                <w:szCs w:val="22"/>
              </w:rPr>
              <w:t>for a conversation about what we’ve been working on since Trump’s election one year ago.</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B21DCA">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0A2F5F" w:rsidP="00570925">
            <w:pPr>
              <w:rPr>
                <w:rFonts w:ascii="Arial" w:hAnsi="Arial" w:cs="Arial"/>
              </w:rPr>
            </w:pPr>
            <w:sdt>
              <w:sdtPr>
                <w:rPr>
                  <w:rFonts w:ascii="Arial" w:hAnsi="Arial" w:cs="Arial"/>
                  <w:sz w:val="28"/>
                </w:rPr>
                <w:id w:val="2005318025"/>
                <w14:checkbox>
                  <w14:checked w14:val="0"/>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1"/>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Include side box</w:t>
            </w:r>
          </w:p>
          <w:p w:rsidR="004F7B60" w:rsidRDefault="004F7B60" w:rsidP="00F6714E">
            <w:pPr>
              <w:rPr>
                <w:rFonts w:ascii="Arial" w:hAnsi="Arial" w:cs="Arial"/>
                <w:color w:val="000000"/>
                <w:szCs w:val="22"/>
              </w:rPr>
            </w:pPr>
          </w:p>
          <w:p w:rsidR="00626D39" w:rsidRDefault="003C17EB" w:rsidP="00F6714E">
            <w:pPr>
              <w:rPr>
                <w:rFonts w:ascii="Arial" w:hAnsi="Arial" w:cs="Arial"/>
                <w:color w:val="000000"/>
                <w:szCs w:val="22"/>
              </w:rPr>
            </w:pPr>
            <w:r>
              <w:rPr>
                <w:rFonts w:ascii="Arial" w:hAnsi="Arial" w:cs="Arial"/>
                <w:color w:val="000000"/>
                <w:szCs w:val="22"/>
              </w:rPr>
              <w:t>One Year of Resistance in Trump’s America</w:t>
            </w:r>
          </w:p>
          <w:p w:rsidR="004F7B60" w:rsidRDefault="003C17EB" w:rsidP="00F6714E">
            <w:pPr>
              <w:rPr>
                <w:rFonts w:ascii="Arial" w:hAnsi="Arial" w:cs="Arial"/>
                <w:color w:val="000000"/>
                <w:szCs w:val="22"/>
              </w:rPr>
            </w:pPr>
            <w:r>
              <w:rPr>
                <w:rFonts w:ascii="Arial" w:hAnsi="Arial" w:cs="Arial"/>
                <w:color w:val="000000"/>
                <w:szCs w:val="22"/>
              </w:rPr>
              <w:t>Wednesday, November 8</w:t>
            </w:r>
            <w:r w:rsidR="00CD54B6">
              <w:rPr>
                <w:rFonts w:ascii="Arial" w:hAnsi="Arial" w:cs="Arial"/>
                <w:color w:val="000000"/>
                <w:szCs w:val="22"/>
              </w:rPr>
              <w:t xml:space="preserve"> </w:t>
            </w:r>
            <w:r w:rsidR="004F7B60">
              <w:rPr>
                <w:rFonts w:ascii="Arial" w:hAnsi="Arial" w:cs="Arial"/>
                <w:color w:val="000000"/>
                <w:szCs w:val="22"/>
              </w:rPr>
              <w:t xml:space="preserve">at </w:t>
            </w:r>
            <w:r>
              <w:rPr>
                <w:rFonts w:ascii="Arial" w:hAnsi="Arial" w:cs="Arial"/>
                <w:color w:val="000000"/>
                <w:szCs w:val="22"/>
              </w:rPr>
              <w:t>6:00 pm</w:t>
            </w:r>
            <w:r>
              <w:rPr>
                <w:rFonts w:ascii="Arial" w:hAnsi="Arial" w:cs="Arial"/>
                <w:color w:val="000000"/>
                <w:szCs w:val="22"/>
              </w:rPr>
              <w:br/>
            </w:r>
          </w:p>
          <w:p w:rsidR="004F7B60" w:rsidRDefault="003C17EB" w:rsidP="00F6714E">
            <w:pPr>
              <w:rPr>
                <w:rFonts w:ascii="Arial" w:hAnsi="Arial" w:cs="Arial"/>
                <w:color w:val="000000"/>
                <w:szCs w:val="22"/>
              </w:rPr>
            </w:pPr>
            <w:r>
              <w:rPr>
                <w:rFonts w:ascii="Arial" w:hAnsi="Arial" w:cs="Arial"/>
                <w:color w:val="000000"/>
                <w:szCs w:val="22"/>
              </w:rPr>
              <w:t>Facebook Live</w:t>
            </w:r>
          </w:p>
          <w:p w:rsidR="00392E56" w:rsidRPr="00973768" w:rsidRDefault="00CD54B6" w:rsidP="00F6714E">
            <w:pPr>
              <w:rPr>
                <w:rFonts w:ascii="Arial" w:hAnsi="Arial" w:cs="Arial"/>
                <w:color w:val="000000"/>
                <w:szCs w:val="22"/>
              </w:rPr>
            </w:pPr>
            <w:r>
              <w:rPr>
                <w:rFonts w:ascii="Arial" w:hAnsi="Arial" w:cs="Arial"/>
                <w:color w:val="000000"/>
                <w:szCs w:val="22"/>
              </w:rPr>
              <w:t xml:space="preserve">RSVP on </w:t>
            </w:r>
            <w:hyperlink r:id="rId13" w:history="1">
              <w:r w:rsidRPr="003D4BB2">
                <w:rPr>
                  <w:rStyle w:val="Hyperlink"/>
                  <w:rFonts w:ascii="Arial" w:hAnsi="Arial" w:cs="Arial"/>
                  <w:szCs w:val="22"/>
                </w:rPr>
                <w:t>Facebook</w:t>
              </w:r>
            </w:hyperlink>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7214"/>
      </w:tblGrid>
      <w:tr w:rsidR="002B117E"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B21DCA">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B21DCA">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97368" w:rsidRDefault="00D12E19" w:rsidP="00B21DCA">
            <w:pPr>
              <w:rPr>
                <w:rFonts w:ascii="Arial" w:hAnsi="Arial" w:cs="Arial"/>
                <w:color w:val="000000"/>
                <w:szCs w:val="22"/>
              </w:rPr>
            </w:pPr>
            <w:r w:rsidRPr="00D12E19">
              <w:rPr>
                <w:rFonts w:ascii="Arial" w:hAnsi="Arial" w:cs="Arial"/>
                <w:color w:val="000000"/>
                <w:szCs w:val="22"/>
              </w:rPr>
              <w:t>https://www.facebook.com/events/130603000928383/?acontext=%7B%22ref%22%3A%223%22%2C%22ref_newsfeed_story_type%22%3A%22regular%22%2C%22feed_story_type%22%3A%22117%22%2C%22action_history%22%3A%22null%22%7D</w:t>
            </w:r>
          </w:p>
          <w:p w:rsidR="002B209F" w:rsidRPr="00973768" w:rsidRDefault="00D12E19" w:rsidP="00B21DCA">
            <w:pPr>
              <w:rPr>
                <w:rFonts w:ascii="Arial" w:hAnsi="Arial" w:cs="Arial"/>
                <w:color w:val="000000"/>
                <w:szCs w:val="22"/>
              </w:rPr>
            </w:pPr>
            <w:r w:rsidRPr="00D12E19">
              <w:rPr>
                <w:rFonts w:ascii="Arial" w:hAnsi="Arial" w:cs="Arial"/>
                <w:color w:val="000000"/>
                <w:szCs w:val="22"/>
              </w:rPr>
              <w:t>http://acluwv.org/</w:t>
            </w:r>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A27983" w:rsidRDefault="00A27983" w:rsidP="00F6714E">
            <w:pPr>
              <w:rPr>
                <w:rStyle w:val="Emphasis"/>
              </w:rPr>
            </w:pPr>
          </w:p>
          <w:p w:rsidR="00EE2FED" w:rsidRDefault="00392E56" w:rsidP="00F6714E">
            <w:pPr>
              <w:rPr>
                <w:rFonts w:ascii="Arial" w:hAnsi="Arial" w:cs="Arial"/>
                <w:iCs/>
                <w:sz w:val="20"/>
                <w:szCs w:val="20"/>
              </w:rPr>
            </w:pPr>
            <w:r>
              <w:rPr>
                <w:rFonts w:ascii="Arial" w:hAnsi="Arial" w:cs="Arial"/>
                <w:iCs/>
                <w:sz w:val="20"/>
                <w:szCs w:val="20"/>
              </w:rPr>
              <w:t xml:space="preserve">Dear </w:t>
            </w:r>
            <w:r w:rsidR="00EE2FED">
              <w:rPr>
                <w:rFonts w:ascii="Arial" w:hAnsi="Arial" w:cs="Arial"/>
                <w:iCs/>
                <w:sz w:val="20"/>
                <w:szCs w:val="20"/>
              </w:rPr>
              <w:t>ACLU of West Virginia Family,</w:t>
            </w:r>
          </w:p>
          <w:p w:rsidR="00DE2AA1" w:rsidRDefault="00DE2AA1" w:rsidP="00F6714E">
            <w:pPr>
              <w:rPr>
                <w:rFonts w:ascii="Helvetica" w:hAnsi="Helvetica" w:cs="Helvetica"/>
                <w:color w:val="4B4F56"/>
                <w:sz w:val="21"/>
                <w:szCs w:val="21"/>
                <w:shd w:val="clear" w:color="auto" w:fill="FFFFFF"/>
              </w:rPr>
            </w:pPr>
          </w:p>
          <w:p w:rsidR="00DE2AA1" w:rsidRPr="00DE2AA1" w:rsidRDefault="00DE2AA1" w:rsidP="00DE2AA1">
            <w:pPr>
              <w:rPr>
                <w:rFonts w:ascii="Helvetica" w:hAnsi="Helvetica" w:cs="Helvetica"/>
                <w:color w:val="4B4F56"/>
                <w:sz w:val="21"/>
                <w:szCs w:val="21"/>
                <w:shd w:val="clear" w:color="auto" w:fill="FFFFFF"/>
              </w:rPr>
            </w:pPr>
            <w:r>
              <w:rPr>
                <w:rFonts w:ascii="Helvetica" w:hAnsi="Helvetica" w:cs="Helvetica"/>
                <w:color w:val="4B4F56"/>
                <w:sz w:val="21"/>
                <w:szCs w:val="21"/>
                <w:shd w:val="clear" w:color="auto" w:fill="FFFFFF"/>
              </w:rPr>
              <w:t>We hope you can j</w:t>
            </w:r>
            <w:r w:rsidRPr="00DE2AA1">
              <w:rPr>
                <w:rFonts w:ascii="Helvetica" w:hAnsi="Helvetica" w:cs="Helvetica"/>
                <w:color w:val="4B4F56"/>
                <w:sz w:val="21"/>
                <w:szCs w:val="21"/>
                <w:shd w:val="clear" w:color="auto" w:fill="FFFFFF"/>
              </w:rPr>
              <w:t>oin us</w:t>
            </w:r>
            <w:r>
              <w:rPr>
                <w:rFonts w:ascii="Helvetica" w:hAnsi="Helvetica" w:cs="Helvetica"/>
                <w:color w:val="4B4F56"/>
                <w:sz w:val="21"/>
                <w:szCs w:val="21"/>
                <w:shd w:val="clear" w:color="auto" w:fill="FFFFFF"/>
              </w:rPr>
              <w:t xml:space="preserve"> on </w:t>
            </w:r>
            <w:r w:rsidR="000A2F5F">
              <w:rPr>
                <w:rFonts w:ascii="Helvetica" w:hAnsi="Helvetica" w:cs="Helvetica"/>
                <w:color w:val="4B4F56"/>
                <w:sz w:val="21"/>
                <w:szCs w:val="21"/>
                <w:shd w:val="clear" w:color="auto" w:fill="FFFFFF"/>
              </w:rPr>
              <w:t xml:space="preserve">the anniversary of Trump’s election, </w:t>
            </w:r>
            <w:r>
              <w:rPr>
                <w:rFonts w:ascii="Helvetica" w:hAnsi="Helvetica" w:cs="Helvetica"/>
                <w:color w:val="4B4F56"/>
                <w:sz w:val="21"/>
                <w:szCs w:val="21"/>
                <w:shd w:val="clear" w:color="auto" w:fill="FFFFFF"/>
              </w:rPr>
              <w:t>Wednesday, November 8</w:t>
            </w:r>
            <w:r w:rsidR="000A2F5F">
              <w:rPr>
                <w:rFonts w:ascii="Helvetica" w:hAnsi="Helvetica" w:cs="Helvetica"/>
                <w:color w:val="4B4F56"/>
                <w:sz w:val="21"/>
                <w:szCs w:val="21"/>
                <w:shd w:val="clear" w:color="auto" w:fill="FFFFFF"/>
              </w:rPr>
              <w:t xml:space="preserve">, for a Facebook Live conversation about </w:t>
            </w:r>
            <w:bookmarkStart w:id="0" w:name="_GoBack"/>
            <w:bookmarkEnd w:id="0"/>
            <w:r w:rsidRPr="00DE2AA1">
              <w:rPr>
                <w:rFonts w:ascii="Helvetica" w:hAnsi="Helvetica" w:cs="Helvetica"/>
                <w:color w:val="4B4F56"/>
                <w:sz w:val="21"/>
                <w:szCs w:val="21"/>
                <w:shd w:val="clear" w:color="auto" w:fill="FFFFFF"/>
              </w:rPr>
              <w:t xml:space="preserve">the tumultuous and eventful year since Donald Trump's narrow electoral victory. </w:t>
            </w:r>
          </w:p>
          <w:p w:rsidR="00DE2AA1" w:rsidRPr="00DE2AA1" w:rsidRDefault="00DE2AA1" w:rsidP="00DE2AA1">
            <w:pPr>
              <w:rPr>
                <w:rFonts w:ascii="Helvetica" w:hAnsi="Helvetica" w:cs="Helvetica"/>
                <w:color w:val="4B4F56"/>
                <w:sz w:val="21"/>
                <w:szCs w:val="21"/>
                <w:shd w:val="clear" w:color="auto" w:fill="FFFFFF"/>
              </w:rPr>
            </w:pPr>
            <w:r w:rsidRPr="00DE2AA1">
              <w:rPr>
                <w:rFonts w:ascii="Helvetica" w:hAnsi="Helvetica" w:cs="Helvetica"/>
                <w:color w:val="4B4F56"/>
                <w:sz w:val="21"/>
                <w:szCs w:val="21"/>
                <w:shd w:val="clear" w:color="auto" w:fill="FFFFFF"/>
              </w:rPr>
              <w:br/>
            </w:r>
          </w:p>
          <w:p w:rsidR="00DE2AA1" w:rsidRPr="00DE2AA1" w:rsidRDefault="00DE2AA1" w:rsidP="00DE2AA1">
            <w:pPr>
              <w:rPr>
                <w:rFonts w:ascii="Helvetica" w:hAnsi="Helvetica" w:cs="Helvetica"/>
                <w:color w:val="4B4F56"/>
                <w:sz w:val="21"/>
                <w:szCs w:val="21"/>
                <w:shd w:val="clear" w:color="auto" w:fill="FFFFFF"/>
              </w:rPr>
            </w:pPr>
            <w:r w:rsidRPr="00DE2AA1">
              <w:rPr>
                <w:rFonts w:ascii="Helvetica" w:hAnsi="Helvetica" w:cs="Helvetica"/>
                <w:color w:val="4B4F56"/>
                <w:sz w:val="21"/>
                <w:szCs w:val="21"/>
                <w:shd w:val="clear" w:color="auto" w:fill="FFFFFF"/>
              </w:rPr>
              <w:t>Hear from Executive Director Joseph Cohen, Policy Director Eli Baumwell, and Legal Director Jamie Lynn Crofts as they discuss the legal action, political activism, and educational outreach we've been working on as we fight along with the resistance.</w:t>
            </w:r>
          </w:p>
          <w:p w:rsidR="00DE2AA1" w:rsidRDefault="00DE2AA1" w:rsidP="00F6714E">
            <w:pPr>
              <w:rPr>
                <w:rFonts w:ascii="Helvetica" w:hAnsi="Helvetica" w:cs="Helvetica"/>
                <w:color w:val="4B4F56"/>
                <w:sz w:val="21"/>
                <w:szCs w:val="21"/>
                <w:shd w:val="clear" w:color="auto" w:fill="FFFFFF"/>
              </w:rPr>
            </w:pPr>
          </w:p>
          <w:p w:rsidR="00D12E19" w:rsidRPr="00D12E19" w:rsidRDefault="00D12E19" w:rsidP="00F6714E">
            <w:pPr>
              <w:rPr>
                <w:rFonts w:ascii="Helvetica" w:hAnsi="Helvetica" w:cs="Helvetica"/>
                <w:color w:val="4B4F56"/>
                <w:sz w:val="21"/>
                <w:szCs w:val="21"/>
                <w:shd w:val="clear" w:color="auto" w:fill="FFFFFF"/>
              </w:rPr>
            </w:pPr>
          </w:p>
          <w:p w:rsidR="00F6714E" w:rsidRPr="00F6714E" w:rsidRDefault="00F6714E" w:rsidP="00F6714E">
            <w:pPr>
              <w:rPr>
                <w:rFonts w:ascii="Arial" w:hAnsi="Arial" w:cs="Arial"/>
                <w:iCs/>
                <w:sz w:val="20"/>
                <w:szCs w:val="20"/>
              </w:rPr>
            </w:pPr>
            <w:r w:rsidRPr="00F6714E">
              <w:rPr>
                <w:rFonts w:ascii="Arial" w:hAnsi="Arial" w:cs="Arial"/>
                <w:iCs/>
                <w:sz w:val="20"/>
                <w:szCs w:val="20"/>
              </w:rPr>
              <w:t>Onward Together,</w:t>
            </w:r>
          </w:p>
          <w:p w:rsidR="00973768" w:rsidRPr="004F7B60" w:rsidRDefault="000A2F5F" w:rsidP="002B117E">
            <w:pPr>
              <w:rPr>
                <w:rStyle w:val="Emphasis"/>
                <w:rFonts w:ascii="Arial" w:hAnsi="Arial" w:cs="Arial"/>
                <w:b/>
                <w:i w:val="0"/>
                <w:sz w:val="20"/>
                <w:szCs w:val="20"/>
              </w:rPr>
            </w:pPr>
            <w:hyperlink r:id="rId14" w:history="1">
              <w:r w:rsidR="00F6714E" w:rsidRPr="00F6714E">
                <w:rPr>
                  <w:rStyle w:val="Hyperlink"/>
                  <w:rFonts w:ascii="Arial" w:hAnsi="Arial" w:cs="Arial"/>
                  <w:b/>
                  <w:iCs/>
                  <w:sz w:val="20"/>
                  <w:szCs w:val="20"/>
                </w:rPr>
                <w:t>ACLU of West Virginia</w:t>
              </w:r>
            </w:hyperlink>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sectPr w:rsidR="002B117E" w:rsidRPr="00973768" w:rsidSect="00364F7B">
      <w:headerReference w:type="default" r:id="rId15"/>
      <w:footerReference w:type="default" r:id="rId1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DCA" w:rsidRDefault="00B21DCA" w:rsidP="00746B86">
      <w:r>
        <w:separator/>
      </w:r>
    </w:p>
  </w:endnote>
  <w:endnote w:type="continuationSeparator" w:id="0">
    <w:p w:rsidR="00B21DCA" w:rsidRDefault="00B21DC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DCA" w:rsidRPr="00040673" w:rsidRDefault="00B21DCA"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0A2F5F">
      <w:rPr>
        <w:rFonts w:cs="Arial"/>
        <w:noProof/>
        <w:color w:val="3971AB"/>
        <w:sz w:val="20"/>
      </w:rPr>
      <w:t>1</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DCA" w:rsidRDefault="00B21DCA" w:rsidP="00746B86">
      <w:r>
        <w:separator/>
      </w:r>
    </w:p>
  </w:footnote>
  <w:footnote w:type="continuationSeparator" w:id="0">
    <w:p w:rsidR="00B21DCA" w:rsidRDefault="00B21DC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DCA" w:rsidRPr="007C7AA6" w:rsidRDefault="00B21DCA"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069E44A" wp14:editId="7967A4E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rsidR="00B21DCA" w:rsidRPr="007C7AA6" w:rsidRDefault="00B21DCA" w:rsidP="00040673">
    <w:pPr>
      <w:jc w:val="right"/>
      <w:rPr>
        <w:rFonts w:ascii="Arial" w:hAnsi="Arial" w:cs="Arial"/>
        <w:sz w:val="40"/>
        <w:szCs w:val="40"/>
      </w:rPr>
    </w:pPr>
    <w:r w:rsidRPr="007C7AA6">
      <w:rPr>
        <w:rFonts w:ascii="Arial" w:hAnsi="Arial" w:cs="Arial"/>
        <w:sz w:val="40"/>
        <w:szCs w:val="40"/>
      </w:rPr>
      <w:t xml:space="preserve">Email </w:t>
    </w:r>
  </w:p>
  <w:p w:rsidR="00B21DCA" w:rsidRPr="00746B86" w:rsidRDefault="00B21DCA"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FD37C57" wp14:editId="0F55CE08">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B2DB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A2F5F"/>
    <w:rsid w:val="000E12EB"/>
    <w:rsid w:val="000E44FC"/>
    <w:rsid w:val="000F62DA"/>
    <w:rsid w:val="001424A7"/>
    <w:rsid w:val="00146D19"/>
    <w:rsid w:val="00164AC6"/>
    <w:rsid w:val="001774D9"/>
    <w:rsid w:val="00186FD8"/>
    <w:rsid w:val="00195F7E"/>
    <w:rsid w:val="001966A4"/>
    <w:rsid w:val="001A476E"/>
    <w:rsid w:val="001C1FDF"/>
    <w:rsid w:val="001E2106"/>
    <w:rsid w:val="001F1D63"/>
    <w:rsid w:val="00225612"/>
    <w:rsid w:val="002409C9"/>
    <w:rsid w:val="002617B9"/>
    <w:rsid w:val="00266923"/>
    <w:rsid w:val="00297E6F"/>
    <w:rsid w:val="002B117E"/>
    <w:rsid w:val="002B209F"/>
    <w:rsid w:val="002C5BBA"/>
    <w:rsid w:val="00303594"/>
    <w:rsid w:val="00307140"/>
    <w:rsid w:val="00307971"/>
    <w:rsid w:val="003124D5"/>
    <w:rsid w:val="003620C7"/>
    <w:rsid w:val="00364F7B"/>
    <w:rsid w:val="00375821"/>
    <w:rsid w:val="00392E56"/>
    <w:rsid w:val="003A1F8C"/>
    <w:rsid w:val="003B741C"/>
    <w:rsid w:val="003C17EB"/>
    <w:rsid w:val="003C42E8"/>
    <w:rsid w:val="003C5521"/>
    <w:rsid w:val="003D4BB2"/>
    <w:rsid w:val="003D7EA1"/>
    <w:rsid w:val="003E791A"/>
    <w:rsid w:val="003F0E0D"/>
    <w:rsid w:val="003F439C"/>
    <w:rsid w:val="00407013"/>
    <w:rsid w:val="0041026D"/>
    <w:rsid w:val="00410852"/>
    <w:rsid w:val="00412CE1"/>
    <w:rsid w:val="00414863"/>
    <w:rsid w:val="00433C4F"/>
    <w:rsid w:val="004364D4"/>
    <w:rsid w:val="00440E52"/>
    <w:rsid w:val="00453CFD"/>
    <w:rsid w:val="004B6F05"/>
    <w:rsid w:val="004F7B60"/>
    <w:rsid w:val="00502D18"/>
    <w:rsid w:val="005301C8"/>
    <w:rsid w:val="00542A7B"/>
    <w:rsid w:val="005654CF"/>
    <w:rsid w:val="00570925"/>
    <w:rsid w:val="0059137D"/>
    <w:rsid w:val="005C0A08"/>
    <w:rsid w:val="005C0C9D"/>
    <w:rsid w:val="005C24D6"/>
    <w:rsid w:val="005F5B06"/>
    <w:rsid w:val="00601252"/>
    <w:rsid w:val="00604B19"/>
    <w:rsid w:val="00616FE1"/>
    <w:rsid w:val="00623E55"/>
    <w:rsid w:val="00626D39"/>
    <w:rsid w:val="00696B47"/>
    <w:rsid w:val="006E03E3"/>
    <w:rsid w:val="006E71D2"/>
    <w:rsid w:val="006F5107"/>
    <w:rsid w:val="00707040"/>
    <w:rsid w:val="007301D5"/>
    <w:rsid w:val="00741AF8"/>
    <w:rsid w:val="00743F9F"/>
    <w:rsid w:val="00746B86"/>
    <w:rsid w:val="0074760E"/>
    <w:rsid w:val="0076073D"/>
    <w:rsid w:val="00782673"/>
    <w:rsid w:val="007C43D4"/>
    <w:rsid w:val="007C7AA6"/>
    <w:rsid w:val="007E6AF3"/>
    <w:rsid w:val="00803605"/>
    <w:rsid w:val="00851F51"/>
    <w:rsid w:val="008560B3"/>
    <w:rsid w:val="00861EF5"/>
    <w:rsid w:val="00870AC3"/>
    <w:rsid w:val="008726A1"/>
    <w:rsid w:val="00882D3F"/>
    <w:rsid w:val="008914C5"/>
    <w:rsid w:val="008D10B2"/>
    <w:rsid w:val="008D7C18"/>
    <w:rsid w:val="008E697D"/>
    <w:rsid w:val="008E721A"/>
    <w:rsid w:val="008F04AC"/>
    <w:rsid w:val="008F688B"/>
    <w:rsid w:val="00904FAE"/>
    <w:rsid w:val="00923972"/>
    <w:rsid w:val="00945796"/>
    <w:rsid w:val="00950FF9"/>
    <w:rsid w:val="009624A0"/>
    <w:rsid w:val="00973768"/>
    <w:rsid w:val="00985681"/>
    <w:rsid w:val="00994014"/>
    <w:rsid w:val="009C4565"/>
    <w:rsid w:val="009D32FB"/>
    <w:rsid w:val="009E74A6"/>
    <w:rsid w:val="00A1000D"/>
    <w:rsid w:val="00A27983"/>
    <w:rsid w:val="00A347A8"/>
    <w:rsid w:val="00A77AB6"/>
    <w:rsid w:val="00AB3F42"/>
    <w:rsid w:val="00AD6F9E"/>
    <w:rsid w:val="00B03107"/>
    <w:rsid w:val="00B033D7"/>
    <w:rsid w:val="00B05B88"/>
    <w:rsid w:val="00B21DCA"/>
    <w:rsid w:val="00B2330C"/>
    <w:rsid w:val="00B2793A"/>
    <w:rsid w:val="00B34085"/>
    <w:rsid w:val="00B465D0"/>
    <w:rsid w:val="00B51603"/>
    <w:rsid w:val="00B73E36"/>
    <w:rsid w:val="00B74BC5"/>
    <w:rsid w:val="00B80A17"/>
    <w:rsid w:val="00B84897"/>
    <w:rsid w:val="00BC4483"/>
    <w:rsid w:val="00BC66CC"/>
    <w:rsid w:val="00BD138F"/>
    <w:rsid w:val="00BF5A30"/>
    <w:rsid w:val="00C24D63"/>
    <w:rsid w:val="00C26D35"/>
    <w:rsid w:val="00C3721C"/>
    <w:rsid w:val="00C56AED"/>
    <w:rsid w:val="00C601AE"/>
    <w:rsid w:val="00CC1145"/>
    <w:rsid w:val="00CD54B6"/>
    <w:rsid w:val="00CE0238"/>
    <w:rsid w:val="00CE0D39"/>
    <w:rsid w:val="00D03599"/>
    <w:rsid w:val="00D12E19"/>
    <w:rsid w:val="00D3147F"/>
    <w:rsid w:val="00D411C6"/>
    <w:rsid w:val="00D4249D"/>
    <w:rsid w:val="00D478A9"/>
    <w:rsid w:val="00D479A7"/>
    <w:rsid w:val="00D82D8D"/>
    <w:rsid w:val="00DB34C2"/>
    <w:rsid w:val="00DC3C91"/>
    <w:rsid w:val="00DD55D2"/>
    <w:rsid w:val="00DE2AA1"/>
    <w:rsid w:val="00DE5256"/>
    <w:rsid w:val="00E0008B"/>
    <w:rsid w:val="00E468B6"/>
    <w:rsid w:val="00E6107F"/>
    <w:rsid w:val="00EA019E"/>
    <w:rsid w:val="00EA79BA"/>
    <w:rsid w:val="00EB3479"/>
    <w:rsid w:val="00EE2FED"/>
    <w:rsid w:val="00EE41FC"/>
    <w:rsid w:val="00EE43C4"/>
    <w:rsid w:val="00EF479F"/>
    <w:rsid w:val="00F10237"/>
    <w:rsid w:val="00F10EA3"/>
    <w:rsid w:val="00F64E5C"/>
    <w:rsid w:val="00F6714E"/>
    <w:rsid w:val="00F725EB"/>
    <w:rsid w:val="00F90E51"/>
    <w:rsid w:val="00F97368"/>
    <w:rsid w:val="00FA2C8C"/>
    <w:rsid w:val="00FB0450"/>
    <w:rsid w:val="00FC039F"/>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B86907E"/>
  <w15:docId w15:val="{F0C853A1-9B29-4D65-9A3B-C2A76530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6714E"/>
    <w:rPr>
      <w:color w:val="800080" w:themeColor="followedHyperlink"/>
      <w:u w:val="single"/>
    </w:rPr>
  </w:style>
  <w:style w:type="character" w:styleId="UnresolvedMention">
    <w:name w:val="Unresolved Mention"/>
    <w:basedOn w:val="DefaultParagraphFont"/>
    <w:uiPriority w:val="99"/>
    <w:semiHidden/>
    <w:unhideWhenUsed/>
    <w:rsid w:val="00B033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62920915">
      <w:bodyDiv w:val="1"/>
      <w:marLeft w:val="0"/>
      <w:marRight w:val="0"/>
      <w:marTop w:val="0"/>
      <w:marBottom w:val="0"/>
      <w:divBdr>
        <w:top w:val="none" w:sz="0" w:space="0" w:color="auto"/>
        <w:left w:val="none" w:sz="0" w:space="0" w:color="auto"/>
        <w:bottom w:val="none" w:sz="0" w:space="0" w:color="auto"/>
        <w:right w:val="none" w:sz="0" w:space="0" w:color="auto"/>
      </w:divBdr>
      <w:divsChild>
        <w:div w:id="750126705">
          <w:marLeft w:val="0"/>
          <w:marRight w:val="0"/>
          <w:marTop w:val="0"/>
          <w:marBottom w:val="0"/>
          <w:divBdr>
            <w:top w:val="none" w:sz="0" w:space="0" w:color="auto"/>
            <w:left w:val="none" w:sz="0" w:space="0" w:color="auto"/>
            <w:bottom w:val="none" w:sz="0" w:space="0" w:color="auto"/>
            <w:right w:val="none" w:sz="0" w:space="0" w:color="auto"/>
          </w:divBdr>
        </w:div>
        <w:div w:id="808281426">
          <w:marLeft w:val="0"/>
          <w:marRight w:val="0"/>
          <w:marTop w:val="0"/>
          <w:marBottom w:val="0"/>
          <w:divBdr>
            <w:top w:val="none" w:sz="0" w:space="0" w:color="auto"/>
            <w:left w:val="none" w:sz="0" w:space="0" w:color="auto"/>
            <w:bottom w:val="none" w:sz="0" w:space="0" w:color="auto"/>
            <w:right w:val="none" w:sz="0" w:space="0" w:color="auto"/>
          </w:divBdr>
        </w:div>
        <w:div w:id="463692609">
          <w:marLeft w:val="0"/>
          <w:marRight w:val="0"/>
          <w:marTop w:val="0"/>
          <w:marBottom w:val="0"/>
          <w:divBdr>
            <w:top w:val="none" w:sz="0" w:space="0" w:color="auto"/>
            <w:left w:val="none" w:sz="0" w:space="0" w:color="auto"/>
            <w:bottom w:val="none" w:sz="0" w:space="0" w:color="auto"/>
            <w:right w:val="none" w:sz="0" w:space="0" w:color="auto"/>
          </w:divBdr>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17266191">
      <w:bodyDiv w:val="1"/>
      <w:marLeft w:val="0"/>
      <w:marRight w:val="0"/>
      <w:marTop w:val="0"/>
      <w:marBottom w:val="0"/>
      <w:divBdr>
        <w:top w:val="none" w:sz="0" w:space="0" w:color="auto"/>
        <w:left w:val="none" w:sz="0" w:space="0" w:color="auto"/>
        <w:bottom w:val="none" w:sz="0" w:space="0" w:color="auto"/>
        <w:right w:val="none" w:sz="0" w:space="0" w:color="auto"/>
      </w:divBdr>
      <w:divsChild>
        <w:div w:id="1495948259">
          <w:marLeft w:val="0"/>
          <w:marRight w:val="0"/>
          <w:marTop w:val="0"/>
          <w:marBottom w:val="0"/>
          <w:divBdr>
            <w:top w:val="none" w:sz="0" w:space="0" w:color="auto"/>
            <w:left w:val="none" w:sz="0" w:space="0" w:color="auto"/>
            <w:bottom w:val="none" w:sz="0" w:space="0" w:color="auto"/>
            <w:right w:val="none" w:sz="0" w:space="0" w:color="auto"/>
          </w:divBdr>
        </w:div>
        <w:div w:id="1232041520">
          <w:marLeft w:val="0"/>
          <w:marRight w:val="0"/>
          <w:marTop w:val="0"/>
          <w:marBottom w:val="0"/>
          <w:divBdr>
            <w:top w:val="none" w:sz="0" w:space="0" w:color="auto"/>
            <w:left w:val="none" w:sz="0" w:space="0" w:color="auto"/>
            <w:bottom w:val="none" w:sz="0" w:space="0" w:color="auto"/>
            <w:right w:val="none" w:sz="0" w:space="0" w:color="auto"/>
          </w:divBdr>
        </w:div>
        <w:div w:id="1242447866">
          <w:marLeft w:val="0"/>
          <w:marRight w:val="0"/>
          <w:marTop w:val="0"/>
          <w:marBottom w:val="0"/>
          <w:divBdr>
            <w:top w:val="none" w:sz="0" w:space="0" w:color="auto"/>
            <w:left w:val="none" w:sz="0" w:space="0" w:color="auto"/>
            <w:bottom w:val="none" w:sz="0" w:space="0" w:color="auto"/>
            <w:right w:val="none" w:sz="0" w:space="0" w:color="auto"/>
          </w:divBdr>
        </w:div>
      </w:divsChild>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events/130603000928383/?acontext=%7B%22ref%22%3A%223%22%2C%22ref_newsfeed_story_type%22%3A%22regular%22%2C%22feed_story_type%22%3A%22117%22%2C%22action_history%22%3A%22null%22%7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kennedy@acluwv.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cohen@acluwv.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cluwv.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purl.org/dc/elements/1.1/"/>
    <ds:schemaRef ds:uri="http://www.w3.org/XML/1998/namespace"/>
    <ds:schemaRef ds:uri="a30cff79-7126-4dc1-8796-bceb065e74d1"/>
    <ds:schemaRef ds:uri="0b90acc2-d544-46e5-bc01-f6a94e7d3ec2"/>
    <ds:schemaRef ds:uri="http://purl.org/dc/terms/"/>
    <ds:schemaRef ds:uri="http://schemas.microsoft.com/office/2006/metadata/properties"/>
    <ds:schemaRef ds:uri="http://schemas.microsoft.com/office/2006/documentManagement/types"/>
    <ds:schemaRef ds:uri="http://schemas.microsoft.com/sharepoint/v3"/>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00CF9E6B-D665-4B12-96BF-4680CC63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Mollie Kennedy</cp:lastModifiedBy>
  <cp:revision>2</cp:revision>
  <dcterms:created xsi:type="dcterms:W3CDTF">2017-11-03T02:45:00Z</dcterms:created>
  <dcterms:modified xsi:type="dcterms:W3CDTF">2017-11-03T02:45:00Z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