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ab/>
        <w:t>1. Android Audio Encoding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https://quandarypeak.com/2013/08/androids-stagefright-media-player-architecture/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</Words>
  <Characters>102</Characters>
  <CharactersWithSpaces>107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2017-10-10T12:54:10Z</dcterms:modified>
  <cp:revision>1</cp:revision>
  <dc:subject/>
  <dc:title/>
</cp:coreProperties>
</file>