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48" w:afterLines="400"/>
      </w:pPr>
    </w:p>
    <w:p>
      <w:pPr>
        <w:jc w:val="center"/>
      </w:pPr>
      <w:r>
        <w:rPr>
          <w:b/>
          <w:sz w:val="72"/>
          <w:szCs w:val="72"/>
        </w:rPr>
        <w:drawing>
          <wp:inline distT="0" distB="0" distL="0" distR="0">
            <wp:extent cx="4060825" cy="1132205"/>
            <wp:effectExtent l="0" t="0" r="0" b="0"/>
            <wp:docPr id="14" name="图片 14"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87968" cy="1140328"/>
                    </a:xfrm>
                    <a:prstGeom prst="rect">
                      <a:avLst/>
                    </a:prstGeom>
                    <a:noFill/>
                    <a:ln>
                      <a:noFill/>
                    </a:ln>
                  </pic:spPr>
                </pic:pic>
              </a:graphicData>
            </a:graphic>
          </wp:inline>
        </w:drawing>
      </w:r>
    </w:p>
    <w:p/>
    <w:p/>
    <w:p/>
    <w:p/>
    <w:p/>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课    程：</w:t>
      </w:r>
      <w:r>
        <w:rPr>
          <w:rFonts w:hint="eastAsia" w:asciiTheme="majorEastAsia" w:hAnsiTheme="majorEastAsia" w:eastAsiaTheme="majorEastAsia" w:cstheme="majorEastAsia"/>
          <w:color w:val="000000"/>
          <w:sz w:val="32"/>
          <w:szCs w:val="30"/>
          <w:u w:val="single"/>
        </w:rPr>
        <w:t>2019软件工程综合实训</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项    目：</w:t>
      </w:r>
      <w:r>
        <w:rPr>
          <w:rFonts w:hint="eastAsia" w:asciiTheme="majorEastAsia" w:hAnsiTheme="majorEastAsia" w:eastAsiaTheme="majorEastAsia" w:cstheme="majorEastAsia"/>
          <w:color w:val="000000"/>
          <w:sz w:val="32"/>
          <w:szCs w:val="30"/>
          <w:u w:val="single"/>
        </w:rPr>
        <w:t xml:space="preserve">  数据挖掘实训项目 </w:t>
      </w:r>
      <w:r>
        <w:rPr>
          <w:rFonts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院    系：</w:t>
      </w:r>
      <w:r>
        <w:rPr>
          <w:rFonts w:hint="eastAsia" w:asciiTheme="majorEastAsia" w:hAnsiTheme="majorEastAsia" w:eastAsiaTheme="majorEastAsia" w:cstheme="majorEastAsia"/>
          <w:color w:val="000000"/>
          <w:sz w:val="32"/>
          <w:szCs w:val="30"/>
          <w:u w:val="single"/>
          <w:lang w:val="en-US" w:eastAsia="zh-CN"/>
        </w:rPr>
        <w:t>数据科学与计算机学院</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专    业：</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软件工程</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学生姓名：</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陈明亮</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学    号：</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16340023</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pPr>
      <w:r>
        <w:rPr>
          <w:rFonts w:hint="eastAsia" w:asciiTheme="majorEastAsia" w:hAnsiTheme="majorEastAsia" w:eastAsiaTheme="majorEastAsia" w:cstheme="majorEastAsia"/>
          <w:color w:val="000000"/>
          <w:sz w:val="32"/>
          <w:szCs w:val="30"/>
        </w:rPr>
        <w:t>授课教师：</w:t>
      </w:r>
      <w:r>
        <w:rPr>
          <w:rFonts w:hint="eastAsia" w:asciiTheme="majorEastAsia" w:hAnsiTheme="majorEastAsia" w:eastAsiaTheme="majorEastAsia" w:cstheme="majorEastAsia"/>
          <w:color w:val="000000"/>
          <w:sz w:val="32"/>
          <w:szCs w:val="30"/>
          <w:u w:val="single"/>
        </w:rPr>
        <w:t xml:space="preserve"> </w:t>
      </w:r>
      <w:r>
        <w:rPr>
          <w:rFonts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rPr>
        <w:t xml:space="preserve">郑子彬 </w:t>
      </w:r>
      <w:r>
        <w:rPr>
          <w:rFonts w:asciiTheme="majorEastAsia" w:hAnsiTheme="majorEastAsia" w:eastAsiaTheme="majorEastAsia" w:cstheme="majorEastAsia"/>
          <w:color w:val="000000"/>
          <w:sz w:val="32"/>
          <w:szCs w:val="30"/>
          <w:u w:val="single"/>
        </w:rPr>
        <w:t xml:space="preserve">      </w:t>
      </w:r>
    </w:p>
    <w:p/>
    <w:p/>
    <w:p/>
    <w:p/>
    <w:p/>
    <w:p/>
    <w:p/>
    <w:p/>
    <w:p>
      <w:pPr>
        <w:jc w:val="center"/>
        <w:rPr>
          <w:rFonts w:hint="eastAsia" w:hAnsi="宋体"/>
          <w:color w:val="000000"/>
          <w:sz w:val="32"/>
          <w:szCs w:val="32"/>
        </w:rPr>
      </w:pPr>
      <w:r>
        <w:rPr>
          <w:rFonts w:hint="eastAsia" w:hAnsi="宋体"/>
          <w:color w:val="000000"/>
          <w:sz w:val="32"/>
          <w:szCs w:val="32"/>
        </w:rPr>
        <w:t>2</w:t>
      </w:r>
      <w:r>
        <w:rPr>
          <w:rFonts w:hAnsi="宋体"/>
          <w:color w:val="000000"/>
          <w:sz w:val="32"/>
          <w:szCs w:val="32"/>
        </w:rPr>
        <w:t>01</w:t>
      </w:r>
      <w:r>
        <w:rPr>
          <w:rFonts w:hint="eastAsia" w:hAnsi="宋体"/>
          <w:color w:val="000000"/>
          <w:sz w:val="32"/>
          <w:szCs w:val="32"/>
        </w:rPr>
        <w:t>9</w:t>
      </w:r>
      <w:r>
        <w:rPr>
          <w:rFonts w:hint="eastAsia"/>
          <w:color w:val="000000"/>
          <w:sz w:val="32"/>
          <w:szCs w:val="32"/>
        </w:rPr>
        <w:t xml:space="preserve"> </w:t>
      </w:r>
      <w:r>
        <w:rPr>
          <w:rFonts w:hAnsi="宋体"/>
          <w:color w:val="000000"/>
          <w:sz w:val="32"/>
          <w:szCs w:val="32"/>
        </w:rPr>
        <w:t>年</w:t>
      </w:r>
      <w:r>
        <w:rPr>
          <w:color w:val="000000"/>
          <w:sz w:val="32"/>
          <w:szCs w:val="32"/>
        </w:rPr>
        <w:t xml:space="preserve"> </w:t>
      </w:r>
      <w:r>
        <w:rPr>
          <w:rFonts w:hint="eastAsia"/>
          <w:color w:val="000000"/>
          <w:sz w:val="32"/>
          <w:szCs w:val="32"/>
          <w:lang w:val="en-US" w:eastAsia="zh-CN"/>
        </w:rPr>
        <w:t>07</w:t>
      </w:r>
      <w:r>
        <w:rPr>
          <w:rFonts w:hint="eastAsia"/>
          <w:color w:val="000000"/>
          <w:sz w:val="32"/>
          <w:szCs w:val="32"/>
        </w:rPr>
        <w:t xml:space="preserve"> </w:t>
      </w:r>
      <w:r>
        <w:rPr>
          <w:rFonts w:hAnsi="宋体"/>
          <w:color w:val="000000"/>
          <w:sz w:val="32"/>
          <w:szCs w:val="32"/>
        </w:rPr>
        <w:t>月</w:t>
      </w:r>
      <w:r>
        <w:rPr>
          <w:rFonts w:hint="eastAsia" w:hAnsi="宋体"/>
          <w:color w:val="000000"/>
          <w:sz w:val="32"/>
          <w:szCs w:val="32"/>
        </w:rPr>
        <w:t xml:space="preserve"> </w:t>
      </w:r>
      <w:r>
        <w:rPr>
          <w:rFonts w:hint="eastAsia" w:hAnsi="宋体"/>
          <w:color w:val="000000"/>
          <w:sz w:val="32"/>
          <w:szCs w:val="32"/>
          <w:lang w:val="en-US" w:eastAsia="zh-CN"/>
        </w:rPr>
        <w:t>09</w:t>
      </w:r>
      <w:r>
        <w:rPr>
          <w:rFonts w:hint="eastAsia" w:hAnsi="宋体"/>
          <w:color w:val="000000"/>
          <w:sz w:val="32"/>
          <w:szCs w:val="32"/>
        </w:rPr>
        <w:t xml:space="preserve"> 日</w:t>
      </w:r>
    </w:p>
    <w:p>
      <w:pPr>
        <w:jc w:val="center"/>
        <w:rPr>
          <w:rFonts w:hint="eastAsia" w:hAnsi="宋体"/>
          <w:color w:val="000000"/>
          <w:sz w:val="32"/>
          <w:szCs w:val="32"/>
        </w:rPr>
      </w:pPr>
    </w:p>
    <w:sdt>
      <w:sdtPr>
        <w:rPr>
          <w:rFonts w:ascii="宋体" w:hAnsi="宋体" w:eastAsia="宋体" w:cstheme="minorBidi"/>
          <w:kern w:val="2"/>
          <w:sz w:val="36"/>
          <w:szCs w:val="36"/>
          <w:lang w:val="en-US" w:eastAsia="zh-CN" w:bidi="ar-SA"/>
        </w:rPr>
        <w:id w:val="147469843"/>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bookmarkStart w:id="0" w:name="_Toc29311_WPSOffice_Type3"/>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_Toc28360_WPSOffice_Level1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d0897b0b-03de-4562-997a-3b81a32dc79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一、赛题简述</w:t>
              </w:r>
            </w:sdtContent>
          </w:sdt>
          <w:r>
            <w:rPr>
              <w:sz w:val="24"/>
              <w:szCs w:val="24"/>
            </w:rPr>
            <w:tab/>
          </w:r>
          <w:bookmarkStart w:id="1" w:name="_Toc28360_WPSOffice_Level1Page"/>
          <w:r>
            <w:rPr>
              <w:sz w:val="24"/>
              <w:szCs w:val="24"/>
            </w:rPr>
            <w:t>3</w:t>
          </w:r>
          <w:bookmarkEnd w:id="1"/>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_Toc29311_WPSOffice_Level2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13744110-53cc-43a1-bcca-20c398bdd6c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1.1 赛事简介</w:t>
              </w:r>
            </w:sdtContent>
          </w:sdt>
          <w:r>
            <w:rPr>
              <w:sz w:val="24"/>
              <w:szCs w:val="24"/>
            </w:rPr>
            <w:tab/>
          </w:r>
          <w:bookmarkStart w:id="2" w:name="_Toc29311_WPSOffice_Level2Page"/>
          <w:r>
            <w:rPr>
              <w:sz w:val="24"/>
              <w:szCs w:val="24"/>
            </w:rPr>
            <w:t>3</w:t>
          </w:r>
          <w:bookmarkEnd w:id="2"/>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_Toc7422_WPSOffice_Level2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3ba3587b-e2ed-422d-a20e-1525e11f8d6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1.2 赛题解读与准备</w:t>
              </w:r>
            </w:sdtContent>
          </w:sdt>
          <w:r>
            <w:rPr>
              <w:sz w:val="24"/>
              <w:szCs w:val="24"/>
            </w:rPr>
            <w:tab/>
          </w:r>
          <w:bookmarkStart w:id="3" w:name="_Toc7422_WPSOffice_Level2Page"/>
          <w:r>
            <w:rPr>
              <w:sz w:val="24"/>
              <w:szCs w:val="24"/>
            </w:rPr>
            <w:t>4</w:t>
          </w:r>
          <w:bookmarkEnd w:id="3"/>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_Toc29311_WPSOffice_Level1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3b124485-d56c-4d89-a43c-b8762c6bcd1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二、赛题分析</w:t>
              </w:r>
            </w:sdtContent>
          </w:sdt>
          <w:r>
            <w:rPr>
              <w:sz w:val="24"/>
              <w:szCs w:val="24"/>
            </w:rPr>
            <w:tab/>
          </w:r>
          <w:bookmarkStart w:id="4" w:name="_Toc29311_WPSOffice_Level1Page"/>
          <w:r>
            <w:rPr>
              <w:sz w:val="24"/>
              <w:szCs w:val="24"/>
            </w:rPr>
            <w:t>4</w:t>
          </w:r>
          <w:bookmarkEnd w:id="4"/>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_Toc7694_WPSOffice_Level2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404b3b32-d004-40ab-ad16-1dd48c375c8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2.1 数据探索</w:t>
              </w:r>
            </w:sdtContent>
          </w:sdt>
          <w:r>
            <w:rPr>
              <w:sz w:val="24"/>
              <w:szCs w:val="24"/>
            </w:rPr>
            <w:tab/>
          </w:r>
          <w:bookmarkStart w:id="5" w:name="_Toc7694_WPSOffice_Level2Page"/>
          <w:r>
            <w:rPr>
              <w:sz w:val="24"/>
              <w:szCs w:val="24"/>
            </w:rPr>
            <w:t>4</w:t>
          </w:r>
          <w:bookmarkEnd w:id="5"/>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_Toc30120_WPSOffice_Level2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caca6d33-ae13-4167-87a7-2be2f289d4a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 数据预处理</w:t>
              </w:r>
            </w:sdtContent>
          </w:sdt>
          <w:r>
            <w:rPr>
              <w:sz w:val="24"/>
              <w:szCs w:val="24"/>
            </w:rPr>
            <w:tab/>
          </w:r>
          <w:bookmarkStart w:id="6" w:name="_Toc30120_WPSOffice_Level2Page"/>
          <w:r>
            <w:rPr>
              <w:sz w:val="24"/>
              <w:szCs w:val="24"/>
            </w:rPr>
            <w:t>6</w:t>
          </w:r>
          <w:bookmarkEnd w:id="6"/>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_Toc7422_WPSOffice_Level1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7bc417a7-1a85-40db-a4bf-a288bd5bdf2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三、赛题解析过程</w:t>
              </w:r>
            </w:sdtContent>
          </w:sdt>
          <w:r>
            <w:rPr>
              <w:sz w:val="24"/>
              <w:szCs w:val="24"/>
            </w:rPr>
            <w:tab/>
          </w:r>
          <w:bookmarkStart w:id="7" w:name="_Toc7422_WPSOffice_Level1Page"/>
          <w:r>
            <w:rPr>
              <w:sz w:val="24"/>
              <w:szCs w:val="24"/>
            </w:rPr>
            <w:t>7</w:t>
          </w:r>
          <w:bookmarkEnd w:id="7"/>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_Toc2346_WPSOffice_Level2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57f12f25-ab51-474f-b20e-d4844fb7b7e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3.1 特征工程 - 初步处理</w:t>
              </w:r>
            </w:sdtContent>
          </w:sdt>
          <w:r>
            <w:rPr>
              <w:sz w:val="24"/>
              <w:szCs w:val="24"/>
            </w:rPr>
            <w:tab/>
          </w:r>
          <w:bookmarkStart w:id="8" w:name="_Toc2346_WPSOffice_Level2Page"/>
          <w:r>
            <w:rPr>
              <w:sz w:val="24"/>
              <w:szCs w:val="24"/>
            </w:rPr>
            <w:t>7</w:t>
          </w:r>
          <w:bookmarkEnd w:id="8"/>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_Toc29311_WPSOffice_Level3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63cd016c-e7d2-4be2-82a5-635409058dd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3.1.1 处理字符串数据</w:t>
              </w:r>
            </w:sdtContent>
          </w:sdt>
          <w:r>
            <w:rPr>
              <w:sz w:val="24"/>
              <w:szCs w:val="24"/>
            </w:rPr>
            <w:tab/>
          </w:r>
          <w:bookmarkStart w:id="9" w:name="_Toc29311_WPSOffice_Level3Page"/>
          <w:r>
            <w:rPr>
              <w:sz w:val="24"/>
              <w:szCs w:val="24"/>
            </w:rPr>
            <w:t>7</w:t>
          </w:r>
          <w:bookmarkEnd w:id="9"/>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_Toc7422_WPSOffice_Level3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5f2ff046-4a6f-42e6-af67-a78aa42d1cd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3.1.2 处理用户安装的APP编号序列</w:t>
              </w:r>
            </w:sdtContent>
          </w:sdt>
          <w:r>
            <w:rPr>
              <w:sz w:val="24"/>
              <w:szCs w:val="24"/>
            </w:rPr>
            <w:tab/>
          </w:r>
          <w:bookmarkStart w:id="10" w:name="_Toc7422_WPSOffice_Level3Page"/>
          <w:r>
            <w:rPr>
              <w:sz w:val="24"/>
              <w:szCs w:val="24"/>
            </w:rPr>
            <w:t>7</w:t>
          </w:r>
          <w:bookmarkEnd w:id="10"/>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_Toc16292_WPSOffice_Level2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1e530e89-95de-4c33-8143-a5e8f3826d0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 特征工程 - 特征生成</w:t>
              </w:r>
            </w:sdtContent>
          </w:sdt>
          <w:r>
            <w:rPr>
              <w:sz w:val="24"/>
              <w:szCs w:val="24"/>
            </w:rPr>
            <w:tab/>
          </w:r>
          <w:bookmarkStart w:id="11" w:name="_Toc16292_WPSOffice_Level2Page"/>
          <w:r>
            <w:rPr>
              <w:sz w:val="24"/>
              <w:szCs w:val="24"/>
            </w:rPr>
            <w:t>8</w:t>
          </w:r>
          <w:bookmarkEnd w:id="11"/>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_Toc7694_WPSOffice_Level3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eacc2766-cdb5-4007-b3e1-56ddc8878416}"/>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3.2.1 利用Stacking思想生成特征</w:t>
              </w:r>
            </w:sdtContent>
          </w:sdt>
          <w:r>
            <w:rPr>
              <w:sz w:val="24"/>
              <w:szCs w:val="24"/>
            </w:rPr>
            <w:tab/>
          </w:r>
          <w:bookmarkStart w:id="12" w:name="_Toc7694_WPSOffice_Level3Page"/>
          <w:r>
            <w:rPr>
              <w:sz w:val="24"/>
              <w:szCs w:val="24"/>
            </w:rPr>
            <w:t>8</w:t>
          </w:r>
          <w:bookmarkEnd w:id="12"/>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_Toc30120_WPSOffice_Level3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7f3a09e7-43b4-4165-9807-08a9314d352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3.2.2 统计用户安装的总APP数目生成特征</w:t>
              </w:r>
            </w:sdtContent>
          </w:sdt>
          <w:r>
            <w:rPr>
              <w:sz w:val="24"/>
              <w:szCs w:val="24"/>
            </w:rPr>
            <w:tab/>
          </w:r>
          <w:bookmarkStart w:id="13" w:name="_Toc30120_WPSOffice_Level3Page"/>
          <w:r>
            <w:rPr>
              <w:sz w:val="24"/>
              <w:szCs w:val="24"/>
            </w:rPr>
            <w:t>9</w:t>
          </w:r>
          <w:bookmarkEnd w:id="13"/>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_Toc2346_WPSOffice_Level3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0ba2ae49-db53-4590-a520-3fef4f6478a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3.2.3 利用LDA模型降维生成特征</w:t>
              </w:r>
            </w:sdtContent>
          </w:sdt>
          <w:r>
            <w:rPr>
              <w:sz w:val="24"/>
              <w:szCs w:val="24"/>
            </w:rPr>
            <w:tab/>
          </w:r>
          <w:bookmarkStart w:id="14" w:name="_Toc2346_WPSOffice_Level3Page"/>
          <w:r>
            <w:rPr>
              <w:sz w:val="24"/>
              <w:szCs w:val="24"/>
            </w:rPr>
            <w:t>9</w:t>
          </w:r>
          <w:bookmarkEnd w:id="14"/>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_Toc16292_WPSOffice_Level3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9bf70469-5ff9-4ba3-85c2-8122063944d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w:t>
              </w:r>
              <w:r>
                <w:rPr>
                  <w:rFonts w:hint="eastAsia" w:asciiTheme="minorHAnsi" w:hAnsiTheme="minorHAnsi" w:eastAsiaTheme="minorEastAsia" w:cstheme="minorBidi"/>
                  <w:sz w:val="24"/>
                  <w:szCs w:val="24"/>
                </w:rPr>
                <w:t>.</w:t>
              </w:r>
              <w:r>
                <w:rPr>
                  <w:rFonts w:hint="eastAsia" w:asciiTheme="minorEastAsia" w:hAnsiTheme="minorEastAsia" w:eastAsiaTheme="minorEastAsia" w:cstheme="minorEastAsia"/>
                  <w:sz w:val="24"/>
                  <w:szCs w:val="24"/>
                </w:rPr>
                <w:t>2</w:t>
              </w:r>
              <w:r>
                <w:rPr>
                  <w:rFonts w:hint="eastAsia" w:asciiTheme="minorHAnsi" w:hAnsiTheme="minorHAnsi" w:eastAsiaTheme="minorEastAsia" w:cstheme="minorBidi"/>
                  <w:sz w:val="24"/>
                  <w:szCs w:val="24"/>
                </w:rPr>
                <w:t>.</w:t>
              </w:r>
              <w:r>
                <w:rPr>
                  <w:rFonts w:hint="eastAsia" w:asciiTheme="minorEastAsia" w:hAnsiTheme="minorEastAsia" w:eastAsiaTheme="minorEastAsia" w:cstheme="minorEastAsia"/>
                  <w:sz w:val="24"/>
                  <w:szCs w:val="24"/>
                </w:rPr>
                <w:t>4 利用RNN生成特征</w:t>
              </w:r>
            </w:sdtContent>
          </w:sdt>
          <w:r>
            <w:rPr>
              <w:sz w:val="24"/>
              <w:szCs w:val="24"/>
            </w:rPr>
            <w:tab/>
          </w:r>
          <w:bookmarkStart w:id="15" w:name="_Toc16292_WPSOffice_Level3Page"/>
          <w:r>
            <w:rPr>
              <w:sz w:val="24"/>
              <w:szCs w:val="24"/>
            </w:rPr>
            <w:t>10</w:t>
          </w:r>
          <w:bookmarkEnd w:id="15"/>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_Toc18784_WPSOffice_Level2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6bd37396-347e-47da-9747-7f35d1cb7ae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3.3 模型选取</w:t>
              </w:r>
            </w:sdtContent>
          </w:sdt>
          <w:r>
            <w:rPr>
              <w:sz w:val="24"/>
              <w:szCs w:val="24"/>
            </w:rPr>
            <w:tab/>
          </w:r>
          <w:bookmarkStart w:id="16" w:name="_Toc18784_WPSOffice_Level2Page"/>
          <w:r>
            <w:rPr>
              <w:sz w:val="24"/>
              <w:szCs w:val="24"/>
            </w:rPr>
            <w:t>11</w:t>
          </w:r>
          <w:bookmarkEnd w:id="16"/>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_Toc21427_WPSOffice_Level3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2079c03f-a775-4da3-8c53-cfed460f934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3.3.1 单LR分类器</w:t>
              </w:r>
            </w:sdtContent>
          </w:sdt>
          <w:r>
            <w:rPr>
              <w:sz w:val="24"/>
              <w:szCs w:val="24"/>
            </w:rPr>
            <w:tab/>
          </w:r>
          <w:bookmarkStart w:id="17" w:name="_Toc21427_WPSOffice_Level3Page"/>
          <w:r>
            <w:rPr>
              <w:sz w:val="24"/>
              <w:szCs w:val="24"/>
            </w:rPr>
            <w:t>11</w:t>
          </w:r>
          <w:bookmarkEnd w:id="17"/>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_Toc24466_WPSOffice_Level3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aef91fc7-e120-44f8-9efc-86db4c8cb03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3.3.2  lightGBM模型</w:t>
              </w:r>
            </w:sdtContent>
          </w:sdt>
          <w:r>
            <w:rPr>
              <w:sz w:val="24"/>
              <w:szCs w:val="24"/>
            </w:rPr>
            <w:tab/>
          </w:r>
          <w:bookmarkStart w:id="18" w:name="_Toc24466_WPSOffice_Level3Page"/>
          <w:r>
            <w:rPr>
              <w:sz w:val="24"/>
              <w:szCs w:val="24"/>
            </w:rPr>
            <w:t>12</w:t>
          </w:r>
          <w:bookmarkEnd w:id="18"/>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_Toc7694_WPSOffice_Level1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6425b3ae-582a-4af3-ade0-78b14ee3233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四、比赛结果与总结</w:t>
              </w:r>
            </w:sdtContent>
          </w:sdt>
          <w:r>
            <w:rPr>
              <w:sz w:val="24"/>
              <w:szCs w:val="24"/>
            </w:rPr>
            <w:tab/>
          </w:r>
          <w:bookmarkStart w:id="19" w:name="_Toc7694_WPSOffice_Level1Page"/>
          <w:r>
            <w:rPr>
              <w:sz w:val="24"/>
              <w:szCs w:val="24"/>
            </w:rPr>
            <w:t>13</w:t>
          </w:r>
          <w:bookmarkEnd w:id="19"/>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_Toc30120_WPSOffice_Level1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51a58bda-a7e1-4670-a327-d920acdd3fa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参考文献</w:t>
              </w:r>
            </w:sdtContent>
          </w:sdt>
          <w:r>
            <w:rPr>
              <w:sz w:val="24"/>
              <w:szCs w:val="24"/>
            </w:rPr>
            <w:tab/>
          </w:r>
          <w:bookmarkStart w:id="20" w:name="_Toc30120_WPSOffice_Level1Page"/>
          <w:r>
            <w:rPr>
              <w:sz w:val="24"/>
              <w:szCs w:val="24"/>
            </w:rPr>
            <w:t>14</w:t>
          </w:r>
          <w:bookmarkEnd w:id="20"/>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_Toc2346_WPSOffice_Level1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3bcbcccb-5a17-4ceb-9c40-bc1ce8b5bbc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代码展示</w:t>
              </w:r>
            </w:sdtContent>
          </w:sdt>
          <w:r>
            <w:rPr>
              <w:sz w:val="24"/>
              <w:szCs w:val="24"/>
            </w:rPr>
            <w:tab/>
          </w:r>
          <w:bookmarkStart w:id="21" w:name="_Toc2346_WPSOffice_Level1Page"/>
          <w:r>
            <w:rPr>
              <w:sz w:val="24"/>
              <w:szCs w:val="24"/>
            </w:rPr>
            <w:t>14</w:t>
          </w:r>
          <w:bookmarkEnd w:id="21"/>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sz w:val="24"/>
              <w:szCs w:val="24"/>
            </w:rPr>
            <w:fldChar w:fldCharType="begin"/>
          </w:r>
          <w:r>
            <w:rPr>
              <w:sz w:val="24"/>
              <w:szCs w:val="24"/>
            </w:rPr>
            <w:instrText xml:space="preserve"> HYPERLINK \l _Toc16292_WPSOffice_Level1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fe3733e3-d2ed-4035-a5d8-188d1741ef7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提交成绩</w:t>
              </w:r>
            </w:sdtContent>
          </w:sdt>
          <w:r>
            <w:rPr>
              <w:sz w:val="24"/>
              <w:szCs w:val="24"/>
            </w:rPr>
            <w:tab/>
          </w:r>
          <w:bookmarkStart w:id="22" w:name="_Toc16292_WPSOffice_Level1Page"/>
          <w:r>
            <w:rPr>
              <w:sz w:val="24"/>
              <w:szCs w:val="24"/>
            </w:rPr>
            <w:t>14</w:t>
          </w:r>
          <w:bookmarkEnd w:id="22"/>
          <w:r>
            <w:rPr>
              <w:sz w:val="24"/>
              <w:szCs w:val="24"/>
            </w:rPr>
            <w:fldChar w:fldCharType="end"/>
          </w:r>
          <w:bookmarkEnd w:id="0"/>
        </w:p>
      </w:sdtContent>
    </w:sdt>
    <w:p>
      <w:pPr>
        <w:widowControl/>
        <w:numPr>
          <w:ilvl w:val="0"/>
          <w:numId w:val="0"/>
        </w:numPr>
        <w:jc w:val="both"/>
        <w:rPr>
          <w:rFonts w:hint="eastAsia"/>
          <w:b/>
          <w:bCs/>
          <w:sz w:val="30"/>
          <w:szCs w:val="30"/>
          <w:lang w:val="en-US" w:eastAsia="zh-CN"/>
        </w:rPr>
      </w:pPr>
      <w:r>
        <w:br w:type="page"/>
      </w:r>
      <w:bookmarkStart w:id="23" w:name="_Toc28360_WPSOffice_Level1"/>
      <w:r>
        <w:rPr>
          <w:rFonts w:hint="eastAsia"/>
          <w:sz w:val="30"/>
          <w:szCs w:val="30"/>
          <w:lang w:val="en-US" w:eastAsia="zh-CN"/>
        </w:rPr>
        <w:t>一、</w:t>
      </w:r>
      <w:r>
        <w:rPr>
          <w:rFonts w:hint="eastAsia"/>
          <w:b/>
          <w:bCs/>
          <w:sz w:val="30"/>
          <w:szCs w:val="30"/>
          <w:lang w:val="en-US" w:eastAsia="zh-CN"/>
        </w:rPr>
        <w:t>赛题简述</w:t>
      </w:r>
      <w:bookmarkEnd w:id="23"/>
    </w:p>
    <w:p>
      <w:pPr>
        <w:widowControl/>
        <w:numPr>
          <w:ilvl w:val="0"/>
          <w:numId w:val="0"/>
        </w:numPr>
        <w:jc w:val="both"/>
        <w:rPr>
          <w:rFonts w:hint="eastAsia"/>
          <w:b w:val="0"/>
          <w:bCs w:val="0"/>
          <w:sz w:val="28"/>
          <w:szCs w:val="28"/>
          <w:lang w:val="en-US" w:eastAsia="zh-CN"/>
        </w:rPr>
      </w:pPr>
      <w:bookmarkStart w:id="24" w:name="_Toc29311_WPSOffice_Level2"/>
      <w:r>
        <w:rPr>
          <w:rFonts w:hint="eastAsia"/>
          <w:b w:val="0"/>
          <w:bCs w:val="0"/>
          <w:sz w:val="28"/>
          <w:szCs w:val="28"/>
          <w:lang w:val="en-US" w:eastAsia="zh-CN"/>
        </w:rPr>
        <w:t>1.1 赛事简介</w:t>
      </w:r>
      <w:bookmarkEnd w:id="24"/>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次数据挖掘实训期末比赛，本人选择的是华为Digix杯的用户人口属性预测赛题，此赛题通过提供众多用户的基本信息，与对于智能手机的使用情况，要求参赛者建立模型，预测出对应的目标用户的年龄段，作为比赛结果。</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下面是赛题官网上的比赛说明</w:t>
      </w:r>
      <w:r>
        <w:rPr>
          <w:rFonts w:hint="eastAsia"/>
          <w:b w:val="0"/>
          <w:bCs w:val="0"/>
          <w:sz w:val="24"/>
          <w:szCs w:val="24"/>
          <w:vertAlign w:val="superscript"/>
          <w:lang w:val="en-US" w:eastAsia="zh-CN"/>
        </w:rPr>
        <w:t>[1]</w:t>
      </w:r>
      <w:r>
        <w:rPr>
          <w:rFonts w:hint="eastAsia"/>
          <w:b w:val="0"/>
          <w:bCs w:val="0"/>
          <w:sz w:val="24"/>
          <w:szCs w:val="24"/>
          <w:lang w:val="en-US" w:eastAsia="zh-CN"/>
        </w:rPr>
        <w:t>：</w:t>
      </w:r>
    </w:p>
    <w:p>
      <w:pPr>
        <w:numPr>
          <w:ilvl w:val="0"/>
          <w:numId w:val="1"/>
        </w:numPr>
        <w:bidi w:val="0"/>
        <w:ind w:firstLine="420" w:firstLineChars="0"/>
        <w:rPr>
          <w:rFonts w:hint="eastAsia"/>
          <w:sz w:val="24"/>
          <w:szCs w:val="24"/>
        </w:rPr>
      </w:pPr>
      <w:r>
        <w:rPr>
          <w:rFonts w:hint="eastAsia"/>
          <w:sz w:val="24"/>
          <w:szCs w:val="24"/>
        </w:rPr>
        <w:t>智能手机已成为人们工作生活中不可或缺的伙伴，当今社会几乎所有“衣</w:t>
      </w:r>
      <w:r>
        <w:rPr>
          <w:rFonts w:hint="eastAsia"/>
          <w:sz w:val="24"/>
          <w:szCs w:val="24"/>
          <w:lang w:val="en-US" w:eastAsia="zh-CN"/>
        </w:rPr>
        <w:tab/>
      </w:r>
      <w:r>
        <w:rPr>
          <w:rFonts w:hint="eastAsia"/>
          <w:sz w:val="24"/>
          <w:szCs w:val="24"/>
        </w:rPr>
        <w:t>食住行”都可以通过一部手机来解决。手机作为一种能够同时提供视频、游</w:t>
      </w:r>
      <w:r>
        <w:rPr>
          <w:rFonts w:hint="eastAsia"/>
          <w:sz w:val="24"/>
          <w:szCs w:val="24"/>
          <w:lang w:val="en-US" w:eastAsia="zh-CN"/>
        </w:rPr>
        <w:tab/>
      </w:r>
      <w:r>
        <w:rPr>
          <w:rFonts w:hint="eastAsia"/>
          <w:sz w:val="24"/>
          <w:szCs w:val="24"/>
        </w:rPr>
        <w:t>戏、音乐、阅读、摄影功能的全功能综合移动载体，正在逐步取代传统媒介</w:t>
      </w:r>
      <w:r>
        <w:rPr>
          <w:rFonts w:hint="eastAsia"/>
          <w:sz w:val="24"/>
          <w:szCs w:val="24"/>
          <w:lang w:val="en-US" w:eastAsia="zh-CN"/>
        </w:rPr>
        <w:tab/>
      </w:r>
      <w:r>
        <w:rPr>
          <w:rFonts w:hint="eastAsia"/>
          <w:sz w:val="24"/>
          <w:szCs w:val="24"/>
        </w:rPr>
        <w:t>（如电视、个人电脑、MP3、照相机等）。在此背景下，如何通过智能化、</w:t>
      </w:r>
      <w:r>
        <w:rPr>
          <w:rFonts w:hint="eastAsia"/>
          <w:sz w:val="24"/>
          <w:szCs w:val="24"/>
          <w:lang w:val="en-US" w:eastAsia="zh-CN"/>
        </w:rPr>
        <w:tab/>
      </w:r>
      <w:r>
        <w:rPr>
          <w:rFonts w:hint="eastAsia"/>
          <w:sz w:val="24"/>
          <w:szCs w:val="24"/>
        </w:rPr>
        <w:t>个性化应用以及精准推送服务来提升用户体验是每个手机厂商孜孜以求的</w:t>
      </w:r>
      <w:r>
        <w:rPr>
          <w:rFonts w:hint="eastAsia"/>
          <w:sz w:val="24"/>
          <w:szCs w:val="24"/>
          <w:lang w:val="en-US" w:eastAsia="zh-CN"/>
        </w:rPr>
        <w:tab/>
      </w:r>
      <w:r>
        <w:rPr>
          <w:rFonts w:hint="eastAsia"/>
          <w:sz w:val="24"/>
          <w:szCs w:val="24"/>
        </w:rPr>
        <w:t>目标，而数据则是实现这一目标的基石。</w:t>
      </w:r>
    </w:p>
    <w:p>
      <w:pPr>
        <w:numPr>
          <w:ilvl w:val="0"/>
          <w:numId w:val="0"/>
        </w:numPr>
        <w:bidi w:val="0"/>
        <w:rPr>
          <w:rFonts w:hint="eastAsia"/>
          <w:sz w:val="24"/>
          <w:szCs w:val="24"/>
        </w:rPr>
      </w:pPr>
    </w:p>
    <w:p>
      <w:pPr>
        <w:numPr>
          <w:ilvl w:val="0"/>
          <w:numId w:val="1"/>
        </w:numPr>
        <w:bidi w:val="0"/>
        <w:ind w:left="0" w:leftChars="0" w:firstLine="420" w:firstLineChars="0"/>
        <w:rPr>
          <w:rFonts w:hint="eastAsia"/>
          <w:sz w:val="24"/>
          <w:szCs w:val="24"/>
        </w:rPr>
      </w:pPr>
      <w:r>
        <w:rPr>
          <w:rFonts w:hint="eastAsia"/>
          <w:sz w:val="24"/>
          <w:szCs w:val="24"/>
        </w:rPr>
        <w:t>用户的人口属性（如性别、年龄、常驻地等）数据一方面可以被用于个性</w:t>
      </w:r>
      <w:r>
        <w:rPr>
          <w:rFonts w:hint="eastAsia"/>
          <w:sz w:val="24"/>
          <w:szCs w:val="24"/>
          <w:lang w:val="en-US" w:eastAsia="zh-CN"/>
        </w:rPr>
        <w:tab/>
      </w:r>
      <w:r>
        <w:rPr>
          <w:rFonts w:hint="eastAsia"/>
          <w:sz w:val="24"/>
          <w:szCs w:val="24"/>
        </w:rPr>
        <w:t>化推荐服务，提升用户体验，另一方面可以用于手机用户群画像分析，帮助</w:t>
      </w:r>
      <w:r>
        <w:rPr>
          <w:rFonts w:hint="eastAsia"/>
          <w:sz w:val="24"/>
          <w:szCs w:val="24"/>
          <w:lang w:val="en-US" w:eastAsia="zh-CN"/>
        </w:rPr>
        <w:tab/>
      </w:r>
      <w:r>
        <w:rPr>
          <w:rFonts w:hint="eastAsia"/>
          <w:sz w:val="24"/>
          <w:szCs w:val="24"/>
        </w:rPr>
        <w:t>厂商了解产品的人群定位，优化产品设计。</w:t>
      </w:r>
    </w:p>
    <w:p>
      <w:pPr>
        <w:numPr>
          <w:ilvl w:val="0"/>
          <w:numId w:val="0"/>
        </w:numPr>
        <w:bidi w:val="0"/>
        <w:ind w:left="420" w:leftChars="0"/>
        <w:rPr>
          <w:rFonts w:hint="eastAsia"/>
          <w:sz w:val="24"/>
          <w:szCs w:val="24"/>
        </w:rPr>
      </w:pPr>
    </w:p>
    <w:p>
      <w:pPr>
        <w:numPr>
          <w:ilvl w:val="0"/>
          <w:numId w:val="1"/>
        </w:numPr>
        <w:bidi w:val="0"/>
        <w:ind w:left="0" w:leftChars="0" w:firstLine="420" w:firstLineChars="0"/>
        <w:rPr>
          <w:rFonts w:hint="eastAsia"/>
          <w:sz w:val="24"/>
          <w:szCs w:val="24"/>
        </w:rPr>
      </w:pPr>
      <w:r>
        <w:rPr>
          <w:rFonts w:hint="eastAsia"/>
          <w:sz w:val="24"/>
          <w:szCs w:val="24"/>
        </w:rPr>
        <w:t>年龄是用户人口属性的重要维度，本次比赛任务为根据用户的手机使用行</w:t>
      </w:r>
      <w:r>
        <w:rPr>
          <w:rFonts w:hint="eastAsia"/>
          <w:sz w:val="24"/>
          <w:szCs w:val="24"/>
          <w:lang w:val="en-US" w:eastAsia="zh-CN"/>
        </w:rPr>
        <w:tab/>
      </w:r>
      <w:r>
        <w:rPr>
          <w:rFonts w:hint="eastAsia"/>
          <w:sz w:val="24"/>
          <w:szCs w:val="24"/>
        </w:rPr>
        <w:t>为习惯来预估用户所处的年龄段。每个用户（以唯一ID标识）对应唯一的</w:t>
      </w:r>
      <w:r>
        <w:rPr>
          <w:rFonts w:hint="eastAsia"/>
          <w:sz w:val="24"/>
          <w:szCs w:val="24"/>
          <w:lang w:val="en-US" w:eastAsia="zh-CN"/>
        </w:rPr>
        <w:tab/>
      </w:r>
      <w:r>
        <w:rPr>
          <w:rFonts w:hint="eastAsia"/>
          <w:sz w:val="24"/>
          <w:szCs w:val="24"/>
        </w:rPr>
        <w:t>年龄段。年龄段有6种划分，分别代表不同年龄段，分别为：小于等于18</w:t>
      </w:r>
      <w:r>
        <w:rPr>
          <w:rFonts w:hint="eastAsia"/>
          <w:sz w:val="24"/>
          <w:szCs w:val="24"/>
          <w:lang w:val="en-US" w:eastAsia="zh-CN"/>
        </w:rPr>
        <w:tab/>
      </w:r>
      <w:r>
        <w:rPr>
          <w:rFonts w:hint="eastAsia"/>
          <w:sz w:val="24"/>
          <w:szCs w:val="24"/>
        </w:rPr>
        <w:t>岁， 19-23岁， 24-34岁， 35-44岁， 45-54岁，大于等于55岁。参赛同</w:t>
      </w:r>
      <w:r>
        <w:rPr>
          <w:rFonts w:hint="eastAsia"/>
          <w:sz w:val="24"/>
          <w:szCs w:val="24"/>
          <w:lang w:val="en-US" w:eastAsia="zh-CN"/>
        </w:rPr>
        <w:tab/>
      </w:r>
      <w:r>
        <w:rPr>
          <w:rFonts w:hint="eastAsia"/>
          <w:sz w:val="24"/>
          <w:szCs w:val="24"/>
        </w:rPr>
        <w:t>学根据华为提供数据构建预测模型进行年龄段预估，在测试数据集上给出预</w:t>
      </w:r>
      <w:r>
        <w:rPr>
          <w:rFonts w:hint="eastAsia"/>
          <w:sz w:val="24"/>
          <w:szCs w:val="24"/>
          <w:lang w:val="en-US" w:eastAsia="zh-CN"/>
        </w:rPr>
        <w:tab/>
      </w:r>
      <w:r>
        <w:rPr>
          <w:rFonts w:hint="eastAsia"/>
          <w:sz w:val="24"/>
          <w:szCs w:val="24"/>
        </w:rPr>
        <w:t>估结果。</w:t>
      </w: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数据挖掘的赛事仍需要关心给出的数据表的字段属性对应的信息，以及具体数据表的作用，在某种程度上可以初步地决定该数据表的重要程度，方便之后对于特征的提取，以及生成。</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给定的训练数据表有：</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age_train.csv -- 训练集用户编号及其对应的年龄段序号</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user_basic_info.csv -- 所有用户的基本信息数据集，包含用户人口属性描述</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user_behavior_info.csv -- 所有用户的设备的使用行为汇总数据(30天内)</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user_app_actived.csv -- 所有用户手机上激活的APP编号序列(强特征数据)</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user_app_usage.csv -- 用户30天内每天对单个app的打开次数和使用时长</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app_info.csv -- 记录每个app所属的应用类型</w:t>
      </w: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jc w:val="both"/>
        <w:rPr>
          <w:rFonts w:hint="eastAsia"/>
          <w:b w:val="0"/>
          <w:bCs w:val="0"/>
          <w:sz w:val="28"/>
          <w:szCs w:val="28"/>
          <w:lang w:val="en-US" w:eastAsia="zh-CN"/>
        </w:rPr>
      </w:pPr>
    </w:p>
    <w:p>
      <w:pPr>
        <w:widowControl/>
        <w:numPr>
          <w:ilvl w:val="0"/>
          <w:numId w:val="0"/>
        </w:numPr>
        <w:jc w:val="both"/>
        <w:rPr>
          <w:rFonts w:hint="eastAsia"/>
          <w:b w:val="0"/>
          <w:bCs w:val="0"/>
          <w:sz w:val="28"/>
          <w:szCs w:val="28"/>
          <w:lang w:val="en-US" w:eastAsia="zh-CN"/>
        </w:rPr>
      </w:pPr>
    </w:p>
    <w:p>
      <w:pPr>
        <w:widowControl/>
        <w:numPr>
          <w:ilvl w:val="0"/>
          <w:numId w:val="0"/>
        </w:numPr>
        <w:jc w:val="both"/>
        <w:rPr>
          <w:rFonts w:hint="default"/>
          <w:b w:val="0"/>
          <w:bCs w:val="0"/>
          <w:sz w:val="28"/>
          <w:szCs w:val="28"/>
          <w:lang w:val="en-US" w:eastAsia="zh-CN"/>
        </w:rPr>
      </w:pPr>
      <w:bookmarkStart w:id="25" w:name="_Toc7422_WPSOffice_Level2"/>
      <w:r>
        <w:rPr>
          <w:rFonts w:hint="eastAsia"/>
          <w:b w:val="0"/>
          <w:bCs w:val="0"/>
          <w:sz w:val="28"/>
          <w:szCs w:val="28"/>
          <w:lang w:val="en-US" w:eastAsia="zh-CN"/>
        </w:rPr>
        <w:t>1.2 赛题解读与准备</w:t>
      </w:r>
      <w:bookmarkEnd w:id="25"/>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通过上述的赛题分析与说明，阅读之后我们可以大致概括出本次比赛的性质，以决定之后的数据挖掘模型的建立与实现方向：</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本次比赛要求建立多分类模型进行训练预测，输出结果。</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需要处理多张数据表，其中包含一张20多G的用户行为数据表，需要对</w:t>
      </w:r>
      <w:r>
        <w:rPr>
          <w:rFonts w:hint="eastAsia"/>
          <w:b w:val="0"/>
          <w:bCs w:val="0"/>
          <w:sz w:val="24"/>
          <w:szCs w:val="24"/>
          <w:lang w:val="en-US" w:eastAsia="zh-CN"/>
        </w:rPr>
        <w:tab/>
      </w:r>
      <w:r>
        <w:rPr>
          <w:rFonts w:hint="eastAsia"/>
          <w:b w:val="0"/>
          <w:bCs w:val="0"/>
          <w:sz w:val="24"/>
          <w:szCs w:val="24"/>
          <w:lang w:val="en-US" w:eastAsia="zh-CN"/>
        </w:rPr>
        <w:t>此表进行特殊对待。</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此类用户人口属性预测的题目实际上有过很多先例，可以参考之前易观的</w:t>
      </w:r>
      <w:r>
        <w:rPr>
          <w:rFonts w:hint="eastAsia"/>
          <w:b w:val="0"/>
          <w:bCs w:val="0"/>
          <w:sz w:val="24"/>
          <w:szCs w:val="24"/>
          <w:lang w:val="en-US" w:eastAsia="zh-CN"/>
        </w:rPr>
        <w:tab/>
      </w:r>
      <w:r>
        <w:rPr>
          <w:rFonts w:hint="eastAsia"/>
          <w:b w:val="0"/>
          <w:bCs w:val="0"/>
          <w:sz w:val="24"/>
          <w:szCs w:val="24"/>
          <w:lang w:val="en-US" w:eastAsia="zh-CN"/>
        </w:rPr>
        <w:t>比赛</w:t>
      </w:r>
      <w:r>
        <w:rPr>
          <w:rFonts w:hint="eastAsia"/>
          <w:b w:val="0"/>
          <w:bCs w:val="0"/>
          <w:sz w:val="24"/>
          <w:szCs w:val="24"/>
          <w:vertAlign w:val="superscript"/>
          <w:lang w:val="en-US" w:eastAsia="zh-CN"/>
        </w:rPr>
        <w:t>[2]</w:t>
      </w:r>
      <w:r>
        <w:rPr>
          <w:rFonts w:hint="eastAsia"/>
          <w:b w:val="0"/>
          <w:bCs w:val="0"/>
          <w:sz w:val="24"/>
          <w:szCs w:val="24"/>
          <w:lang w:val="en-US" w:eastAsia="zh-CN"/>
        </w:rPr>
        <w:t>获取特征提取的灵感。</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需要构建赛题任务图，以方便之后的实验过程。</w:t>
      </w:r>
    </w:p>
    <w:p>
      <w:pPr>
        <w:widowControl/>
        <w:numPr>
          <w:ilvl w:val="0"/>
          <w:numId w:val="0"/>
        </w:numPr>
        <w:jc w:val="both"/>
        <w:rPr>
          <w:rFonts w:hint="default"/>
          <w:b w:val="0"/>
          <w:bCs w:val="0"/>
          <w:sz w:val="24"/>
          <w:szCs w:val="24"/>
          <w:lang w:val="en-US" w:eastAsia="zh-CN"/>
        </w:rPr>
      </w:pPr>
    </w:p>
    <w:p>
      <w:pPr>
        <w:widowControl/>
        <w:numPr>
          <w:ilvl w:val="0"/>
          <w:numId w:val="0"/>
        </w:numPr>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748020" cy="3157855"/>
            <wp:effectExtent l="0" t="0" r="12700" b="12065"/>
            <wp:docPr id="5" name="图片 5" descr="陈明亮+16340023+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陈明亮+16340023+截图5"/>
                    <pic:cNvPicPr>
                      <a:picLocks noChangeAspect="1"/>
                    </pic:cNvPicPr>
                  </pic:nvPicPr>
                  <pic:blipFill>
                    <a:blip r:embed="rId7"/>
                    <a:stretch>
                      <a:fillRect/>
                    </a:stretch>
                  </pic:blipFill>
                  <pic:spPr>
                    <a:xfrm>
                      <a:off x="0" y="0"/>
                      <a:ext cx="5748020" cy="3157855"/>
                    </a:xfrm>
                    <a:prstGeom prst="rect">
                      <a:avLst/>
                    </a:prstGeom>
                  </pic:spPr>
                </pic:pic>
              </a:graphicData>
            </a:graphic>
          </wp:inline>
        </w:drawing>
      </w:r>
    </w:p>
    <w:p>
      <w:pPr>
        <w:widowControl/>
        <w:numPr>
          <w:ilvl w:val="0"/>
          <w:numId w:val="0"/>
        </w:numPr>
        <w:jc w:val="center"/>
        <w:rPr>
          <w:rFonts w:hint="default"/>
          <w:b/>
          <w:bCs/>
          <w:sz w:val="18"/>
          <w:szCs w:val="18"/>
          <w:lang w:val="en-US" w:eastAsia="zh-CN"/>
        </w:rPr>
      </w:pPr>
      <w:r>
        <w:rPr>
          <w:rFonts w:hint="eastAsia"/>
          <w:b/>
          <w:bCs/>
          <w:sz w:val="18"/>
          <w:szCs w:val="18"/>
          <w:lang w:val="en-US" w:eastAsia="zh-CN"/>
        </w:rPr>
        <w:t>图1. 赛题任务图</w:t>
      </w:r>
    </w:p>
    <w:p>
      <w:pPr>
        <w:widowControl/>
        <w:numPr>
          <w:ilvl w:val="0"/>
          <w:numId w:val="0"/>
        </w:numPr>
        <w:jc w:val="both"/>
        <w:rPr>
          <w:rFonts w:hint="eastAsia"/>
          <w:b/>
          <w:bCs/>
          <w:sz w:val="30"/>
          <w:szCs w:val="30"/>
          <w:lang w:val="en-US" w:eastAsia="zh-CN"/>
        </w:rPr>
      </w:pPr>
    </w:p>
    <w:p>
      <w:pPr>
        <w:widowControl/>
        <w:numPr>
          <w:ilvl w:val="0"/>
          <w:numId w:val="0"/>
        </w:numPr>
        <w:ind w:leftChars="0"/>
        <w:jc w:val="both"/>
        <w:rPr>
          <w:rFonts w:hint="eastAsia"/>
          <w:b/>
          <w:bCs/>
          <w:sz w:val="30"/>
          <w:szCs w:val="30"/>
          <w:lang w:val="en-US" w:eastAsia="zh-CN"/>
        </w:rPr>
      </w:pPr>
      <w:bookmarkStart w:id="26" w:name="_Toc29311_WPSOffice_Level1"/>
      <w:r>
        <w:rPr>
          <w:rFonts w:hint="eastAsia"/>
          <w:b/>
          <w:bCs/>
          <w:sz w:val="30"/>
          <w:szCs w:val="30"/>
          <w:lang w:val="en-US" w:eastAsia="zh-CN"/>
        </w:rPr>
        <w:t>二、赛题分析</w:t>
      </w:r>
      <w:bookmarkEnd w:id="26"/>
    </w:p>
    <w:p>
      <w:pPr>
        <w:widowControl/>
        <w:numPr>
          <w:ilvl w:val="0"/>
          <w:numId w:val="0"/>
        </w:numPr>
        <w:jc w:val="both"/>
        <w:rPr>
          <w:rFonts w:hint="default"/>
          <w:b w:val="0"/>
          <w:bCs w:val="0"/>
          <w:sz w:val="28"/>
          <w:szCs w:val="28"/>
          <w:lang w:val="en-US" w:eastAsia="zh-CN"/>
        </w:rPr>
      </w:pPr>
      <w:bookmarkStart w:id="27" w:name="_Toc7694_WPSOffice_Level2"/>
      <w:r>
        <w:rPr>
          <w:rFonts w:hint="eastAsia"/>
          <w:b w:val="0"/>
          <w:bCs w:val="0"/>
          <w:sz w:val="28"/>
          <w:szCs w:val="28"/>
          <w:lang w:val="en-US" w:eastAsia="zh-CN"/>
        </w:rPr>
        <w:t>2.1 数据探索</w:t>
      </w:r>
      <w:bookmarkEnd w:id="27"/>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关于此次比赛的数据探索，可以分为：数据缺失值情况探索，以及数据量级差距探索，和训练集的年龄段分布情况探索。</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缺失值的问题向来都是预处理阶段需要首先考虑的，若不及时把输入的训练数据中的缺失值处理掉，那么在之后的模型训练中就会出错。分别对官网上提供的所有数据表进行缺失值统计，发现：用户基本人口属性信息表user_basic_info.csv存在缺失值情况，下面是对用户基本人口属性缺失值信息的统计图：</w:t>
      </w:r>
    </w:p>
    <w:p>
      <w:pPr>
        <w:widowControl/>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蓝色代表非缺失值，红色代表缺失值，纵轴为统计的出现次数，横轴为对应的字段名称。</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099050" cy="3785870"/>
            <wp:effectExtent l="0" t="0" r="6350" b="8890"/>
            <wp:docPr id="7" name="图片 7" descr="scores_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ores_par"/>
                    <pic:cNvPicPr>
                      <a:picLocks noChangeAspect="1"/>
                    </pic:cNvPicPr>
                  </pic:nvPicPr>
                  <pic:blipFill>
                    <a:blip r:embed="rId8"/>
                    <a:stretch>
                      <a:fillRect/>
                    </a:stretch>
                  </pic:blipFill>
                  <pic:spPr>
                    <a:xfrm>
                      <a:off x="0" y="0"/>
                      <a:ext cx="5099050" cy="3785870"/>
                    </a:xfrm>
                    <a:prstGeom prst="rect">
                      <a:avLst/>
                    </a:prstGeom>
                  </pic:spPr>
                </pic:pic>
              </a:graphicData>
            </a:graphic>
          </wp:inline>
        </w:drawing>
      </w:r>
    </w:p>
    <w:p>
      <w:pPr>
        <w:widowControl/>
        <w:numPr>
          <w:ilvl w:val="0"/>
          <w:numId w:val="0"/>
        </w:numPr>
        <w:ind w:firstLine="420" w:firstLineChars="0"/>
        <w:jc w:val="center"/>
        <w:rPr>
          <w:rFonts w:hint="default"/>
          <w:b/>
          <w:bCs/>
          <w:sz w:val="18"/>
          <w:szCs w:val="18"/>
          <w:lang w:val="en-US" w:eastAsia="zh-CN"/>
        </w:rPr>
      </w:pPr>
      <w:r>
        <w:rPr>
          <w:rFonts w:hint="eastAsia"/>
          <w:b/>
          <w:bCs/>
          <w:sz w:val="18"/>
          <w:szCs w:val="18"/>
          <w:lang w:val="en-US" w:eastAsia="zh-CN"/>
        </w:rPr>
        <w:t>图2. 用户基本信息表存在的缺失值统计情况</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此外，对于用户的设备使用行为表，存在用户在使用不同特性时，特性对应字段下的数据量级差距过大的情况，详情可见下表：</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855210" cy="3163570"/>
            <wp:effectExtent l="0" t="0" r="6350" b="6350"/>
            <wp:docPr id="8" name="图片 8" descr="scores_pa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ores_par_1"/>
                    <pic:cNvPicPr>
                      <a:picLocks noChangeAspect="1"/>
                    </pic:cNvPicPr>
                  </pic:nvPicPr>
                  <pic:blipFill>
                    <a:blip r:embed="rId9"/>
                    <a:stretch>
                      <a:fillRect/>
                    </a:stretch>
                  </pic:blipFill>
                  <pic:spPr>
                    <a:xfrm>
                      <a:off x="0" y="0"/>
                      <a:ext cx="4855210" cy="3163570"/>
                    </a:xfrm>
                    <a:prstGeom prst="rect">
                      <a:avLst/>
                    </a:prstGeom>
                  </pic:spPr>
                </pic:pic>
              </a:graphicData>
            </a:graphic>
          </wp:inline>
        </w:drawing>
      </w:r>
    </w:p>
    <w:p>
      <w:pPr>
        <w:widowControl/>
        <w:numPr>
          <w:ilvl w:val="0"/>
          <w:numId w:val="0"/>
        </w:numPr>
        <w:ind w:firstLine="420" w:firstLineChars="0"/>
        <w:jc w:val="center"/>
        <w:rPr>
          <w:rFonts w:hint="default"/>
          <w:b/>
          <w:bCs/>
          <w:sz w:val="18"/>
          <w:szCs w:val="18"/>
          <w:lang w:val="en-US" w:eastAsia="zh-CN"/>
        </w:rPr>
      </w:pPr>
      <w:r>
        <w:rPr>
          <w:rFonts w:hint="eastAsia"/>
          <w:b/>
          <w:bCs/>
          <w:sz w:val="18"/>
          <w:szCs w:val="18"/>
          <w:lang w:val="en-US" w:eastAsia="zh-CN"/>
        </w:rPr>
        <w:t>图3. 用户使用手机行为表的特性平均值统计情况</w:t>
      </w:r>
    </w:p>
    <w:p>
      <w:pPr>
        <w:widowControl/>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A到G分别代表用户使用手机的不同特性对应的编号，纵轴为对应特性的数据平均值，此处G特性还是做了千分之一处理的，否则图上是无法显示出其他特性平均值数据的，因为量级差距实在过大，这种情况是会导致模型在处理特征时面对权重分配不均衡的情况的。</w:t>
      </w:r>
    </w:p>
    <w:p>
      <w:pPr>
        <w:widowControl/>
        <w:numPr>
          <w:ilvl w:val="0"/>
          <w:numId w:val="0"/>
        </w:numPr>
        <w:ind w:left="420" w:leftChars="0" w:firstLine="420" w:firstLineChars="0"/>
        <w:jc w:val="both"/>
        <w:rPr>
          <w:rFonts w:hint="default"/>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在数据探索阶段，我们还需要对作为训练数据的表进行查看，下面是训练表中，用户的年龄段分配情况：</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937760" cy="3163570"/>
            <wp:effectExtent l="0" t="0" r="0" b="6350"/>
            <wp:docPr id="9" name="图片 9" descr="scores_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ores_age"/>
                    <pic:cNvPicPr>
                      <a:picLocks noChangeAspect="1"/>
                    </pic:cNvPicPr>
                  </pic:nvPicPr>
                  <pic:blipFill>
                    <a:blip r:embed="rId10"/>
                    <a:stretch>
                      <a:fillRect/>
                    </a:stretch>
                  </pic:blipFill>
                  <pic:spPr>
                    <a:xfrm>
                      <a:off x="0" y="0"/>
                      <a:ext cx="4937760" cy="3163570"/>
                    </a:xfrm>
                    <a:prstGeom prst="rect">
                      <a:avLst/>
                    </a:prstGeom>
                  </pic:spPr>
                </pic:pic>
              </a:graphicData>
            </a:graphic>
          </wp:inline>
        </w:drawing>
      </w:r>
    </w:p>
    <w:p>
      <w:pPr>
        <w:widowControl/>
        <w:numPr>
          <w:ilvl w:val="0"/>
          <w:numId w:val="0"/>
        </w:numPr>
        <w:ind w:firstLine="420" w:firstLineChars="0"/>
        <w:jc w:val="center"/>
        <w:rPr>
          <w:rFonts w:hint="default" w:asciiTheme="minorEastAsia" w:hAnsiTheme="minorEastAsia" w:eastAsia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图4. 训练集上的用户年龄分布情况图</w:t>
      </w:r>
    </w:p>
    <w:p>
      <w:pPr>
        <w:widowControl/>
        <w:numPr>
          <w:ilvl w:val="0"/>
          <w:numId w:val="0"/>
        </w:numPr>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1到</w:t>
      </w:r>
      <w:r>
        <w:rPr>
          <w:rFonts w:hint="eastAsia" w:asciiTheme="minorEastAsia" w:hAnsiTheme="minorEastAsia" w:cstheme="minorEastAsia"/>
          <w:b w:val="0"/>
          <w:bCs w:val="0"/>
          <w:sz w:val="24"/>
          <w:szCs w:val="24"/>
          <w:lang w:val="en-US" w:eastAsia="zh-CN"/>
        </w:rPr>
        <w:t>6分别对应于赛题中的不同年龄段，可以看到此处作为训练集的用户年龄分配没有出现比较极端的情况：某个年龄段的用户数量过大或者过小，而是整体呈近似的正态分布，这对于模型的训练来说是有利的事情，合理地提升了模型泛化能力。</w:t>
      </w:r>
    </w:p>
    <w:p>
      <w:pPr>
        <w:widowControl/>
        <w:numPr>
          <w:ilvl w:val="0"/>
          <w:numId w:val="0"/>
        </w:numPr>
        <w:jc w:val="both"/>
        <w:rPr>
          <w:rFonts w:hint="eastAsia"/>
          <w:b w:val="0"/>
          <w:bCs w:val="0"/>
          <w:sz w:val="28"/>
          <w:szCs w:val="28"/>
          <w:lang w:val="en-US" w:eastAsia="zh-CN"/>
        </w:rPr>
      </w:pPr>
    </w:p>
    <w:p>
      <w:pPr>
        <w:widowControl/>
        <w:numPr>
          <w:ilvl w:val="0"/>
          <w:numId w:val="0"/>
        </w:numPr>
        <w:jc w:val="both"/>
        <w:rPr>
          <w:rFonts w:hint="default"/>
          <w:b w:val="0"/>
          <w:bCs w:val="0"/>
          <w:sz w:val="28"/>
          <w:szCs w:val="28"/>
          <w:lang w:val="en-US" w:eastAsia="zh-CN"/>
        </w:rPr>
      </w:pPr>
      <w:bookmarkStart w:id="28" w:name="_Toc30120_WPSOffice_Level2"/>
      <w:r>
        <w:rPr>
          <w:rFonts w:hint="eastAsia"/>
          <w:b w:val="0"/>
          <w:bCs w:val="0"/>
          <w:sz w:val="28"/>
          <w:szCs w:val="28"/>
          <w:lang w:val="en-US" w:eastAsia="zh-CN"/>
        </w:rPr>
        <w:t>2.2 数据预处理</w:t>
      </w:r>
      <w:bookmarkEnd w:id="28"/>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针对上一节的数据探索情况，我们需要采取相应的措施，即数据预处理，在正式开始特征提取和模型构建步骤前，将一切潜在的问题解决。</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3"/>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对于缺失值的处理方法：对于字符串型字段缺失值，直接使用空字符串进</w:t>
      </w:r>
      <w:r>
        <w:rPr>
          <w:rFonts w:hint="eastAsia"/>
          <w:b w:val="0"/>
          <w:bCs w:val="0"/>
          <w:sz w:val="24"/>
          <w:szCs w:val="24"/>
          <w:lang w:val="en-US" w:eastAsia="zh-CN"/>
        </w:rPr>
        <w:tab/>
      </w:r>
      <w:r>
        <w:rPr>
          <w:rFonts w:hint="eastAsia"/>
          <w:b w:val="0"/>
          <w:bCs w:val="0"/>
          <w:sz w:val="24"/>
          <w:szCs w:val="24"/>
          <w:lang w:val="en-US" w:eastAsia="zh-CN"/>
        </w:rPr>
        <w:t>行缺失值填充；对于数字型字段缺失值，直接使用字段平均值进行填充。</w:t>
      </w:r>
    </w:p>
    <w:p>
      <w:pPr>
        <w:widowControl/>
        <w:numPr>
          <w:ilvl w:val="0"/>
          <w:numId w:val="0"/>
        </w:numPr>
        <w:jc w:val="both"/>
        <w:rPr>
          <w:rFonts w:hint="eastAsia"/>
          <w:b w:val="0"/>
          <w:bCs w:val="0"/>
          <w:sz w:val="24"/>
          <w:szCs w:val="24"/>
          <w:lang w:val="en-US" w:eastAsia="zh-CN"/>
        </w:rPr>
      </w:pPr>
    </w:p>
    <w:p>
      <w:pPr>
        <w:widowControl/>
        <w:numPr>
          <w:ilvl w:val="0"/>
          <w:numId w:val="3"/>
        </w:numPr>
        <w:ind w:firstLine="420" w:firstLineChars="0"/>
        <w:jc w:val="both"/>
        <w:rPr>
          <w:rFonts w:hint="default"/>
          <w:b w:val="0"/>
          <w:bCs w:val="0"/>
          <w:sz w:val="24"/>
          <w:szCs w:val="24"/>
          <w:lang w:val="en-US" w:eastAsia="zh-CN"/>
        </w:rPr>
      </w:pPr>
      <w:r>
        <w:rPr>
          <w:rFonts w:hint="eastAsia"/>
          <w:b w:val="0"/>
          <w:bCs w:val="0"/>
          <w:sz w:val="24"/>
          <w:szCs w:val="24"/>
          <w:lang w:val="en-US" w:eastAsia="zh-CN"/>
        </w:rPr>
        <w:t>对于数据量级差距过大处理方法：使用MinMaxScaler进行行为特征数据</w:t>
      </w:r>
      <w:r>
        <w:rPr>
          <w:rFonts w:hint="eastAsia"/>
          <w:b w:val="0"/>
          <w:bCs w:val="0"/>
          <w:sz w:val="24"/>
          <w:szCs w:val="24"/>
          <w:lang w:val="en-US" w:eastAsia="zh-CN"/>
        </w:rPr>
        <w:tab/>
      </w:r>
      <w:r>
        <w:rPr>
          <w:rFonts w:hint="eastAsia"/>
          <w:b w:val="0"/>
          <w:bCs w:val="0"/>
          <w:sz w:val="24"/>
          <w:szCs w:val="24"/>
          <w:lang w:val="en-US" w:eastAsia="zh-CN"/>
        </w:rPr>
        <w:t>的预处理，使其量级保持在相同的范围内</w:t>
      </w:r>
    </w:p>
    <w:p>
      <w:pPr>
        <w:widowControl/>
        <w:numPr>
          <w:ilvl w:val="0"/>
          <w:numId w:val="0"/>
        </w:numPr>
        <w:ind w:left="420" w:leftChars="0"/>
        <w:jc w:val="both"/>
        <w:rPr>
          <w:rFonts w:hint="default"/>
          <w:b w:val="0"/>
          <w:bCs w:val="0"/>
          <w:sz w:val="24"/>
          <w:szCs w:val="24"/>
          <w:lang w:val="en-US" w:eastAsia="zh-CN"/>
        </w:rPr>
      </w:pPr>
    </w:p>
    <w:p>
      <w:pPr>
        <w:widowControl/>
        <w:numPr>
          <w:ilvl w:val="0"/>
          <w:numId w:val="3"/>
        </w:numPr>
        <w:ind w:left="0" w:leftChars="0" w:firstLine="420" w:firstLineChars="0"/>
        <w:jc w:val="both"/>
        <w:rPr>
          <w:rFonts w:hint="default"/>
          <w:b w:val="0"/>
          <w:bCs w:val="0"/>
          <w:sz w:val="24"/>
          <w:szCs w:val="24"/>
          <w:lang w:val="en-US" w:eastAsia="zh-CN"/>
        </w:rPr>
      </w:pPr>
      <w:r>
        <w:rPr>
          <w:rFonts w:hint="eastAsia"/>
          <w:b w:val="0"/>
          <w:bCs w:val="0"/>
          <w:sz w:val="24"/>
          <w:szCs w:val="24"/>
          <w:lang w:val="en-US" w:eastAsia="zh-CN"/>
        </w:rPr>
        <w:t>利用训练集年龄分布情况：</w:t>
      </w:r>
      <w:r>
        <w:rPr>
          <w:rFonts w:hint="eastAsia" w:asciiTheme="minorEastAsia" w:hAnsiTheme="minorEastAsia" w:cstheme="minorEastAsia"/>
          <w:b w:val="0"/>
          <w:bCs w:val="0"/>
          <w:sz w:val="24"/>
          <w:szCs w:val="24"/>
          <w:lang w:val="en-US" w:eastAsia="zh-CN"/>
        </w:rPr>
        <w:t>之后的模型融合中，也参考了训练集上的年龄</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分布情况，在ensamble过程分配权重，一定程度上是参考图4的。</w:t>
      </w:r>
    </w:p>
    <w:p>
      <w:pPr>
        <w:widowControl/>
        <w:numPr>
          <w:ilvl w:val="0"/>
          <w:numId w:val="0"/>
        </w:numPr>
        <w:jc w:val="both"/>
        <w:rPr>
          <w:rFonts w:hint="eastAsia"/>
          <w:b/>
          <w:bCs/>
          <w:sz w:val="24"/>
          <w:szCs w:val="24"/>
          <w:lang w:val="en-US" w:eastAsia="zh-CN"/>
        </w:rPr>
      </w:pPr>
    </w:p>
    <w:p>
      <w:pPr>
        <w:widowControl/>
        <w:numPr>
          <w:ilvl w:val="0"/>
          <w:numId w:val="0"/>
        </w:numPr>
        <w:jc w:val="both"/>
        <w:rPr>
          <w:rFonts w:hint="eastAsia"/>
          <w:b/>
          <w:bCs/>
          <w:sz w:val="24"/>
          <w:szCs w:val="24"/>
          <w:lang w:val="en-US" w:eastAsia="zh-CN"/>
        </w:rPr>
      </w:pPr>
    </w:p>
    <w:p>
      <w:pPr>
        <w:widowControl/>
        <w:numPr>
          <w:ilvl w:val="0"/>
          <w:numId w:val="0"/>
        </w:numPr>
        <w:jc w:val="both"/>
        <w:rPr>
          <w:rFonts w:hint="eastAsia"/>
          <w:b/>
          <w:bCs/>
          <w:sz w:val="24"/>
          <w:szCs w:val="24"/>
          <w:lang w:val="en-US" w:eastAsia="zh-CN"/>
        </w:rPr>
      </w:pPr>
    </w:p>
    <w:p>
      <w:pPr>
        <w:widowControl/>
        <w:numPr>
          <w:ilvl w:val="0"/>
          <w:numId w:val="0"/>
        </w:numPr>
        <w:ind w:leftChars="0"/>
        <w:jc w:val="both"/>
        <w:rPr>
          <w:rFonts w:hint="eastAsia"/>
          <w:b/>
          <w:bCs/>
          <w:sz w:val="30"/>
          <w:szCs w:val="30"/>
          <w:lang w:val="en-US" w:eastAsia="zh-CN"/>
        </w:rPr>
      </w:pPr>
      <w:bookmarkStart w:id="29" w:name="_Toc7422_WPSOffice_Level1"/>
      <w:r>
        <w:rPr>
          <w:rFonts w:hint="eastAsia"/>
          <w:b/>
          <w:bCs/>
          <w:sz w:val="30"/>
          <w:szCs w:val="30"/>
          <w:lang w:val="en-US" w:eastAsia="zh-CN"/>
        </w:rPr>
        <w:t>三、赛题解析过程</w:t>
      </w:r>
      <w:bookmarkEnd w:id="29"/>
    </w:p>
    <w:p>
      <w:pPr>
        <w:widowControl/>
        <w:numPr>
          <w:ilvl w:val="0"/>
          <w:numId w:val="0"/>
        </w:numPr>
        <w:jc w:val="both"/>
        <w:rPr>
          <w:rFonts w:hint="default"/>
          <w:b w:val="0"/>
          <w:bCs w:val="0"/>
          <w:sz w:val="28"/>
          <w:szCs w:val="28"/>
          <w:lang w:val="en-US" w:eastAsia="zh-CN"/>
        </w:rPr>
      </w:pPr>
      <w:bookmarkStart w:id="30" w:name="_Toc2346_WPSOffice_Level2"/>
      <w:r>
        <w:rPr>
          <w:rFonts w:hint="eastAsia"/>
          <w:b w:val="0"/>
          <w:bCs w:val="0"/>
          <w:sz w:val="28"/>
          <w:szCs w:val="28"/>
          <w:lang w:val="en-US" w:eastAsia="zh-CN"/>
        </w:rPr>
        <w:t>3.1 特征工程 - 初步处理</w:t>
      </w:r>
      <w:bookmarkEnd w:id="30"/>
    </w:p>
    <w:p>
      <w:pPr>
        <w:widowControl/>
        <w:numPr>
          <w:ilvl w:val="0"/>
          <w:numId w:val="0"/>
        </w:numPr>
        <w:jc w:val="both"/>
        <w:rPr>
          <w:rFonts w:hint="eastAsia"/>
          <w:b w:val="0"/>
          <w:bCs w:val="0"/>
          <w:sz w:val="24"/>
          <w:szCs w:val="24"/>
          <w:lang w:val="en-US" w:eastAsia="zh-CN"/>
        </w:rPr>
      </w:pPr>
      <w:bookmarkStart w:id="31" w:name="_Toc29311_WPSOffice_Level3"/>
      <w:r>
        <w:rPr>
          <w:rFonts w:hint="eastAsia"/>
          <w:b w:val="0"/>
          <w:bCs w:val="0"/>
          <w:sz w:val="24"/>
          <w:szCs w:val="24"/>
          <w:lang w:val="en-US" w:eastAsia="zh-CN"/>
        </w:rPr>
        <w:t>3.1.1 处理字符串数据</w:t>
      </w:r>
      <w:bookmarkEnd w:id="31"/>
    </w:p>
    <w:p>
      <w:pPr>
        <w:widowControl/>
        <w:numPr>
          <w:ilvl w:val="0"/>
          <w:numId w:val="0"/>
        </w:numPr>
        <w:jc w:val="both"/>
        <w:rPr>
          <w:rFonts w:hint="eastAsia"/>
          <w:b w:val="0"/>
          <w:bCs w:val="0"/>
          <w:sz w:val="24"/>
          <w:szCs w:val="24"/>
          <w:lang w:val="en-US" w:eastAsia="zh-CN"/>
        </w:rPr>
      </w:pPr>
      <w:r>
        <w:rPr>
          <w:rFonts w:hint="eastAsia"/>
          <w:b w:val="0"/>
          <w:bCs w:val="0"/>
          <w:sz w:val="24"/>
          <w:szCs w:val="24"/>
          <w:lang w:val="en-US" w:eastAsia="zh-CN"/>
        </w:rPr>
        <w:t>方法：sklearn.preprocessing.LabelEncoder</w:t>
      </w:r>
    </w:p>
    <w:p>
      <w:pPr>
        <w:widowControl/>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sklearn.preprocessing.OneHotEncoder</w:t>
      </w:r>
    </w:p>
    <w:p>
      <w:pPr>
        <w:widowControl/>
        <w:numPr>
          <w:ilvl w:val="0"/>
          <w:numId w:val="0"/>
        </w:numPr>
        <w:jc w:val="both"/>
        <w:rPr>
          <w:rFonts w:hint="eastAsia"/>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首先结合LabelEncoder对原始的文本数据，进行离散化的Label映射，将字符串型的数据转换成离散型的整数数据。</w:t>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结合OneHotEncoder对处理之后的离散整数数据进行OneHot向量的转换，扩充维度，最终的结果是每个原始字符串数据对应于一个单独的OneHot向量。</w:t>
      </w:r>
    </w:p>
    <w:p>
      <w:pPr>
        <w:widowControl/>
        <w:numPr>
          <w:ilvl w:val="0"/>
          <w:numId w:val="0"/>
        </w:numPr>
        <w:jc w:val="both"/>
        <w:rPr>
          <w:rFonts w:hint="eastAsia"/>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关于LabelEncoder与OneHotEncoder的原理与使用方法请自行查阅sklearn官网，此处不做赘述。我们需要关注的点是，在通过LabelEncoder转换之后，字符串变量成为整数变量，可以直接作为特征输入到模型中进行训练，优缺点如下：</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优点：转换速度快，内存占用小    </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缺点：如果直接作为训练特征数据，会导致原始字段内的数据之间产生大小</w:t>
      </w:r>
      <w:r>
        <w:rPr>
          <w:rFonts w:hint="eastAsia"/>
          <w:b w:val="0"/>
          <w:bCs w:val="0"/>
          <w:sz w:val="24"/>
          <w:szCs w:val="24"/>
          <w:lang w:val="en-US" w:eastAsia="zh-CN"/>
        </w:rPr>
        <w:tab/>
      </w:r>
      <w:r>
        <w:rPr>
          <w:rFonts w:hint="default"/>
          <w:b w:val="0"/>
          <w:bCs w:val="0"/>
          <w:sz w:val="24"/>
          <w:szCs w:val="24"/>
          <w:lang w:val="en-US" w:eastAsia="zh-CN"/>
        </w:rPr>
        <w:t>关系，降低模型训练效果</w:t>
      </w: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所以，我们往往会在机器条件允许的情况下(一般是内存条件)，采取OneHotEncoder对转换之后的整数型变量进行OneHot向量的映射，消除整数与整数之间的大小差距，而导致的模型效果不充分的问题，但此方法也存在优缺点：</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优点：作为训练特征的效果明显优于前者    </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缺点：OneHot编码转换的速度较慢，内存占用高，对硬件要求高</w:t>
      </w:r>
    </w:p>
    <w:p>
      <w:pPr>
        <w:widowControl/>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尤其是在本次比赛中，不同字段下对应到的OneHot向量的整体数量可能过于多，导致同学们的PC上可能会出现内存溢出(Memory Error)的问题，所以选择折中的LabelEncoder单处理应该是较好的特征处理方法。</w:t>
      </w:r>
    </w:p>
    <w:p>
      <w:pPr>
        <w:widowControl/>
        <w:numPr>
          <w:ilvl w:val="0"/>
          <w:numId w:val="0"/>
        </w:numPr>
        <w:jc w:val="both"/>
        <w:rPr>
          <w:rFonts w:hint="eastAsia"/>
          <w:b w:val="0"/>
          <w:bCs w:val="0"/>
          <w:sz w:val="24"/>
          <w:szCs w:val="24"/>
          <w:lang w:val="en-US" w:eastAsia="zh-CN"/>
        </w:rPr>
      </w:pPr>
    </w:p>
    <w:p>
      <w:pPr>
        <w:widowControl/>
        <w:numPr>
          <w:ilvl w:val="0"/>
          <w:numId w:val="0"/>
        </w:numPr>
        <w:jc w:val="both"/>
        <w:rPr>
          <w:rFonts w:hint="eastAsia"/>
          <w:b w:val="0"/>
          <w:bCs w:val="0"/>
          <w:sz w:val="24"/>
          <w:szCs w:val="24"/>
          <w:lang w:val="en-US" w:eastAsia="zh-CN"/>
        </w:rPr>
      </w:pPr>
    </w:p>
    <w:p>
      <w:pPr>
        <w:widowControl/>
        <w:numPr>
          <w:ilvl w:val="0"/>
          <w:numId w:val="0"/>
        </w:numPr>
        <w:jc w:val="both"/>
        <w:rPr>
          <w:rFonts w:hint="default"/>
          <w:b w:val="0"/>
          <w:bCs w:val="0"/>
          <w:sz w:val="24"/>
          <w:szCs w:val="24"/>
          <w:lang w:val="en-US" w:eastAsia="zh-CN"/>
        </w:rPr>
      </w:pPr>
      <w:bookmarkStart w:id="32" w:name="_Toc7422_WPSOffice_Level3"/>
      <w:r>
        <w:rPr>
          <w:rFonts w:hint="eastAsia"/>
          <w:b w:val="0"/>
          <w:bCs w:val="0"/>
          <w:sz w:val="24"/>
          <w:szCs w:val="24"/>
          <w:lang w:val="en-US" w:eastAsia="zh-CN"/>
        </w:rPr>
        <w:t>3.1.2 处理用户安装的APP编号序列</w:t>
      </w:r>
      <w:bookmarkEnd w:id="32"/>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通过对特征数据的研究，我们可以很容易地发现，用户安装的APP列表数据是本次比赛的强特征数据，即核心特征，之后的特征生成步骤也基本上是围绕着此数据表展开的。所以，我们需要先对字符型的APP编号进行上一节的整型化，然后再通过Tfidf进行安装列表的文本特征提取。</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方法：sklearn.feature_extraction.text.CountVectorizer</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      sklearn.feature_extraction.text.TfidfVectorizer</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CountVectorizer是属于常见的特征数值计算类，是一个文本特征提取方法。对于每一个训练文本，它只考虑每种词汇在该训练文本中出现的频率，将输入文本中的词语转换成词频矩阵</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TfidfVectorizer除了考量某词汇在文本出现的频率，还关注包含这个词汇的所有文本的数量，能够削减高频没有意义的词汇出现带来的影响, 挖掘更有意义的特征，相比之下，文本条目越多，Tfidf的效果会越显著</w:t>
      </w:r>
    </w:p>
    <w:p>
      <w:pPr>
        <w:widowControl/>
        <w:numPr>
          <w:ilvl w:val="0"/>
          <w:numId w:val="0"/>
        </w:numPr>
        <w:jc w:val="both"/>
        <w:rPr>
          <w:rFonts w:hint="default"/>
          <w:b w:val="0"/>
          <w:bCs w:val="0"/>
          <w:sz w:val="24"/>
          <w:szCs w:val="24"/>
          <w:lang w:val="en-US" w:eastAsia="zh-CN"/>
        </w:rPr>
      </w:pPr>
      <w:r>
        <w:rPr>
          <w:rFonts w:hint="eastAsia"/>
          <w:b w:val="0"/>
          <w:bCs w:val="0"/>
          <w:sz w:val="24"/>
          <w:szCs w:val="24"/>
          <w:lang w:val="en-US" w:eastAsia="zh-CN"/>
        </w:rPr>
        <w:t>处理过程：</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输入：字符串列表，此处对应于每个用户对应的APP安装序列，并且每个字符串内的单个字符之间需要做好分隔处理(一般是采用空格进行分割)</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训练：fit()函数将训练文本中的词语转换为词频矩阵，矩阵元素a[i][j] 表示j词在第i个文本下的词频，即各个词语出现的次数</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输出: 训练完成的文本模型结合transform()函数，将原始的测试文本数据，转换成对应的词频矩阵(一般维度较大，须以稀疏矩阵形式存储)</w:t>
      </w: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讲述完整体的处理方法之后，我们可以简单地了解Tfidf背后的原理</w:t>
      </w:r>
      <w:r>
        <w:rPr>
          <w:rFonts w:hint="eastAsia"/>
          <w:b w:val="0"/>
          <w:bCs w:val="0"/>
          <w:sz w:val="24"/>
          <w:szCs w:val="24"/>
          <w:vertAlign w:val="superscript"/>
          <w:lang w:val="en-US" w:eastAsia="zh-CN"/>
        </w:rPr>
        <w:t>[2]</w:t>
      </w:r>
      <w:r>
        <w:rPr>
          <w:rFonts w:hint="eastAsia"/>
          <w:b w:val="0"/>
          <w:bCs w:val="0"/>
          <w:sz w:val="24"/>
          <w:szCs w:val="24"/>
          <w:lang w:val="en-US" w:eastAsia="zh-CN"/>
        </w:rPr>
        <w:t>：</w:t>
      </w:r>
    </w:p>
    <w:p>
      <w:pPr>
        <w:widowControl/>
        <w:numPr>
          <w:ilvl w:val="0"/>
          <w:numId w:val="4"/>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4D4D4D"/>
          <w:spacing w:val="0"/>
          <w:sz w:val="24"/>
          <w:szCs w:val="24"/>
          <w:shd w:val="clear" w:fill="FFFFFF"/>
        </w:rPr>
        <w:t>TF-IDF(Term Frequency-Inverse Document Frequency, 词频-逆文件频</w:t>
      </w:r>
      <w:r>
        <w:rPr>
          <w:rFonts w:hint="eastAsia" w:asciiTheme="minorEastAsia" w:hAnsiTheme="minorEastAsia" w:cstheme="minorEastAsia"/>
          <w:b w:val="0"/>
          <w:bCs w:val="0"/>
          <w:i w:val="0"/>
          <w:caps w:val="0"/>
          <w:color w:val="4D4D4D"/>
          <w:spacing w:val="0"/>
          <w:sz w:val="24"/>
          <w:szCs w:val="24"/>
          <w:shd w:val="clear" w:fill="FFFFFF"/>
          <w:lang w:val="en-US" w:eastAsia="zh-CN"/>
        </w:rPr>
        <w:tab/>
      </w:r>
      <w:r>
        <w:rPr>
          <w:rFonts w:hint="eastAsia" w:asciiTheme="minorEastAsia" w:hAnsiTheme="minorEastAsia" w:eastAsiaTheme="minorEastAsia" w:cstheme="minorEastAsia"/>
          <w:b w:val="0"/>
          <w:bCs w:val="0"/>
          <w:i w:val="0"/>
          <w:caps w:val="0"/>
          <w:color w:val="4D4D4D"/>
          <w:spacing w:val="0"/>
          <w:sz w:val="24"/>
          <w:szCs w:val="24"/>
          <w:shd w:val="clear" w:fill="FFFFFF"/>
        </w:rPr>
        <w:t>率).</w:t>
      </w:r>
      <w:r>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t>意为：</w:t>
      </w:r>
      <w:r>
        <w:rPr>
          <w:rStyle w:val="9"/>
          <w:rFonts w:hint="eastAsia" w:asciiTheme="minorEastAsia" w:hAnsiTheme="minorEastAsia" w:eastAsiaTheme="minorEastAsia" w:cstheme="minorEastAsia"/>
          <w:b w:val="0"/>
          <w:bCs w:val="0"/>
          <w:i w:val="0"/>
          <w:caps w:val="0"/>
          <w:color w:val="4D4D4D"/>
          <w:spacing w:val="0"/>
          <w:sz w:val="24"/>
          <w:szCs w:val="24"/>
          <w:shd w:val="clear" w:fill="FFFFFF"/>
        </w:rPr>
        <w:t>一个词语在一篇文章中出现次数越多, 同时在所有文档中出现次</w:t>
      </w:r>
      <w:r>
        <w:rPr>
          <w:rStyle w:val="9"/>
          <w:rFonts w:hint="eastAsia" w:asciiTheme="minorEastAsia" w:hAnsiTheme="minorEastAsia" w:cstheme="minorEastAsia"/>
          <w:b w:val="0"/>
          <w:bCs w:val="0"/>
          <w:i w:val="0"/>
          <w:caps w:val="0"/>
          <w:color w:val="4D4D4D"/>
          <w:spacing w:val="0"/>
          <w:sz w:val="24"/>
          <w:szCs w:val="24"/>
          <w:shd w:val="clear" w:fill="FFFFFF"/>
          <w:lang w:val="en-US" w:eastAsia="zh-CN"/>
        </w:rPr>
        <w:tab/>
      </w:r>
      <w:r>
        <w:rPr>
          <w:rStyle w:val="9"/>
          <w:rFonts w:hint="eastAsia" w:asciiTheme="minorEastAsia" w:hAnsiTheme="minorEastAsia" w:eastAsiaTheme="minorEastAsia" w:cstheme="minorEastAsia"/>
          <w:b w:val="0"/>
          <w:bCs w:val="0"/>
          <w:i w:val="0"/>
          <w:caps w:val="0"/>
          <w:color w:val="4D4D4D"/>
          <w:spacing w:val="0"/>
          <w:sz w:val="24"/>
          <w:szCs w:val="24"/>
          <w:shd w:val="clear" w:fill="FFFFFF"/>
        </w:rPr>
        <w:t>数越少, 越能够代表该文章.</w:t>
      </w:r>
    </w:p>
    <w:p>
      <w:pPr>
        <w:widowControl/>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widowControl/>
        <w:numPr>
          <w:ilvl w:val="0"/>
          <w:numId w:val="5"/>
        </w:numPr>
        <w:ind w:firstLine="420" w:firstLineChars="0"/>
        <w:jc w:val="both"/>
        <w:rPr>
          <w:rFonts w:hint="eastAsia" w:asciiTheme="minorEastAsia" w:hAnsiTheme="minorEastAsia" w:eastAsiaTheme="minorEastAsia" w:cstheme="minorEastAsia"/>
          <w:b w:val="0"/>
          <w:bCs/>
          <w:sz w:val="24"/>
          <w:szCs w:val="24"/>
          <w:u w:val="none"/>
          <w:lang w:val="en-US" w:eastAsia="zh-CN"/>
        </w:rPr>
      </w:pPr>
      <w:r>
        <w:rPr>
          <w:rStyle w:val="9"/>
          <w:rFonts w:hint="eastAsia" w:asciiTheme="minorEastAsia" w:hAnsiTheme="minorEastAsia" w:eastAsiaTheme="minorEastAsia" w:cstheme="minorEastAsia"/>
          <w:b w:val="0"/>
          <w:bCs/>
          <w:i w:val="0"/>
          <w:caps w:val="0"/>
          <w:color w:val="4D4D4D"/>
          <w:spacing w:val="0"/>
          <w:sz w:val="24"/>
          <w:szCs w:val="24"/>
          <w:u w:val="none"/>
          <w:shd w:val="clear" w:fill="FFFFFF"/>
        </w:rPr>
        <w:t>词频 (term frequency, TF)</w:t>
      </w:r>
      <w:r>
        <w:rPr>
          <w:rFonts w:hint="eastAsia" w:asciiTheme="minorEastAsia" w:hAnsiTheme="minorEastAsia" w:eastAsiaTheme="minorEastAsia" w:cstheme="minorEastAsia"/>
          <w:b w:val="0"/>
          <w:bCs/>
          <w:i w:val="0"/>
          <w:caps w:val="0"/>
          <w:color w:val="4D4D4D"/>
          <w:spacing w:val="0"/>
          <w:sz w:val="24"/>
          <w:szCs w:val="24"/>
          <w:u w:val="none"/>
          <w:shd w:val="clear" w:fill="FFFFFF"/>
        </w:rPr>
        <w:t>指的是某一个给定的词语在该文件中出现的</w:t>
      </w:r>
      <w:r>
        <w:rPr>
          <w:rFonts w:hint="eastAsia" w:asciiTheme="minorEastAsia" w:hAnsiTheme="minorEastAsia" w:cstheme="minorEastAsia"/>
          <w:b w:val="0"/>
          <w:bCs/>
          <w:i w:val="0"/>
          <w:caps w:val="0"/>
          <w:color w:val="4D4D4D"/>
          <w:spacing w:val="0"/>
          <w:sz w:val="24"/>
          <w:szCs w:val="24"/>
          <w:u w:val="none"/>
          <w:shd w:val="clear" w:fill="FFFFFF"/>
          <w:lang w:val="en-US" w:eastAsia="zh-CN"/>
        </w:rPr>
        <w:tab/>
      </w:r>
      <w:r>
        <w:rPr>
          <w:rFonts w:hint="eastAsia" w:asciiTheme="minorEastAsia" w:hAnsiTheme="minorEastAsia" w:eastAsiaTheme="minorEastAsia" w:cstheme="minorEastAsia"/>
          <w:b w:val="0"/>
          <w:bCs/>
          <w:i w:val="0"/>
          <w:caps w:val="0"/>
          <w:color w:val="4D4D4D"/>
          <w:spacing w:val="0"/>
          <w:sz w:val="24"/>
          <w:szCs w:val="24"/>
          <w:u w:val="none"/>
          <w:shd w:val="clear" w:fill="FFFFFF"/>
        </w:rPr>
        <w:t>次数。这个数字通常会被归一化(一般是词频除以文章总词数), 以防止它偏</w:t>
      </w:r>
      <w:r>
        <w:rPr>
          <w:rFonts w:hint="eastAsia" w:asciiTheme="minorEastAsia" w:hAnsiTheme="minorEastAsia" w:cstheme="minorEastAsia"/>
          <w:b w:val="0"/>
          <w:bCs/>
          <w:i w:val="0"/>
          <w:caps w:val="0"/>
          <w:color w:val="4D4D4D"/>
          <w:spacing w:val="0"/>
          <w:sz w:val="24"/>
          <w:szCs w:val="24"/>
          <w:u w:val="none"/>
          <w:shd w:val="clear" w:fill="FFFFFF"/>
          <w:lang w:val="en-US" w:eastAsia="zh-CN"/>
        </w:rPr>
        <w:tab/>
      </w:r>
      <w:r>
        <w:rPr>
          <w:rFonts w:hint="eastAsia" w:asciiTheme="minorEastAsia" w:hAnsiTheme="minorEastAsia" w:eastAsiaTheme="minorEastAsia" w:cstheme="minorEastAsia"/>
          <w:b w:val="0"/>
          <w:bCs/>
          <w:i w:val="0"/>
          <w:caps w:val="0"/>
          <w:color w:val="4D4D4D"/>
          <w:spacing w:val="0"/>
          <w:sz w:val="24"/>
          <w:szCs w:val="24"/>
          <w:u w:val="none"/>
          <w:shd w:val="clear" w:fill="FFFFFF"/>
        </w:rPr>
        <w:t>向长的文件。</w:t>
      </w:r>
    </w:p>
    <w:p>
      <w:pPr>
        <w:widowControl/>
        <w:numPr>
          <w:ilvl w:val="0"/>
          <w:numId w:val="0"/>
        </w:numPr>
        <w:ind w:firstLine="420" w:firstLineChars="0"/>
        <w:jc w:val="center"/>
        <w:rPr>
          <w:rFonts w:hint="eastAsia"/>
          <w:b/>
          <w:bCs/>
          <w:sz w:val="30"/>
          <w:szCs w:val="30"/>
          <w:lang w:val="en-US" w:eastAsia="zh-CN"/>
        </w:rPr>
      </w:pPr>
      <w:r>
        <w:rPr>
          <w:rFonts w:hint="eastAsia"/>
          <w:b/>
          <w:bCs/>
          <w:position w:val="-26"/>
          <w:sz w:val="30"/>
          <w:szCs w:val="30"/>
          <w:lang w:val="en-US" w:eastAsia="zh-CN"/>
        </w:rPr>
        <w:object>
          <v:shape id="_x0000_i1025" o:spt="75" type="#_x0000_t75" style="height:33pt;width:188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widowControl/>
        <w:numPr>
          <w:ilvl w:val="0"/>
          <w:numId w:val="5"/>
        </w:numPr>
        <w:ind w:left="0" w:leftChars="0" w:firstLine="420" w:firstLineChars="0"/>
        <w:jc w:val="both"/>
        <w:rPr>
          <w:rFonts w:hint="eastAsia" w:asciiTheme="minorEastAsia" w:hAnsiTheme="minorEastAsia" w:eastAsiaTheme="minorEastAsia" w:cstheme="minorEastAsia"/>
          <w:b w:val="0"/>
          <w:bCs/>
          <w:sz w:val="24"/>
          <w:szCs w:val="24"/>
          <w:u w:val="none"/>
          <w:lang w:val="en-US" w:eastAsia="zh-CN"/>
        </w:rPr>
      </w:pPr>
      <w:r>
        <w:rPr>
          <w:rStyle w:val="9"/>
          <w:rFonts w:hint="eastAsia" w:asciiTheme="minorEastAsia" w:hAnsiTheme="minorEastAsia" w:eastAsiaTheme="minorEastAsia" w:cstheme="minorEastAsia"/>
          <w:b w:val="0"/>
          <w:bCs/>
          <w:i w:val="0"/>
          <w:caps w:val="0"/>
          <w:spacing w:val="0"/>
          <w:sz w:val="24"/>
          <w:szCs w:val="24"/>
          <w:u w:val="none"/>
          <w:shd w:val="clear" w:fill="FFFFFF"/>
        </w:rPr>
        <w:t>逆向文件频率 (inverse document frequency, IDF)</w:t>
      </w:r>
      <w:r>
        <w:rPr>
          <w:rFonts w:hint="eastAsia" w:asciiTheme="minorEastAsia" w:hAnsiTheme="minorEastAsia" w:eastAsiaTheme="minorEastAsia" w:cstheme="minorEastAsia"/>
          <w:b w:val="0"/>
          <w:bCs/>
          <w:i w:val="0"/>
          <w:caps w:val="0"/>
          <w:spacing w:val="0"/>
          <w:sz w:val="24"/>
          <w:szCs w:val="24"/>
          <w:u w:val="none"/>
          <w:shd w:val="clear" w:fill="FFFFFF"/>
        </w:rPr>
        <w:t> </w:t>
      </w:r>
      <w:r>
        <w:rPr>
          <w:rFonts w:hint="eastAsia" w:asciiTheme="minorEastAsia" w:hAnsiTheme="minorEastAsia" w:eastAsiaTheme="minorEastAsia" w:cstheme="minorEastAsia"/>
          <w:b w:val="0"/>
          <w:bCs/>
          <w:i w:val="0"/>
          <w:caps w:val="0"/>
          <w:spacing w:val="0"/>
          <w:sz w:val="24"/>
          <w:szCs w:val="24"/>
          <w:u w:val="none"/>
          <w:shd w:val="clear" w:fill="FFFFFF"/>
        </w:rPr>
        <w:t>IDF的主要思想</w:t>
      </w:r>
      <w:r>
        <w:rPr>
          <w:rFonts w:hint="eastAsia" w:asciiTheme="minorEastAsia" w:hAnsiTheme="minorEastAsia" w:cstheme="minorEastAsia"/>
          <w:b w:val="0"/>
          <w:bCs/>
          <w:i w:val="0"/>
          <w:caps w:val="0"/>
          <w:spacing w:val="0"/>
          <w:sz w:val="24"/>
          <w:szCs w:val="24"/>
          <w:u w:val="none"/>
          <w:shd w:val="clear" w:fill="FFFFFF"/>
          <w:lang w:val="en-US" w:eastAsia="zh-CN"/>
        </w:rPr>
        <w:tab/>
      </w:r>
      <w:r>
        <w:rPr>
          <w:rFonts w:hint="eastAsia" w:asciiTheme="minorEastAsia" w:hAnsiTheme="minorEastAsia" w:eastAsiaTheme="minorEastAsia" w:cstheme="minorEastAsia"/>
          <w:b w:val="0"/>
          <w:bCs/>
          <w:i w:val="0"/>
          <w:caps w:val="0"/>
          <w:spacing w:val="0"/>
          <w:sz w:val="24"/>
          <w:szCs w:val="24"/>
          <w:u w:val="none"/>
          <w:shd w:val="clear" w:fill="FFFFFF"/>
        </w:rPr>
        <w:t>是：如果包含词条t的文档越少, IDF越大，则说明词条具有很好的类别区</w:t>
      </w:r>
      <w:r>
        <w:rPr>
          <w:rFonts w:hint="eastAsia" w:asciiTheme="minorEastAsia" w:hAnsiTheme="minorEastAsia" w:cstheme="minorEastAsia"/>
          <w:b w:val="0"/>
          <w:bCs/>
          <w:i w:val="0"/>
          <w:caps w:val="0"/>
          <w:spacing w:val="0"/>
          <w:sz w:val="24"/>
          <w:szCs w:val="24"/>
          <w:u w:val="none"/>
          <w:shd w:val="clear" w:fill="FFFFFF"/>
          <w:lang w:val="en-US" w:eastAsia="zh-CN"/>
        </w:rPr>
        <w:tab/>
      </w:r>
      <w:r>
        <w:rPr>
          <w:rFonts w:hint="eastAsia" w:asciiTheme="minorEastAsia" w:hAnsiTheme="minorEastAsia" w:eastAsiaTheme="minorEastAsia" w:cstheme="minorEastAsia"/>
          <w:b w:val="0"/>
          <w:bCs/>
          <w:i w:val="0"/>
          <w:caps w:val="0"/>
          <w:spacing w:val="0"/>
          <w:sz w:val="24"/>
          <w:szCs w:val="24"/>
          <w:u w:val="none"/>
          <w:shd w:val="clear" w:fill="FFFFFF"/>
        </w:rPr>
        <w:t>分能力。某一特定词语的IDF，可以由总文件数目除以包含该词语之文件的</w:t>
      </w:r>
      <w:r>
        <w:rPr>
          <w:rFonts w:hint="eastAsia" w:asciiTheme="minorEastAsia" w:hAnsiTheme="minorEastAsia" w:cstheme="minorEastAsia"/>
          <w:b w:val="0"/>
          <w:bCs/>
          <w:i w:val="0"/>
          <w:caps w:val="0"/>
          <w:spacing w:val="0"/>
          <w:sz w:val="24"/>
          <w:szCs w:val="24"/>
          <w:u w:val="none"/>
          <w:shd w:val="clear" w:fill="FFFFFF"/>
          <w:lang w:val="en-US" w:eastAsia="zh-CN"/>
        </w:rPr>
        <w:tab/>
      </w:r>
      <w:r>
        <w:rPr>
          <w:rFonts w:hint="eastAsia" w:asciiTheme="minorEastAsia" w:hAnsiTheme="minorEastAsia" w:eastAsiaTheme="minorEastAsia" w:cstheme="minorEastAsia"/>
          <w:b w:val="0"/>
          <w:bCs/>
          <w:i w:val="0"/>
          <w:caps w:val="0"/>
          <w:spacing w:val="0"/>
          <w:sz w:val="24"/>
          <w:szCs w:val="24"/>
          <w:u w:val="none"/>
          <w:shd w:val="clear" w:fill="FFFFFF"/>
        </w:rPr>
        <w:t>数目，再将得到的商取对数得到。</w:t>
      </w:r>
    </w:p>
    <w:p>
      <w:pPr>
        <w:widowControl/>
        <w:numPr>
          <w:ilvl w:val="0"/>
          <w:numId w:val="0"/>
        </w:numPr>
        <w:ind w:left="420" w:leftChars="0"/>
        <w:jc w:val="center"/>
        <w:rPr>
          <w:rFonts w:hint="eastAsia" w:asciiTheme="minorEastAsia" w:hAnsiTheme="minorEastAsia" w:eastAsiaTheme="minorEastAsia" w:cstheme="minorEastAsia"/>
          <w:b w:val="0"/>
          <w:bCs/>
          <w:sz w:val="24"/>
          <w:szCs w:val="24"/>
          <w:u w:val="none"/>
          <w:lang w:val="en-US" w:eastAsia="zh-CN"/>
        </w:rPr>
      </w:pPr>
      <w:r>
        <w:rPr>
          <w:rFonts w:hint="eastAsia" w:asciiTheme="minorEastAsia" w:hAnsiTheme="minorEastAsia" w:eastAsiaTheme="minorEastAsia" w:cstheme="minorEastAsia"/>
          <w:b w:val="0"/>
          <w:bCs/>
          <w:position w:val="-26"/>
          <w:sz w:val="24"/>
          <w:szCs w:val="24"/>
          <w:u w:val="none"/>
          <w:lang w:val="en-US" w:eastAsia="zh-CN"/>
        </w:rPr>
        <w:object>
          <v:shape id="_x0000_i1026" o:spt="75" type="#_x0000_t75" style="height:33pt;width:181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p>
    <w:p>
      <w:pPr>
        <w:widowControl/>
        <w:numPr>
          <w:ilvl w:val="0"/>
          <w:numId w:val="5"/>
        </w:numPr>
        <w:ind w:left="0" w:leftChars="0" w:firstLine="420" w:firstLineChars="0"/>
        <w:jc w:val="both"/>
        <w:rPr>
          <w:rFonts w:hint="default"/>
          <w:b w:val="0"/>
          <w:bCs w:val="0"/>
          <w:sz w:val="24"/>
          <w:szCs w:val="24"/>
          <w:lang w:val="en-US" w:eastAsia="zh-CN"/>
        </w:rPr>
      </w:pPr>
      <w:r>
        <w:rPr>
          <w:rFonts w:hint="eastAsia"/>
          <w:b w:val="0"/>
          <w:bCs w:val="0"/>
          <w:sz w:val="24"/>
          <w:szCs w:val="24"/>
          <w:lang w:val="en-US" w:eastAsia="zh-CN"/>
        </w:rPr>
        <w:t>结合上述定义概念与计算公式，作者定义TF-IDF的计算公式为：</w:t>
      </w:r>
    </w:p>
    <w:p>
      <w:pPr>
        <w:widowControl/>
        <w:numPr>
          <w:ilvl w:val="0"/>
          <w:numId w:val="0"/>
        </w:numPr>
        <w:ind w:left="420" w:leftChars="0"/>
        <w:jc w:val="center"/>
        <w:rPr>
          <w:rFonts w:hint="default"/>
          <w:b w:val="0"/>
          <w:bCs w:val="0"/>
          <w:sz w:val="24"/>
          <w:szCs w:val="24"/>
          <w:lang w:val="en-US" w:eastAsia="zh-CN"/>
        </w:rPr>
      </w:pPr>
      <w:r>
        <w:rPr>
          <w:rFonts w:hint="default"/>
          <w:b w:val="0"/>
          <w:bCs w:val="0"/>
          <w:position w:val="-4"/>
          <w:sz w:val="24"/>
          <w:szCs w:val="24"/>
          <w:lang w:val="en-US" w:eastAsia="zh-CN"/>
        </w:rPr>
        <w:object>
          <v:shape id="_x0000_i1027" o:spt="75" type="#_x0000_t75" style="height:16pt;width:131.8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b w:val="0"/>
          <w:bCs w:val="0"/>
          <w:sz w:val="28"/>
          <w:szCs w:val="28"/>
          <w:lang w:val="en-US" w:eastAsia="zh-CN"/>
        </w:rPr>
      </w:pPr>
      <w:bookmarkStart w:id="33" w:name="_Toc16292_WPSOffice_Level2"/>
      <w:r>
        <w:rPr>
          <w:rFonts w:hint="eastAsia"/>
          <w:b w:val="0"/>
          <w:bCs w:val="0"/>
          <w:sz w:val="28"/>
          <w:szCs w:val="28"/>
          <w:lang w:val="en-US" w:eastAsia="zh-CN"/>
        </w:rPr>
        <w:t>3.2 特征工程 - 特征生成</w:t>
      </w:r>
      <w:bookmarkEnd w:id="33"/>
    </w:p>
    <w:p>
      <w:pPr>
        <w:widowControl/>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通过上一节的初步特征工程，我们目前可以掌握的特征数据有：整数化后的用户基本属性信息、用户30天内行为信息，和用户安装APP列表的Tfidf化后的稀疏词矩阵。当然，我们可以直接使用这些特征进行模型训练，但稀疏矩阵进行训练，时长过于长，我们需要在此基础上，提取生成新的特征，优化训练速度，思考新的思路。</w:t>
      </w:r>
    </w:p>
    <w:p>
      <w:pPr>
        <w:widowControl/>
        <w:numPr>
          <w:ilvl w:val="0"/>
          <w:numId w:val="0"/>
        </w:numPr>
        <w:jc w:val="both"/>
        <w:rPr>
          <w:rFonts w:hint="default"/>
          <w:b w:val="0"/>
          <w:bCs w:val="0"/>
          <w:sz w:val="28"/>
          <w:szCs w:val="28"/>
          <w:lang w:val="en-US" w:eastAsia="zh-CN"/>
        </w:rPr>
      </w:pPr>
    </w:p>
    <w:p>
      <w:pPr>
        <w:widowControl/>
        <w:numPr>
          <w:ilvl w:val="0"/>
          <w:numId w:val="0"/>
        </w:numPr>
        <w:jc w:val="both"/>
        <w:rPr>
          <w:rFonts w:hint="eastAsia"/>
          <w:b w:val="0"/>
          <w:bCs w:val="0"/>
          <w:sz w:val="24"/>
          <w:szCs w:val="24"/>
          <w:lang w:val="en-US" w:eastAsia="zh-CN"/>
        </w:rPr>
      </w:pPr>
      <w:bookmarkStart w:id="34" w:name="_Toc7694_WPSOffice_Level3"/>
      <w:r>
        <w:rPr>
          <w:rFonts w:hint="eastAsia"/>
          <w:b w:val="0"/>
          <w:bCs w:val="0"/>
          <w:sz w:val="24"/>
          <w:szCs w:val="24"/>
          <w:lang w:val="en-US" w:eastAsia="zh-CN"/>
        </w:rPr>
        <w:t>3.2.1 利用Stacking思想生成特征</w:t>
      </w:r>
      <w:bookmarkEnd w:id="34"/>
    </w:p>
    <w:p>
      <w:pPr>
        <w:widowControl/>
        <w:numPr>
          <w:ilvl w:val="0"/>
          <w:numId w:val="0"/>
        </w:numPr>
        <w:ind w:firstLine="420" w:firstLineChars="0"/>
        <w:jc w:val="both"/>
        <w:rPr>
          <w:rFonts w:hint="default"/>
          <w:b w:val="0"/>
          <w:bCs w:val="0"/>
          <w:sz w:val="24"/>
          <w:szCs w:val="24"/>
          <w:vertAlign w:val="baseline"/>
          <w:lang w:val="en-US" w:eastAsia="zh-CN"/>
        </w:rPr>
      </w:pPr>
      <w:r>
        <w:rPr>
          <w:rFonts w:hint="eastAsia"/>
          <w:b w:val="0"/>
          <w:bCs w:val="0"/>
          <w:sz w:val="24"/>
          <w:szCs w:val="24"/>
          <w:lang w:val="en-US" w:eastAsia="zh-CN"/>
        </w:rPr>
        <w:t>首先考虑的就是参考之前易观赛题的做法</w:t>
      </w:r>
      <w:r>
        <w:rPr>
          <w:rFonts w:hint="eastAsia"/>
          <w:b w:val="0"/>
          <w:bCs w:val="0"/>
          <w:sz w:val="24"/>
          <w:szCs w:val="24"/>
          <w:vertAlign w:val="superscript"/>
          <w:lang w:val="en-US" w:eastAsia="zh-CN"/>
        </w:rPr>
        <w:t>[3]</w:t>
      </w:r>
      <w:r>
        <w:rPr>
          <w:rFonts w:hint="eastAsia"/>
          <w:b w:val="0"/>
          <w:bCs w:val="0"/>
          <w:sz w:val="24"/>
          <w:szCs w:val="24"/>
          <w:vertAlign w:val="baseline"/>
          <w:lang w:val="en-US" w:eastAsia="zh-CN"/>
        </w:rPr>
        <w:t>，选取多个基础分类器，提取这些分类器在3.1节获取的特征基础上的分类结果，将这些分类结果作为新的生成特征保存。(下面是使用的基分类器情况，包括LR, SGD, PAC等)</w:t>
      </w:r>
    </w:p>
    <w:p>
      <w:pPr>
        <w:widowControl/>
        <w:numPr>
          <w:ilvl w:val="0"/>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515745" cy="3006090"/>
            <wp:effectExtent l="0" t="0" r="8255" b="11430"/>
            <wp:docPr id="10" name="图片 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
                    <pic:cNvPicPr>
                      <a:picLocks noChangeAspect="1"/>
                    </pic:cNvPicPr>
                  </pic:nvPicPr>
                  <pic:blipFill>
                    <a:blip r:embed="rId17"/>
                    <a:stretch>
                      <a:fillRect/>
                    </a:stretch>
                  </pic:blipFill>
                  <pic:spPr>
                    <a:xfrm>
                      <a:off x="0" y="0"/>
                      <a:ext cx="1515745" cy="3006090"/>
                    </a:xfrm>
                    <a:prstGeom prst="rect">
                      <a:avLst/>
                    </a:prstGeom>
                  </pic:spPr>
                </pic:pic>
              </a:graphicData>
            </a:graphic>
          </wp:inline>
        </w:drawing>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步骤：</w:t>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 初始化各项基分类器，将上一步获取的稀疏矩阵作为特征集，结合train</w:t>
      </w:r>
      <w:r>
        <w:rPr>
          <w:rFonts w:hint="eastAsia"/>
          <w:b w:val="0"/>
          <w:bCs w:val="0"/>
          <w:sz w:val="24"/>
          <w:szCs w:val="24"/>
          <w:lang w:val="en-US" w:eastAsia="zh-CN"/>
        </w:rPr>
        <w:tab/>
      </w:r>
      <w:r>
        <w:rPr>
          <w:rFonts w:hint="eastAsia"/>
          <w:b w:val="0"/>
          <w:bCs w:val="0"/>
          <w:sz w:val="24"/>
          <w:szCs w:val="24"/>
          <w:lang w:val="en-US" w:eastAsia="zh-CN"/>
        </w:rPr>
        <w:t>和test表内的训练、预测用户uid进行特征集的划分</w:t>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2. 将用于训练的特征集输入至分类器中进行训练</w:t>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3. 获取不同分类器在特征集上的预测结果，每一种分类器的预测结果对应于</w:t>
      </w:r>
      <w:r>
        <w:rPr>
          <w:rFonts w:hint="eastAsia"/>
          <w:b w:val="0"/>
          <w:bCs w:val="0"/>
          <w:sz w:val="24"/>
          <w:szCs w:val="24"/>
          <w:lang w:val="en-US" w:eastAsia="zh-CN"/>
        </w:rPr>
        <w:tab/>
      </w:r>
      <w:r>
        <w:rPr>
          <w:rFonts w:hint="eastAsia"/>
          <w:b w:val="0"/>
          <w:bCs w:val="0"/>
          <w:sz w:val="24"/>
          <w:szCs w:val="24"/>
          <w:lang w:val="en-US" w:eastAsia="zh-CN"/>
        </w:rPr>
        <w:t>一列，最终生成关于所有用户的，多个基分类器的预测结果特征</w:t>
      </w:r>
    </w:p>
    <w:p>
      <w:pPr>
        <w:widowControl/>
        <w:numPr>
          <w:ilvl w:val="0"/>
          <w:numId w:val="0"/>
        </w:numPr>
        <w:ind w:firstLine="420" w:firstLineChars="0"/>
        <w:jc w:val="both"/>
        <w:rPr>
          <w:rFonts w:hint="eastAsia"/>
          <w:b w:val="0"/>
          <w:bCs w:val="0"/>
          <w:sz w:val="24"/>
          <w:szCs w:val="24"/>
          <w:lang w:val="en-US" w:eastAsia="zh-CN"/>
        </w:rPr>
      </w:pPr>
    </w:p>
    <w:p>
      <w:pPr>
        <w:widowControl/>
        <w:numPr>
          <w:ilvl w:val="0"/>
          <w:numId w:val="0"/>
        </w:numPr>
        <w:jc w:val="both"/>
        <w:rPr>
          <w:rFonts w:hint="eastAsia"/>
          <w:b w:val="0"/>
          <w:bCs w:val="0"/>
          <w:sz w:val="24"/>
          <w:szCs w:val="24"/>
          <w:lang w:val="en-US" w:eastAsia="zh-CN"/>
        </w:rPr>
      </w:pPr>
    </w:p>
    <w:p>
      <w:pPr>
        <w:widowControl/>
        <w:numPr>
          <w:ilvl w:val="0"/>
          <w:numId w:val="0"/>
        </w:numPr>
        <w:jc w:val="both"/>
        <w:rPr>
          <w:rFonts w:hint="eastAsia"/>
          <w:b w:val="0"/>
          <w:bCs w:val="0"/>
          <w:sz w:val="24"/>
          <w:szCs w:val="24"/>
          <w:lang w:val="en-US" w:eastAsia="zh-CN"/>
        </w:rPr>
      </w:pPr>
      <w:bookmarkStart w:id="35" w:name="_Toc30120_WPSOffice_Level3"/>
      <w:r>
        <w:rPr>
          <w:rFonts w:hint="eastAsia"/>
          <w:b w:val="0"/>
          <w:bCs w:val="0"/>
          <w:sz w:val="24"/>
          <w:szCs w:val="24"/>
          <w:lang w:val="en-US" w:eastAsia="zh-CN"/>
        </w:rPr>
        <w:t>3.2.2 统计用户安装的总APP数目生成特征</w:t>
      </w:r>
      <w:bookmarkEnd w:id="35"/>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此过程相对来说较为简单，只需要统计不同用户的uid对应的APP编号列表(以#分隔)，分割完之后的APP编号数量，统计并进行保存即可。</w:t>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关于统计过程，此处可讲述pandas的一个有用特性apply，它支持自定义lambda函数的执行，用户可以自己写计算分割后的APP数量的函数，并apply到原有的数据表上，即可生成新的一列特征。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Times New Roman" w:hAnsi="Times New Roman" w:eastAsia="Kozuka Gothic Pro L" w:cs="Times New Roman"/>
          <w:i/>
          <w:iCs/>
          <w:caps w:val="0"/>
          <w:color w:val="333333"/>
          <w:spacing w:val="0"/>
          <w:sz w:val="18"/>
          <w:szCs w:val="18"/>
          <w:shd w:val="clear" w:fill="F7F7F7"/>
        </w:rPr>
      </w:pPr>
      <w:r>
        <w:rPr>
          <w:rFonts w:hint="default" w:ascii="Times New Roman" w:hAnsi="Times New Roman" w:eastAsia="Kozuka Gothic Pro L" w:cs="Times New Roman"/>
          <w:b/>
          <w:i/>
          <w:iCs/>
          <w:caps w:val="0"/>
          <w:color w:val="008000"/>
          <w:spacing w:val="0"/>
          <w:sz w:val="18"/>
          <w:szCs w:val="18"/>
          <w:shd w:val="clear" w:fill="F7F7F7"/>
        </w:rPr>
        <w:t>def</w:t>
      </w:r>
      <w:r>
        <w:rPr>
          <w:rFonts w:hint="default" w:ascii="Times New Roman" w:hAnsi="Times New Roman" w:eastAsia="Kozuka Gothic Pro L" w:cs="Times New Roman"/>
          <w:i/>
          <w:iCs/>
          <w:caps w:val="0"/>
          <w:color w:val="333333"/>
          <w:spacing w:val="0"/>
          <w:sz w:val="18"/>
          <w:szCs w:val="18"/>
          <w:shd w:val="clear" w:fill="F7F7F7"/>
        </w:rPr>
        <w:t xml:space="preserve"> </w:t>
      </w:r>
      <w:r>
        <w:rPr>
          <w:rFonts w:hint="default" w:ascii="Times New Roman" w:hAnsi="Times New Roman" w:eastAsia="Kozuka Gothic Pro L" w:cs="Times New Roman"/>
          <w:i/>
          <w:iCs/>
          <w:caps w:val="0"/>
          <w:color w:val="0000FF"/>
          <w:spacing w:val="0"/>
          <w:sz w:val="18"/>
          <w:szCs w:val="18"/>
          <w:shd w:val="clear" w:fill="F7F7F7"/>
        </w:rPr>
        <w:t>get_app_len</w:t>
      </w:r>
      <w:r>
        <w:rPr>
          <w:rFonts w:hint="default" w:ascii="Times New Roman" w:hAnsi="Times New Roman" w:eastAsia="Kozuka Gothic Pro L" w:cs="Times New Roman"/>
          <w:i/>
          <w:iCs/>
          <w:caps w:val="0"/>
          <w:color w:val="333333"/>
          <w:spacing w:val="0"/>
          <w:sz w:val="18"/>
          <w:szCs w:val="18"/>
          <w:shd w:val="clear" w:fill="F7F7F7"/>
        </w:rPr>
        <w:t>(df):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ascii="Times New Roman" w:hAnsi="Times New Roman" w:eastAsia="Kozuka Gothic Pro L" w:cs="Times New Roman"/>
          <w:i/>
          <w:iCs/>
          <w:caps w:val="0"/>
          <w:color w:val="333333"/>
          <w:spacing w:val="0"/>
          <w:sz w:val="18"/>
          <w:szCs w:val="18"/>
          <w:shd w:val="clear" w:fill="F7F7F7"/>
        </w:rPr>
      </w:pPr>
      <w:r>
        <w:rPr>
          <w:rFonts w:hint="default" w:ascii="Times New Roman" w:hAnsi="Times New Roman" w:eastAsia="Kozuka Gothic Pro L" w:cs="Times New Roman"/>
          <w:b/>
          <w:i/>
          <w:iCs/>
          <w:caps w:val="0"/>
          <w:color w:val="008000"/>
          <w:spacing w:val="0"/>
          <w:sz w:val="18"/>
          <w:szCs w:val="18"/>
          <w:shd w:val="clear" w:fill="F7F7F7"/>
        </w:rPr>
        <w:t>return</w:t>
      </w:r>
      <w:r>
        <w:rPr>
          <w:rFonts w:hint="default" w:ascii="Times New Roman" w:hAnsi="Times New Roman" w:eastAsia="Kozuka Gothic Pro L" w:cs="Times New Roman"/>
          <w:i/>
          <w:iCs/>
          <w:caps w:val="0"/>
          <w:color w:val="333333"/>
          <w:spacing w:val="0"/>
          <w:sz w:val="18"/>
          <w:szCs w:val="18"/>
          <w:shd w:val="clear" w:fill="F7F7F7"/>
        </w:rPr>
        <w:t xml:space="preserve"> </w:t>
      </w:r>
      <w:r>
        <w:rPr>
          <w:rFonts w:hint="default" w:ascii="Times New Roman" w:hAnsi="Times New Roman" w:eastAsia="Kozuka Gothic Pro L" w:cs="Times New Roman"/>
          <w:i/>
          <w:iCs/>
          <w:caps w:val="0"/>
          <w:color w:val="008000"/>
          <w:spacing w:val="0"/>
          <w:sz w:val="18"/>
          <w:szCs w:val="18"/>
          <w:shd w:val="clear" w:fill="F7F7F7"/>
        </w:rPr>
        <w:t>len</w:t>
      </w:r>
      <w:r>
        <w:rPr>
          <w:rFonts w:hint="default" w:ascii="Times New Roman" w:hAnsi="Times New Roman" w:eastAsia="Kozuka Gothic Pro L" w:cs="Times New Roman"/>
          <w:i/>
          <w:iCs/>
          <w:caps w:val="0"/>
          <w:color w:val="333333"/>
          <w:spacing w:val="0"/>
          <w:sz w:val="18"/>
          <w:szCs w:val="18"/>
          <w:shd w:val="clear" w:fill="F7F7F7"/>
        </w:rPr>
        <w:t>(df</w:t>
      </w:r>
      <w:r>
        <w:rPr>
          <w:rFonts w:hint="default" w:ascii="Times New Roman" w:hAnsi="Times New Roman" w:eastAsia="Kozuka Gothic Pro L" w:cs="Times New Roman"/>
          <w:i/>
          <w:iCs/>
          <w:caps w:val="0"/>
          <w:color w:val="666666"/>
          <w:spacing w:val="0"/>
          <w:sz w:val="18"/>
          <w:szCs w:val="18"/>
          <w:shd w:val="clear" w:fill="F7F7F7"/>
        </w:rPr>
        <w:t>.</w:t>
      </w:r>
      <w:r>
        <w:rPr>
          <w:rFonts w:hint="default" w:ascii="Times New Roman" w:hAnsi="Times New Roman" w:eastAsia="Kozuka Gothic Pro L" w:cs="Times New Roman"/>
          <w:i/>
          <w:iCs/>
          <w:caps w:val="0"/>
          <w:color w:val="333333"/>
          <w:spacing w:val="0"/>
          <w:sz w:val="18"/>
          <w:szCs w:val="18"/>
          <w:shd w:val="clear" w:fill="F7F7F7"/>
        </w:rPr>
        <w:t>split(</w:t>
      </w:r>
      <w:r>
        <w:rPr>
          <w:rFonts w:hint="default" w:ascii="Times New Roman" w:hAnsi="Times New Roman" w:eastAsia="Kozuka Gothic Pro L" w:cs="Times New Roman"/>
          <w:i/>
          <w:iCs/>
          <w:caps w:val="0"/>
          <w:color w:val="BA2121"/>
          <w:spacing w:val="0"/>
          <w:sz w:val="18"/>
          <w:szCs w:val="18"/>
          <w:shd w:val="clear" w:fill="F7F7F7"/>
        </w:rPr>
        <w:t>'#'</w:t>
      </w:r>
      <w:r>
        <w:rPr>
          <w:rFonts w:hint="default" w:ascii="Times New Roman" w:hAnsi="Times New Roman" w:eastAsia="Kozuka Gothic Pro L" w:cs="Times New Roman"/>
          <w:i/>
          <w:iCs/>
          <w:caps w:val="0"/>
          <w:color w:val="333333"/>
          <w:spacing w:val="0"/>
          <w:sz w:val="18"/>
          <w:szCs w:val="18"/>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ascii="Times New Roman" w:hAnsi="Times New Roman" w:eastAsia="Kozuka Gothic Pro L" w:cs="Times New Roman"/>
          <w:i/>
          <w:iCs/>
          <w:caps w:val="0"/>
          <w:color w:val="333333"/>
          <w:spacing w:val="0"/>
          <w:sz w:val="18"/>
          <w:szCs w:val="18"/>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Times New Roman" w:hAnsi="Times New Roman" w:eastAsia="Kozuka Gothic Pro L" w:cs="Times New Roman"/>
          <w:i/>
          <w:iCs/>
          <w:caps w:val="0"/>
          <w:color w:val="333333"/>
          <w:spacing w:val="0"/>
          <w:sz w:val="18"/>
          <w:szCs w:val="18"/>
        </w:rPr>
      </w:pPr>
      <w:r>
        <w:rPr>
          <w:rFonts w:hint="default" w:ascii="Times New Roman" w:hAnsi="Times New Roman" w:eastAsia="Kozuka Gothic Pro L" w:cs="Times New Roman"/>
          <w:i/>
          <w:iCs/>
          <w:caps w:val="0"/>
          <w:color w:val="333333"/>
          <w:spacing w:val="0"/>
          <w:sz w:val="18"/>
          <w:szCs w:val="18"/>
          <w:shd w:val="clear" w:fill="F7F7F7"/>
        </w:rPr>
        <w:t>app_number_feat[</w:t>
      </w:r>
      <w:r>
        <w:rPr>
          <w:rFonts w:hint="default" w:ascii="Times New Roman" w:hAnsi="Times New Roman" w:eastAsia="Kozuka Gothic Pro L" w:cs="Times New Roman"/>
          <w:i/>
          <w:iCs/>
          <w:caps w:val="0"/>
          <w:color w:val="BA2121"/>
          <w:spacing w:val="0"/>
          <w:sz w:val="18"/>
          <w:szCs w:val="18"/>
          <w:shd w:val="clear" w:fill="F7F7F7"/>
        </w:rPr>
        <w:t>'app_number'</w:t>
      </w:r>
      <w:r>
        <w:rPr>
          <w:rFonts w:hint="default" w:ascii="Times New Roman" w:hAnsi="Times New Roman" w:eastAsia="Kozuka Gothic Pro L" w:cs="Times New Roman"/>
          <w:i/>
          <w:iCs/>
          <w:caps w:val="0"/>
          <w:color w:val="333333"/>
          <w:spacing w:val="0"/>
          <w:sz w:val="18"/>
          <w:szCs w:val="18"/>
          <w:shd w:val="clear" w:fill="F7F7F7"/>
        </w:rPr>
        <w:t xml:space="preserve">] </w:t>
      </w:r>
      <w:r>
        <w:rPr>
          <w:rFonts w:hint="default" w:ascii="Times New Roman" w:hAnsi="Times New Roman" w:eastAsia="Kozuka Gothic Pro L" w:cs="Times New Roman"/>
          <w:i/>
          <w:iCs/>
          <w:caps w:val="0"/>
          <w:color w:val="666666"/>
          <w:spacing w:val="0"/>
          <w:sz w:val="18"/>
          <w:szCs w:val="18"/>
          <w:shd w:val="clear" w:fill="F7F7F7"/>
        </w:rPr>
        <w:t>=</w:t>
      </w:r>
      <w:r>
        <w:rPr>
          <w:rFonts w:hint="default" w:ascii="Times New Roman" w:hAnsi="Times New Roman" w:eastAsia="Kozuka Gothic Pro L" w:cs="Times New Roman"/>
          <w:i/>
          <w:iCs/>
          <w:caps w:val="0"/>
          <w:color w:val="333333"/>
          <w:spacing w:val="0"/>
          <w:sz w:val="18"/>
          <w:szCs w:val="18"/>
          <w:shd w:val="clear" w:fill="F7F7F7"/>
        </w:rPr>
        <w:t xml:space="preserve"> app_package[</w:t>
      </w:r>
      <w:r>
        <w:rPr>
          <w:rFonts w:hint="default" w:ascii="Times New Roman" w:hAnsi="Times New Roman" w:eastAsia="Kozuka Gothic Pro L" w:cs="Times New Roman"/>
          <w:i/>
          <w:iCs/>
          <w:caps w:val="0"/>
          <w:color w:val="BA2121"/>
          <w:spacing w:val="0"/>
          <w:sz w:val="18"/>
          <w:szCs w:val="18"/>
          <w:shd w:val="clear" w:fill="F7F7F7"/>
        </w:rPr>
        <w:t>'appid'</w:t>
      </w:r>
      <w:r>
        <w:rPr>
          <w:rFonts w:hint="default" w:ascii="Times New Roman" w:hAnsi="Times New Roman" w:eastAsia="Kozuka Gothic Pro L" w:cs="Times New Roman"/>
          <w:i/>
          <w:iCs/>
          <w:caps w:val="0"/>
          <w:color w:val="333333"/>
          <w:spacing w:val="0"/>
          <w:sz w:val="18"/>
          <w:szCs w:val="18"/>
          <w:shd w:val="clear" w:fill="F7F7F7"/>
        </w:rPr>
        <w:t>]</w:t>
      </w:r>
      <w:r>
        <w:rPr>
          <w:rFonts w:hint="default" w:ascii="Times New Roman" w:hAnsi="Times New Roman" w:eastAsia="Kozuka Gothic Pro L" w:cs="Times New Roman"/>
          <w:i/>
          <w:iCs/>
          <w:caps w:val="0"/>
          <w:color w:val="666666"/>
          <w:spacing w:val="0"/>
          <w:sz w:val="18"/>
          <w:szCs w:val="18"/>
          <w:shd w:val="clear" w:fill="F7F7F7"/>
        </w:rPr>
        <w:t>.</w:t>
      </w:r>
      <w:r>
        <w:rPr>
          <w:rFonts w:hint="default" w:ascii="Times New Roman" w:hAnsi="Times New Roman" w:eastAsia="Kozuka Gothic Pro L" w:cs="Times New Roman"/>
          <w:i/>
          <w:iCs/>
          <w:caps w:val="0"/>
          <w:color w:val="333333"/>
          <w:spacing w:val="0"/>
          <w:sz w:val="18"/>
          <w:szCs w:val="18"/>
          <w:shd w:val="clear" w:fill="F7F7F7"/>
        </w:rPr>
        <w:t>apply(</w:t>
      </w:r>
      <w:r>
        <w:rPr>
          <w:rFonts w:hint="default" w:ascii="Times New Roman" w:hAnsi="Times New Roman" w:eastAsia="Kozuka Gothic Pro L" w:cs="Times New Roman"/>
          <w:b/>
          <w:i/>
          <w:iCs/>
          <w:caps w:val="0"/>
          <w:color w:val="008000"/>
          <w:spacing w:val="0"/>
          <w:sz w:val="18"/>
          <w:szCs w:val="18"/>
          <w:shd w:val="clear" w:fill="F7F7F7"/>
        </w:rPr>
        <w:t>lambda</w:t>
      </w:r>
      <w:r>
        <w:rPr>
          <w:rFonts w:hint="default" w:ascii="Times New Roman" w:hAnsi="Times New Roman" w:eastAsia="Kozuka Gothic Pro L" w:cs="Times New Roman"/>
          <w:i/>
          <w:iCs/>
          <w:caps w:val="0"/>
          <w:color w:val="333333"/>
          <w:spacing w:val="0"/>
          <w:sz w:val="18"/>
          <w:szCs w:val="18"/>
          <w:shd w:val="clear" w:fill="F7F7F7"/>
        </w:rPr>
        <w:t xml:space="preserve"> x: get_app_len(x), </w:t>
      </w:r>
      <w:r>
        <w:rPr>
          <w:rFonts w:hint="default" w:ascii="Times New Roman" w:hAnsi="Times New Roman" w:eastAsia="Kozuka Gothic Pro L" w:cs="Times New Roman"/>
          <w:i/>
          <w:iCs/>
          <w:caps w:val="0"/>
          <w:color w:val="666666"/>
          <w:spacing w:val="0"/>
          <w:sz w:val="18"/>
          <w:szCs w:val="18"/>
          <w:shd w:val="clear" w:fill="F7F7F7"/>
        </w:rPr>
        <w:t>1</w:t>
      </w:r>
      <w:r>
        <w:rPr>
          <w:rFonts w:hint="default" w:ascii="Times New Roman" w:hAnsi="Times New Roman" w:eastAsia="Kozuka Gothic Pro L" w:cs="Times New Roman"/>
          <w:i/>
          <w:iCs/>
          <w:caps w:val="0"/>
          <w:color w:val="333333"/>
          <w:spacing w:val="0"/>
          <w:sz w:val="18"/>
          <w:szCs w:val="18"/>
          <w:shd w:val="clear" w:fill="F7F7F7"/>
        </w:rPr>
        <w:t>)</w:t>
      </w:r>
    </w:p>
    <w:p>
      <w:pPr>
        <w:widowControl/>
        <w:numPr>
          <w:ilvl w:val="0"/>
          <w:numId w:val="0"/>
        </w:numPr>
        <w:ind w:firstLine="420" w:firstLineChars="0"/>
        <w:jc w:val="both"/>
        <w:rPr>
          <w:rFonts w:hint="default"/>
          <w:b w:val="0"/>
          <w:bCs w:val="0"/>
          <w:sz w:val="24"/>
          <w:szCs w:val="24"/>
          <w:lang w:val="en-US" w:eastAsia="zh-CN"/>
        </w:rPr>
      </w:pPr>
    </w:p>
    <w:p>
      <w:pPr>
        <w:widowControl/>
        <w:numPr>
          <w:ilvl w:val="0"/>
          <w:numId w:val="0"/>
        </w:numPr>
        <w:jc w:val="both"/>
        <w:rPr>
          <w:rFonts w:hint="eastAsia"/>
          <w:b w:val="0"/>
          <w:bCs w:val="0"/>
          <w:sz w:val="24"/>
          <w:szCs w:val="24"/>
          <w:lang w:val="en-US" w:eastAsia="zh-CN"/>
        </w:rPr>
      </w:pPr>
    </w:p>
    <w:p>
      <w:pPr>
        <w:widowControl/>
        <w:numPr>
          <w:ilvl w:val="0"/>
          <w:numId w:val="0"/>
        </w:numPr>
        <w:jc w:val="both"/>
        <w:rPr>
          <w:rFonts w:hint="default"/>
          <w:b w:val="0"/>
          <w:bCs w:val="0"/>
          <w:sz w:val="24"/>
          <w:szCs w:val="24"/>
          <w:lang w:val="en-US" w:eastAsia="zh-CN"/>
        </w:rPr>
      </w:pPr>
      <w:bookmarkStart w:id="36" w:name="_Toc2346_WPSOffice_Level3"/>
      <w:r>
        <w:rPr>
          <w:rFonts w:hint="eastAsia"/>
          <w:b w:val="0"/>
          <w:bCs w:val="0"/>
          <w:sz w:val="24"/>
          <w:szCs w:val="24"/>
          <w:lang w:val="en-US" w:eastAsia="zh-CN"/>
        </w:rPr>
        <w:t>3.2.3 利用LDA模型降维生成特征</w:t>
      </w:r>
      <w:bookmarkEnd w:id="36"/>
    </w:p>
    <w:p>
      <w:pPr>
        <w:widowControl/>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方法：sklearn.decomposition.LatentDirichletAllocation</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针对Tfidf模型生成的词频矩阵转换成训练数据时，面临维度过大的问题，可以结合LDA主题模型进行维度上的降低。</w:t>
      </w:r>
    </w:p>
    <w:p>
      <w:pPr>
        <w:widowControl/>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LDA是一种文档主题生成模型，也称为一个三层贝叶斯概率模型，包含词、主题和文档三层结构。所谓生成模型，就是说，我们认为一篇文章的每个词都是通过“以一定概率选择了某个主题，并从这个主题中以一定概率选择某个词语”这样一个过程得到。文档到主题服从多项式分布，主题到词服从多项式分布</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输入：TfidfVector训练之后的词频稀疏矩阵，同时初始化LDA模型生成的主题数量</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训练：结合用于训练的”文本-词频”对应信息，得出LDA模型的所有主题矩阵</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输出：根据transform()函数，获取当前文本在LDA模型的所有主题上的权重分布向量</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(实际上，不同用户的APP安装信息对应于单个主题权重分布向量，由此可以生成LDA降维后的特征数据)</w:t>
      </w: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bookmarkStart w:id="37" w:name="_Toc16292_WPSOffice_Level3"/>
      <w:r>
        <w:rPr>
          <w:rFonts w:hint="eastAsia" w:asciiTheme="minorEastAsia" w:hAnsiTheme="minorEastAsia" w:eastAsiaTheme="minorEastAsia" w:cstheme="minorEastAsia"/>
          <w:b w:val="0"/>
          <w:bCs w:val="0"/>
          <w:sz w:val="24"/>
          <w:szCs w:val="24"/>
          <w:lang w:val="en-US" w:eastAsia="zh-CN"/>
        </w:rPr>
        <w:t>3</w:t>
      </w:r>
      <w:r>
        <w:rPr>
          <w:rFonts w:hint="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2</w:t>
      </w:r>
      <w:r>
        <w:rPr>
          <w:rFonts w:hint="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4 利用RNN处理user_app_usage.csv表，生成特征</w:t>
      </w:r>
      <w:bookmarkEnd w:id="37"/>
    </w:p>
    <w:p>
      <w:pPr>
        <w:widowControl/>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方法：keras实现RNN进行时序数据处理</w:t>
      </w:r>
    </w:p>
    <w:p>
      <w:pPr>
        <w:widowControl/>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widowControl/>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预处理：结合C++，读取庞大的user_app_usage.csv，然后针对单个用户，</w:t>
      </w:r>
      <w:r>
        <w:rPr>
          <w:rFonts w:hint="eastAsia" w:asciiTheme="minorEastAsia" w:hAnsi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以使用APP的时间先后，生成其对应的APP使用序列，包括编号序列与使用</w:t>
      </w:r>
      <w:r>
        <w:rPr>
          <w:rFonts w:hint="eastAsia" w:asciiTheme="minorEastAsia" w:hAnsi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时间序列</w:t>
      </w:r>
      <w:r>
        <w:rPr>
          <w:rFonts w:hint="eastAsia" w:asciiTheme="minorEastAsia" w:hAnsiTheme="minorEastAsia" w:cstheme="minorEastAsia"/>
          <w:b w:val="0"/>
          <w:bCs w:val="0"/>
          <w:sz w:val="24"/>
          <w:szCs w:val="24"/>
          <w:lang w:val="en-US" w:eastAsia="zh-CN"/>
        </w:rPr>
        <w:t>。</w:t>
      </w:r>
    </w:p>
    <w:p>
      <w:pPr>
        <w:widowControl/>
        <w:numPr>
          <w:ilvl w:val="0"/>
          <w:numId w:val="0"/>
        </w:numPr>
        <w:ind w:firstLine="420" w:firstLineChars="0"/>
        <w:jc w:val="both"/>
        <w:rPr>
          <w:rFonts w:hint="eastAsia" w:asciiTheme="minorEastAsia" w:hAnsiTheme="minorEastAsia" w:cstheme="minorEastAsia"/>
          <w:b w:val="0"/>
          <w:bCs w:val="0"/>
          <w:sz w:val="24"/>
          <w:szCs w:val="24"/>
          <w:lang w:val="en-US" w:eastAsia="zh-CN"/>
        </w:rPr>
      </w:pPr>
    </w:p>
    <w:p>
      <w:pPr>
        <w:widowControl/>
        <w:numPr>
          <w:ilvl w:val="0"/>
          <w:numId w:val="0"/>
        </w:numPr>
        <w:ind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处理的详细过程为：通过C++的getline()函数，一行一行地读取csv表内</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的数据，在一定程度上避免了全表读入的内存不足问题，然后对每一行的用</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户行为数据做处理，针对同一uid的行数据做合并，合并依据为时间先后，</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即最终合成的是一个用户对不同APP的使用情况统计列表，列表内的单个元</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素以时间先后排序，元素的结构为：APP编号+APP使用时长，元素与元素之</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间以#号分隔。</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整体过程步骤：</w:t>
      </w: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38" w:name="_Toc31936_WPSOffice_Level3"/>
      <w:bookmarkStart w:id="39" w:name="_Toc18784_WPSOffice_Level3"/>
      <w:r>
        <w:rPr>
          <w:rFonts w:hint="eastAsia" w:asciiTheme="minorEastAsia" w:hAnsiTheme="minorEastAsia" w:eastAsiaTheme="minorEastAsia" w:cstheme="minorEastAsia"/>
          <w:b w:val="0"/>
          <w:bCs w:val="0"/>
          <w:sz w:val="24"/>
          <w:szCs w:val="24"/>
          <w:lang w:val="en-US" w:eastAsia="zh-CN"/>
        </w:rPr>
        <w:t>序列词典化</w:t>
      </w:r>
      <w:bookmarkEnd w:id="38"/>
      <w:bookmarkEnd w:id="39"/>
    </w:p>
    <w:p>
      <w:pPr>
        <w:widowControl/>
        <w:numPr>
          <w:ilvl w:val="0"/>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结合keras的Tokenizer库处理上步骤获取的用户APP行为的时间序列，并且将其词典化，具体的处理方法为：</w:t>
      </w:r>
    </w:p>
    <w:p>
      <w:pPr>
        <w:widowControl/>
        <w:numPr>
          <w:ilvl w:val="0"/>
          <w:numId w:val="7"/>
        </w:numPr>
        <w:ind w:left="420" w:leftChars="0"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词典化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tokenizer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Tokenizer(lower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b/>
          <w:i w:val="0"/>
          <w:caps w:val="0"/>
          <w:color w:val="008000"/>
          <w:spacing w:val="0"/>
          <w:sz w:val="16"/>
          <w:szCs w:val="16"/>
          <w:shd w:val="clear" w:fill="F7F7F7"/>
        </w:rPr>
        <w:t>False</w:t>
      </w:r>
      <w:r>
        <w:rPr>
          <w:rFonts w:hint="default" w:ascii="monospace" w:hAnsi="monospace" w:eastAsia="monospace" w:cs="monospace"/>
          <w:i w:val="0"/>
          <w:caps w:val="0"/>
          <w:color w:val="333333"/>
          <w:spacing w:val="0"/>
          <w:sz w:val="16"/>
          <w:szCs w:val="16"/>
          <w:shd w:val="clear" w:fill="F7F7F7"/>
        </w:rPr>
        <w:t>, char_level</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b/>
          <w:i w:val="0"/>
          <w:caps w:val="0"/>
          <w:color w:val="008000"/>
          <w:spacing w:val="0"/>
          <w:sz w:val="16"/>
          <w:szCs w:val="16"/>
          <w:shd w:val="clear" w:fill="F7F7F7"/>
        </w:rPr>
        <w:t>False</w:t>
      </w:r>
      <w:r>
        <w:rPr>
          <w:rFonts w:hint="default" w:ascii="monospace" w:hAnsi="monospace" w:eastAsia="monospace" w:cs="monospace"/>
          <w:i w:val="0"/>
          <w:caps w:val="0"/>
          <w:color w:val="333333"/>
          <w:spacing w:val="0"/>
          <w:sz w:val="16"/>
          <w:szCs w:val="16"/>
          <w:shd w:val="clear" w:fill="F7F7F7"/>
        </w:rPr>
        <w:t>, split</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BA2121"/>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ascii="monospace" w:hAnsi="monospace" w:eastAsia="monospace" w:cs="monospace"/>
          <w:i w:val="0"/>
          <w:caps w:val="0"/>
          <w:color w:val="333333"/>
          <w:spacing w:val="0"/>
          <w:sz w:val="16"/>
          <w:szCs w:val="16"/>
        </w:rPr>
      </w:pPr>
      <w:r>
        <w:rPr>
          <w:rFonts w:hint="default" w:ascii="monospace" w:hAnsi="monospace" w:eastAsia="monospace" w:cs="monospace"/>
          <w:i w:val="0"/>
          <w:caps w:val="0"/>
          <w:color w:val="333333"/>
          <w:spacing w:val="0"/>
          <w:sz w:val="16"/>
          <w:szCs w:val="16"/>
          <w:shd w:val="clear" w:fill="F7F7F7"/>
        </w:rPr>
        <w:t>tokenizer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fit_on_texts(</w:t>
      </w:r>
      <w:r>
        <w:rPr>
          <w:rFonts w:hint="default" w:ascii="monospace" w:hAnsi="monospace" w:eastAsia="monospace" w:cs="monospace"/>
          <w:i w:val="0"/>
          <w:caps w:val="0"/>
          <w:color w:val="008000"/>
          <w:spacing w:val="0"/>
          <w:sz w:val="16"/>
          <w:szCs w:val="16"/>
          <w:shd w:val="clear" w:fill="F7F7F7"/>
        </w:rPr>
        <w:t>list</w:t>
      </w:r>
      <w:r>
        <w:rPr>
          <w:rFonts w:hint="default" w:ascii="monospace" w:hAnsi="monospace" w:eastAsia="monospace" w:cs="monospace"/>
          <w:i w:val="0"/>
          <w:caps w:val="0"/>
          <w:color w:val="333333"/>
          <w:spacing w:val="0"/>
          <w:sz w:val="16"/>
          <w:szCs w:val="16"/>
          <w:shd w:val="clear" w:fill="F7F7F7"/>
        </w:rPr>
        <w:t>(</w:t>
      </w:r>
      <w:r>
        <w:rPr>
          <w:rFonts w:hint="eastAsia" w:ascii="monospace" w:hAnsi="monospace" w:cs="monospace"/>
          <w:i w:val="0"/>
          <w:caps w:val="0"/>
          <w:color w:val="333333"/>
          <w:spacing w:val="0"/>
          <w:sz w:val="16"/>
          <w:szCs w:val="16"/>
          <w:shd w:val="clear" w:fill="F7F7F7"/>
          <w:lang w:val="en-US" w:eastAsia="zh-CN"/>
        </w:rPr>
        <w:t>time_app_usage[</w:t>
      </w:r>
      <w:r>
        <w:rPr>
          <w:rFonts w:hint="default" w:ascii="monospace" w:hAnsi="monospace" w:cs="monospace"/>
          <w:i w:val="0"/>
          <w:caps w:val="0"/>
          <w:color w:val="333333"/>
          <w:spacing w:val="0"/>
          <w:sz w:val="16"/>
          <w:szCs w:val="16"/>
          <w:shd w:val="clear" w:fill="F7F7F7"/>
          <w:lang w:val="en-US" w:eastAsia="zh-CN"/>
        </w:rPr>
        <w:t>‘</w:t>
      </w:r>
      <w:r>
        <w:rPr>
          <w:rFonts w:hint="eastAsia" w:ascii="monospace" w:hAnsi="monospace" w:cs="monospace"/>
          <w:i w:val="0"/>
          <w:caps w:val="0"/>
          <w:color w:val="333333"/>
          <w:spacing w:val="0"/>
          <w:sz w:val="16"/>
          <w:szCs w:val="16"/>
          <w:shd w:val="clear" w:fill="F7F7F7"/>
          <w:lang w:val="en-US" w:eastAsia="zh-CN"/>
        </w:rPr>
        <w:t>app_list</w:t>
      </w:r>
      <w:r>
        <w:rPr>
          <w:rFonts w:hint="default" w:ascii="monospace" w:hAnsi="monospace" w:cs="monospace"/>
          <w:i w:val="0"/>
          <w:caps w:val="0"/>
          <w:color w:val="333333"/>
          <w:spacing w:val="0"/>
          <w:sz w:val="16"/>
          <w:szCs w:val="16"/>
          <w:shd w:val="clear" w:fill="F7F7F7"/>
          <w:lang w:val="en-US" w:eastAsia="zh-CN"/>
        </w:rPr>
        <w:t>’</w:t>
      </w:r>
      <w:r>
        <w:rPr>
          <w:rFonts w:hint="eastAsia" w:ascii="monospace" w:hAnsi="monospace" w:cs="monospace"/>
          <w:i w:val="0"/>
          <w:caps w:val="0"/>
          <w:color w:val="333333"/>
          <w:spacing w:val="0"/>
          <w:sz w:val="16"/>
          <w:szCs w:val="16"/>
          <w:shd w:val="clear" w:fill="F7F7F7"/>
          <w:lang w:val="en-US" w:eastAsia="zh-CN"/>
        </w:rPr>
        <w:t>]</w:t>
      </w:r>
      <w:r>
        <w:rPr>
          <w:rFonts w:hint="default" w:ascii="monospace" w:hAnsi="monospace" w:eastAsia="monospace" w:cs="monospace"/>
          <w:i w:val="0"/>
          <w:caps w:val="0"/>
          <w:color w:val="333333"/>
          <w:spacing w:val="0"/>
          <w:sz w:val="16"/>
          <w:szCs w:val="16"/>
          <w:shd w:val="clear" w:fill="F7F7F7"/>
        </w:rPr>
        <w:t>))</w:t>
      </w:r>
    </w:p>
    <w:p>
      <w:pPr>
        <w:widowControl/>
        <w:numPr>
          <w:ilvl w:val="0"/>
          <w:numId w:val="7"/>
        </w:numPr>
        <w:ind w:left="420" w:leftChars="0"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序列化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X_seq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tokenizer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texts_to_sequences(train[</w:t>
      </w:r>
      <w:r>
        <w:rPr>
          <w:rFonts w:hint="default" w:ascii="monospace" w:hAnsi="monospace" w:eastAsia="monospace" w:cs="monospace"/>
          <w:i w:val="0"/>
          <w:caps w:val="0"/>
          <w:color w:val="BA2121"/>
          <w:spacing w:val="0"/>
          <w:sz w:val="16"/>
          <w:szCs w:val="16"/>
          <w:shd w:val="clear" w:fill="F7F7F7"/>
        </w:rPr>
        <w:t>'</w:t>
      </w:r>
      <w:r>
        <w:rPr>
          <w:rFonts w:hint="eastAsia" w:ascii="monospace" w:hAnsi="monospace" w:cs="monospace"/>
          <w:i w:val="0"/>
          <w:caps w:val="0"/>
          <w:color w:val="BA2121"/>
          <w:spacing w:val="0"/>
          <w:sz w:val="16"/>
          <w:szCs w:val="16"/>
          <w:shd w:val="clear" w:fill="F7F7F7"/>
          <w:lang w:val="en-US" w:eastAsia="zh-CN"/>
        </w:rPr>
        <w:t>app_list</w:t>
      </w:r>
      <w:r>
        <w:rPr>
          <w:rFonts w:hint="default" w:ascii="monospace" w:hAnsi="monospace" w:eastAsia="monospace" w:cs="monospace"/>
          <w:i w:val="0"/>
          <w:caps w:val="0"/>
          <w:color w:val="BA2121"/>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ascii="monospace" w:hAnsi="monospace" w:eastAsia="monospace" w:cs="monospace"/>
          <w:i w:val="0"/>
          <w:caps w:val="0"/>
          <w:color w:val="333333"/>
          <w:spacing w:val="0"/>
          <w:sz w:val="16"/>
          <w:szCs w:val="16"/>
        </w:rPr>
      </w:pPr>
      <w:r>
        <w:rPr>
          <w:rFonts w:hint="default" w:ascii="monospace" w:hAnsi="monospace" w:eastAsia="monospace" w:cs="monospace"/>
          <w:i w:val="0"/>
          <w:caps w:val="0"/>
          <w:color w:val="333333"/>
          <w:spacing w:val="0"/>
          <w:sz w:val="16"/>
          <w:szCs w:val="16"/>
          <w:shd w:val="clear" w:fill="F7F7F7"/>
        </w:rPr>
        <w:t xml:space="preserve">X_test_seq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tokenizer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texts_to_sequences(test[</w:t>
      </w:r>
      <w:r>
        <w:rPr>
          <w:rFonts w:hint="default" w:ascii="monospace" w:hAnsi="monospace" w:eastAsia="monospace" w:cs="monospace"/>
          <w:i w:val="0"/>
          <w:caps w:val="0"/>
          <w:color w:val="BA2121"/>
          <w:spacing w:val="0"/>
          <w:sz w:val="16"/>
          <w:szCs w:val="16"/>
          <w:shd w:val="clear" w:fill="F7F7F7"/>
        </w:rPr>
        <w:t>'</w:t>
      </w:r>
      <w:r>
        <w:rPr>
          <w:rFonts w:hint="eastAsia" w:ascii="monospace" w:hAnsi="monospace" w:cs="monospace"/>
          <w:i w:val="0"/>
          <w:caps w:val="0"/>
          <w:color w:val="BA2121"/>
          <w:spacing w:val="0"/>
          <w:sz w:val="16"/>
          <w:szCs w:val="16"/>
          <w:shd w:val="clear" w:fill="F7F7F7"/>
          <w:lang w:val="en-US" w:eastAsia="zh-CN"/>
        </w:rPr>
        <w:t>app_list</w:t>
      </w:r>
      <w:r>
        <w:rPr>
          <w:rFonts w:hint="default" w:ascii="monospace" w:hAnsi="monospace" w:eastAsia="monospace" w:cs="monospace"/>
          <w:i w:val="0"/>
          <w:caps w:val="0"/>
          <w:color w:val="BA2121"/>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w:t>
      </w:r>
    </w:p>
    <w:p>
      <w:pPr>
        <w:widowControl/>
        <w:numPr>
          <w:ilvl w:val="0"/>
          <w:numId w:val="0"/>
        </w:numPr>
        <w:jc w:val="both"/>
        <w:rPr>
          <w:rFonts w:hint="default" w:asciiTheme="minorEastAsia" w:hAnsiTheme="minorEastAsia" w:cstheme="minorEastAsia"/>
          <w:b w:val="0"/>
          <w:bCs w:val="0"/>
          <w:sz w:val="24"/>
          <w:szCs w:val="24"/>
          <w:lang w:val="en-US" w:eastAsia="zh-CN"/>
        </w:rPr>
      </w:pP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40" w:name="_Toc6838_WPSOffice_Level3"/>
      <w:bookmarkStart w:id="41" w:name="_Toc25632_WPSOffice_Level3"/>
      <w:r>
        <w:rPr>
          <w:rFonts w:hint="eastAsia" w:asciiTheme="minorEastAsia" w:hAnsiTheme="minorEastAsia" w:eastAsiaTheme="minorEastAsia" w:cstheme="minorEastAsia"/>
          <w:b w:val="0"/>
          <w:bCs w:val="0"/>
          <w:sz w:val="24"/>
          <w:szCs w:val="24"/>
          <w:lang w:val="en-US" w:eastAsia="zh-CN"/>
        </w:rPr>
        <w:t>固定长度化</w:t>
      </w:r>
      <w:bookmarkEnd w:id="40"/>
      <w:bookmarkEnd w:id="41"/>
    </w:p>
    <w:p>
      <w:pPr>
        <w:widowControl/>
        <w:numPr>
          <w:ilvl w:val="0"/>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为了使得词向量之间的维度保持一致，训练时不至于报错，此处需要对序列化之后的每个词向量进行固定长度化，不足长度的向量以0填充，超过的则截短，具体处理方法如下：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maxlen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w:t>
      </w:r>
      <w:r>
        <w:rPr>
          <w:rFonts w:hint="default" w:ascii="monospace" w:hAnsi="monospace" w:eastAsia="monospace" w:cs="monospace"/>
          <w:i w:val="0"/>
          <w:caps w:val="0"/>
          <w:color w:val="666666"/>
          <w:spacing w:val="0"/>
          <w:sz w:val="16"/>
          <w:szCs w:val="16"/>
          <w:shd w:val="clear" w:fill="F7F7F7"/>
        </w:rPr>
        <w:t>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X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pad_sequences(X_seq, maxlen</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maxlen, value</w:t>
      </w:r>
      <w:r>
        <w:rPr>
          <w:rFonts w:hint="default" w:ascii="monospace" w:hAnsi="monospace" w:eastAsia="monospace" w:cs="monospace"/>
          <w:i w:val="0"/>
          <w:caps w:val="0"/>
          <w:color w:val="666666"/>
          <w:spacing w:val="0"/>
          <w:sz w:val="16"/>
          <w:szCs w:val="16"/>
          <w:shd w:val="clear" w:fill="F7F7F7"/>
        </w:rPr>
        <w:t>=0</w:t>
      </w:r>
      <w:r>
        <w:rPr>
          <w:rFonts w:hint="default" w:ascii="monospace" w:hAnsi="monospace" w:eastAsia="monospace" w:cs="monospace"/>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eastAsia" w:asciiTheme="minorEastAsia" w:hAnsiTheme="minorEastAsia" w:eastAsiaTheme="minorEastAsia" w:cstheme="minorEastAsia"/>
          <w:b w:val="0"/>
          <w:bCs w:val="0"/>
          <w:sz w:val="24"/>
          <w:szCs w:val="24"/>
          <w:lang w:val="en-US" w:eastAsia="zh-CN"/>
        </w:rPr>
      </w:pPr>
      <w:r>
        <w:rPr>
          <w:rFonts w:hint="default" w:ascii="monospace" w:hAnsi="monospace" w:eastAsia="monospace" w:cs="monospace"/>
          <w:i w:val="0"/>
          <w:caps w:val="0"/>
          <w:color w:val="333333"/>
          <w:spacing w:val="0"/>
          <w:sz w:val="16"/>
          <w:szCs w:val="16"/>
          <w:shd w:val="clear" w:fill="F7F7F7"/>
        </w:rPr>
        <w:t xml:space="preserve">X_test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pad_sequences(X_test_seq, maxlen</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maxlen, value</w:t>
      </w:r>
      <w:r>
        <w:rPr>
          <w:rFonts w:hint="default" w:ascii="monospace" w:hAnsi="monospace" w:eastAsia="monospace" w:cs="monospace"/>
          <w:i w:val="0"/>
          <w:caps w:val="0"/>
          <w:color w:val="666666"/>
          <w:spacing w:val="0"/>
          <w:sz w:val="16"/>
          <w:szCs w:val="16"/>
          <w:shd w:val="clear" w:fill="F7F7F7"/>
        </w:rPr>
        <w:t>=0</w:t>
      </w:r>
      <w:r>
        <w:rPr>
          <w:rFonts w:hint="default" w:ascii="monospace" w:hAnsi="monospace" w:eastAsia="monospace" w:cs="monospace"/>
          <w:i w:val="0"/>
          <w:caps w:val="0"/>
          <w:color w:val="333333"/>
          <w:spacing w:val="0"/>
          <w:sz w:val="16"/>
          <w:szCs w:val="16"/>
          <w:shd w:val="clear" w:fill="F7F7F7"/>
        </w:rPr>
        <w:t>)</w:t>
      </w: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42" w:name="_Toc10855_WPSOffice_Level3"/>
      <w:bookmarkStart w:id="43" w:name="_Toc28082_WPSOffice_Level3"/>
      <w:r>
        <w:rPr>
          <w:rFonts w:hint="eastAsia" w:asciiTheme="minorEastAsia" w:hAnsiTheme="minorEastAsia" w:eastAsiaTheme="minorEastAsia" w:cstheme="minorEastAsia"/>
          <w:b w:val="0"/>
          <w:bCs w:val="0"/>
          <w:sz w:val="24"/>
          <w:szCs w:val="24"/>
          <w:lang w:val="en-US" w:eastAsia="zh-CN"/>
        </w:rPr>
        <w:t>Word2Vec转换为Embedding</w:t>
      </w:r>
      <w:r>
        <w:rPr>
          <w:rFonts w:hint="eastAsia" w:asciiTheme="minorEastAsia" w:hAnsi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矩阵</w:t>
      </w:r>
      <w:bookmarkEnd w:id="42"/>
      <w:bookmarkEnd w:id="43"/>
    </w:p>
    <w:p>
      <w:pPr>
        <w:widowControl/>
        <w:numPr>
          <w:ilvl w:val="0"/>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产生RNN输入的最关键一步最在于产生Embedding矩阵，此过程借助了gensim库的Word2Vec接口，将之前的词向量进一步压缩转换为embedding矩阵，用于RNN训练过程的输入。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666666"/>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max_features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w:t>
      </w:r>
      <w:r>
        <w:rPr>
          <w:rFonts w:hint="default" w:ascii="monospace" w:hAnsi="monospace" w:eastAsia="monospace" w:cs="monospace"/>
          <w:i w:val="0"/>
          <w:caps w:val="0"/>
          <w:color w:val="666666"/>
          <w:spacing w:val="0"/>
          <w:sz w:val="16"/>
          <w:szCs w:val="16"/>
          <w:shd w:val="clear" w:fill="F7F7F7"/>
        </w:rPr>
        <w:t>30000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embedding_matrix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np</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zeros((max_features, embedding_size))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b/>
          <w:i w:val="0"/>
          <w:caps w:val="0"/>
          <w:color w:val="008000"/>
          <w:spacing w:val="0"/>
          <w:sz w:val="16"/>
          <w:szCs w:val="16"/>
          <w:shd w:val="clear" w:fill="F7F7F7"/>
        </w:rPr>
        <w:t>for</w:t>
      </w:r>
      <w:r>
        <w:rPr>
          <w:rFonts w:hint="default" w:ascii="monospace" w:hAnsi="monospace" w:eastAsia="monospace" w:cs="monospace"/>
          <w:i w:val="0"/>
          <w:caps w:val="0"/>
          <w:color w:val="333333"/>
          <w:spacing w:val="0"/>
          <w:sz w:val="16"/>
          <w:szCs w:val="16"/>
          <w:shd w:val="clear" w:fill="F7F7F7"/>
        </w:rPr>
        <w:t xml:space="preserve"> word </w:t>
      </w:r>
      <w:r>
        <w:rPr>
          <w:rFonts w:hint="default" w:ascii="monospace" w:hAnsi="monospace" w:eastAsia="monospace" w:cs="monospace"/>
          <w:b/>
          <w:i w:val="0"/>
          <w:caps w:val="0"/>
          <w:color w:val="AA22FF"/>
          <w:spacing w:val="0"/>
          <w:sz w:val="16"/>
          <w:szCs w:val="16"/>
          <w:shd w:val="clear" w:fill="F7F7F7"/>
        </w:rPr>
        <w:t>in</w:t>
      </w:r>
      <w:r>
        <w:rPr>
          <w:rFonts w:hint="default" w:ascii="monospace" w:hAnsi="monospace" w:eastAsia="monospace" w:cs="monospace"/>
          <w:i w:val="0"/>
          <w:caps w:val="0"/>
          <w:color w:val="333333"/>
          <w:spacing w:val="0"/>
          <w:sz w:val="16"/>
          <w:szCs w:val="16"/>
          <w:shd w:val="clear" w:fill="F7F7F7"/>
        </w:rPr>
        <w:t xml:space="preserve"> tokenizer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word_index: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    </w:t>
      </w:r>
      <w:r>
        <w:rPr>
          <w:rFonts w:hint="default" w:ascii="monospace" w:hAnsi="monospace" w:eastAsia="monospace" w:cs="monospace"/>
          <w:b/>
          <w:i w:val="0"/>
          <w:caps w:val="0"/>
          <w:color w:val="008000"/>
          <w:spacing w:val="0"/>
          <w:sz w:val="16"/>
          <w:szCs w:val="16"/>
          <w:shd w:val="clear" w:fill="F7F7F7"/>
        </w:rPr>
        <w:t>if</w:t>
      </w:r>
      <w:r>
        <w:rPr>
          <w:rFonts w:hint="default" w:ascii="monospace" w:hAnsi="monospace" w:eastAsia="monospace" w:cs="monospace"/>
          <w:i w:val="0"/>
          <w:caps w:val="0"/>
          <w:color w:val="333333"/>
          <w:spacing w:val="0"/>
          <w:sz w:val="16"/>
          <w:szCs w:val="16"/>
          <w:shd w:val="clear" w:fill="F7F7F7"/>
        </w:rPr>
        <w:t xml:space="preserve"> word </w:t>
      </w:r>
      <w:r>
        <w:rPr>
          <w:rFonts w:hint="default" w:ascii="monospace" w:hAnsi="monospace" w:eastAsia="monospace" w:cs="monospace"/>
          <w:b/>
          <w:i w:val="0"/>
          <w:caps w:val="0"/>
          <w:color w:val="AA22FF"/>
          <w:spacing w:val="0"/>
          <w:sz w:val="16"/>
          <w:szCs w:val="16"/>
          <w:shd w:val="clear" w:fill="F7F7F7"/>
        </w:rPr>
        <w:t>not</w:t>
      </w:r>
      <w:r>
        <w:rPr>
          <w:rFonts w:hint="default" w:ascii="monospace" w:hAnsi="monospace" w:eastAsia="monospace" w:cs="monospace"/>
          <w:i w:val="0"/>
          <w:caps w:val="0"/>
          <w:color w:val="333333"/>
          <w:spacing w:val="0"/>
          <w:sz w:val="16"/>
          <w:szCs w:val="16"/>
          <w:shd w:val="clear" w:fill="F7F7F7"/>
        </w:rPr>
        <w:t xml:space="preserve"> </w:t>
      </w:r>
      <w:r>
        <w:rPr>
          <w:rFonts w:hint="default" w:ascii="monospace" w:hAnsi="monospace" w:eastAsia="monospace" w:cs="monospace"/>
          <w:b/>
          <w:i w:val="0"/>
          <w:caps w:val="0"/>
          <w:color w:val="AA22FF"/>
          <w:spacing w:val="0"/>
          <w:sz w:val="16"/>
          <w:szCs w:val="16"/>
          <w:shd w:val="clear" w:fill="F7F7F7"/>
        </w:rPr>
        <w:t>in</w:t>
      </w:r>
      <w:r>
        <w:rPr>
          <w:rFonts w:hint="default" w:ascii="monospace" w:hAnsi="monospace" w:eastAsia="monospace" w:cs="monospace"/>
          <w:i w:val="0"/>
          <w:caps w:val="0"/>
          <w:color w:val="333333"/>
          <w:spacing w:val="0"/>
          <w:sz w:val="16"/>
          <w:szCs w:val="16"/>
          <w:shd w:val="clear" w:fill="F7F7F7"/>
        </w:rPr>
        <w:t xml:space="preserve"> fast_model</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wv</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vocab: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        </w:t>
      </w:r>
      <w:r>
        <w:rPr>
          <w:rFonts w:hint="default" w:ascii="monospace" w:hAnsi="monospace" w:eastAsia="monospace" w:cs="monospace"/>
          <w:b/>
          <w:i w:val="0"/>
          <w:caps w:val="0"/>
          <w:color w:val="008000"/>
          <w:spacing w:val="0"/>
          <w:sz w:val="16"/>
          <w:szCs w:val="16"/>
          <w:shd w:val="clear" w:fill="F7F7F7"/>
        </w:rPr>
        <w:t>continue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    embedding_matrix[tokenizer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word_index[word]]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fast_model[word]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embedding_pd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pd</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DataFrame(embedding_matrix)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ascii="monospace" w:hAnsi="monospace" w:eastAsia="monospace" w:cs="monospace"/>
          <w:i w:val="0"/>
          <w:caps w:val="0"/>
          <w:color w:val="333333"/>
          <w:spacing w:val="0"/>
          <w:sz w:val="16"/>
          <w:szCs w:val="16"/>
        </w:rPr>
      </w:pPr>
      <w:r>
        <w:rPr>
          <w:rFonts w:hint="default" w:ascii="monospace" w:hAnsi="monospace" w:eastAsia="monospace" w:cs="monospace"/>
          <w:i w:val="0"/>
          <w:caps w:val="0"/>
          <w:color w:val="333333"/>
          <w:spacing w:val="0"/>
          <w:sz w:val="16"/>
          <w:szCs w:val="16"/>
          <w:shd w:val="clear" w:fill="F7F7F7"/>
        </w:rPr>
        <w:t>embedding_pd</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to_csv(dataPath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w:t>
      </w:r>
      <w:r>
        <w:rPr>
          <w:rFonts w:hint="default" w:ascii="monospace" w:hAnsi="monospace" w:eastAsia="monospace" w:cs="monospace"/>
          <w:i w:val="0"/>
          <w:caps w:val="0"/>
          <w:color w:val="BA2121"/>
          <w:spacing w:val="0"/>
          <w:sz w:val="16"/>
          <w:szCs w:val="16"/>
          <w:shd w:val="clear" w:fill="F7F7F7"/>
        </w:rPr>
        <w:t>'embedding_matrix.csv'</w:t>
      </w:r>
      <w:r>
        <w:rPr>
          <w:rFonts w:hint="default" w:ascii="monospace" w:hAnsi="monospace" w:eastAsia="monospace" w:cs="monospace"/>
          <w:i w:val="0"/>
          <w:caps w:val="0"/>
          <w:color w:val="333333"/>
          <w:spacing w:val="0"/>
          <w:sz w:val="16"/>
          <w:szCs w:val="16"/>
          <w:shd w:val="clear" w:fill="F7F7F7"/>
        </w:rPr>
        <w:t>, index</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b/>
          <w:i w:val="0"/>
          <w:caps w:val="0"/>
          <w:color w:val="008000"/>
          <w:spacing w:val="0"/>
          <w:sz w:val="16"/>
          <w:szCs w:val="16"/>
          <w:shd w:val="clear" w:fill="F7F7F7"/>
        </w:rPr>
        <w:t>False</w:t>
      </w:r>
      <w:r>
        <w:rPr>
          <w:rFonts w:hint="default" w:ascii="monospace" w:hAnsi="monospace" w:eastAsia="monospace" w:cs="monospace"/>
          <w:i w:val="0"/>
          <w:caps w:val="0"/>
          <w:color w:val="333333"/>
          <w:spacing w:val="0"/>
          <w:sz w:val="16"/>
          <w:szCs w:val="16"/>
          <w:shd w:val="clear" w:fill="F7F7F7"/>
        </w:rPr>
        <w:t>)</w:t>
      </w:r>
    </w:p>
    <w:p>
      <w:pPr>
        <w:widowControl/>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44" w:name="_Toc28488_WPSOffice_Level3"/>
      <w:bookmarkStart w:id="45" w:name="_Toc32374_WPSOffice_Level3"/>
      <w:r>
        <w:rPr>
          <w:rFonts w:hint="eastAsia" w:asciiTheme="minorEastAsia" w:hAnsiTheme="minorEastAsia" w:eastAsiaTheme="minorEastAsia" w:cstheme="minorEastAsia"/>
          <w:b w:val="0"/>
          <w:bCs w:val="0"/>
          <w:sz w:val="24"/>
          <w:szCs w:val="24"/>
          <w:lang w:val="en-US" w:eastAsia="zh-CN"/>
        </w:rPr>
        <w:t>输入RNN</w:t>
      </w:r>
      <w:r>
        <w:rPr>
          <w:rFonts w:hint="eastAsia" w:asciiTheme="minorEastAsia" w:hAnsiTheme="minorEastAsia" w:cstheme="minorEastAsia"/>
          <w:b w:val="0"/>
          <w:bCs w:val="0"/>
          <w:sz w:val="24"/>
          <w:szCs w:val="24"/>
          <w:lang w:val="en-US" w:eastAsia="zh-CN"/>
        </w:rPr>
        <w:t>进行模型训练</w:t>
      </w:r>
      <w:bookmarkEnd w:id="44"/>
      <w:bookmarkEnd w:id="45"/>
    </w:p>
    <w:p>
      <w:pPr>
        <w:widowControl/>
        <w:numPr>
          <w:ilvl w:val="0"/>
          <w:numId w:val="6"/>
        </w:numPr>
        <w:ind w:firstLine="420" w:firstLineChars="0"/>
        <w:jc w:val="both"/>
        <w:rPr>
          <w:rFonts w:hint="eastAsia"/>
          <w:b w:val="0"/>
          <w:bCs w:val="0"/>
          <w:sz w:val="24"/>
          <w:szCs w:val="24"/>
          <w:lang w:val="en-US" w:eastAsia="zh-CN"/>
        </w:rPr>
      </w:pPr>
      <w:bookmarkStart w:id="46" w:name="_Toc29372_WPSOffice_Level3"/>
      <w:bookmarkStart w:id="47" w:name="_Toc21229_WPSOffice_Level3"/>
      <w:r>
        <w:rPr>
          <w:rFonts w:hint="eastAsia" w:asciiTheme="minorEastAsia" w:hAnsiTheme="minorEastAsia" w:eastAsiaTheme="minorEastAsia" w:cstheme="minorEastAsia"/>
          <w:b w:val="0"/>
          <w:bCs w:val="0"/>
          <w:sz w:val="24"/>
          <w:szCs w:val="24"/>
          <w:lang w:val="en-US" w:eastAsia="zh-CN"/>
        </w:rPr>
        <w:t>得到分类输出</w:t>
      </w:r>
      <w:r>
        <w:rPr>
          <w:rFonts w:hint="eastAsia" w:asciiTheme="minorEastAsia" w:hAnsiTheme="minorEastAsia" w:cstheme="minorEastAsia"/>
          <w:b w:val="0"/>
          <w:bCs w:val="0"/>
          <w:sz w:val="24"/>
          <w:szCs w:val="24"/>
          <w:lang w:val="en-US" w:eastAsia="zh-CN"/>
        </w:rPr>
        <w:t>，产生新特征</w:t>
      </w:r>
      <w:bookmarkEnd w:id="46"/>
      <w:bookmarkEnd w:id="47"/>
    </w:p>
    <w:p>
      <w:pPr>
        <w:widowControl/>
        <w:numPr>
          <w:ilvl w:val="0"/>
          <w:numId w:val="0"/>
        </w:numPr>
        <w:jc w:val="both"/>
        <w:rPr>
          <w:rFonts w:hint="eastAsia"/>
          <w:b w:val="0"/>
          <w:bCs w:val="0"/>
          <w:sz w:val="24"/>
          <w:szCs w:val="24"/>
          <w:lang w:val="en-US" w:eastAsia="zh-CN"/>
        </w:rPr>
      </w:pPr>
    </w:p>
    <w:p>
      <w:pPr>
        <w:widowControl/>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(注：该图出自引用</w:t>
      </w:r>
      <w:r>
        <w:rPr>
          <w:rFonts w:hint="eastAsia"/>
          <w:b w:val="0"/>
          <w:bCs w:val="0"/>
          <w:sz w:val="24"/>
          <w:szCs w:val="24"/>
          <w:vertAlign w:val="superscript"/>
          <w:lang w:val="en-US" w:eastAsia="zh-CN"/>
        </w:rPr>
        <w:t>[4]</w:t>
      </w:r>
      <w:r>
        <w:rPr>
          <w:rFonts w:hint="eastAsia"/>
          <w:b w:val="0"/>
          <w:bCs w:val="0"/>
          <w:sz w:val="24"/>
          <w:szCs w:val="24"/>
          <w:lang w:val="en-US" w:eastAsia="zh-CN"/>
        </w:rPr>
        <w:t>)</w:t>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9230" cy="2364740"/>
            <wp:effectExtent l="0" t="0" r="3810" b="12700"/>
            <wp:docPr id="11" name="图片 11" descr="陈明亮+16340023+截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陈明亮+16340023+截图6"/>
                    <pic:cNvPicPr>
                      <a:picLocks noChangeAspect="1"/>
                    </pic:cNvPicPr>
                  </pic:nvPicPr>
                  <pic:blipFill>
                    <a:blip r:embed="rId18"/>
                    <a:stretch>
                      <a:fillRect/>
                    </a:stretch>
                  </pic:blipFill>
                  <pic:spPr>
                    <a:xfrm>
                      <a:off x="0" y="0"/>
                      <a:ext cx="5269230" cy="2364740"/>
                    </a:xfrm>
                    <a:prstGeom prst="rect">
                      <a:avLst/>
                    </a:prstGeom>
                  </pic:spPr>
                </pic:pic>
              </a:graphicData>
            </a:graphic>
          </wp:inline>
        </w:drawing>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最终结果：由于原始表存在较多缺失值，同时通过实践表明RNN处理时间长，</w:t>
      </w:r>
      <w:r>
        <w:rPr>
          <w:rFonts w:hint="eastAsia"/>
          <w:b w:val="0"/>
          <w:bCs w:val="0"/>
          <w:sz w:val="24"/>
          <w:szCs w:val="24"/>
          <w:lang w:val="en-US" w:eastAsia="zh-CN"/>
        </w:rPr>
        <w:tab/>
      </w:r>
      <w:r>
        <w:rPr>
          <w:rFonts w:hint="eastAsia"/>
          <w:b w:val="0"/>
          <w:bCs w:val="0"/>
          <w:sz w:val="24"/>
          <w:szCs w:val="24"/>
          <w:lang w:val="en-US" w:eastAsia="zh-CN"/>
        </w:rPr>
        <w:t>分类效果没有得到显著的提升，推荐将该庞大的数据表直接drop掉</w:t>
      </w:r>
    </w:p>
    <w:p>
      <w:pPr>
        <w:widowControl/>
        <w:numPr>
          <w:ilvl w:val="0"/>
          <w:numId w:val="0"/>
        </w:numPr>
        <w:jc w:val="both"/>
        <w:rPr>
          <w:rFonts w:hint="eastAsia"/>
          <w:b/>
          <w:bCs/>
          <w:sz w:val="30"/>
          <w:szCs w:val="30"/>
          <w:lang w:val="en-US" w:eastAsia="zh-CN"/>
        </w:rPr>
      </w:pPr>
    </w:p>
    <w:p>
      <w:pPr>
        <w:widowControl/>
        <w:numPr>
          <w:ilvl w:val="0"/>
          <w:numId w:val="0"/>
        </w:numPr>
        <w:jc w:val="both"/>
        <w:rPr>
          <w:rFonts w:hint="default"/>
          <w:b w:val="0"/>
          <w:bCs w:val="0"/>
          <w:sz w:val="28"/>
          <w:szCs w:val="28"/>
          <w:lang w:val="en-US" w:eastAsia="zh-CN"/>
        </w:rPr>
      </w:pPr>
      <w:bookmarkStart w:id="48" w:name="_Toc31936_WPSOffice_Level2"/>
      <w:bookmarkStart w:id="49" w:name="_Toc18784_WPSOffice_Level2"/>
      <w:r>
        <w:rPr>
          <w:rFonts w:hint="eastAsia"/>
          <w:b w:val="0"/>
          <w:bCs w:val="0"/>
          <w:sz w:val="28"/>
          <w:szCs w:val="28"/>
          <w:lang w:val="en-US" w:eastAsia="zh-CN"/>
        </w:rPr>
        <w:t>3.3 模型选取</w:t>
      </w:r>
      <w:bookmarkEnd w:id="48"/>
      <w:bookmarkEnd w:id="49"/>
    </w:p>
    <w:p>
      <w:pPr>
        <w:widowControl/>
        <w:numPr>
          <w:ilvl w:val="0"/>
          <w:numId w:val="0"/>
        </w:numPr>
        <w:jc w:val="both"/>
        <w:rPr>
          <w:rFonts w:hint="eastAsia"/>
          <w:b w:val="0"/>
          <w:bCs w:val="0"/>
          <w:sz w:val="24"/>
          <w:szCs w:val="24"/>
          <w:lang w:val="en-US" w:eastAsia="zh-CN"/>
        </w:rPr>
      </w:pPr>
      <w:bookmarkStart w:id="50" w:name="_Toc21427_WPSOffice_Level3"/>
      <w:r>
        <w:rPr>
          <w:rFonts w:hint="eastAsia"/>
          <w:b w:val="0"/>
          <w:bCs w:val="0"/>
          <w:sz w:val="24"/>
          <w:szCs w:val="24"/>
          <w:lang w:val="en-US" w:eastAsia="zh-CN"/>
        </w:rPr>
        <w:t>3.3.1 单LR分类器</w:t>
      </w:r>
      <w:bookmarkEnd w:id="50"/>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获取上述特征工程生成的新特征，用于单LR分类器的输入，结果为：</w:t>
      </w:r>
    </w:p>
    <w:p>
      <w:pPr>
        <w:widowControl/>
        <w:numPr>
          <w:ilvl w:val="0"/>
          <w:numId w:val="0"/>
        </w:numPr>
        <w:ind w:firstLine="420" w:firstLineChars="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47925" cy="1245235"/>
            <wp:effectExtent l="0" t="0" r="5715" b="444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9"/>
                    <a:stretch>
                      <a:fillRect/>
                    </a:stretch>
                  </pic:blipFill>
                  <pic:spPr>
                    <a:xfrm>
                      <a:off x="0" y="0"/>
                      <a:ext cx="2447925" cy="1245235"/>
                    </a:xfrm>
                    <a:prstGeom prst="rect">
                      <a:avLst/>
                    </a:prstGeom>
                  </pic:spPr>
                </pic:pic>
              </a:graphicData>
            </a:graphic>
          </wp:inline>
        </w:drawing>
      </w: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考虑到LR分类器的内部结构简单，故尝试将原始的Tfidf转换后的稀疏矩阵进行特征数据输入到LR分类器中进行训练，发现耗时相对可接受(大约5~6小时)，结果也挺不错：</w:t>
      </w:r>
    </w:p>
    <w:p>
      <w:pPr>
        <w:widowControl/>
        <w:numPr>
          <w:ilvl w:val="0"/>
          <w:numId w:val="0"/>
        </w:numPr>
        <w:ind w:firstLine="420" w:firstLineChars="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47925" cy="1034415"/>
            <wp:effectExtent l="0" t="0" r="5715" b="19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20"/>
                    <a:stretch>
                      <a:fillRect/>
                    </a:stretch>
                  </pic:blipFill>
                  <pic:spPr>
                    <a:xfrm>
                      <a:off x="0" y="0"/>
                      <a:ext cx="2447925" cy="1034415"/>
                    </a:xfrm>
                    <a:prstGeom prst="rect">
                      <a:avLst/>
                    </a:prstGeom>
                  </pic:spPr>
                </pic:pic>
              </a:graphicData>
            </a:graphic>
          </wp:inline>
        </w:drawing>
      </w:r>
    </w:p>
    <w:p>
      <w:pPr>
        <w:widowControl/>
        <w:numPr>
          <w:ilvl w:val="0"/>
          <w:numId w:val="0"/>
        </w:numPr>
        <w:jc w:val="both"/>
        <w:rPr>
          <w:rFonts w:hint="eastAsia"/>
          <w:b w:val="0"/>
          <w:bCs w:val="0"/>
          <w:sz w:val="24"/>
          <w:szCs w:val="24"/>
          <w:lang w:val="en-US" w:eastAsia="zh-CN"/>
        </w:rPr>
      </w:pPr>
    </w:p>
    <w:p>
      <w:pPr>
        <w:widowControl/>
        <w:numPr>
          <w:ilvl w:val="0"/>
          <w:numId w:val="0"/>
        </w:numPr>
        <w:jc w:val="both"/>
        <w:rPr>
          <w:rFonts w:hint="eastAsia"/>
          <w:b w:val="0"/>
          <w:bCs w:val="0"/>
          <w:sz w:val="24"/>
          <w:szCs w:val="24"/>
          <w:lang w:val="en-US" w:eastAsia="zh-CN"/>
        </w:rPr>
      </w:pPr>
    </w:p>
    <w:p>
      <w:pPr>
        <w:widowControl/>
        <w:numPr>
          <w:ilvl w:val="0"/>
          <w:numId w:val="0"/>
        </w:numPr>
        <w:jc w:val="both"/>
        <w:rPr>
          <w:rFonts w:hint="eastAsia"/>
          <w:b w:val="0"/>
          <w:bCs w:val="0"/>
          <w:sz w:val="24"/>
          <w:szCs w:val="24"/>
          <w:lang w:val="en-US" w:eastAsia="zh-CN"/>
        </w:rPr>
      </w:pPr>
      <w:bookmarkStart w:id="51" w:name="_Toc24466_WPSOffice_Level3"/>
      <w:r>
        <w:rPr>
          <w:rFonts w:hint="eastAsia"/>
          <w:b w:val="0"/>
          <w:bCs w:val="0"/>
          <w:sz w:val="24"/>
          <w:szCs w:val="24"/>
          <w:lang w:val="en-US" w:eastAsia="zh-CN"/>
        </w:rPr>
        <w:t>3.3.2  lightGBM模型</w:t>
      </w:r>
      <w:bookmarkEnd w:id="51"/>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lightGBM模型相对来说内部结构复杂，此处尝试使用Stacking过程+统计APP总数特征+LDA降维特征作为特征数据输入，结果如下：</w:t>
      </w:r>
    </w:p>
    <w:p>
      <w:pPr>
        <w:widowControl/>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6690" cy="1391285"/>
            <wp:effectExtent l="0" t="0" r="6350" b="1079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21"/>
                    <a:stretch>
                      <a:fillRect/>
                    </a:stretch>
                  </pic:blipFill>
                  <pic:spPr>
                    <a:xfrm>
                      <a:off x="0" y="0"/>
                      <a:ext cx="5266690" cy="1391285"/>
                    </a:xfrm>
                    <a:prstGeom prst="rect">
                      <a:avLst/>
                    </a:prstGeom>
                  </pic:spPr>
                </pic:pic>
              </a:graphicData>
            </a:graphic>
          </wp:inline>
        </w:drawing>
      </w:r>
    </w:p>
    <w:p>
      <w:pPr>
        <w:widowControl/>
        <w:numPr>
          <w:ilvl w:val="0"/>
          <w:numId w:val="0"/>
        </w:numPr>
        <w:jc w:val="both"/>
        <w:rPr>
          <w:rFonts w:hint="eastAsia"/>
          <w:b w:val="0"/>
          <w:bCs w:val="0"/>
          <w:sz w:val="24"/>
          <w:szCs w:val="24"/>
          <w:lang w:val="en-US" w:eastAsia="zh-CN"/>
        </w:rPr>
      </w:pPr>
    </w:p>
    <w:p>
      <w:pPr>
        <w:widowControl/>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考虑到模型的结果不算太好，最终仍然使用了原始的Tfidf稀疏矩阵，作为lightGBM的输入特征，耗时约为十几个小时，最终结果是几次提交以来最好的一次：</w:t>
      </w:r>
    </w:p>
    <w:p>
      <w:pPr>
        <w:widowControl/>
        <w:numPr>
          <w:ilvl w:val="0"/>
          <w:numId w:val="0"/>
        </w:numPr>
        <w:ind w:firstLine="420" w:firstLineChars="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47925" cy="1158240"/>
            <wp:effectExtent l="0" t="0" r="5715" b="0"/>
            <wp:docPr id="16" name="图片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
                    <pic:cNvPicPr>
                      <a:picLocks noChangeAspect="1"/>
                    </pic:cNvPicPr>
                  </pic:nvPicPr>
                  <pic:blipFill>
                    <a:blip r:embed="rId22"/>
                    <a:stretch>
                      <a:fillRect/>
                    </a:stretch>
                  </pic:blipFill>
                  <pic:spPr>
                    <a:xfrm>
                      <a:off x="0" y="0"/>
                      <a:ext cx="2447925" cy="1158240"/>
                    </a:xfrm>
                    <a:prstGeom prst="rect">
                      <a:avLst/>
                    </a:prstGeom>
                  </pic:spPr>
                </pic:pic>
              </a:graphicData>
            </a:graphic>
          </wp:inline>
        </w:drawing>
      </w: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b/>
          <w:bCs/>
          <w:sz w:val="30"/>
          <w:szCs w:val="30"/>
          <w:lang w:val="en-US" w:eastAsia="zh-CN"/>
        </w:rPr>
      </w:pPr>
    </w:p>
    <w:p>
      <w:pPr>
        <w:widowControl/>
        <w:numPr>
          <w:ilvl w:val="0"/>
          <w:numId w:val="0"/>
        </w:numPr>
        <w:jc w:val="both"/>
        <w:rPr>
          <w:rFonts w:hint="eastAsia"/>
          <w:b/>
          <w:bCs/>
          <w:sz w:val="30"/>
          <w:szCs w:val="30"/>
          <w:lang w:val="en-US" w:eastAsia="zh-CN"/>
        </w:rPr>
      </w:pPr>
    </w:p>
    <w:p>
      <w:pPr>
        <w:widowControl/>
        <w:numPr>
          <w:ilvl w:val="0"/>
          <w:numId w:val="0"/>
        </w:numPr>
        <w:ind w:leftChars="0"/>
        <w:jc w:val="both"/>
        <w:rPr>
          <w:rFonts w:hint="eastAsia"/>
          <w:b/>
          <w:bCs/>
          <w:sz w:val="30"/>
          <w:szCs w:val="30"/>
          <w:lang w:val="en-US" w:eastAsia="zh-CN"/>
        </w:rPr>
      </w:pPr>
      <w:bookmarkStart w:id="52" w:name="_Toc7694_WPSOffice_Level1"/>
      <w:r>
        <w:rPr>
          <w:rFonts w:hint="eastAsia"/>
          <w:b/>
          <w:bCs/>
          <w:sz w:val="30"/>
          <w:szCs w:val="30"/>
          <w:lang w:val="en-US" w:eastAsia="zh-CN"/>
        </w:rPr>
        <w:t>四、比赛结果与总结</w:t>
      </w:r>
      <w:bookmarkEnd w:id="52"/>
    </w:p>
    <w:p>
      <w:pPr>
        <w:widowControl/>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首先总结一下本次比赛的结果：最终的最好成绩是0.608147，还在100名榜上，详情可以查看下面的提交分数历史和排名截图。</w:t>
      </w:r>
    </w:p>
    <w:p>
      <w:pPr>
        <w:widowControl/>
        <w:ind w:firstLine="420" w:firstLineChars="0"/>
        <w:jc w:val="both"/>
        <w:rPr>
          <w:rFonts w:hint="eastAsia" w:asciiTheme="minorEastAsia" w:hAnsiTheme="minorEastAsia" w:cstheme="minorEastAsia"/>
          <w:sz w:val="24"/>
          <w:szCs w:val="24"/>
          <w:lang w:val="en-US" w:eastAsia="zh-CN"/>
        </w:rPr>
      </w:pPr>
    </w:p>
    <w:p>
      <w:pPr>
        <w:widowControl/>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就是本次数据挖掘比赛的整体历程，本人是在TA布置完任务之后的一个星期，开始分析赛题，初步地进行特征工程和模型训练的。一开始受到了易观比赛的优秀解决方案的影响，于是第一阶段的工作就集中在生成新特征，包括Stacking与LDA降维处理，第一阶段持续了一个多星期，其中也包括了对pandas的使用学习，以及lightGBM的模型使用。</w:t>
      </w:r>
    </w:p>
    <w:p>
      <w:pPr>
        <w:widowControl/>
        <w:ind w:firstLine="420" w:firstLineChars="0"/>
        <w:jc w:val="both"/>
        <w:rPr>
          <w:rFonts w:hint="eastAsia" w:asciiTheme="minorEastAsia" w:hAnsiTheme="minorEastAsia" w:cstheme="minorEastAsia"/>
          <w:sz w:val="24"/>
          <w:szCs w:val="24"/>
          <w:lang w:val="en-US" w:eastAsia="zh-CN"/>
        </w:rPr>
      </w:pPr>
    </w:p>
    <w:p>
      <w:pPr>
        <w:widowControl/>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第二阶段由于没找到更好的特征突破口，分数也没起来，于是就把目光投向原本的Tfidf转换后的稀疏矩阵数据，也了解到原来用LR分类器直接处理稀疏矩阵，不仅在速度上可以接受，结果上还算不错 -- 0.59+，名次也提升了很多。之后，使用lightGBM直接处理该稀疏矩阵，结合调参之后的RNN处理特征，可以达到0.60+的分数。</w:t>
      </w:r>
    </w:p>
    <w:p>
      <w:pPr>
        <w:widowControl/>
        <w:ind w:firstLine="420" w:firstLineChars="0"/>
        <w:jc w:val="both"/>
        <w:rPr>
          <w:rFonts w:hint="eastAsia" w:asciiTheme="minorEastAsia" w:hAnsiTheme="minorEastAsia" w:cstheme="minorEastAsia"/>
          <w:sz w:val="24"/>
          <w:szCs w:val="24"/>
          <w:lang w:val="en-US" w:eastAsia="zh-CN"/>
        </w:rPr>
      </w:pPr>
    </w:p>
    <w:p>
      <w:pPr>
        <w:widowControl/>
        <w:ind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体来说，这次期末项目本人使用了接近一个月的时间进行，其中的过程是较为辛苦的，尤其是对于python各种库的使用，经常需要查阅网上的博客进行解决。但最后的结果是很好的，尤其是当每一次提交之后的分数上升和排名上升，都会让人觉得有成就感，付出是值得的。</w:t>
      </w:r>
    </w:p>
    <w:p>
      <w:pPr>
        <w:widowControl/>
        <w:ind w:firstLine="420" w:firstLineChars="0"/>
        <w:jc w:val="both"/>
        <w:rPr>
          <w:rFonts w:hint="default" w:asciiTheme="minorEastAsia" w:hAnsiTheme="minorEastAsia" w:cstheme="minorEastAsia"/>
          <w:sz w:val="24"/>
          <w:szCs w:val="24"/>
          <w:lang w:val="en-US" w:eastAsia="zh-CN"/>
        </w:rPr>
      </w:pPr>
    </w:p>
    <w:p>
      <w:pPr>
        <w:widowControl/>
        <w:ind w:firstLine="420" w:firstLineChars="0"/>
        <w:jc w:val="both"/>
        <w:rPr>
          <w:rFonts w:hint="default"/>
          <w:lang w:val="en-US" w:eastAsia="zh-CN"/>
        </w:rPr>
      </w:pPr>
      <w:r>
        <w:rPr>
          <w:rFonts w:hint="eastAsia"/>
          <w:sz w:val="24"/>
          <w:szCs w:val="24"/>
          <w:lang w:val="en-US" w:eastAsia="zh-CN"/>
        </w:rPr>
        <w:t>最后，本次报告也预示着本学期数据挖掘实训课程的完全结束，在本学期的课程学习中，本人对数据挖掘的整体过程了解更加深厚，对不同类型的赛题研究，包括：分类问题，回归问题等的处理方法和模型认识有了飞跃的进步，这也需要感谢TA和老师对于课件的认真准备，以及课堂上的耐心讲解，和课后作业的用心批改，也看到了TA们对同学们的负责，尤其是多次地提醒同学们要早点动手开始做期末项目，是十分负责任的行为，因为数据挖掘比赛往往都是不能一蹴而就的。也希望能在之后的学业上有所建树，在数据挖掘这个方向上取得更大的进步!</w:t>
      </w:r>
    </w:p>
    <w:p>
      <w:pPr>
        <w:widowControl/>
        <w:jc w:val="both"/>
        <w:rPr>
          <w:rFonts w:hint="eastAsia"/>
          <w:lang w:val="en-US" w:eastAsia="zh-CN"/>
        </w:rPr>
      </w:pPr>
    </w:p>
    <w:p>
      <w:pPr>
        <w:widowControl/>
        <w:ind w:firstLine="420" w:firstLineChars="0"/>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left"/>
      </w:pPr>
    </w:p>
    <w:p>
      <w:pPr>
        <w:rPr>
          <w:rFonts w:hint="eastAsia"/>
          <w:b/>
        </w:rPr>
      </w:pPr>
      <w:bookmarkStart w:id="53" w:name="_Toc30120_WPSOffice_Level1"/>
      <w:r>
        <w:rPr>
          <w:rFonts w:hint="eastAsia"/>
          <w:b/>
        </w:rPr>
        <w:t>参考文献</w:t>
      </w:r>
      <w:bookmarkEnd w:id="53"/>
      <w:r>
        <w:rPr>
          <w:rFonts w:hint="eastAsia"/>
          <w:b/>
        </w:rPr>
        <w:t xml:space="preserve"> </w:t>
      </w:r>
    </w:p>
    <w:p>
      <w:pPr>
        <w:rPr>
          <w:rFonts w:hint="eastAsia"/>
          <w:b/>
        </w:rPr>
      </w:pPr>
    </w:p>
    <w:p>
      <w:pPr>
        <w:numPr>
          <w:ilvl w:val="0"/>
          <w:numId w:val="8"/>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华为人工智能研究所. DiGiX极客数据挖掘比赛 用户人口属性预测赛题简介[</w:t>
      </w:r>
      <w:r>
        <w:rPr>
          <w:rFonts w:hint="eastAsia" w:asciiTheme="minorEastAsia" w:hAnsiTheme="minorEastAsia" w:eastAsiaTheme="minorEastAsia" w:cstheme="minorEastAsia"/>
          <w:i w:val="0"/>
          <w:caps w:val="0"/>
          <w:color w:val="333333"/>
          <w:spacing w:val="0"/>
          <w:sz w:val="24"/>
          <w:szCs w:val="24"/>
        </w:rPr>
        <w:t>EB/OL</w:t>
      </w:r>
      <w:r>
        <w:rPr>
          <w:rFonts w:hint="eastAsia" w:asciiTheme="minorEastAsia" w:hAnsiTheme="minorEastAsia" w:eastAsiaTheme="minorEastAsia" w:cstheme="minorEastAsia"/>
          <w:sz w:val="24"/>
          <w:szCs w:val="24"/>
          <w:lang w:val="en-US" w:eastAsia="zh-CN"/>
        </w:rPr>
        <w:t xml:space="preserve">]. 江苏：江苏省南京市华为研究所二期，2019. </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0000FF"/>
          <w:sz w:val="24"/>
          <w:szCs w:val="24"/>
          <w:u w:val="single"/>
          <w:lang w:val="en-US" w:eastAsia="zh-CN"/>
        </w:rPr>
        <w:t>https://developer.huawei.com/consumer/cn/activity/devStarAI/algo/competition.html#/preliminary/info/digix-trail-02/introduction</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8"/>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Zrc199021. CSDN博客论坛. TF-IDF原理及使用[EB/OL] </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0000FF"/>
          <w:sz w:val="24"/>
          <w:szCs w:val="24"/>
          <w:u w:val="single"/>
          <w:lang w:val="en-US" w:eastAsia="zh-CN"/>
        </w:rPr>
        <w:t>https://blog.csdn.net/zrc199021/article/details/53728499</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rPr>
      </w:pPr>
    </w:p>
    <w:p>
      <w:pPr>
        <w:numPr>
          <w:ilvl w:val="0"/>
          <w:numId w:val="8"/>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dailidong. Github开源仓库网站. </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2018_Analysys-2nd_Algorithm_Competition</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0000FF"/>
          <w:sz w:val="24"/>
          <w:szCs w:val="24"/>
          <w:u w:val="single"/>
          <w:lang w:val="en-US" w:eastAsia="zh-CN"/>
        </w:rPr>
        <w:t>https://github.com/analysys/2018_Analysys_2nd_Algorithm_Competition</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ab/>
      </w:r>
    </w:p>
    <w:p>
      <w:pPr>
        <w:rPr>
          <w:rFonts w:hint="eastAsia" w:asciiTheme="minorEastAsia" w:hAnsiTheme="minorEastAsia" w:eastAsiaTheme="minorEastAsia" w:cstheme="minorEastAsia"/>
          <w:sz w:val="24"/>
          <w:szCs w:val="24"/>
        </w:rPr>
      </w:pPr>
    </w:p>
    <w:p>
      <w:pPr>
        <w:numPr>
          <w:ilvl w:val="0"/>
          <w:numId w:val="8"/>
        </w:numPr>
        <w:ind w:left="0" w:leftChars="0" w:firstLine="0" w:firstLineChars="0"/>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AC_Best_. CSDN博客论坛</w:t>
      </w:r>
      <w:r>
        <w:rPr>
          <w:rFonts w:hint="eastAsia" w:asciiTheme="minorEastAsia" w:hAnsiTheme="minorEastAsia" w:cstheme="minorEastAsia"/>
          <w:sz w:val="24"/>
          <w:szCs w:val="24"/>
          <w:lang w:val="en-US" w:eastAsia="zh-CN"/>
        </w:rPr>
        <w:t>. RNN原理小结[EB/OL]</w:t>
      </w:r>
    </w:p>
    <w:p>
      <w:pPr>
        <w:widowControl w:val="0"/>
        <w:numPr>
          <w:ilvl w:val="0"/>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color w:val="0000FF"/>
          <w:sz w:val="24"/>
          <w:szCs w:val="24"/>
          <w:u w:val="single"/>
          <w:lang w:val="en-US" w:eastAsia="zh-CN"/>
        </w:rPr>
        <w:t>https://blog.csdn.net/ieyibinxu/article/details/80251781</w:t>
      </w:r>
      <w:r>
        <w:rPr>
          <w:rFonts w:hint="eastAsia" w:asciiTheme="minorEastAsia" w:hAnsiTheme="minorEastAsia" w:cstheme="minorEastAsia"/>
          <w:sz w:val="24"/>
          <w:szCs w:val="24"/>
          <w:lang w:val="en-US" w:eastAsia="zh-CN"/>
        </w:rPr>
        <w:t>)</w:t>
      </w:r>
    </w:p>
    <w:p>
      <w:pPr>
        <w:rPr>
          <w:rFonts w:hint="eastAsia"/>
        </w:rPr>
      </w:pPr>
    </w:p>
    <w:p>
      <w:pPr>
        <w:rPr>
          <w:rFonts w:hint="eastAsia"/>
        </w:rPr>
      </w:pPr>
    </w:p>
    <w:p>
      <w:pPr>
        <w:rPr>
          <w:rFonts w:hint="eastAsia"/>
        </w:rPr>
      </w:pPr>
    </w:p>
    <w:p>
      <w:pPr>
        <w:rPr>
          <w:rFonts w:hint="eastAsia"/>
          <w:b/>
        </w:rPr>
      </w:pPr>
      <w:bookmarkStart w:id="54" w:name="_Toc2346_WPSOffice_Level1"/>
      <w:r>
        <w:rPr>
          <w:rFonts w:hint="eastAsia"/>
          <w:b/>
        </w:rPr>
        <w:t>代码展示</w:t>
      </w:r>
      <w:bookmarkEnd w:id="54"/>
    </w:p>
    <w:p>
      <w:pPr>
        <w:rPr>
          <w:rFonts w:hint="eastAsia"/>
          <w:b/>
        </w:rPr>
      </w:pPr>
    </w:p>
    <w:p>
      <w:pPr>
        <w:rPr>
          <w:rFonts w:hint="eastAsia"/>
          <w:lang w:val="en-US" w:eastAsia="zh-CN"/>
        </w:rPr>
      </w:pPr>
      <w:r>
        <w:rPr>
          <w:rFonts w:hint="eastAsia"/>
          <w:lang w:val="en-US" w:eastAsia="zh-CN"/>
        </w:rPr>
        <w:t>本人代码Github仓库链接</w:t>
      </w:r>
    </w:p>
    <w:p>
      <w:pPr>
        <w:rPr>
          <w:rFonts w:hint="eastAsia"/>
        </w:rPr>
      </w:pPr>
      <w:bookmarkStart w:id="60" w:name="_GoBack"/>
      <w:bookmarkEnd w:id="60"/>
      <w:r>
        <w:rPr>
          <w:rFonts w:hint="eastAsia"/>
          <w:lang w:val="en-US" w:eastAsia="zh-CN"/>
        </w:rPr>
        <w:t>(</w:t>
      </w:r>
      <w:r>
        <w:rPr>
          <w:rFonts w:hint="eastAsia"/>
          <w:color w:val="0000FF"/>
          <w:u w:val="single"/>
          <w:lang w:val="en-US" w:eastAsia="zh-CN"/>
        </w:rPr>
        <w:t>https://github.com/Palette25/Comprehensive_Ranking/tree/master/Final_Project</w:t>
      </w:r>
      <w:r>
        <w:rPr>
          <w:rFonts w:hint="eastAsia"/>
          <w:lang w:val="en-US" w:eastAsia="zh-CN"/>
        </w:rPr>
        <w:t>)</w:t>
      </w:r>
    </w:p>
    <w:p>
      <w:pPr>
        <w:rPr>
          <w:rFonts w:hint="eastAsia"/>
        </w:rPr>
      </w:pPr>
    </w:p>
    <w:p>
      <w:pPr>
        <w:rPr>
          <w:rFonts w:hint="eastAsia"/>
          <w:b/>
        </w:rPr>
      </w:pPr>
    </w:p>
    <w:p>
      <w:bookmarkStart w:id="55" w:name="_Toc16292_WPSOffice_Level1"/>
      <w:r>
        <w:rPr>
          <w:rFonts w:hint="eastAsia"/>
          <w:b/>
        </w:rPr>
        <w:t>提交成绩（按照示例截取完整提交历史）</w:t>
      </w:r>
      <w:bookmarkEnd w:id="55"/>
      <w:r>
        <w:br w:type="textWrapping"/>
      </w:r>
    </w:p>
    <w:p>
      <w:pPr>
        <w:numPr>
          <w:ilvl w:val="0"/>
          <w:numId w:val="9"/>
        </w:numPr>
        <w:rPr>
          <w:rFonts w:hint="default" w:eastAsiaTheme="minorEastAsia"/>
          <w:lang w:val="en-US" w:eastAsia="zh-CN"/>
        </w:rPr>
      </w:pPr>
      <w:bookmarkStart w:id="56" w:name="_Toc31936_WPSOffice_Level1"/>
      <w:bookmarkStart w:id="57" w:name="_Toc18784_WPSOffice_Level1"/>
      <w:r>
        <w:rPr>
          <w:rFonts w:hint="eastAsia"/>
          <w:lang w:val="en-US" w:eastAsia="zh-CN"/>
        </w:rPr>
        <w:t>提交历史截图</w:t>
      </w:r>
      <w:bookmarkEnd w:id="56"/>
      <w:bookmarkEnd w:id="57"/>
    </w:p>
    <w:p>
      <w:pPr>
        <w:rPr>
          <w:rFonts w:hint="eastAsia" w:eastAsiaTheme="minorEastAsia"/>
          <w:lang w:eastAsia="zh-CN"/>
        </w:rPr>
      </w:pPr>
      <w:r>
        <w:rPr>
          <w:rFonts w:hint="eastAsia" w:eastAsiaTheme="minorEastAsia"/>
          <w:lang w:eastAsia="zh-CN"/>
        </w:rPr>
        <w:drawing>
          <wp:inline distT="0" distB="0" distL="114300" distR="114300">
            <wp:extent cx="5270500" cy="1042035"/>
            <wp:effectExtent l="0" t="0" r="2540" b="9525"/>
            <wp:docPr id="1" name="图片 1" descr="陈明亮+16340023+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陈明亮+16340023+截图3"/>
                    <pic:cNvPicPr>
                      <a:picLocks noChangeAspect="1"/>
                    </pic:cNvPicPr>
                  </pic:nvPicPr>
                  <pic:blipFill>
                    <a:blip r:embed="rId23"/>
                    <a:stretch>
                      <a:fillRect/>
                    </a:stretch>
                  </pic:blipFill>
                  <pic:spPr>
                    <a:xfrm>
                      <a:off x="0" y="0"/>
                      <a:ext cx="5270500" cy="104203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6690" cy="1090295"/>
            <wp:effectExtent l="0" t="0" r="6350" b="6985"/>
            <wp:docPr id="17" name="图片 17" descr="陈明亮+16340023+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陈明亮+16340023+截图5"/>
                    <pic:cNvPicPr>
                      <a:picLocks noChangeAspect="1"/>
                    </pic:cNvPicPr>
                  </pic:nvPicPr>
                  <pic:blipFill>
                    <a:blip r:embed="rId24"/>
                    <a:stretch>
                      <a:fillRect/>
                    </a:stretch>
                  </pic:blipFill>
                  <pic:spPr>
                    <a:xfrm>
                      <a:off x="0" y="0"/>
                      <a:ext cx="5266690" cy="1090295"/>
                    </a:xfrm>
                    <a:prstGeom prst="rect">
                      <a:avLst/>
                    </a:prstGeom>
                  </pic:spPr>
                </pic:pic>
              </a:graphicData>
            </a:graphic>
          </wp:inline>
        </w:drawing>
      </w:r>
    </w:p>
    <w:p>
      <w:r>
        <w:rPr>
          <w:rFonts w:hint="eastAsia" w:eastAsiaTheme="minorEastAsia"/>
          <w:lang w:eastAsia="zh-CN"/>
        </w:rPr>
        <w:drawing>
          <wp:inline distT="0" distB="0" distL="114300" distR="114300">
            <wp:extent cx="5272405" cy="1035050"/>
            <wp:effectExtent l="0" t="0" r="635" b="1270"/>
            <wp:docPr id="3" name="图片 3" descr="陈明亮+16340023+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陈明亮+16340023+截图2"/>
                    <pic:cNvPicPr>
                      <a:picLocks noChangeAspect="1"/>
                    </pic:cNvPicPr>
                  </pic:nvPicPr>
                  <pic:blipFill>
                    <a:blip r:embed="rId25"/>
                    <a:stretch>
                      <a:fillRect/>
                    </a:stretch>
                  </pic:blipFill>
                  <pic:spPr>
                    <a:xfrm>
                      <a:off x="0" y="0"/>
                      <a:ext cx="5272405" cy="1035050"/>
                    </a:xfrm>
                    <a:prstGeom prst="rect">
                      <a:avLst/>
                    </a:prstGeom>
                  </pic:spPr>
                </pic:pic>
              </a:graphicData>
            </a:graphic>
          </wp:inline>
        </w:drawing>
      </w:r>
    </w:p>
    <w:p>
      <w:r>
        <w:rPr>
          <w:rFonts w:hint="eastAsia" w:eastAsiaTheme="minorEastAsia"/>
          <w:lang w:eastAsia="zh-CN"/>
        </w:rPr>
        <w:drawing>
          <wp:inline distT="0" distB="0" distL="114300" distR="114300">
            <wp:extent cx="5272405" cy="1081405"/>
            <wp:effectExtent l="0" t="0" r="635" b="635"/>
            <wp:docPr id="6" name="图片 6" descr="陈明亮+16340023+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陈明亮+16340023+截图1"/>
                    <pic:cNvPicPr>
                      <a:picLocks noChangeAspect="1"/>
                    </pic:cNvPicPr>
                  </pic:nvPicPr>
                  <pic:blipFill>
                    <a:blip r:embed="rId26"/>
                    <a:stretch>
                      <a:fillRect/>
                    </a:stretch>
                  </pic:blipFill>
                  <pic:spPr>
                    <a:xfrm>
                      <a:off x="0" y="0"/>
                      <a:ext cx="5272405" cy="1081405"/>
                    </a:xfrm>
                    <a:prstGeom prst="rect">
                      <a:avLst/>
                    </a:prstGeom>
                  </pic:spPr>
                </pic:pic>
              </a:graphicData>
            </a:graphic>
          </wp:inline>
        </w:drawing>
      </w:r>
    </w:p>
    <w:p/>
    <w:p/>
    <w:p/>
    <w:p>
      <w:pPr>
        <w:numPr>
          <w:ilvl w:val="0"/>
          <w:numId w:val="9"/>
        </w:numPr>
        <w:ind w:left="0" w:leftChars="0" w:firstLine="0" w:firstLineChars="0"/>
        <w:rPr>
          <w:rFonts w:hint="default" w:eastAsiaTheme="minorEastAsia"/>
          <w:lang w:val="en-US" w:eastAsia="zh-CN"/>
        </w:rPr>
      </w:pPr>
      <w:bookmarkStart w:id="58" w:name="_Toc25632_WPSOffice_Level1"/>
      <w:bookmarkStart w:id="59" w:name="_Toc6838_WPSOffice_Level1"/>
      <w:r>
        <w:rPr>
          <w:rFonts w:hint="eastAsia"/>
          <w:lang w:val="en-US" w:eastAsia="zh-CN"/>
        </w:rPr>
        <w:t>当天成绩在前100名排行榜上的截图</w:t>
      </w:r>
      <w:bookmarkEnd w:id="58"/>
      <w:bookmarkEnd w:id="59"/>
    </w:p>
    <w:p>
      <w:pPr>
        <w:numPr>
          <w:ilvl w:val="0"/>
          <w:numId w:val="0"/>
        </w:numPr>
        <w:ind w:leftChars="0"/>
        <w:rPr>
          <w:rFonts w:hint="default" w:eastAsiaTheme="minorEastAsia"/>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8595" cy="329565"/>
            <wp:effectExtent l="0" t="0" r="4445" b="5715"/>
            <wp:docPr id="4" name="图片 4" descr="陈明亮+16340023+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陈明亮+16340023+截图4"/>
                    <pic:cNvPicPr>
                      <a:picLocks noChangeAspect="1"/>
                    </pic:cNvPicPr>
                  </pic:nvPicPr>
                  <pic:blipFill>
                    <a:blip r:embed="rId27"/>
                    <a:stretch>
                      <a:fillRect/>
                    </a:stretch>
                  </pic:blipFill>
                  <pic:spPr>
                    <a:xfrm>
                      <a:off x="0" y="0"/>
                      <a:ext cx="5268595" cy="329565"/>
                    </a:xfrm>
                    <a:prstGeom prst="rect">
                      <a:avLst/>
                    </a:prstGeom>
                  </pic:spPr>
                </pic:pic>
              </a:graphicData>
            </a:graphic>
          </wp:inline>
        </w:drawing>
      </w:r>
    </w:p>
    <w:p/>
    <w:p/>
    <w:p/>
    <w:p/>
    <w:p/>
    <w:p/>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ozuka Gothic Pro L">
    <w:panose1 w:val="020B0200000000000000"/>
    <w:charset w:val="80"/>
    <w:family w:val="auto"/>
    <w:pitch w:val="default"/>
    <w:sig w:usb0="00000083" w:usb1="2AC71C11" w:usb2="00000012" w:usb3="00000000" w:csb0="20020005"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6685417"/>
    </w:sdtPr>
    <w:sdtContent>
      <w:p>
        <w:pPr>
          <w:pStyle w:val="2"/>
          <w:jc w:val="right"/>
        </w:pPr>
        <w:r>
          <w:fldChar w:fldCharType="begin"/>
        </w:r>
        <w:r>
          <w:instrText xml:space="preserve">PAGE   \* MERGEFORMAT</w:instrText>
        </w:r>
        <w:r>
          <w:fldChar w:fldCharType="separate"/>
        </w:r>
        <w:r>
          <w:rPr>
            <w:lang w:val="zh-CN"/>
          </w:rPr>
          <w:t>5</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324" w:beforeLines="135"/>
    </w:pPr>
    <w:r>
      <w:rPr>
        <w:rFonts w:hint="eastAsia"/>
      </w:rPr>
      <w:t>中山</w:t>
    </w:r>
    <w:r>
      <w:t>大学</w:t>
    </w:r>
    <w:r>
      <w:ptab w:relativeTo="margin" w:alignment="center" w:leader="none"/>
    </w:r>
    <w:r>
      <w:ptab w:relativeTo="margin" w:alignment="right" w:leader="none"/>
    </w:r>
    <w:r>
      <w:rPr>
        <w:rFonts w:hint="eastAsia"/>
      </w:rPr>
      <w:t>数据</w:t>
    </w:r>
    <w:r>
      <w:t>科学与计算机学院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0894D"/>
    <w:multiLevelType w:val="singleLevel"/>
    <w:tmpl w:val="88B0894D"/>
    <w:lvl w:ilvl="0" w:tentative="0">
      <w:start w:val="1"/>
      <w:numFmt w:val="decimal"/>
      <w:suff w:val="space"/>
      <w:lvlText w:val="%1."/>
      <w:lvlJc w:val="left"/>
    </w:lvl>
  </w:abstractNum>
  <w:abstractNum w:abstractNumId="1">
    <w:nsid w:val="917A12F7"/>
    <w:multiLevelType w:val="singleLevel"/>
    <w:tmpl w:val="917A12F7"/>
    <w:lvl w:ilvl="0" w:tentative="0">
      <w:start w:val="1"/>
      <w:numFmt w:val="decimal"/>
      <w:suff w:val="space"/>
      <w:lvlText w:val="%1."/>
      <w:lvlJc w:val="left"/>
    </w:lvl>
  </w:abstractNum>
  <w:abstractNum w:abstractNumId="2">
    <w:nsid w:val="9895F06D"/>
    <w:multiLevelType w:val="singleLevel"/>
    <w:tmpl w:val="9895F06D"/>
    <w:lvl w:ilvl="0" w:tentative="0">
      <w:start w:val="1"/>
      <w:numFmt w:val="decimal"/>
      <w:suff w:val="space"/>
      <w:lvlText w:val="%1."/>
      <w:lvlJc w:val="left"/>
    </w:lvl>
  </w:abstractNum>
  <w:abstractNum w:abstractNumId="3">
    <w:nsid w:val="B20FA269"/>
    <w:multiLevelType w:val="singleLevel"/>
    <w:tmpl w:val="B20FA269"/>
    <w:lvl w:ilvl="0" w:tentative="0">
      <w:start w:val="0"/>
      <w:numFmt w:val="decimal"/>
      <w:suff w:val="space"/>
      <w:lvlText w:val="%1."/>
      <w:lvlJc w:val="left"/>
    </w:lvl>
  </w:abstractNum>
  <w:abstractNum w:abstractNumId="4">
    <w:nsid w:val="CD4B3997"/>
    <w:multiLevelType w:val="singleLevel"/>
    <w:tmpl w:val="CD4B3997"/>
    <w:lvl w:ilvl="0" w:tentative="0">
      <w:start w:val="1"/>
      <w:numFmt w:val="decimal"/>
      <w:suff w:val="space"/>
      <w:lvlText w:val="[%1]"/>
      <w:lvlJc w:val="left"/>
    </w:lvl>
  </w:abstractNum>
  <w:abstractNum w:abstractNumId="5">
    <w:nsid w:val="EB079507"/>
    <w:multiLevelType w:val="singleLevel"/>
    <w:tmpl w:val="EB079507"/>
    <w:lvl w:ilvl="0" w:tentative="0">
      <w:start w:val="1"/>
      <w:numFmt w:val="decimal"/>
      <w:suff w:val="space"/>
      <w:lvlText w:val="%1."/>
      <w:lvlJc w:val="left"/>
    </w:lvl>
  </w:abstractNum>
  <w:abstractNum w:abstractNumId="6">
    <w:nsid w:val="F2F0E379"/>
    <w:multiLevelType w:val="singleLevel"/>
    <w:tmpl w:val="F2F0E379"/>
    <w:lvl w:ilvl="0" w:tentative="0">
      <w:start w:val="1"/>
      <w:numFmt w:val="decimal"/>
      <w:suff w:val="space"/>
      <w:lvlText w:val="%1."/>
      <w:lvlJc w:val="left"/>
    </w:lvl>
  </w:abstractNum>
  <w:abstractNum w:abstractNumId="7">
    <w:nsid w:val="233072B0"/>
    <w:multiLevelType w:val="singleLevel"/>
    <w:tmpl w:val="233072B0"/>
    <w:lvl w:ilvl="0" w:tentative="0">
      <w:start w:val="1"/>
      <w:numFmt w:val="decimal"/>
      <w:suff w:val="space"/>
      <w:lvlText w:val="%1)"/>
      <w:lvlJc w:val="left"/>
    </w:lvl>
  </w:abstractNum>
  <w:abstractNum w:abstractNumId="8">
    <w:nsid w:val="5925B11E"/>
    <w:multiLevelType w:val="singleLevel"/>
    <w:tmpl w:val="5925B11E"/>
    <w:lvl w:ilvl="0" w:tentative="0">
      <w:start w:val="1"/>
      <w:numFmt w:val="decimal"/>
      <w:suff w:val="space"/>
      <w:lvlText w:val="%1."/>
      <w:lvlJc w:val="left"/>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50"/>
    <w:rsid w:val="000F1760"/>
    <w:rsid w:val="00115583"/>
    <w:rsid w:val="0018342A"/>
    <w:rsid w:val="00232CA2"/>
    <w:rsid w:val="003104D7"/>
    <w:rsid w:val="00383A73"/>
    <w:rsid w:val="003928F2"/>
    <w:rsid w:val="004040A1"/>
    <w:rsid w:val="00420FF2"/>
    <w:rsid w:val="004F0A77"/>
    <w:rsid w:val="00511BC3"/>
    <w:rsid w:val="00564941"/>
    <w:rsid w:val="00585762"/>
    <w:rsid w:val="005E55A7"/>
    <w:rsid w:val="00634EF4"/>
    <w:rsid w:val="00641F25"/>
    <w:rsid w:val="006B2D55"/>
    <w:rsid w:val="006E52BF"/>
    <w:rsid w:val="007409BD"/>
    <w:rsid w:val="007F3A03"/>
    <w:rsid w:val="008120CC"/>
    <w:rsid w:val="0081447E"/>
    <w:rsid w:val="00841718"/>
    <w:rsid w:val="00897F50"/>
    <w:rsid w:val="008E4D37"/>
    <w:rsid w:val="008F04E9"/>
    <w:rsid w:val="0090288C"/>
    <w:rsid w:val="00920C3C"/>
    <w:rsid w:val="00954656"/>
    <w:rsid w:val="00994C7D"/>
    <w:rsid w:val="009B10C7"/>
    <w:rsid w:val="00A111A9"/>
    <w:rsid w:val="00A374E8"/>
    <w:rsid w:val="00A61692"/>
    <w:rsid w:val="00A62909"/>
    <w:rsid w:val="00A903FC"/>
    <w:rsid w:val="00AD7399"/>
    <w:rsid w:val="00BD65F8"/>
    <w:rsid w:val="00BE4441"/>
    <w:rsid w:val="00BE759D"/>
    <w:rsid w:val="00BF4855"/>
    <w:rsid w:val="00C252AE"/>
    <w:rsid w:val="00C5494E"/>
    <w:rsid w:val="00CF1757"/>
    <w:rsid w:val="00D01BE2"/>
    <w:rsid w:val="00D82E80"/>
    <w:rsid w:val="00DC567F"/>
    <w:rsid w:val="00F6035E"/>
    <w:rsid w:val="00FD4517"/>
    <w:rsid w:val="01151671"/>
    <w:rsid w:val="01782C86"/>
    <w:rsid w:val="0252327F"/>
    <w:rsid w:val="04845C9C"/>
    <w:rsid w:val="0497766C"/>
    <w:rsid w:val="06BB57C8"/>
    <w:rsid w:val="06CB33D0"/>
    <w:rsid w:val="07797711"/>
    <w:rsid w:val="08033240"/>
    <w:rsid w:val="08067166"/>
    <w:rsid w:val="08FB736A"/>
    <w:rsid w:val="09203AAC"/>
    <w:rsid w:val="0AB869F4"/>
    <w:rsid w:val="0ADC4712"/>
    <w:rsid w:val="0AF74F47"/>
    <w:rsid w:val="0B01454A"/>
    <w:rsid w:val="0C3C6941"/>
    <w:rsid w:val="0CE6477D"/>
    <w:rsid w:val="0F5F1E2C"/>
    <w:rsid w:val="106409EB"/>
    <w:rsid w:val="11CA7347"/>
    <w:rsid w:val="12511CE4"/>
    <w:rsid w:val="13C72747"/>
    <w:rsid w:val="1517785C"/>
    <w:rsid w:val="15A972C1"/>
    <w:rsid w:val="185040F0"/>
    <w:rsid w:val="18C72512"/>
    <w:rsid w:val="19332EA1"/>
    <w:rsid w:val="19531116"/>
    <w:rsid w:val="19554A41"/>
    <w:rsid w:val="1C123BE2"/>
    <w:rsid w:val="1FB01886"/>
    <w:rsid w:val="203A608C"/>
    <w:rsid w:val="20A25F91"/>
    <w:rsid w:val="223635B7"/>
    <w:rsid w:val="23BD2798"/>
    <w:rsid w:val="25AB43F2"/>
    <w:rsid w:val="27F25E4D"/>
    <w:rsid w:val="2A13754D"/>
    <w:rsid w:val="2C2C1707"/>
    <w:rsid w:val="2D9B66BB"/>
    <w:rsid w:val="306F27E9"/>
    <w:rsid w:val="30FA4FE7"/>
    <w:rsid w:val="3206593D"/>
    <w:rsid w:val="32B407E7"/>
    <w:rsid w:val="33082941"/>
    <w:rsid w:val="34234628"/>
    <w:rsid w:val="3564519F"/>
    <w:rsid w:val="367A1A4E"/>
    <w:rsid w:val="37AF4BBE"/>
    <w:rsid w:val="396D79F9"/>
    <w:rsid w:val="3A656CFE"/>
    <w:rsid w:val="3AD53BFB"/>
    <w:rsid w:val="3B410F94"/>
    <w:rsid w:val="3B763F78"/>
    <w:rsid w:val="3C5D7CDD"/>
    <w:rsid w:val="3CF97B10"/>
    <w:rsid w:val="3D00190D"/>
    <w:rsid w:val="3D626611"/>
    <w:rsid w:val="3D6A5CFA"/>
    <w:rsid w:val="3DF201AE"/>
    <w:rsid w:val="3E117EEE"/>
    <w:rsid w:val="404727F5"/>
    <w:rsid w:val="40F858E3"/>
    <w:rsid w:val="41FC6F5E"/>
    <w:rsid w:val="42F03018"/>
    <w:rsid w:val="44C425E2"/>
    <w:rsid w:val="44D47EC6"/>
    <w:rsid w:val="457023C6"/>
    <w:rsid w:val="468A3374"/>
    <w:rsid w:val="47574AD6"/>
    <w:rsid w:val="479900B8"/>
    <w:rsid w:val="47AD7685"/>
    <w:rsid w:val="47C8121C"/>
    <w:rsid w:val="48CC617F"/>
    <w:rsid w:val="49971F44"/>
    <w:rsid w:val="4B5D3838"/>
    <w:rsid w:val="4CEE2A1A"/>
    <w:rsid w:val="4D054DBF"/>
    <w:rsid w:val="4E500687"/>
    <w:rsid w:val="4E954F32"/>
    <w:rsid w:val="4F522804"/>
    <w:rsid w:val="4F7D4226"/>
    <w:rsid w:val="4FF27320"/>
    <w:rsid w:val="51321D7B"/>
    <w:rsid w:val="513A431D"/>
    <w:rsid w:val="51EA6BB4"/>
    <w:rsid w:val="52422A06"/>
    <w:rsid w:val="532442D2"/>
    <w:rsid w:val="546A1155"/>
    <w:rsid w:val="54874E4E"/>
    <w:rsid w:val="54BA1D17"/>
    <w:rsid w:val="557504C3"/>
    <w:rsid w:val="59807E32"/>
    <w:rsid w:val="59DB6AE3"/>
    <w:rsid w:val="5B7D757F"/>
    <w:rsid w:val="5C3B78CD"/>
    <w:rsid w:val="5CDB1EDA"/>
    <w:rsid w:val="5EB678EB"/>
    <w:rsid w:val="606D2022"/>
    <w:rsid w:val="61374389"/>
    <w:rsid w:val="6238267B"/>
    <w:rsid w:val="6263071A"/>
    <w:rsid w:val="656B68CE"/>
    <w:rsid w:val="66232641"/>
    <w:rsid w:val="671056CB"/>
    <w:rsid w:val="677C1FBB"/>
    <w:rsid w:val="67D62B50"/>
    <w:rsid w:val="68F647B7"/>
    <w:rsid w:val="691A1304"/>
    <w:rsid w:val="69B6126F"/>
    <w:rsid w:val="6B28387A"/>
    <w:rsid w:val="6BFA1F2D"/>
    <w:rsid w:val="6C3441A6"/>
    <w:rsid w:val="6EB81026"/>
    <w:rsid w:val="6F4668F8"/>
    <w:rsid w:val="700F1AD6"/>
    <w:rsid w:val="71504FBD"/>
    <w:rsid w:val="72544C69"/>
    <w:rsid w:val="76E0030F"/>
    <w:rsid w:val="7904647C"/>
    <w:rsid w:val="79552057"/>
    <w:rsid w:val="79637411"/>
    <w:rsid w:val="7A580CF9"/>
    <w:rsid w:val="7C5C1FCB"/>
    <w:rsid w:val="7DD21B14"/>
    <w:rsid w:val="7FB0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rPr>
      <w:sz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Strong"/>
    <w:basedOn w:val="8"/>
    <w:qFormat/>
    <w:uiPriority w:val="22"/>
    <w:rPr>
      <w:b/>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1">
    <w:name w:val="页眉 Char"/>
    <w:basedOn w:val="8"/>
    <w:link w:val="3"/>
    <w:qFormat/>
    <w:uiPriority w:val="99"/>
    <w:rPr>
      <w:sz w:val="18"/>
      <w:szCs w:val="18"/>
    </w:rPr>
  </w:style>
  <w:style w:type="character" w:customStyle="1" w:styleId="12">
    <w:name w:val="页脚 Char"/>
    <w:basedOn w:val="8"/>
    <w:link w:val="2"/>
    <w:qFormat/>
    <w:uiPriority w:val="99"/>
    <w:rPr>
      <w:sz w:val="18"/>
      <w:szCs w:val="18"/>
    </w:rPr>
  </w:style>
  <w:style w:type="paragraph" w:customStyle="1" w:styleId="13">
    <w:name w:val="列表段落1"/>
    <w:basedOn w:val="1"/>
    <w:qFormat/>
    <w:uiPriority w:val="34"/>
    <w:pPr>
      <w:ind w:firstLine="420" w:firstLineChars="200"/>
    </w:p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897b0b-03de-4562-997a-3b81a32dc79b}"/>
        <w:style w:val=""/>
        <w:category>
          <w:name w:val="常规"/>
          <w:gallery w:val="placeholder"/>
        </w:category>
        <w:types>
          <w:type w:val="bbPlcHdr"/>
        </w:types>
        <w:behaviors>
          <w:behavior w:val="content"/>
        </w:behaviors>
        <w:description w:val=""/>
        <w:guid w:val="{d0897b0b-03de-4562-997a-3b81a32dc79b}"/>
      </w:docPartPr>
      <w:docPartBody>
        <w:p>
          <w:r>
            <w:rPr>
              <w:color w:val="808080"/>
            </w:rPr>
            <w:t>单击此处输入文字。</w:t>
          </w:r>
        </w:p>
      </w:docPartBody>
    </w:docPart>
    <w:docPart>
      <w:docPartPr>
        <w:name w:val="{13744110-53cc-43a1-bcca-20c398bdd6cd}"/>
        <w:style w:val=""/>
        <w:category>
          <w:name w:val="常规"/>
          <w:gallery w:val="placeholder"/>
        </w:category>
        <w:types>
          <w:type w:val="bbPlcHdr"/>
        </w:types>
        <w:behaviors>
          <w:behavior w:val="content"/>
        </w:behaviors>
        <w:description w:val=""/>
        <w:guid w:val="{13744110-53cc-43a1-bcca-20c398bdd6cd}"/>
      </w:docPartPr>
      <w:docPartBody>
        <w:p>
          <w:r>
            <w:rPr>
              <w:color w:val="808080"/>
            </w:rPr>
            <w:t>单击此处输入文字。</w:t>
          </w:r>
        </w:p>
      </w:docPartBody>
    </w:docPart>
    <w:docPart>
      <w:docPartPr>
        <w:name w:val="{3ba3587b-e2ed-422d-a20e-1525e11f8d69}"/>
        <w:style w:val=""/>
        <w:category>
          <w:name w:val="常规"/>
          <w:gallery w:val="placeholder"/>
        </w:category>
        <w:types>
          <w:type w:val="bbPlcHdr"/>
        </w:types>
        <w:behaviors>
          <w:behavior w:val="content"/>
        </w:behaviors>
        <w:description w:val=""/>
        <w:guid w:val="{3ba3587b-e2ed-422d-a20e-1525e11f8d69}"/>
      </w:docPartPr>
      <w:docPartBody>
        <w:p>
          <w:r>
            <w:rPr>
              <w:color w:val="808080"/>
            </w:rPr>
            <w:t>单击此处输入文字。</w:t>
          </w:r>
        </w:p>
      </w:docPartBody>
    </w:docPart>
    <w:docPart>
      <w:docPartPr>
        <w:name w:val="{3b124485-d56c-4d89-a43c-b8762c6bcd1c}"/>
        <w:style w:val=""/>
        <w:category>
          <w:name w:val="常规"/>
          <w:gallery w:val="placeholder"/>
        </w:category>
        <w:types>
          <w:type w:val="bbPlcHdr"/>
        </w:types>
        <w:behaviors>
          <w:behavior w:val="content"/>
        </w:behaviors>
        <w:description w:val=""/>
        <w:guid w:val="{3b124485-d56c-4d89-a43c-b8762c6bcd1c}"/>
      </w:docPartPr>
      <w:docPartBody>
        <w:p>
          <w:r>
            <w:rPr>
              <w:color w:val="808080"/>
            </w:rPr>
            <w:t>单击此处输入文字。</w:t>
          </w:r>
        </w:p>
      </w:docPartBody>
    </w:docPart>
    <w:docPart>
      <w:docPartPr>
        <w:name w:val="{404b3b32-d004-40ab-ad16-1dd48c375c87}"/>
        <w:style w:val=""/>
        <w:category>
          <w:name w:val="常规"/>
          <w:gallery w:val="placeholder"/>
        </w:category>
        <w:types>
          <w:type w:val="bbPlcHdr"/>
        </w:types>
        <w:behaviors>
          <w:behavior w:val="content"/>
        </w:behaviors>
        <w:description w:val=""/>
        <w:guid w:val="{404b3b32-d004-40ab-ad16-1dd48c375c87}"/>
      </w:docPartPr>
      <w:docPartBody>
        <w:p>
          <w:r>
            <w:rPr>
              <w:color w:val="808080"/>
            </w:rPr>
            <w:t>单击此处输入文字。</w:t>
          </w:r>
        </w:p>
      </w:docPartBody>
    </w:docPart>
    <w:docPart>
      <w:docPartPr>
        <w:name w:val="{caca6d33-ae13-4167-87a7-2be2f289d4a2}"/>
        <w:style w:val=""/>
        <w:category>
          <w:name w:val="常规"/>
          <w:gallery w:val="placeholder"/>
        </w:category>
        <w:types>
          <w:type w:val="bbPlcHdr"/>
        </w:types>
        <w:behaviors>
          <w:behavior w:val="content"/>
        </w:behaviors>
        <w:description w:val=""/>
        <w:guid w:val="{caca6d33-ae13-4167-87a7-2be2f289d4a2}"/>
      </w:docPartPr>
      <w:docPartBody>
        <w:p>
          <w:r>
            <w:rPr>
              <w:color w:val="808080"/>
            </w:rPr>
            <w:t>单击此处输入文字。</w:t>
          </w:r>
        </w:p>
      </w:docPartBody>
    </w:docPart>
    <w:docPart>
      <w:docPartPr>
        <w:name w:val="{7bc417a7-1a85-40db-a4bf-a288bd5bdf28}"/>
        <w:style w:val=""/>
        <w:category>
          <w:name w:val="常规"/>
          <w:gallery w:val="placeholder"/>
        </w:category>
        <w:types>
          <w:type w:val="bbPlcHdr"/>
        </w:types>
        <w:behaviors>
          <w:behavior w:val="content"/>
        </w:behaviors>
        <w:description w:val=""/>
        <w:guid w:val="{7bc417a7-1a85-40db-a4bf-a288bd5bdf28}"/>
      </w:docPartPr>
      <w:docPartBody>
        <w:p>
          <w:r>
            <w:rPr>
              <w:color w:val="808080"/>
            </w:rPr>
            <w:t>单击此处输入文字。</w:t>
          </w:r>
        </w:p>
      </w:docPartBody>
    </w:docPart>
    <w:docPart>
      <w:docPartPr>
        <w:name w:val="{57f12f25-ab51-474f-b20e-d4844fb7b7ee}"/>
        <w:style w:val=""/>
        <w:category>
          <w:name w:val="常规"/>
          <w:gallery w:val="placeholder"/>
        </w:category>
        <w:types>
          <w:type w:val="bbPlcHdr"/>
        </w:types>
        <w:behaviors>
          <w:behavior w:val="content"/>
        </w:behaviors>
        <w:description w:val=""/>
        <w:guid w:val="{57f12f25-ab51-474f-b20e-d4844fb7b7ee}"/>
      </w:docPartPr>
      <w:docPartBody>
        <w:p>
          <w:r>
            <w:rPr>
              <w:color w:val="808080"/>
            </w:rPr>
            <w:t>单击此处输入文字。</w:t>
          </w:r>
        </w:p>
      </w:docPartBody>
    </w:docPart>
    <w:docPart>
      <w:docPartPr>
        <w:name w:val="{63cd016c-e7d2-4be2-82a5-635409058dd3}"/>
        <w:style w:val=""/>
        <w:category>
          <w:name w:val="常规"/>
          <w:gallery w:val="placeholder"/>
        </w:category>
        <w:types>
          <w:type w:val="bbPlcHdr"/>
        </w:types>
        <w:behaviors>
          <w:behavior w:val="content"/>
        </w:behaviors>
        <w:description w:val=""/>
        <w:guid w:val="{63cd016c-e7d2-4be2-82a5-635409058dd3}"/>
      </w:docPartPr>
      <w:docPartBody>
        <w:p>
          <w:r>
            <w:rPr>
              <w:color w:val="808080"/>
            </w:rPr>
            <w:t>单击此处输入文字。</w:t>
          </w:r>
        </w:p>
      </w:docPartBody>
    </w:docPart>
    <w:docPart>
      <w:docPartPr>
        <w:name w:val="{5f2ff046-4a6f-42e6-af67-a78aa42d1cd5}"/>
        <w:style w:val=""/>
        <w:category>
          <w:name w:val="常规"/>
          <w:gallery w:val="placeholder"/>
        </w:category>
        <w:types>
          <w:type w:val="bbPlcHdr"/>
        </w:types>
        <w:behaviors>
          <w:behavior w:val="content"/>
        </w:behaviors>
        <w:description w:val=""/>
        <w:guid w:val="{5f2ff046-4a6f-42e6-af67-a78aa42d1cd5}"/>
      </w:docPartPr>
      <w:docPartBody>
        <w:p>
          <w:r>
            <w:rPr>
              <w:color w:val="808080"/>
            </w:rPr>
            <w:t>单击此处输入文字。</w:t>
          </w:r>
        </w:p>
      </w:docPartBody>
    </w:docPart>
    <w:docPart>
      <w:docPartPr>
        <w:name w:val="{1e530e89-95de-4c33-8143-a5e8f3826d09}"/>
        <w:style w:val=""/>
        <w:category>
          <w:name w:val="常规"/>
          <w:gallery w:val="placeholder"/>
        </w:category>
        <w:types>
          <w:type w:val="bbPlcHdr"/>
        </w:types>
        <w:behaviors>
          <w:behavior w:val="content"/>
        </w:behaviors>
        <w:description w:val=""/>
        <w:guid w:val="{1e530e89-95de-4c33-8143-a5e8f3826d09}"/>
      </w:docPartPr>
      <w:docPartBody>
        <w:p>
          <w:r>
            <w:rPr>
              <w:color w:val="808080"/>
            </w:rPr>
            <w:t>单击此处输入文字。</w:t>
          </w:r>
        </w:p>
      </w:docPartBody>
    </w:docPart>
    <w:docPart>
      <w:docPartPr>
        <w:name w:val="{eacc2766-cdb5-4007-b3e1-56ddc8878416}"/>
        <w:style w:val=""/>
        <w:category>
          <w:name w:val="常规"/>
          <w:gallery w:val="placeholder"/>
        </w:category>
        <w:types>
          <w:type w:val="bbPlcHdr"/>
        </w:types>
        <w:behaviors>
          <w:behavior w:val="content"/>
        </w:behaviors>
        <w:description w:val=""/>
        <w:guid w:val="{eacc2766-cdb5-4007-b3e1-56ddc8878416}"/>
      </w:docPartPr>
      <w:docPartBody>
        <w:p>
          <w:r>
            <w:rPr>
              <w:color w:val="808080"/>
            </w:rPr>
            <w:t>单击此处输入文字。</w:t>
          </w:r>
        </w:p>
      </w:docPartBody>
    </w:docPart>
    <w:docPart>
      <w:docPartPr>
        <w:name w:val="{7f3a09e7-43b4-4165-9807-08a9314d3529}"/>
        <w:style w:val=""/>
        <w:category>
          <w:name w:val="常规"/>
          <w:gallery w:val="placeholder"/>
        </w:category>
        <w:types>
          <w:type w:val="bbPlcHdr"/>
        </w:types>
        <w:behaviors>
          <w:behavior w:val="content"/>
        </w:behaviors>
        <w:description w:val=""/>
        <w:guid w:val="{7f3a09e7-43b4-4165-9807-08a9314d3529}"/>
      </w:docPartPr>
      <w:docPartBody>
        <w:p>
          <w:r>
            <w:rPr>
              <w:color w:val="808080"/>
            </w:rPr>
            <w:t>单击此处输入文字。</w:t>
          </w:r>
        </w:p>
      </w:docPartBody>
    </w:docPart>
    <w:docPart>
      <w:docPartPr>
        <w:name w:val="{0ba2ae49-db53-4590-a520-3fef4f6478ae}"/>
        <w:style w:val=""/>
        <w:category>
          <w:name w:val="常规"/>
          <w:gallery w:val="placeholder"/>
        </w:category>
        <w:types>
          <w:type w:val="bbPlcHdr"/>
        </w:types>
        <w:behaviors>
          <w:behavior w:val="content"/>
        </w:behaviors>
        <w:description w:val=""/>
        <w:guid w:val="{0ba2ae49-db53-4590-a520-3fef4f6478ae}"/>
      </w:docPartPr>
      <w:docPartBody>
        <w:p>
          <w:r>
            <w:rPr>
              <w:color w:val="808080"/>
            </w:rPr>
            <w:t>单击此处输入文字。</w:t>
          </w:r>
        </w:p>
      </w:docPartBody>
    </w:docPart>
    <w:docPart>
      <w:docPartPr>
        <w:name w:val="{9bf70469-5ff9-4ba3-85c2-8122063944d3}"/>
        <w:style w:val=""/>
        <w:category>
          <w:name w:val="常规"/>
          <w:gallery w:val="placeholder"/>
        </w:category>
        <w:types>
          <w:type w:val="bbPlcHdr"/>
        </w:types>
        <w:behaviors>
          <w:behavior w:val="content"/>
        </w:behaviors>
        <w:description w:val=""/>
        <w:guid w:val="{9bf70469-5ff9-4ba3-85c2-8122063944d3}"/>
      </w:docPartPr>
      <w:docPartBody>
        <w:p>
          <w:r>
            <w:rPr>
              <w:color w:val="808080"/>
            </w:rPr>
            <w:t>单击此处输入文字。</w:t>
          </w:r>
        </w:p>
      </w:docPartBody>
    </w:docPart>
    <w:docPart>
      <w:docPartPr>
        <w:name w:val="{6bd37396-347e-47da-9747-7f35d1cb7aee}"/>
        <w:style w:val=""/>
        <w:category>
          <w:name w:val="常规"/>
          <w:gallery w:val="placeholder"/>
        </w:category>
        <w:types>
          <w:type w:val="bbPlcHdr"/>
        </w:types>
        <w:behaviors>
          <w:behavior w:val="content"/>
        </w:behaviors>
        <w:description w:val=""/>
        <w:guid w:val="{6bd37396-347e-47da-9747-7f35d1cb7aee}"/>
      </w:docPartPr>
      <w:docPartBody>
        <w:p>
          <w:r>
            <w:rPr>
              <w:color w:val="808080"/>
            </w:rPr>
            <w:t>单击此处输入文字。</w:t>
          </w:r>
        </w:p>
      </w:docPartBody>
    </w:docPart>
    <w:docPart>
      <w:docPartPr>
        <w:name w:val="{2079c03f-a775-4da3-8c53-cfed460f9345}"/>
        <w:style w:val=""/>
        <w:category>
          <w:name w:val="常规"/>
          <w:gallery w:val="placeholder"/>
        </w:category>
        <w:types>
          <w:type w:val="bbPlcHdr"/>
        </w:types>
        <w:behaviors>
          <w:behavior w:val="content"/>
        </w:behaviors>
        <w:description w:val=""/>
        <w:guid w:val="{2079c03f-a775-4da3-8c53-cfed460f9345}"/>
      </w:docPartPr>
      <w:docPartBody>
        <w:p>
          <w:r>
            <w:rPr>
              <w:color w:val="808080"/>
            </w:rPr>
            <w:t>单击此处输入文字。</w:t>
          </w:r>
        </w:p>
      </w:docPartBody>
    </w:docPart>
    <w:docPart>
      <w:docPartPr>
        <w:name w:val="{aef91fc7-e120-44f8-9efc-86db4c8cb033}"/>
        <w:style w:val=""/>
        <w:category>
          <w:name w:val="常规"/>
          <w:gallery w:val="placeholder"/>
        </w:category>
        <w:types>
          <w:type w:val="bbPlcHdr"/>
        </w:types>
        <w:behaviors>
          <w:behavior w:val="content"/>
        </w:behaviors>
        <w:description w:val=""/>
        <w:guid w:val="{aef91fc7-e120-44f8-9efc-86db4c8cb033}"/>
      </w:docPartPr>
      <w:docPartBody>
        <w:p>
          <w:r>
            <w:rPr>
              <w:color w:val="808080"/>
            </w:rPr>
            <w:t>单击此处输入文字。</w:t>
          </w:r>
        </w:p>
      </w:docPartBody>
    </w:docPart>
    <w:docPart>
      <w:docPartPr>
        <w:name w:val="{6425b3ae-582a-4af3-ade0-78b14ee3233a}"/>
        <w:style w:val=""/>
        <w:category>
          <w:name w:val="常规"/>
          <w:gallery w:val="placeholder"/>
        </w:category>
        <w:types>
          <w:type w:val="bbPlcHdr"/>
        </w:types>
        <w:behaviors>
          <w:behavior w:val="content"/>
        </w:behaviors>
        <w:description w:val=""/>
        <w:guid w:val="{6425b3ae-582a-4af3-ade0-78b14ee3233a}"/>
      </w:docPartPr>
      <w:docPartBody>
        <w:p>
          <w:r>
            <w:rPr>
              <w:color w:val="808080"/>
            </w:rPr>
            <w:t>单击此处输入文字。</w:t>
          </w:r>
        </w:p>
      </w:docPartBody>
    </w:docPart>
    <w:docPart>
      <w:docPartPr>
        <w:name w:val="{51a58bda-a7e1-4670-a327-d920acdd3fa3}"/>
        <w:style w:val=""/>
        <w:category>
          <w:name w:val="常规"/>
          <w:gallery w:val="placeholder"/>
        </w:category>
        <w:types>
          <w:type w:val="bbPlcHdr"/>
        </w:types>
        <w:behaviors>
          <w:behavior w:val="content"/>
        </w:behaviors>
        <w:description w:val=""/>
        <w:guid w:val="{51a58bda-a7e1-4670-a327-d920acdd3fa3}"/>
      </w:docPartPr>
      <w:docPartBody>
        <w:p>
          <w:r>
            <w:rPr>
              <w:color w:val="808080"/>
            </w:rPr>
            <w:t>单击此处输入文字。</w:t>
          </w:r>
        </w:p>
      </w:docPartBody>
    </w:docPart>
    <w:docPart>
      <w:docPartPr>
        <w:name w:val="{3bcbcccb-5a17-4ceb-9c40-bc1ce8b5bbc4}"/>
        <w:style w:val=""/>
        <w:category>
          <w:name w:val="常规"/>
          <w:gallery w:val="placeholder"/>
        </w:category>
        <w:types>
          <w:type w:val="bbPlcHdr"/>
        </w:types>
        <w:behaviors>
          <w:behavior w:val="content"/>
        </w:behaviors>
        <w:description w:val=""/>
        <w:guid w:val="{3bcbcccb-5a17-4ceb-9c40-bc1ce8b5bbc4}"/>
      </w:docPartPr>
      <w:docPartBody>
        <w:p>
          <w:r>
            <w:rPr>
              <w:color w:val="808080"/>
            </w:rPr>
            <w:t>单击此处输入文字。</w:t>
          </w:r>
        </w:p>
      </w:docPartBody>
    </w:docPart>
    <w:docPart>
      <w:docPartPr>
        <w:name w:val="{fe3733e3-d2ed-4035-a5d8-188d1741ef7d}"/>
        <w:style w:val=""/>
        <w:category>
          <w:name w:val="常规"/>
          <w:gallery w:val="placeholder"/>
        </w:category>
        <w:types>
          <w:type w:val="bbPlcHdr"/>
        </w:types>
        <w:behaviors>
          <w:behavior w:val="content"/>
        </w:behaviors>
        <w:description w:val=""/>
        <w:guid w:val="{fe3733e3-d2ed-4035-a5d8-188d1741ef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600B6A-4346-4C6D-929A-7CA32119EE3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132</Words>
  <Characters>755</Characters>
  <Lines>6</Lines>
  <Paragraphs>1</Paragraphs>
  <TotalTime>19</TotalTime>
  <ScaleCrop>false</ScaleCrop>
  <LinksUpToDate>false</LinksUpToDate>
  <CharactersWithSpaces>886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2017-04-16T08:33:00Z</dcterms:created>
  <dc:creator>Windows 用户</dc:creator>
  <cp:lastModifiedBy>Lenovo</cp:lastModifiedBy>
  <dcterms:modified xsi:type="dcterms:W3CDTF">2019-07-10T08:08:51Z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