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F3B57"/>
          <w:sz w:val="56"/>
          <w:szCs w:val="56"/>
        </w:rPr>
        <w:t xml:space="preserve">FALLEN HERO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F5D74"/>
          <w:sz w:val="28"/>
          <w:szCs w:val="28"/>
        </w:rPr>
        <w:t xml:space="preserve">Documento de Design (GDD) — Versão 2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Atualizado com o estado atual do projeto e novas ideias de design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Motor: GameMaker Studio 2 (IDE 2023.11.1.129)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Repositório: Palflinho/Fallen-Hero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Documento gerado com apoio do Claude Code — revise e ajuste conforme necessário.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Visão Geral e Pilares de Design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Pilares Inspirados nos Mentores (Sakurai)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Personagens Jogáveis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Sistema de Combate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Progressão do Personagem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Talentos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Economia (Ouro, Loja e Baús)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Fases e Chefes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9. Catálogo de Inimigos e Armadilhas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10. Save e Checkpoint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11. HUD e UI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12. Backlog de Ideias Inspiradas nos Mentores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13. Notas Técnicas e Histórico de Bugs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14. Roadmap Resumido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Visão Geral e Pilares de Design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Fallen Hero é um action RPG top-down, de câmera estática (estilo Zelda/Pacman), em que o jogador escolhe entre 4 classes e avança por fases elementais, cada uma terminando num General (chefe). Combate é a espinha dorsal do jogo: cada classe joga de um jeito mecanicamente diferente, e a progressão (nível, talentos, ouro) é ganha jogando, não comprada.</w:t>
      </w:r>
    </w:p>
    <w:p>
      <w:pPr>
        <w:pStyle w:val="Heading2"/>
        <w:spacing w:after="150" w:before="300"/>
      </w:pPr>
      <w:r>
        <w:t xml:space="preserve">Pilares de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Identidade forte de classe — cada uma ataca, defende e lê o combate de um jeito diferente, não é só uma reskin de números.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Risco x recompensa no combate — bloqueio/esquiva custam posicionamento e timing, nunca são "grátis"; chefes recompensam quem arrisca se aproximar.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Progressão em duas camadas — dentro da run (nível/talentos escolhidos) e entre runs (ouro/loja), sem que uma substitua a outra.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fase introduz uma ideia nova — um elemento, um inimigo-conceito e um General com um padrão de assinatura, não só "inimigos com mais HP".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Placeholder primeiro, arte depois — toda mecânica nova é validada com retângulos/círculos antes de qualquer sprite.</w:t>
      </w:r>
    </w:p>
    <w:p>
      <w:pPr>
        <w:pStyle w:val="Heading1"/>
        <w:spacing w:after="200" w:before="400"/>
      </w:pPr>
      <w:r>
        <w:t xml:space="preserve">2. Pilares Inspirados nos Mentores (Sakurai)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seção reúne princípios de design de Masahiro Sakurai (canal "Masahiro Sakurai on Creating Games") que adotamos como checklist para todo conteúdo novo — não são features, são lentes pra avaliar decisões.</w:t>
      </w:r>
    </w:p>
    <w:p>
      <w:pPr>
        <w:pStyle w:val="Heading2"/>
        <w:spacing w:after="150" w:before="300"/>
      </w:pPr>
      <w:r>
        <w:t xml:space="preserve">Combate e sensação ("game feel")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Anticipation — todo ataque forte tem um windup visível antes de acontecer.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Feedback — confirmar um acerto (hit-stop, flash, som) é o polish mais barato com maior retorno.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Squash and stretch — deformar o sprite no impacto reforça peso sem frame de animação novo.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Leitura por silhueta e cor consistente — perigo deve ser reconhecível só pela forma/cor, mesmo sem HUD.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buffering e janelas de perdão — um input "quase certo" deveria ser aceito, não descartado.</w:t>
      </w:r>
    </w:p>
    <w:p>
      <w:pPr>
        <w:pStyle w:val="Heading2"/>
        <w:spacing w:after="150" w:before="300"/>
      </w:pPr>
      <w:r>
        <w:t xml:space="preserve">Inimigos e chefes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Um chefe = uma pergunta — cada padrão de ataque testa uma habilidade específica do jogador.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Telegraph de área sempre visível — nunca dano que o jogador não podia prever.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Combine mecânicas simples em vez de só somar números — dificuldade real vem de combinações, não de HP/dano crescente.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Enemy placement conta a história do espaço — a posição dos inimigos ensina o layout da sala.</w:t>
      </w:r>
    </w:p>
    <w:p>
      <w:pPr>
        <w:pStyle w:val="Heading2"/>
        <w:spacing w:after="150" w:before="300"/>
      </w:pPr>
      <w:r>
        <w:t xml:space="preserve">Progressão e recompensa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 de oportunidade acima de poder bruto — uma escolha só é interessante se a alternativa também for boa.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Recompensa variável, mas nunca vazia — mesmo o pior resultado de RNG deveria dar algo minimamente útil.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Curva de dificuldade por ideia nova, não por número — introduzir 1 conceito por trecho, só depois combinar com os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Deixe o jogador testar em segurança antes de cobrar — a primeira vez que um perigo aparece deveria ser sobrevivível.</w:t>
      </w:r>
    </w:p>
    <w:p>
      <w:pPr>
        <w:pStyle w:val="Heading2"/>
        <w:spacing w:after="150" w:before="300"/>
      </w:pPr>
      <w:r>
        <w:t xml:space="preserve">Processo (postura de desenvolvimento solo)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 performance — antes de construir algo, avaliar quanto custa vs. quanto muda a experiência.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Prototipar feio antes de bonito — validar a mecânica com placeholder antes de investir em arte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Cortar sem dó o que não pega bem — remover redundância é tão válido quanto adicionar conteúdo.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Bug estranho é sintoma — um bug consistente costuma apontar pra um problema de design, não só de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Quando o playtester erra sempre do mesmo jeito, o problema é do design, não do jogador.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seção 12 retoma cada um desses pontos com status concreto (implementado / em validação / aguardando decisão / proposto).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Personagens Jogáveis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Um único objeto genérico (obj_player) lê a classe escolhida e ajusta stats, ataque e defesa. Não há mais estamina/mana como recurso gastável — cada especial ativa por uma duração fixa e depois entra em cooldown.</w:t>
      </w:r>
    </w:p>
    <w:p>
      <w:pPr>
        <w:pStyle w:val="Heading2"/>
        <w:spacing w:after="150" w:before="300"/>
      </w:pPr>
      <w:r>
        <w:t xml:space="preserve">Bases por classe (nível 1)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60"/>
        <w:gridCol w:w="1160"/>
        <w:gridCol w:w="1600"/>
        <w:gridCol w:w="1420"/>
        <w:gridCol w:w="1160"/>
        <w:gridCol w:w="2000"/>
      </w:tblGrid>
      <w:tr>
        <w:trPr>
          <w:tblHeader/>
        </w:trPr>
        <w:tc>
          <w:tcPr>
            <w:tcW w:type="dxa" w:w="1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116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Poder</w:t>
            </w:r>
          </w:p>
        </w:tc>
        <w:tc>
          <w:tcPr>
            <w:tcW w:type="dxa" w:w="116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Defesa</w:t>
            </w:r>
          </w:p>
        </w:tc>
        <w:tc>
          <w:tcPr>
            <w:tcW w:type="dxa" w:w="1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Cooldown Ataque</w:t>
            </w:r>
          </w:p>
        </w:tc>
        <w:tc>
          <w:tcPr>
            <w:tcW w:type="dxa" w:w="142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Alcance/Tipo</w:t>
            </w:r>
          </w:p>
        </w:tc>
        <w:tc>
          <w:tcPr>
            <w:tcW w:type="dxa" w:w="116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Move Spd</w:t>
            </w:r>
          </w:p>
        </w:tc>
        <w:tc>
          <w:tcPr>
            <w:tcW w:type="dxa" w:w="2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Cavaleiro (Knight)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0.28s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curto / físico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Mago (Mage)</w:t>
            </w:r>
          </w:p>
        </w:tc>
        <w:tc>
          <w:tcPr>
            <w:tcW w:type="dxa" w:w="11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1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0.90s</w:t>
            </w:r>
          </w:p>
        </w:tc>
        <w:tc>
          <w:tcPr>
            <w:tcW w:type="dxa" w:w="142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longo / mágico</w:t>
            </w:r>
          </w:p>
        </w:tc>
        <w:tc>
          <w:tcPr>
            <w:tcW w:type="dxa" w:w="11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20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Arqueiro (Archer)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0.35s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longo / físico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1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Assassino (Assassin)</w:t>
            </w:r>
          </w:p>
        </w:tc>
        <w:tc>
          <w:tcPr>
            <w:tcW w:type="dxa" w:w="11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0.15s</w:t>
            </w:r>
          </w:p>
        </w:tc>
        <w:tc>
          <w:tcPr>
            <w:tcW w:type="dxa" w:w="142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curtíssimo / físico</w:t>
            </w:r>
          </w:p>
        </w:tc>
        <w:tc>
          <w:tcPr>
            <w:tcW w:type="dxa" w:w="11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  <w:tc>
          <w:tcPr>
            <w:tcW w:type="dxa" w:w="20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Crescimento por nível é compartilhado entre as 4 classes (decisão mantida deliberadamente): Poder +2, Defesa +1.5, Atk Spd +0.05, Move Spd +3, HP +12 por nível.</w:t>
      </w:r>
    </w:p>
    <w:p>
      <w:pPr>
        <w:pStyle w:val="Heading2"/>
        <w:spacing w:after="150" w:before="300"/>
      </w:pPr>
      <w:r>
        <w:t xml:space="preserve">Especiais de defesa por classe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700"/>
        <w:gridCol w:w="3060"/>
        <w:gridCol w:w="1120"/>
      </w:tblGrid>
      <w:tr>
        <w:trPr>
          <w:tblHeader/>
        </w:trPr>
        <w:tc>
          <w:tcPr>
            <w:tcW w:type="dxa" w:w="18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4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17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 ativa</w:t>
            </w:r>
          </w:p>
        </w:tc>
        <w:tc>
          <w:tcPr>
            <w:tcW w:type="dxa" w:w="306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 contra dano</w:t>
            </w:r>
          </w:p>
        </w:tc>
        <w:tc>
          <w:tcPr>
            <w:tcW w:type="dxa" w:w="112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Cooldown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Knight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Bloqueio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2.5s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Imune a físico, reduz mágico</w:t>
            </w:r>
          </w:p>
        </w:tc>
        <w:tc>
          <w:tcPr>
            <w:tcW w:type="dxa" w:w="1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4.0s</w:t>
            </w:r>
          </w:p>
        </w:tc>
      </w:tr>
      <w:tr>
        <w:tc>
          <w:tcPr>
            <w:tcW w:type="dxa" w:w="18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Mage</w:t>
            </w:r>
          </w:p>
        </w:tc>
        <w:tc>
          <w:tcPr>
            <w:tcW w:type="dxa" w:w="24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Escudo de Mana</w:t>
            </w:r>
          </w:p>
        </w:tc>
        <w:tc>
          <w:tcPr>
            <w:tcW w:type="dxa" w:w="17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2.0s</w:t>
            </w:r>
          </w:p>
        </w:tc>
        <w:tc>
          <w:tcPr>
            <w:tcW w:type="dxa" w:w="30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Imune a mágico, reduz físico</w:t>
            </w:r>
          </w:p>
        </w:tc>
        <w:tc>
          <w:tcPr>
            <w:tcW w:type="dxa" w:w="112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5.0s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Rolamento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0.25s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I-frames totais durante o dash</w:t>
            </w:r>
          </w:p>
        </w:tc>
        <w:tc>
          <w:tcPr>
            <w:tcW w:type="dxa" w:w="1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3.0s</w:t>
            </w:r>
          </w:p>
        </w:tc>
      </w:tr>
      <w:tr>
        <w:tc>
          <w:tcPr>
            <w:tcW w:type="dxa" w:w="18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Assassin</w:t>
            </w:r>
          </w:p>
        </w:tc>
        <w:tc>
          <w:tcPr>
            <w:tcW w:type="dxa" w:w="24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Invisibilidade</w:t>
            </w:r>
          </w:p>
        </w:tc>
        <w:tc>
          <w:tcPr>
            <w:tcW w:type="dxa" w:w="17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3.0s</w:t>
            </w:r>
          </w:p>
        </w:tc>
        <w:tc>
          <w:tcPr>
            <w:tcW w:type="dxa" w:w="30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Inimigos perdem o alvo</w:t>
            </w:r>
          </w:p>
        </w:tc>
        <w:tc>
          <w:tcPr>
            <w:tcW w:type="dxa" w:w="112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6.0s</w:t>
            </w:r>
          </w:p>
        </w:tc>
      </w:tr>
    </w:tbl>
    <w:p>
      <w:pPr>
        <w:pStyle w:val="Heading1"/>
        <w:spacing w:after="200" w:before="400"/>
      </w:pPr>
      <w:r>
        <w:t xml:space="preserve">4. Sistema de Combate</w:t>
      </w:r>
    </w:p>
    <w:p>
      <w:pPr>
        <w:pStyle w:val="Heading2"/>
        <w:spacing w:after="150" w:before="300"/>
      </w:pPr>
      <w:r>
        <w:t xml:space="preserve">Ataque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Corpo-a-corpo: hitbox circular criada uma vez, na frente do jogador (não é um cone) — dura ~0.14s.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À distância: projétil que viaja em linha reta; pode ganhar perfuração (synth_pierce_count) via talento.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Dano tipado: físico (Knight/Archer/Assassin) ou mágico (Mage), cada um mitigado por uma defesa separada.</w:t>
      </w:r>
    </w:p>
    <w:p>
      <w:pPr>
        <w:pStyle w:val="Heading2"/>
        <w:spacing w:after="150" w:before="300"/>
      </w:pPr>
      <w:r>
        <w:t xml:space="preserve">Mitigação e chance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Mitigação de defesa é flat: dano_final = max(1, dano − (defesa_natural + defesa_sintética)). Nunca deixa passar menos de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Crítico: chance configurável por talento, multiplicador fixo em 1.5x.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Esquiva: chance de anular o ataque por completo, checada antes de qualquer outro cálculo.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Bloqueio/escudo: no tipo não anulado, dano × max(0.15, 0.5 − redução extra) — nunca deixa passar menos de 15%.</w:t>
      </w:r>
    </w:p>
    <w:p>
      <w:pPr>
        <w:pStyle w:val="Heading2"/>
        <w:spacing w:after="150" w:before="300"/>
      </w:pPr>
      <w:r>
        <w:t xml:space="preserve">Efeitos especiais por talento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Lifesteal — cura por % do dano causado.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Execute — dano bônus contra inimigos abaixo de 30% 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Retaliação (thorns) — dano físico recebido reflete em inimigos próximos (até 90px).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Veneno ao acertar, Segunda Chance (evita o golpe fatal a cada 45s), CDR (reduz cooldown de ataque e defesa, piso de 20%).</w:t>
      </w:r>
    </w:p>
    <w:p>
      <w:pPr>
        <w:pStyle w:val="Heading2"/>
        <w:spacing w:after="150" w:before="300"/>
      </w:pPr>
      <w:r>
        <w:t xml:space="preserve">Feedback e responsividade (novo)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Hit-stop: ~0.05–0.06s de freeze compartilhado num acerto confirmado (jogador acertando ou sendo acertado) — reaproveita o gate de "mundo pausado" que já existia pra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buffering: apertar atacar até 0.12s antes do cooldown liberar (ou durante a animação) não é mais descartado.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Ambos implementados nesta sessão; tempos são um primeiro palpite e precisam de um teste local pra validar a sensação.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Progressão do Personagem</w:t>
      </w:r>
    </w:p>
    <w:p>
      <w:pPr>
        <w:pStyle w:val="Heading2"/>
        <w:spacing w:after="150" w:before="300"/>
      </w:pPr>
      <w:r>
        <w:t xml:space="preserve">Nível e experiência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Inimigos dão EXP ao morrer; xp_to_next = 40 + 20 × (nível − 1).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level-up concede 1 ponto de talento e recalcula os atributos naturais.</w:t>
      </w:r>
    </w:p>
    <w:p>
      <w:pPr>
        <w:pStyle w:val="Heading2"/>
        <w:spacing w:after="150" w:before="300"/>
      </w:pPr>
      <w:r>
        <w:t xml:space="preserve">Atributos naturais vs. sintéticos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Naturais: escalam sozinhos com o nível (base da classe + crescimento compartilhado).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Sintéticos (synth_*): só existem por causa de talentos — ficam em 0 se nenhum talento alimentar aquele campo.</w:t>
      </w:r>
    </w:p>
    <w:p>
      <w:pPr>
        <w:pStyle w:val="Heading2"/>
        <w:spacing w:after="150" w:before="300"/>
      </w:pPr>
      <w:r>
        <w:t xml:space="preserve">Slots de talento e rank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slots por run, escolhidos na tela de seleção de personagem (dentre os já desbloqueados) ou recebidos de baús durante a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rank pertence ao SLOT, não ao talento — trocar o talento equipado num slot (via baú) mantém o rank já investido ali. (Corrigido nesta sessão — antes, trocar resetava o rank a 0.)</w:t>
      </w:r>
    </w:p>
    <w:p>
      <w:pPr>
        <w:pStyle w:val="Heading1"/>
        <w:spacing w:after="200" w:before="400"/>
      </w:pPr>
      <w:r>
        <w:t xml:space="preserve">6. Talentos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atributo sintético tem no máximo 1 talento exclusivo por classe (mais forte, escolha deliberada) e, quando faz sentido, 1 versão genérica mais fraca só de baú (achada por sorte). Nenhum atributo tem dois talentos competindo pelo mesmo papel dentro da mesma classe — isso foi uma limpeza feita nesta sessão (ver seção 13).</w:t>
      </w:r>
    </w:p>
    <w:p>
      <w:pPr>
        <w:pStyle w:val="Heading2"/>
        <w:spacing w:after="150" w:before="300"/>
      </w:pPr>
      <w:r>
        <w:t xml:space="preserve">Knight (7 talentos)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900"/>
        <w:gridCol w:w="168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Talento</w:t>
            </w:r>
          </w:p>
        </w:tc>
        <w:tc>
          <w:tcPr>
            <w:tcW w:type="dxa" w:w="2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Efeito/rank</w:t>
            </w:r>
          </w:p>
        </w:tc>
        <w:tc>
          <w:tcPr>
            <w:tcW w:type="dxa" w:w="168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 Fisica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 física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HP Maximo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HP máximo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+15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Golpe Pesado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Poder físico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Retaliacao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Dano de espinho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+5 (raio 90px)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Folego de Aco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HP regen/s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+1.5 (exclusivo — genérico é Vigor)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Vampirismo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Lifesteal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+2%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Escudo Inabalavel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Redução no bloqueio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+8%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</w:tr>
    </w:tbl>
    <w:p>
      <w:pPr>
        <w:pStyle w:val="Heading2"/>
        <w:spacing w:after="150" w:before="300"/>
      </w:pPr>
      <w:r>
        <w:t xml:space="preserve">Archer (6 talentos)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900"/>
        <w:gridCol w:w="168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Talento</w:t>
            </w:r>
          </w:p>
        </w:tc>
        <w:tc>
          <w:tcPr>
            <w:tcW w:type="dxa" w:w="2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Efeito/rank</w:t>
            </w:r>
          </w:p>
        </w:tc>
        <w:tc>
          <w:tcPr>
            <w:tcW w:type="dxa" w:w="168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 Fisico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Poder físico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Mira Precisa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+3% (exclusivo — genérico é Precisao)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Fluxo de Flechas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Atk spd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+0.05 (exclusivo — genérico é Presteza)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Passo Leve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Move spd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Flechas Perfurantes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Perfuração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 inimigo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Instinto Cacador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Dano vs. HP baixo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+8%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</w:tr>
    </w:tbl>
    <w:p>
      <w:pPr>
        <w:pStyle w:val="Heading2"/>
        <w:spacing w:after="150" w:before="300"/>
      </w:pPr>
      <w:r>
        <w:t xml:space="preserve">Mage (5 talentos)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900"/>
        <w:gridCol w:w="168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Talento</w:t>
            </w:r>
          </w:p>
        </w:tc>
        <w:tc>
          <w:tcPr>
            <w:tcW w:type="dxa" w:w="2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Efeito/rank</w:t>
            </w:r>
          </w:p>
        </w:tc>
        <w:tc>
          <w:tcPr>
            <w:tcW w:type="dxa" w:w="168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Couraca Magica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 mágica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 (exclusivo — genérico é Aura Protetora)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Fluxo Arcano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CDR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+3% (exclusivo — genérico é Impeto)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Vigor Arcano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HP regen/s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+1.5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Sobrecarga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Poder mágico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 (exclusivo — genérico é Essencia Arcana)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Explosao Perfurante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Perfuração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 inimigo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</w:tr>
    </w:tbl>
    <w:p>
      <w:pPr>
        <w:pStyle w:val="Heading2"/>
        <w:spacing w:after="150" w:before="300"/>
      </w:pPr>
      <w:r>
        <w:t xml:space="preserve">Assassin (6 talentos)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2900"/>
        <w:gridCol w:w="168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Talento</w:t>
            </w:r>
          </w:p>
        </w:tc>
        <w:tc>
          <w:tcPr>
            <w:tcW w:type="dxa" w:w="2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Efeito/rank</w:t>
            </w:r>
          </w:p>
        </w:tc>
        <w:tc>
          <w:tcPr>
            <w:tcW w:type="dxa" w:w="168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Velocidade de Movimento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Move spd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+5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Instinto Assassino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Dano vs. HP baixo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+8%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Reflexos Sombrios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Esquiva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+2% (exclusivo — genérico é Reflexos)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Laminas Envenenadas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Veneno ao acertar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dano/tick, 0.5s, 2s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Vampirismo Sombrio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Lifesteal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+2%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Sombra Mortal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Poder físico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 (exclusivo — genérico é Forca Bruta)</w:t>
            </w:r>
          </w:p>
        </w:tc>
        <w:tc>
          <w:tcPr>
            <w:tcW w:type="dxa" w:w="16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</w:tr>
    </w:tbl>
    <w:p>
      <w:pPr>
        <w:pStyle w:val="Heading2"/>
        <w:spacing w:after="150" w:before="300"/>
      </w:pPr>
      <w:r>
        <w:t xml:space="preserve">Gerais — só de baú (10 talentos)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6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Talento</w:t>
            </w:r>
          </w:p>
        </w:tc>
        <w:tc>
          <w:tcPr>
            <w:tcW w:type="dxa" w:w="29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356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Efeito/rank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Vigor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HP regen/s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Fortuna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Ouro ganho</w:t>
            </w:r>
          </w:p>
        </w:tc>
        <w:tc>
          <w:tcPr>
            <w:tcW w:type="dxa" w:w="35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Reflexos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Esquiva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+2.5%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Folego Extra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Segunda chance (45s)</w:t>
            </w:r>
          </w:p>
        </w:tc>
        <w:tc>
          <w:tcPr>
            <w:tcW w:type="dxa" w:w="35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Impeto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CDR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+3%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Presteza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Atk spd</w:t>
            </w:r>
          </w:p>
        </w:tc>
        <w:tc>
          <w:tcPr>
            <w:tcW w:type="dxa" w:w="35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+0.08 — novo, veio da limpeza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Precisao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+5% — novo, veio da limpeza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Essencia Arcana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Poder mágico</w:t>
            </w:r>
          </w:p>
        </w:tc>
        <w:tc>
          <w:tcPr>
            <w:tcW w:type="dxa" w:w="35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 — novo; só útil p/ classes com dano mágico (hoje só Mage)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Aura Protetora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 mágica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 — novo; mesma ressalva acima</w:t>
            </w:r>
          </w:p>
        </w:tc>
      </w:tr>
      <w:tr>
        <w:tc>
          <w:tcPr>
            <w:tcW w:type="dxa" w:w="26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Forca Bruta</w:t>
            </w:r>
          </w:p>
        </w:tc>
        <w:tc>
          <w:tcPr>
            <w:tcW w:type="dxa" w:w="29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Poder físico</w:t>
            </w:r>
          </w:p>
        </w:tc>
        <w:tc>
          <w:tcPr>
            <w:tcW w:type="dxa" w:w="356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 — novo, veio da limpeza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Essencia Arcana e Aura Protetora podem cair no baú de uma classe que não causa dano mágico e não fazerem efeito nela — decisão pendente: manter como risco de RNG ou remover do pool geral (ver seção 12).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Economia (Ouro, Loja e Baús)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Ouro é ganho matando inimigos (gold_reward por inimigo) e multiplicado por synth_gold_bonus (talento Fortuna).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Loja (na tela de seleção de personagem): compra talentos de classe com custo &gt; 0, desbloqueio é permanente (persiste em meta.ini).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Baús (achados numa run, 1 ao limpar uma sala de mobs): sorteiam 1 talento geral aleatório; jogador escolhe em qual dos 3 slots equipar, ou descarta.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Talentos de classe com custo 0 já vêm desbloqueados — são a build "padrão" de cada classe.</w:t>
      </w:r>
    </w:p>
    <w:p>
      <w:pPr>
        <w:pStyle w:val="Heading1"/>
        <w:spacing w:after="200" w:before="400"/>
      </w:pPr>
      <w:r>
        <w:t xml:space="preserve">8. Fases e Chefes</w:t>
      </w:r>
    </w:p>
    <w:p>
      <w:pPr>
        <w:pStyle w:val="Heading2"/>
        <w:spacing w:after="150" w:before="300"/>
      </w:pPr>
      <w:r>
        <w:t xml:space="preserve">Fase 1 — Arena da Água/Gelo (Room1 → Room2)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Inimigos: Slime, Elemental (kiting + projétil de gelo), Bruxo de Gelo (AoE telegrafado + veneno/lentidão via adaga do Assassino), Golem de Gelo (tanque, escudo periódico -75% dano).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Armadilhas: espinhos com delay, botão escondido + poças de gelo escorregadias.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Chefe: General da Água — 600 HP. Alterna barragem em leque (5 tiros) ↔ slam corpo-a-corpo telegrafado (1.5s de windup) ↔ janela de vulnerabilidade (4s, dano x1) ↔ recuperação (1.3s, sem ataques). O slam só é acionado se o jogador entrar na metade do alcance de melee — value dose de risco x recompensa: aproximar-se é a única forma de abrir a janela.</w:t>
      </w:r>
    </w:p>
    <w:p>
      <w:pPr>
        <w:pStyle w:val="Heading2"/>
        <w:spacing w:after="150" w:before="300"/>
      </w:pPr>
      <w:r>
        <w:t xml:space="preserve">Fase 2 — Arena de Fogo (Room3 → Room4)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Inimigos: Fire Slime, Fire Elemental (kiting a 180px), Magma Caster (AoE com queimadura em vez de lentidão — a resposta do fogo ao gelo), Lava Golem (luta à distância como o elemental, ao contrário do Golem de Gelo que é corpo-a-corpo — golem-tier stats no padrão de kiting).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Armadilhas: poças de lava fixas e cíclicas (liga/desliga).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Chefe: General Magma — 750 HP (+25% sobre o General da Água), mesmo padrão barragem/slam/vulnerável/recover, mas o projétil da barragem agora causa dano MÁGICO (o Boss 1 causa físico) — reskin proposital, não só reforço de número.</w:t>
      </w:r>
    </w:p>
    <w:p>
      <w:pPr>
        <w:pStyle w:val="Heading2"/>
        <w:spacing w:after="150" w:before="300"/>
      </w:pPr>
      <w:r>
        <w:t xml:space="preserve">Fases futuras (3 a 5, conforme o GDD original: Terra, Ar, Equilíbrio)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Propostas seguindo o pilar "cada fase introduz uma ideia nova":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Terra — mecânica de cobertura/destruição: paredes destrutíveis ou pilares que caem, obrigando reposicionamento ativo em vez de só desviar de projétil. Golem de Terra como tanque que quebra o próprio cenário.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 — mecânica de deslocamento forçado: correntes de vento que empurram o jogador (e projéteis), ou plataformas/áreas que se movem. Testa controle de posicionamento sob deslocamento involuntário, complementando o dash do Arqueiro.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Equilíbrio — fase final: arena que combina 1 elemento de cada fase anterior (poça de gelo + lava + vento + destruição), com o General final como uma versão "assinatura" que usa um ataque de cada boss anterior — callback estrutural, não reinvenção.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Essas 3 fases são propostas de brainstorm, não compromissos — cada uma precisa virar um GDD de fase próprio antes de implementar (ver Roadmap).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Catálogo de Inimigos e Armadilhas</w:t>
      </w:r>
    </w:p>
    <w:p>
      <w:pPr>
        <w:pStyle w:val="Heading2"/>
        <w:spacing w:after="150" w:before="300"/>
      </w:pPr>
      <w:r>
        <w:t xml:space="preserve">Fase 1 — Água/Gelo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300"/>
        <w:gridCol w:w="1300"/>
        <w:gridCol w:w="4780"/>
      </w:tblGrid>
      <w:tr>
        <w:trPr>
          <w:tblHeader/>
        </w:trPr>
        <w:tc>
          <w:tcPr>
            <w:tcW w:type="dxa" w:w="17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Inimigo</w:t>
            </w:r>
          </w:p>
        </w:tc>
        <w:tc>
          <w:tcPr>
            <w:tcW w:type="dxa" w:w="1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3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Move Spd</w:t>
            </w:r>
          </w:p>
        </w:tc>
        <w:tc>
          <w:tcPr>
            <w:tcW w:type="dxa" w:w="13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Dano contato</w:t>
            </w:r>
          </w:p>
        </w:tc>
        <w:tc>
          <w:tcPr>
            <w:tcW w:type="dxa" w:w="478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Slime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Corpo-a-corpo curto: idle → persegue (raio 140px) → telegraph laranja → ataque</w:t>
            </w:r>
          </w:p>
        </w:tc>
      </w:tr>
      <w:tr>
        <w:tc>
          <w:tcPr>
            <w:tcW w:type="dxa" w:w="17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Elemental</w:t>
            </w:r>
          </w:p>
        </w:tc>
        <w:tc>
          <w:tcPr>
            <w:tcW w:type="dxa" w:w="10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3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Mantém distância preferida, foge se perto, atira projétil de gelo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Bruxo de Gelo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Marca área roxa na posição do jogador, telegraph antes de explodir</w:t>
            </w:r>
          </w:p>
        </w:tc>
      </w:tr>
      <w:tr>
        <w:tc>
          <w:tcPr>
            <w:tcW w:type="dxa" w:w="17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Golem de Gelo</w:t>
            </w:r>
          </w:p>
        </w:tc>
        <w:tc>
          <w:tcPr>
            <w:tcW w:type="dxa" w:w="10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3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lento</w:t>
            </w:r>
          </w:p>
        </w:tc>
        <w:tc>
          <w:tcPr>
            <w:tcW w:type="dxa" w:w="13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 (18)</w:t>
            </w:r>
          </w:p>
        </w:tc>
        <w:tc>
          <w:tcPr>
            <w:tcW w:type="dxa" w:w="47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Corpo-a-corpo forte + escudo periódico (-75% dano por um tempo)</w:t>
            </w:r>
          </w:p>
        </w:tc>
      </w:tr>
    </w:tbl>
    <w:p>
      <w:pPr>
        <w:pStyle w:val="Heading2"/>
        <w:spacing w:after="150" w:before="300"/>
      </w:pPr>
      <w:r>
        <w:t xml:space="preserve">Fase 2 — Fogo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300"/>
        <w:gridCol w:w="1300"/>
        <w:gridCol w:w="4780"/>
      </w:tblGrid>
      <w:tr>
        <w:trPr>
          <w:tblHeader/>
        </w:trPr>
        <w:tc>
          <w:tcPr>
            <w:tcW w:type="dxa" w:w="17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Inimigo</w:t>
            </w:r>
          </w:p>
        </w:tc>
        <w:tc>
          <w:tcPr>
            <w:tcW w:type="dxa" w:w="10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3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Move Spd</w:t>
            </w:r>
          </w:p>
        </w:tc>
        <w:tc>
          <w:tcPr>
            <w:tcW w:type="dxa" w:w="130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Dano contato</w:t>
            </w:r>
          </w:p>
        </w:tc>
        <w:tc>
          <w:tcPr>
            <w:tcW w:type="dxa" w:w="4780"/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 Slime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Igual ao Slime, reskin de fogo, levemente mais forte</w:t>
            </w:r>
          </w:p>
        </w:tc>
      </w:tr>
      <w:tr>
        <w:tc>
          <w:tcPr>
            <w:tcW w:type="dxa" w:w="17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 Elemental</w:t>
            </w:r>
          </w:p>
        </w:tc>
        <w:tc>
          <w:tcPr>
            <w:tcW w:type="dxa" w:w="10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3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3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Kiting a 180px, projétil de fogo (dano 10)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Magma Caster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AoE telegrafado (0.8s) que aplica queimadura (burn) em vez de lentidão</w:t>
            </w:r>
          </w:p>
        </w:tc>
      </w:tr>
      <w:tr>
        <w:tc>
          <w:tcPr>
            <w:tcW w:type="dxa" w:w="17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Lava Golem</w:t>
            </w:r>
          </w:p>
        </w:tc>
        <w:tc>
          <w:tcPr>
            <w:tcW w:type="dxa" w:w="10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13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30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80"/>
            <w:shd w:fill="EE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Luta à distância (200px preferido) — diferente do Golem de Gelo, que é corpo-a-corpo</w:t>
            </w:r>
          </w:p>
        </w:tc>
      </w:tr>
    </w:tbl>
    <w:p>
      <w:pPr>
        <w:pStyle w:val="Heading2"/>
        <w:spacing w:after="150" w:before="300"/>
      </w:pPr>
      <w:r>
        <w:t xml:space="preserve">Armadilhas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Espinhos (obj_trap_spike) — saem do chão com delay após o jogador pisar em cima.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Botão + poças de gelo (obj_trap_button / obj_ice_patch) — botão só visível de perto, ativa poças escorregadias.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Poças de lava fixas e cíclicas (obj_lava_pool / obj_lava_pool_cycle) — a versão cíclica liga/desliga em intervalos.</w:t>
      </w:r>
    </w:p>
    <w:p>
      <w:pPr>
        <w:pStyle w:val="Heading1"/>
        <w:spacing w:after="200" w:before="400"/>
      </w:pPr>
      <w:r>
        <w:t xml:space="preserve">10. Save e 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Checkpoint "fresco" ao sair da seleção de personagem: guarda classe e sala, sem stats ainda.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Checkpoint completo ao cruzar a porta de um chefe: guarda classe, sala, nível, XP e os 3 slots de talento (id + rank + pontos pendentes).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Persistência em save.ini (progresso de run) e meta.ini (ouro e talentos desbloqueados na loja, entre runs).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Recursos (HP/mana/estamina — hoje só HP) sempre voltam ao máximo ao carregar um checkpoint; é um ponto de restauração de progresso, não um save no meio de uma luta.</w:t>
      </w:r>
    </w:p>
    <w:p>
      <w:pPr>
        <w:pStyle w:val="Heading1"/>
        <w:spacing w:after="200" w:before="400"/>
      </w:pPr>
      <w:r>
        <w:t xml:space="preserve">11. HUD 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Barras de HP (vermelho) e vinheta vermelha quando o HP fica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Painel de atributos (tecla T): mostra atributos naturais, sintéticos e os 3 slots de talento com rank.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Tela de baú: mostra o talento sorteado e pede pra escolher um slot (1/2/3) ou descartar (X).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Loja e seleção de talento pré-run: navegação por abas de classe, com custo/status de desbloqueio.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Hoje é tudo texto (draw_text); a seção 12 propõe ícones de estado (cooldown pronto, talento disponível) como melhoria de leitura sem texto.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Backlog de Ideias Inspiradas nos Mentores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item retoma um pilar da seção 2, com um status concreto pro nosso projeto.</w:t>
      </w:r>
    </w:p>
    <w:p>
      <w:pPr>
        <w:pStyle w:val="Heading2"/>
        <w:spacing w:after="150" w:before="300"/>
      </w:pPr>
      <w:r>
        <w:t xml:space="preserve">Implementado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Hit-stop no acerto (Feedback) — trigger_hitstop(), reaproveitando o gate de mundo pausado.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buffering no ataque (janelas de perdão) — 0.12s de tolerância antes do cooldown liberar.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Telegraph de AoE (Bruxo de Gelo / Magma Caster) — área sempre visível antes do dano.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Chefe com janela de vulnerabilidade ganha por risco (Weak Points / Risco e Recompensa) — General da Água e General Magma.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Corte de talentos redundantes (Cortar sem dó) — dedup de atributos duplicados dentro de cada classe.</w:t>
      </w:r>
    </w:p>
    <w:p>
      <w:pPr>
        <w:pStyle w:val="Heading2"/>
        <w:spacing w:after="150" w:before="300"/>
      </w:pPr>
      <w:r>
        <w:t xml:space="preserve">Em validação (peço teste local antes de seguir)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Tempos do hit-stop (0.05–0.06s) e do buffer de ataque (0.12s) — meu palpite inicial, sem poder rodar o jogo aqui.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Camera shake no slam do chefe — a room já tem view/câmera configurada, mas a interação com o auto-follow do GameMaker precisa ser testada ao vivo antes de eu confiar na implementação.</w:t>
      </w:r>
    </w:p>
    <w:p>
      <w:pPr>
        <w:pStyle w:val="Heading2"/>
        <w:spacing w:after="150" w:before="300"/>
      </w:pPr>
      <w:r>
        <w:t xml:space="preserve">Aguardando decisão sua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Essencia Arcana / Aura Protetora no pool geral — manter como risco de RNG pra classes sem dano mágico, ou remover do pool?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Reroll de baú — permitir 1 reroll por baú, ou deixar como sorteio único?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Rubber-banding entre runs — vale adicionar um auxílio discreto pra quem está tendo dificuldade?</w:t>
      </w:r>
    </w:p>
    <w:p>
      <w:pPr>
        <w:pStyle w:val="Heading2"/>
        <w:spacing w:after="150" w:before="300"/>
      </w:pPr>
      <w:r>
        <w:t xml:space="preserve">Proposto para quando mexermos em conteúdo novo (não é retrofit)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Squash and stretch nos inimigos — precisa passar por cada Draw individualmente (~10 arquivos); melhor junto de um polish visual dedicado.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Leitura por silhueta consistente — depende da arte final, que ainda não existe pra maioria dos inimigos.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Combinar mecânicas simples em vez de somar números — regra pra desenhar Terra/Ar/Equilíbrio (seção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Enemy placement como narrativa de espaço, curva de dificuldade por ideia nova, primeiro encontro seguro com armadilha — checklist pra desenhar as próximas rooms.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Ícones de estado na HUD (cooldown/talento pronto) e fade de transição entre salas — polish de UI, sem ambiguidade de design, só falta priorizar.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13. Notas Técnicas e Histórico de Bugs</w:t>
      </w:r>
    </w:p>
    <w:p>
      <w:pPr>
        <w:pStyle w:val="Heading2"/>
        <w:spacing w:after="150" w:before="300"/>
      </w:pPr>
      <w:r>
        <w:t xml:space="preserve">Bugs encontrados e corrigidos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instanceCreationOrder da sala precisa listar todas as instâncias, senão o GameMaker não as cria de verdade.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Nome de função "move_and_collide" colidia com algo interno do GameMaker e travava o jogo silenciosamente — renomeado para fh_move_and_collide.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Alcance de ataque do Slime e do Golem era menor que a soma dos raios de colisão — corrigido, acerto agora usa uma janela de tolerância (obj_enemy_melee_hit).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obj_boss_door sem evento Create — corrigido.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Tela de pausa/janela de atributos ficando preta — corrigido.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Rank de talento vinculado ao talento em vez de ao slot — trocar um talento via baú resetava o rank a 0; corrigido nesta sessão.</w:t>
      </w:r>
    </w:p>
    <w:p>
      <w:pPr>
        <w:pStyle w:val="Heading2"/>
        <w:spacing w:after="150" w:before="300"/>
      </w:pPr>
      <w:r>
        <w:t xml:space="preserve">Processo de validação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Todo o projeto é validado via compilação de linha de comando (Igor/GameMaker CLI), rodando o jogo sem interface gráfica e monitorando mensagens de debug, antes de cada entrega — feito localmente, fora do ambiente onde este documento foi gerado.</w:t>
      </w:r>
    </w:p>
    <w:p>
      <w:pPr>
        <w:pStyle w:val="Heading2"/>
        <w:spacing w:after="150" w:before="300"/>
      </w:pPr>
      <w:r>
        <w:t xml:space="preserve">Estado da arte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Sprites reais: Cavaleiro (walk/attack), portraits das 4 classes, Slime, Elemental.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Ainda em placeholder (retângulo/círculo): Mago, Arqueiro, Assassino em combate; Golem de Gelo, Bruxo de Gelo; todos os inimigos da Fase 2 (Fogo).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Fonte usada é a padrão do GameMaker — o GDD original pedia Calibri, ainda não trocada.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Sem áudio implementado.</w:t>
      </w:r>
    </w:p>
    <w:p>
      <w:pPr>
        <w:pStyle w:val="Heading1"/>
        <w:spacing w:after="200" w:before="400"/>
      </w:pPr>
      <w:r>
        <w:t xml:space="preserve">14. Roadmap Resumido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Fechar o balanceamento de talentos (planilha em andamento) e resolver as decisões pendentes da seção 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Validar localmente hit-stop, input buffer, e prototipar camera shake.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Completar sprites/animações que faltam (Mago, Arqueiro, Assassino, Golem, Bruxo, elenco da Fase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Tela de vitória/fim de fase (hoje só existe "fase concluída" textual).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Desenhar e construir a Fase 3 (Terra) seguindo os pilares da seção 2 e as propostas da seção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Fonte customizada (Calibri) e áudio, conforme o GDD original.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Gerado com apoio do Claude Code a partir do código-fonte do repositório e das sessões de desenvolvimento — revise valores e prioridades antes de tratar como definitivo.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F5D7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2026-09-09T23:39:23.011Z</dcterms:created>
  <dcterms:modified xsi:type="dcterms:W3CDTF">2026-09-09T23:39:23.011Z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