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56"/>
          <w:szCs w:val="56"/>
        </w:rPr>
        <w:t xml:space="preserve">Fallen Hero</w:t>
      </w:r>
    </w:p>
    <w:p>
      <w:pPr>
        <w:spacing w:after="60"/>
      </w:pPr>
      <w:r>
        <w:rPr>
          <w:color w:val="555555"/>
          <w:sz w:val="28"/>
          <w:szCs w:val="28"/>
        </w:rPr>
        <w:t xml:space="preserve">Resumo do Desenvolvimento — Protótipo em GameMaker</w:t>
      </w:r>
    </w:p>
    <w:p>
      <w:pPr>
        <w:spacing w:after="400"/>
      </w:pPr>
      <w:r>
        <w:rPr>
          <w:i/>
          <w:iCs/>
          <w:color w:val="777777"/>
          <w:sz w:val="20"/>
          <w:szCs w:val="20"/>
        </w:rPr>
        <w:t xml:space="preserve">Documento gerado para referência futura — envie de volta caso precise retomar ou alterar o projeto.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200" w:before="400"/>
      </w:pPr>
      <w:r>
        <w:t xml:space="preserve">1. Visão Geral</w:t>
      </w:r>
    </w:p>
    <w:p>
      <w:pPr>
        <w:spacing w:after="120"/>
      </w:pPr>
      <w:r>
        <w:t xml:space="preserve">Fallen Hero é um jogo de ação em vista top-down com câmera estática (estilo Pacman), desenvolvido em GameMaker Studio 2 (IDE 2023.11.1.129), baseado no Documento de Design (GDD) original do jogo.</w:t>
      </w:r>
    </w:p>
    <w:p>
      <w:pPr>
        <w:spacing w:after="120"/>
      </w:pPr>
      <w:r>
        <w:t xml:space="preserve">O jogador escolhe entre 4 personagens jogáveis (Cavaleiro, Mago, Arqueiro, Assassino), cada um com mecânicas de ataque e defesa distintas, e enfrenta uma arena temática (Água/Gelo) cheia de inimigos e armadilhas, seguindo a estrutura descrita no GDD para a primeira fase do jogo.</w:t>
      </w:r>
    </w:p>
    <w:p>
      <w:pPr>
        <w:spacing w:after="120"/>
      </w:pPr>
      <w:r>
        <w:t xml:space="preserve">Pasta do projeto: C:\Users\palfn\OneDrive\Documentos\GameMakerStudio2\Fallen Hero</w:t>
      </w:r>
    </w:p>
    <w:p>
      <w:pPr>
        <w:pStyle w:val="Heading1"/>
        <w:spacing w:after="200" w:before="400"/>
      </w:pPr>
      <w:r>
        <w:t xml:space="preserve">2. Estrutura de Salas (Rooms)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room_char_select — primeira sala do jogo: tela de seleção de personagem.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Room1 — Arena da Água: a primeira fase jogável, com paredes, armadilhas e 5 inimigos.</w:t>
      </w:r>
    </w:p>
    <w:p>
      <w:pPr>
        <w:pStyle w:val="Heading1"/>
        <w:spacing w:after="200" w:before="400"/>
      </w:pPr>
      <w:r>
        <w:t xml:space="preserve">3. Seleção de Personagem</w:t>
      </w:r>
    </w:p>
    <w:p>
      <w:pPr>
        <w:spacing w:after="120"/>
      </w:pPr>
      <w:r>
        <w:t xml:space="preserve">Controlada pelo objeto obj_char_select. Mostra 4 caixas coloridas (uma por classe). Setas ← → movem a seleção, Z confirma — define a variável global global.selected_character e leva o jogador para a Room1.</w:t>
      </w:r>
    </w:p>
    <w:p>
      <w:pPr>
        <w:pStyle w:val="Heading1"/>
        <w:spacing w:after="200" w:before="400"/>
      </w:pPr>
      <w:r>
        <w:t xml:space="preserve">4. Personagem Jogável (obj_player)</w:t>
      </w:r>
    </w:p>
    <w:p>
      <w:pPr>
        <w:spacing w:after="120"/>
      </w:pPr>
      <w:r>
        <w:t xml:space="preserve">Um único objeto genérico que lê a classe escolhida e ajusta stats, ataque e defesa dinamicamente: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0"/>
        <w:gridCol w:w="1500"/>
        <w:gridCol w:w="2880"/>
        <w:gridCol w:w="2880"/>
      </w:tblGrid>
      <w:tr>
        <w:tc>
          <w:tcPr>
            <w:tcW w:type="dxa" w:w="13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Classe</w:t>
            </w:r>
          </w:p>
        </w:tc>
        <w:tc>
          <w:tcPr>
            <w:tcW w:type="dxa" w:w="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HP</w:t>
            </w:r>
          </w:p>
        </w:tc>
        <w:tc>
          <w:tcPr>
            <w:tcW w:type="dxa" w:w="15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288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Ataque</w:t>
            </w:r>
          </w:p>
        </w:tc>
        <w:tc>
          <w:tcPr>
            <w:tcW w:type="dxa" w:w="288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Defesa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Cavaleiro (knight)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Estamina 100</w:t>
            </w:r>
          </w:p>
        </w:tc>
        <w:tc>
          <w:tcPr>
            <w:tcW w:type="dxa" w:w="28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Espada curto alcance, cooldown 0.28s, 12 dano</w:t>
            </w:r>
          </w:p>
        </w:tc>
        <w:tc>
          <w:tcPr>
            <w:tcW w:type="dxa" w:w="28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Bloqueio com escudo; estamina só gasta no momento do impacto (20/bloqueio)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Mago (mage)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Mana 100</w:t>
            </w:r>
          </w:p>
        </w:tc>
        <w:tc>
          <w:tcPr>
            <w:tcW w:type="dxa" w:w="28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Bola de fogo longo alcance, cooldown 0.9s, 18 dano</w:t>
            </w:r>
          </w:p>
        </w:tc>
        <w:tc>
          <w:tcPr>
            <w:tcW w:type="dxa" w:w="28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Escudo mágico: bloqueia 100% do dano enquanto tiver mana; drena 30 mana/s ao segurar X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Arqueiro (archer)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Estamina 100</w:t>
            </w:r>
          </w:p>
        </w:tc>
        <w:tc>
          <w:tcPr>
            <w:tcW w:type="dxa" w:w="28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Flecha rápida longo alcance, cooldown 0.35s, 10 dano</w:t>
            </w:r>
          </w:p>
        </w:tc>
        <w:tc>
          <w:tcPr>
            <w:tcW w:type="dxa" w:w="28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Rolamento (dash): aperta X (não segura), dá i-frames por 0.25s, custa 25 de estamina, cooldown 0.4s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Assassino (assassin)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Mana 60</w:t>
            </w:r>
          </w:p>
        </w:tc>
        <w:tc>
          <w:tcPr>
            <w:tcW w:type="dxa" w:w="28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Adaga curtíssimo alcance, cooldown 0.15s, 6 dano + aplica veneno e lentidão no inimigo</w:t>
            </w:r>
          </w:p>
        </w:tc>
        <w:tc>
          <w:tcPr>
            <w:tcW w:type="dxa" w:w="28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Invisibilidade: inimigos perdem o alvo; drena 25 mana/s ao segurar X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Controles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Setas: movimento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Z: ataque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X: defesa/esquiva (comportamento varia por classe — ver tabela acima)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R: reinicia a sala quando o personagem morre</w:t>
      </w:r>
    </w:p>
    <w:p>
      <w:pPr>
        <w:pStyle w:val="Heading2"/>
        <w:spacing w:after="150" w:before="300"/>
      </w:pPr>
      <w:r>
        <w:t xml:space="preserve">Movimento e Colisão</w:t>
      </w:r>
    </w:p>
    <w:p>
      <w:pPr>
        <w:spacing w:after="120"/>
      </w:pPr>
      <w:r>
        <w:t xml:space="preserve">Movimento baseado em velocidade (vx/vy) com colisão contra paredes (obj_wall) via as funções fh_move_and_collide / fh_place_free_of_walls (scr_movement.gml). Ao pisar em uma poça de gelo ativa, o movimento passa a usar inércia (lerp entre velocidade atual e desejada), criando o efeito de deslizar.</w:t>
      </w:r>
    </w:p>
    <w:p>
      <w:pPr>
        <w:pStyle w:val="Heading1"/>
        <w:spacing w:after="200" w:before="400"/>
      </w:pPr>
      <w:r>
        <w:t xml:space="preserve">5. Sistema de Combate (scr_combat.gml)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player_perform_attack() — spawna o objeto de ataque correto (corpo-a-corpo ou projétil) de acordo com a classe.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player_take_damage(quantia) — aplica dano ao jogador respeitando i-frames e o modo de defesa ativo (bloqueio, escudo de mana, etc).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enemy_take_damage(inimigo, quantia) — aplica dano a um inimigo, respeitando damage_reduction (usado pelo escudo do Golem de Gelo).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enemy_apply_poison(inimigo, dano_por_tick, intervalo, duração) / enemy_apply_slow(inimigo, multiplicador, duração) — aplicados pela adaga do Assassino.</w:t>
      </w:r>
    </w:p>
    <w:p>
      <w:pPr>
        <w:pStyle w:val="Heading1"/>
        <w:spacing w:after="200" w:before="400"/>
      </w:pPr>
      <w:r>
        <w:t xml:space="preserve">6. Inimigos</w:t>
      </w:r>
    </w:p>
    <w:p>
      <w:pPr>
        <w:spacing w:after="120"/>
      </w:pPr>
      <w:r>
        <w:t xml:space="preserve">Todos herdam de obj_enemy_parent, que centraliza HP, flash ao tomar dano, veneno, lentidão e damage_reduction: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00"/>
        <w:gridCol w:w="6760"/>
      </w:tblGrid>
      <w:tr>
        <w:tc>
          <w:tcPr>
            <w:tcW w:type="dxa" w:w="19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Inimigo</w:t>
            </w:r>
          </w:p>
        </w:tc>
        <w:tc>
          <w:tcPr>
            <w:tcW w:type="dxa" w:w="7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HP</w:t>
            </w:r>
          </w:p>
        </w:tc>
        <w:tc>
          <w:tcPr>
            <w:tcW w:type="dxa" w:w="676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Slime (obj_slime)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Corpo-a-corpo curto alcance. Idle → persegue ao entrar no raio de agro (140px) → telegraph laranja (windup) → ataque.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Elemental (obj_elemental)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À distância: mantém distância preferida do jogador (kiting — foge se perto demais, aproxima se longe demais) e atira projéteis de gelo.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Bruxo de Gelo (obj_frost_caster)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26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Dano em área: marca um círculo roxo na posição do jogador, com um telegraph visível antes de explodir e causar dano em quem estiver dentro.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Golem de Gelo (obj_ice_golem)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90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Grande e resistente: corpo maior, mais lento, ataque corpo-a-corpo forte (18 dano) e entra em modo 'escudo' periodicamente, reduzindo o dano recebido em 75% por um tempo.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Objetos de ataque do jogador: obj_atk_knight, obj_atk_fireball, obj_atk_arrow, obj_atk_dagger.</w:t>
      </w:r>
    </w:p>
    <w:p>
      <w:pPr>
        <w:spacing w:after="120"/>
      </w:pPr>
      <w:r>
        <w:t xml:space="preserve">Objetos de ataque dos inimigos: obj_enemy_projectile (à distância) e obj_enemy_melee_hit (corpo-a-corpo — hitbox com janela curta de ~0.18s para tornar o acerto mais tolerante).</w:t>
      </w:r>
    </w:p>
    <w:p>
      <w:pPr>
        <w:pStyle w:val="Heading1"/>
        <w:spacing w:after="200" w:before="400"/>
      </w:pPr>
      <w:r>
        <w:t xml:space="preserve">7. Armadilhas e Cenário (Room1)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obj_wall — paredes/pilares com colisão real (bordas da arena + 3 pilares internos).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obj_trap_spike — espinhos escondidos: saem do chão com um delay depois que o jogador pisa em cima, causam dano, depois se recolhem.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obj_trap_button + obj_ice_patch — botão escondido (só fica visível quando o jogador está perto) que, ao ser pisado, ativa poças de gelo escorregadias espalhadas pela arena.</w:t>
      </w:r>
    </w:p>
    <w:p>
      <w:pPr>
        <w:pStyle w:val="Heading1"/>
        <w:spacing w:after="200" w:before="400"/>
      </w:pPr>
      <w:r>
        <w:t xml:space="preserve">8. HUD (obj_hud)</w:t>
      </w:r>
    </w:p>
    <w:p>
      <w:pPr>
        <w:spacing w:after="120"/>
      </w:pPr>
      <w:r>
        <w:t xml:space="preserve">Desenha as barras de HP (vermelho), Estamina (laranja) e Mana (azul — só aparece se a classe usa mana) no canto superior esquerdo, com vinheta vermelha na tela quando o HP fica baixo.</w:t>
      </w:r>
    </w:p>
    <w:p>
      <w:pPr>
        <w:pStyle w:val="Heading1"/>
        <w:spacing w:after="200" w:before="400"/>
      </w:pPr>
      <w:r>
        <w:t xml:space="preserve">9. Layout da Arena da Água (Room1)</w:t>
      </w:r>
    </w:p>
    <w:p>
      <w:pPr>
        <w:spacing w:after="120"/>
      </w:pPr>
      <w:r>
        <w:t xml:space="preserve">Sala de 1366x768px. Jogador entra pela esquerda (100, 384). Bordas fechadas + 3 pilares internos criando corredores. Duas armadilhas de espinho nos corredores centrais. Botão escondido no canto inferior direito, revelando 3 poças de gelo perto da entrada. Inimigos: 2 Slimes, 1 Elemental, 1 Bruxo de Gelo no corredor central, e o Golem de Gelo guardando o fundo da arena.</w:t>
      </w:r>
    </w:p>
    <w:p>
      <w:pPr>
        <w:pStyle w:val="Heading1"/>
        <w:spacing w:after="200" w:before="400"/>
      </w:pPr>
      <w:r>
        <w:t xml:space="preserve">10. Notas Técnicas Importantes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Sem sprites: todos os objetos são desenhados via draw_rectangle/draw_circle (retângulos e círculos coloridos) — são placeholders, prontos para receber arte de verdade depois.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fonte usada no HUD e nos textos é a fonte padrão embutida do GameMaker, não a Calibri especificada no GDD.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Bug encontrado e corrigido: o campo instanceCreationOrder da sala precisa listar todas as instâncias, senão o GameMaker não as cria de verdade (mesmo aparecendo certinho no editor).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Bug encontrado e corrigido: o nome de função 'move_and_collide' colidia com algo interno do GameMaker e travava o jogo silenciosamente; renomeado para fh_move_and_collide.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Bug encontrado e corrigido: o alcance de ataque do Slime e do Golem era menor que a soma dos raios de colisão, então eles nunca conseguiam realmente acertar o jogador — corrigido, e o acerto agora usa uma janela de tolerância (obj_enemy_melee_hit) em vez de um instante único.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Todo o projeto foi validado via compilação de linha de comando (Igor/GameMaker CLI), rodando o jogo sem interface gráfica e monitorando mensagens de debug, antes de cada entrega.</w:t>
      </w:r>
    </w:p>
    <w:p>
      <w:pPr>
        <w:pStyle w:val="Heading1"/>
        <w:spacing w:after="200" w:before="400"/>
      </w:pPr>
      <w:r>
        <w:t xml:space="preserve">11. Próximos Passos Sugeridos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Adicionar sprites e animações de verdade no lugar dos placeholders.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Criar o General/chefão da fase (conforme o GDD, cada fase termina derrotando um general).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Tela de fim de fase / retorno à seleção de personagem para jogar de novo com outra classe.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Construir as outras 4 arenas elementais (Fogo, Terra, Ar, Equilíbrio).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Balancear dano, cooldowns e HP com base em playtests.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Adicionar fonte customizada (Calibri) e sons/efeitos conforme o GDD.</w:t>
      </w:r>
    </w:p>
    <w:p>
      <w:pPr>
        <w:spacing w:after="200"/>
      </w:pPr>
    </w:p>
    <w:p>
      <w:pPr>
        <w:pBdr>
          <w:bottom w:val="single" w:color="999999" w:sz="6" w:space="1"/>
        </w:pBdr>
        <w:spacing w:after="200"/>
      </w:pPr>
    </w:p>
    <w:p>
      <w:r>
        <w:rPr>
          <w:i/>
          <w:iCs/>
          <w:color w:val="999999"/>
          <w:sz w:val="18"/>
          <w:szCs w:val="18"/>
        </w:rPr>
        <w:t xml:space="preserve">Gerado automaticamente a partir da sessão de desenvolvimento com Claude Code.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2026-08-03T02:57:00.231Z</dcterms:created>
  <dcterms:modified xsi:type="dcterms:W3CDTF">2026-08-03T02:57:00.232Z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