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5760C" w:rsidRDefault="00000000">
      <w:pPr>
        <w:pStyle w:val="Heading1"/>
        <w:numPr>
          <w:ilvl w:val="0"/>
          <w:numId w:val="1"/>
        </w:numPr>
        <w:spacing w:after="0"/>
        <w:jc w:val="both"/>
        <w:rPr>
          <w:rFonts w:ascii="Calibri" w:eastAsia="Calibri" w:hAnsi="Calibri" w:cs="Calibri"/>
          <w:i/>
          <w:color w:val="666666"/>
          <w:sz w:val="18"/>
          <w:szCs w:val="18"/>
        </w:rPr>
      </w:pPr>
      <w:bookmarkStart w:id="0" w:name="_8r13rppx0a2t" w:colFirst="0" w:colLast="0"/>
      <w:bookmarkEnd w:id="0"/>
      <w:r>
        <w:rPr>
          <w:rFonts w:ascii="Calibri" w:eastAsia="Calibri" w:hAnsi="Calibri" w:cs="Calibri"/>
          <w:sz w:val="32"/>
          <w:szCs w:val="32"/>
        </w:rPr>
        <w:t>Solution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 xml:space="preserve">Explain your solution here in a </w:t>
      </w:r>
      <w:proofErr w:type="gramStart"/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>step by step</w:t>
      </w:r>
      <w:proofErr w:type="gramEnd"/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 xml:space="preserve"> manner</w:t>
      </w:r>
      <w:r>
        <w:rPr>
          <w:rFonts w:ascii="Calibri" w:eastAsia="Calibri" w:hAnsi="Calibri" w:cs="Calibri"/>
          <w:i/>
          <w:color w:val="666666"/>
          <w:sz w:val="18"/>
          <w:szCs w:val="18"/>
          <w:highlight w:val="white"/>
        </w:rPr>
        <w:t>.</w:t>
      </w:r>
    </w:p>
    <w:p w14:paraId="6EBB891B" w14:textId="77777777" w:rsidR="008820AF" w:rsidRPr="008820AF" w:rsidRDefault="008820AF" w:rsidP="008820AF">
      <w:pPr>
        <w:rPr>
          <w:lang w:val="en-US"/>
        </w:rPr>
      </w:pPr>
      <w:r w:rsidRPr="008820AF">
        <w:rPr>
          <w:lang w:val="en-US"/>
        </w:rPr>
        <w:t>The solution involves a comprehensive data processing and analytics system designed to enhance revenue and customer understanding for the Health Care insurance company by leveraging Big Data Ecosystem analysis. Below is a step-by-step explanation of the solution:</w:t>
      </w:r>
    </w:p>
    <w:p w14:paraId="2B87B690" w14:textId="77777777" w:rsidR="008820AF" w:rsidRPr="008820AF" w:rsidRDefault="008820AF" w:rsidP="008820AF">
      <w:pPr>
        <w:rPr>
          <w:lang w:val="en-US"/>
        </w:rPr>
      </w:pPr>
      <w:r w:rsidRPr="008820AF">
        <w:rPr>
          <w:b/>
          <w:bCs/>
          <w:lang w:val="en-US"/>
        </w:rPr>
        <w:t>Step 1: Data Ingestion</w:t>
      </w:r>
    </w:p>
    <w:p w14:paraId="10737F91" w14:textId="77777777" w:rsidR="008820AF" w:rsidRPr="008820AF" w:rsidRDefault="008820AF" w:rsidP="008820AF">
      <w:pPr>
        <w:numPr>
          <w:ilvl w:val="0"/>
          <w:numId w:val="2"/>
        </w:numPr>
        <w:rPr>
          <w:lang w:val="en-US"/>
        </w:rPr>
      </w:pPr>
      <w:r w:rsidRPr="008820AF">
        <w:rPr>
          <w:b/>
          <w:bCs/>
          <w:lang w:val="en-US"/>
        </w:rPr>
        <w:t>Data Sources:</w:t>
      </w:r>
      <w:r w:rsidRPr="008820AF">
        <w:rPr>
          <w:lang w:val="en-US"/>
        </w:rPr>
        <w:t xml:space="preserve"> Data is ingested from various sources, including internal systems, web scraping, third-party data providers, and more.</w:t>
      </w:r>
    </w:p>
    <w:p w14:paraId="39F19B91" w14:textId="77777777" w:rsidR="008820AF" w:rsidRPr="008820AF" w:rsidRDefault="008820AF" w:rsidP="008820AF">
      <w:pPr>
        <w:numPr>
          <w:ilvl w:val="0"/>
          <w:numId w:val="2"/>
        </w:numPr>
        <w:rPr>
          <w:lang w:val="en-US"/>
        </w:rPr>
      </w:pPr>
      <w:r w:rsidRPr="008820AF">
        <w:rPr>
          <w:b/>
          <w:bCs/>
          <w:lang w:val="en-US"/>
        </w:rPr>
        <w:t>Storage:</w:t>
      </w:r>
      <w:r w:rsidRPr="008820AF">
        <w:rPr>
          <w:lang w:val="en-US"/>
        </w:rPr>
        <w:t xml:space="preserve"> The ingested data is stored in AWS S3 in the input-data folder.</w:t>
      </w:r>
    </w:p>
    <w:p w14:paraId="04E9E4DE" w14:textId="77777777" w:rsidR="008820AF" w:rsidRPr="008820AF" w:rsidRDefault="008820AF" w:rsidP="008820AF">
      <w:pPr>
        <w:rPr>
          <w:lang w:val="en-US"/>
        </w:rPr>
      </w:pPr>
      <w:r w:rsidRPr="008820AF">
        <w:rPr>
          <w:b/>
          <w:bCs/>
          <w:lang w:val="en-US"/>
        </w:rPr>
        <w:t>Step 2: Data Cleaning</w:t>
      </w:r>
    </w:p>
    <w:p w14:paraId="1BFDCE4D" w14:textId="77777777" w:rsidR="008820AF" w:rsidRPr="008820AF" w:rsidRDefault="008820AF" w:rsidP="008820AF">
      <w:pPr>
        <w:numPr>
          <w:ilvl w:val="0"/>
          <w:numId w:val="3"/>
        </w:numPr>
        <w:rPr>
          <w:lang w:val="en-US"/>
        </w:rPr>
      </w:pPr>
      <w:r w:rsidRPr="008820AF">
        <w:rPr>
          <w:b/>
          <w:bCs/>
          <w:lang w:val="en-US"/>
        </w:rPr>
        <w:t>Null Handling:</w:t>
      </w:r>
      <w:r w:rsidRPr="008820AF">
        <w:rPr>
          <w:lang w:val="en-US"/>
        </w:rPr>
        <w:t xml:space="preserve"> Identify and count null values in the datasets, replacing them with "NA" where applicable.</w:t>
      </w:r>
    </w:p>
    <w:p w14:paraId="72E0158B" w14:textId="77777777" w:rsidR="008820AF" w:rsidRPr="008820AF" w:rsidRDefault="008820AF" w:rsidP="008820AF">
      <w:pPr>
        <w:numPr>
          <w:ilvl w:val="0"/>
          <w:numId w:val="3"/>
        </w:numPr>
        <w:rPr>
          <w:lang w:val="en-US"/>
        </w:rPr>
      </w:pPr>
      <w:r w:rsidRPr="008820AF">
        <w:rPr>
          <w:b/>
          <w:bCs/>
          <w:lang w:val="en-US"/>
        </w:rPr>
        <w:t>Duplicate Removal:</w:t>
      </w:r>
      <w:r w:rsidRPr="008820AF">
        <w:rPr>
          <w:lang w:val="en-US"/>
        </w:rPr>
        <w:t xml:space="preserve"> Detect and remove any duplicate records from the datasets.</w:t>
      </w:r>
    </w:p>
    <w:p w14:paraId="19A770D5" w14:textId="77777777" w:rsidR="008820AF" w:rsidRPr="008820AF" w:rsidRDefault="008820AF" w:rsidP="008820AF">
      <w:pPr>
        <w:numPr>
          <w:ilvl w:val="0"/>
          <w:numId w:val="3"/>
        </w:numPr>
        <w:rPr>
          <w:lang w:val="en-US"/>
        </w:rPr>
      </w:pPr>
      <w:r w:rsidRPr="008820AF">
        <w:rPr>
          <w:b/>
          <w:bCs/>
          <w:lang w:val="en-US"/>
        </w:rPr>
        <w:t>Data Cleansing for Specific Datasets:</w:t>
      </w:r>
      <w:r w:rsidRPr="008820AF">
        <w:rPr>
          <w:lang w:val="en-US"/>
        </w:rPr>
        <w:t xml:space="preserve"> Clean the data for key datasets such as Patients, Subscribers, Claims, and </w:t>
      </w:r>
      <w:proofErr w:type="spellStart"/>
      <w:r w:rsidRPr="008820AF">
        <w:rPr>
          <w:lang w:val="en-US"/>
        </w:rPr>
        <w:t>Group_Subgroup</w:t>
      </w:r>
      <w:proofErr w:type="spellEnd"/>
      <w:r w:rsidRPr="008820AF">
        <w:rPr>
          <w:lang w:val="en-US"/>
        </w:rPr>
        <w:t xml:space="preserve"> to ensure consistency and accuracy before further processing.</w:t>
      </w:r>
    </w:p>
    <w:p w14:paraId="47A04E41" w14:textId="77777777" w:rsidR="008820AF" w:rsidRPr="008820AF" w:rsidRDefault="008820AF" w:rsidP="008820AF">
      <w:pPr>
        <w:rPr>
          <w:lang w:val="en-US"/>
        </w:rPr>
      </w:pPr>
      <w:r w:rsidRPr="008820AF">
        <w:rPr>
          <w:b/>
          <w:bCs/>
          <w:lang w:val="en-US"/>
        </w:rPr>
        <w:t>Step 3: Data Transformation</w:t>
      </w:r>
    </w:p>
    <w:p w14:paraId="6BE6FA43" w14:textId="77777777" w:rsidR="008820AF" w:rsidRPr="008820AF" w:rsidRDefault="008820AF" w:rsidP="008820AF">
      <w:pPr>
        <w:numPr>
          <w:ilvl w:val="0"/>
          <w:numId w:val="4"/>
        </w:numPr>
        <w:rPr>
          <w:lang w:val="en-US"/>
        </w:rPr>
      </w:pPr>
      <w:r w:rsidRPr="008820AF">
        <w:rPr>
          <w:b/>
          <w:bCs/>
          <w:lang w:val="en-US"/>
        </w:rPr>
        <w:t>Schema Design:</w:t>
      </w:r>
      <w:r w:rsidRPr="008820AF">
        <w:rPr>
          <w:lang w:val="en-US"/>
        </w:rPr>
        <w:t xml:space="preserve"> Develop a schema to structure the cleaned data for loading into AWS Redshift.</w:t>
      </w:r>
    </w:p>
    <w:p w14:paraId="171BD6B3" w14:textId="77777777" w:rsidR="008820AF" w:rsidRPr="008820AF" w:rsidRDefault="008820AF" w:rsidP="008820AF">
      <w:pPr>
        <w:numPr>
          <w:ilvl w:val="0"/>
          <w:numId w:val="4"/>
        </w:numPr>
        <w:rPr>
          <w:lang w:val="en-US"/>
        </w:rPr>
      </w:pPr>
      <w:r w:rsidRPr="008820AF">
        <w:rPr>
          <w:b/>
          <w:bCs/>
          <w:lang w:val="en-US"/>
        </w:rPr>
        <w:t>Transformation:</w:t>
      </w:r>
      <w:r w:rsidRPr="008820AF">
        <w:rPr>
          <w:lang w:val="en-US"/>
        </w:rPr>
        <w:t xml:space="preserve"> Transform the cleaned data into a suitable format, partition, and index it in Redshift to optimize query performance.</w:t>
      </w:r>
    </w:p>
    <w:p w14:paraId="22085C55" w14:textId="77777777" w:rsidR="008820AF" w:rsidRPr="008820AF" w:rsidRDefault="008820AF" w:rsidP="008820AF">
      <w:pPr>
        <w:rPr>
          <w:lang w:val="en-US"/>
        </w:rPr>
      </w:pPr>
      <w:r w:rsidRPr="008820AF">
        <w:rPr>
          <w:b/>
          <w:bCs/>
          <w:lang w:val="en-US"/>
        </w:rPr>
        <w:t>Step 4: Data Loading</w:t>
      </w:r>
    </w:p>
    <w:p w14:paraId="35CAF169" w14:textId="77777777" w:rsidR="008820AF" w:rsidRPr="008820AF" w:rsidRDefault="008820AF" w:rsidP="008820AF">
      <w:pPr>
        <w:numPr>
          <w:ilvl w:val="0"/>
          <w:numId w:val="5"/>
        </w:numPr>
        <w:rPr>
          <w:lang w:val="en-US"/>
        </w:rPr>
      </w:pPr>
      <w:r w:rsidRPr="008820AF">
        <w:rPr>
          <w:b/>
          <w:bCs/>
          <w:lang w:val="en-US"/>
        </w:rPr>
        <w:t>Loading into Redshift:</w:t>
      </w:r>
      <w:r w:rsidRPr="008820AF">
        <w:rPr>
          <w:lang w:val="en-US"/>
        </w:rPr>
        <w:t xml:space="preserve"> Load the transformed data into corresponding tables in AWS Redshift. The tables are designed to support efficient storage and retrieval for subsequent analysis.</w:t>
      </w:r>
    </w:p>
    <w:p w14:paraId="459C1C64" w14:textId="77777777" w:rsidR="008820AF" w:rsidRPr="008820AF" w:rsidRDefault="008820AF" w:rsidP="008820AF">
      <w:pPr>
        <w:rPr>
          <w:lang w:val="en-US"/>
        </w:rPr>
      </w:pPr>
      <w:r w:rsidRPr="008820AF">
        <w:rPr>
          <w:b/>
          <w:bCs/>
          <w:lang w:val="en-US"/>
        </w:rPr>
        <w:t>Step 5: Data Analysis</w:t>
      </w:r>
    </w:p>
    <w:p w14:paraId="10F9FA9A" w14:textId="77777777" w:rsidR="008820AF" w:rsidRPr="008820AF" w:rsidRDefault="008820AF" w:rsidP="008820AF">
      <w:pPr>
        <w:numPr>
          <w:ilvl w:val="0"/>
          <w:numId w:val="6"/>
        </w:numPr>
        <w:rPr>
          <w:lang w:val="en-US"/>
        </w:rPr>
      </w:pPr>
      <w:r w:rsidRPr="008820AF">
        <w:rPr>
          <w:b/>
          <w:bCs/>
          <w:lang w:val="en-US"/>
        </w:rPr>
        <w:t>Predefined Queries:</w:t>
      </w:r>
      <w:r w:rsidRPr="008820AF">
        <w:rPr>
          <w:lang w:val="en-US"/>
        </w:rPr>
        <w:t xml:space="preserve"> Execute specific analytical queries on the data, such as identifying the disease with the maximum claims, analyzing subscriber demographics, determining the most popular policy groups, and calculating rejected claims.</w:t>
      </w:r>
    </w:p>
    <w:p w14:paraId="610FAA5A" w14:textId="77777777" w:rsidR="008820AF" w:rsidRPr="008820AF" w:rsidRDefault="008820AF" w:rsidP="008820AF">
      <w:pPr>
        <w:numPr>
          <w:ilvl w:val="0"/>
          <w:numId w:val="6"/>
        </w:numPr>
        <w:rPr>
          <w:lang w:val="en-US"/>
        </w:rPr>
      </w:pPr>
      <w:r w:rsidRPr="008820AF">
        <w:rPr>
          <w:b/>
          <w:bCs/>
          <w:lang w:val="en-US"/>
        </w:rPr>
        <w:t>Result Storage:</w:t>
      </w:r>
      <w:r w:rsidRPr="008820AF">
        <w:rPr>
          <w:lang w:val="en-US"/>
        </w:rPr>
        <w:t xml:space="preserve"> Store the results of these analyses in the Project-Output schema in Redshift for easy access and reporting.</w:t>
      </w:r>
    </w:p>
    <w:p w14:paraId="310738AE" w14:textId="77777777" w:rsidR="008820AF" w:rsidRPr="008820AF" w:rsidRDefault="008820AF" w:rsidP="008820AF">
      <w:pPr>
        <w:rPr>
          <w:lang w:val="en-US"/>
        </w:rPr>
      </w:pPr>
      <w:r w:rsidRPr="008820AF">
        <w:rPr>
          <w:b/>
          <w:bCs/>
          <w:lang w:val="en-US"/>
        </w:rPr>
        <w:t>Step 6: Visualization and Reporting</w:t>
      </w:r>
    </w:p>
    <w:p w14:paraId="7D1639F5" w14:textId="77777777" w:rsidR="008820AF" w:rsidRPr="008820AF" w:rsidRDefault="008820AF" w:rsidP="008820AF">
      <w:pPr>
        <w:numPr>
          <w:ilvl w:val="0"/>
          <w:numId w:val="7"/>
        </w:numPr>
        <w:rPr>
          <w:lang w:val="en-US"/>
        </w:rPr>
      </w:pPr>
      <w:r w:rsidRPr="008820AF">
        <w:rPr>
          <w:b/>
          <w:bCs/>
          <w:lang w:val="en-US"/>
        </w:rPr>
        <w:t>Dashboard Creation:</w:t>
      </w:r>
      <w:r w:rsidRPr="008820AF">
        <w:rPr>
          <w:lang w:val="en-US"/>
        </w:rPr>
        <w:t xml:space="preserve"> Use Databricks to create visualizations of the analysis results. These dashboards provide insights into customer behavior, claim patterns, and other critical metrics.</w:t>
      </w:r>
    </w:p>
    <w:p w14:paraId="58BA6889" w14:textId="77777777" w:rsidR="008820AF" w:rsidRPr="008820AF" w:rsidRDefault="008820AF" w:rsidP="008820AF">
      <w:pPr>
        <w:numPr>
          <w:ilvl w:val="0"/>
          <w:numId w:val="7"/>
        </w:numPr>
        <w:rPr>
          <w:lang w:val="en-US"/>
        </w:rPr>
      </w:pPr>
      <w:r w:rsidRPr="008820AF">
        <w:rPr>
          <w:b/>
          <w:bCs/>
          <w:lang w:val="en-US"/>
        </w:rPr>
        <w:t>Report Generation:</w:t>
      </w:r>
      <w:r w:rsidRPr="008820AF">
        <w:rPr>
          <w:lang w:val="en-US"/>
        </w:rPr>
        <w:t xml:space="preserve"> Generate and export reports from Databricks for further analysis and decision-making.</w:t>
      </w:r>
    </w:p>
    <w:p w14:paraId="0249256B" w14:textId="77777777" w:rsidR="008820AF" w:rsidRPr="008820AF" w:rsidRDefault="008820AF" w:rsidP="008820AF">
      <w:pPr>
        <w:rPr>
          <w:lang w:val="en-US"/>
        </w:rPr>
      </w:pPr>
      <w:r w:rsidRPr="008820AF">
        <w:rPr>
          <w:b/>
          <w:bCs/>
          <w:lang w:val="en-US"/>
        </w:rPr>
        <w:t>Step 7: Integration and Deployment</w:t>
      </w:r>
    </w:p>
    <w:p w14:paraId="4B2D1E96" w14:textId="77777777" w:rsidR="008820AF" w:rsidRPr="008820AF" w:rsidRDefault="008820AF" w:rsidP="008820AF">
      <w:pPr>
        <w:numPr>
          <w:ilvl w:val="0"/>
          <w:numId w:val="8"/>
        </w:numPr>
        <w:rPr>
          <w:lang w:val="en-US"/>
        </w:rPr>
      </w:pPr>
      <w:r w:rsidRPr="008820AF">
        <w:rPr>
          <w:b/>
          <w:bCs/>
          <w:lang w:val="en-US"/>
        </w:rPr>
        <w:t>Jira for Project Management:</w:t>
      </w:r>
      <w:r w:rsidRPr="008820AF">
        <w:rPr>
          <w:lang w:val="en-US"/>
        </w:rPr>
        <w:t xml:space="preserve"> Integrate with Jira to track project progress, user stories, and tasks.</w:t>
      </w:r>
    </w:p>
    <w:p w14:paraId="1CFB3A7C" w14:textId="77777777" w:rsidR="008820AF" w:rsidRPr="008820AF" w:rsidRDefault="008820AF" w:rsidP="008820AF">
      <w:pPr>
        <w:numPr>
          <w:ilvl w:val="0"/>
          <w:numId w:val="8"/>
        </w:numPr>
        <w:rPr>
          <w:lang w:val="en-US"/>
        </w:rPr>
      </w:pPr>
      <w:r w:rsidRPr="008820AF">
        <w:rPr>
          <w:b/>
          <w:bCs/>
          <w:lang w:val="en-US"/>
        </w:rPr>
        <w:t>GitHub for Version Control:</w:t>
      </w:r>
      <w:r w:rsidRPr="008820AF">
        <w:rPr>
          <w:lang w:val="en-US"/>
        </w:rPr>
        <w:t xml:space="preserve"> Maintain all source code, including data processing and analysis scripts, in a GitHub repository for version control.</w:t>
      </w:r>
    </w:p>
    <w:p w14:paraId="6CFF774B" w14:textId="77777777" w:rsidR="008820AF" w:rsidRPr="008820AF" w:rsidRDefault="008820AF" w:rsidP="008820AF">
      <w:pPr>
        <w:numPr>
          <w:ilvl w:val="0"/>
          <w:numId w:val="8"/>
        </w:numPr>
        <w:rPr>
          <w:lang w:val="en-US"/>
        </w:rPr>
      </w:pPr>
      <w:r w:rsidRPr="008820AF">
        <w:rPr>
          <w:b/>
          <w:bCs/>
          <w:lang w:val="en-US"/>
        </w:rPr>
        <w:t>Deployment on AWS:</w:t>
      </w:r>
      <w:r w:rsidRPr="008820AF">
        <w:rPr>
          <w:lang w:val="en-US"/>
        </w:rPr>
        <w:t xml:space="preserve"> Deploy the solution on AWS EMR or Databricks, ensuring scalability and performance.</w:t>
      </w:r>
    </w:p>
    <w:p w14:paraId="671B8229" w14:textId="77777777" w:rsidR="008820AF" w:rsidRPr="008820AF" w:rsidRDefault="008820AF" w:rsidP="008820AF"/>
    <w:p w14:paraId="00000002" w14:textId="77777777" w:rsidR="0035760C" w:rsidRDefault="00000000">
      <w:pPr>
        <w:pStyle w:val="Heading1"/>
        <w:numPr>
          <w:ilvl w:val="0"/>
          <w:numId w:val="1"/>
        </w:numPr>
        <w:spacing w:before="0" w:after="0"/>
        <w:jc w:val="both"/>
        <w:rPr>
          <w:rFonts w:ascii="Calibri" w:eastAsia="Calibri" w:hAnsi="Calibri" w:cs="Calibri"/>
          <w:i/>
          <w:color w:val="980000"/>
          <w:sz w:val="18"/>
          <w:szCs w:val="18"/>
        </w:rPr>
      </w:pPr>
      <w:bookmarkStart w:id="1" w:name="_x6a7d21n6rbr" w:colFirst="0" w:colLast="0"/>
      <w:bookmarkEnd w:id="1"/>
      <w:r>
        <w:rPr>
          <w:rFonts w:ascii="Calibri" w:eastAsia="Calibri" w:hAnsi="Calibri" w:cs="Calibri"/>
          <w:sz w:val="32"/>
          <w:szCs w:val="32"/>
        </w:rPr>
        <w:lastRenderedPageBreak/>
        <w:t>Use Cases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i/>
          <w:color w:val="980000"/>
          <w:sz w:val="18"/>
          <w:szCs w:val="18"/>
        </w:rPr>
        <w:t>List down all the use cases on which this solution will be applicable.</w:t>
      </w:r>
    </w:p>
    <w:p w14:paraId="1FF50663" w14:textId="77777777" w:rsidR="008820AF" w:rsidRPr="008820AF" w:rsidRDefault="008820AF" w:rsidP="008820AF">
      <w:pPr>
        <w:rPr>
          <w:lang w:val="en-US"/>
        </w:rPr>
      </w:pPr>
      <w:r w:rsidRPr="008820AF">
        <w:rPr>
          <w:lang w:val="en-US"/>
        </w:rPr>
        <w:t>The solution applies to various use cases, including:</w:t>
      </w:r>
    </w:p>
    <w:p w14:paraId="1602D065" w14:textId="77777777" w:rsidR="008820AF" w:rsidRPr="008820AF" w:rsidRDefault="008820AF" w:rsidP="008820AF">
      <w:pPr>
        <w:numPr>
          <w:ilvl w:val="0"/>
          <w:numId w:val="9"/>
        </w:numPr>
        <w:rPr>
          <w:lang w:val="en-US"/>
        </w:rPr>
      </w:pPr>
      <w:r w:rsidRPr="008820AF">
        <w:rPr>
          <w:b/>
          <w:bCs/>
          <w:lang w:val="en-US"/>
        </w:rPr>
        <w:t>Revenue Optimization:</w:t>
      </w:r>
    </w:p>
    <w:p w14:paraId="050170A9" w14:textId="77777777" w:rsidR="008820AF" w:rsidRPr="008820AF" w:rsidRDefault="008820AF" w:rsidP="008820AF">
      <w:pPr>
        <w:numPr>
          <w:ilvl w:val="1"/>
          <w:numId w:val="9"/>
        </w:numPr>
        <w:rPr>
          <w:lang w:val="en-US"/>
        </w:rPr>
      </w:pPr>
      <w:r w:rsidRPr="008820AF">
        <w:rPr>
          <w:lang w:val="en-US"/>
        </w:rPr>
        <w:t>Analyze claim data to identify the most and least profitable customer segments.</w:t>
      </w:r>
    </w:p>
    <w:p w14:paraId="234BBF30" w14:textId="77777777" w:rsidR="008820AF" w:rsidRPr="008820AF" w:rsidRDefault="008820AF" w:rsidP="008820AF">
      <w:pPr>
        <w:numPr>
          <w:ilvl w:val="1"/>
          <w:numId w:val="9"/>
        </w:numPr>
        <w:rPr>
          <w:lang w:val="en-US"/>
        </w:rPr>
      </w:pPr>
      <w:r w:rsidRPr="008820AF">
        <w:rPr>
          <w:lang w:val="en-US"/>
        </w:rPr>
        <w:t>Provide insights to optimize pricing strategies and enhance revenue streams.</w:t>
      </w:r>
    </w:p>
    <w:p w14:paraId="2BF26C54" w14:textId="77777777" w:rsidR="008820AF" w:rsidRPr="008820AF" w:rsidRDefault="008820AF" w:rsidP="008820AF">
      <w:pPr>
        <w:numPr>
          <w:ilvl w:val="0"/>
          <w:numId w:val="9"/>
        </w:numPr>
        <w:rPr>
          <w:lang w:val="en-US"/>
        </w:rPr>
      </w:pPr>
      <w:r w:rsidRPr="008820AF">
        <w:rPr>
          <w:b/>
          <w:bCs/>
          <w:lang w:val="en-US"/>
        </w:rPr>
        <w:t>Customer Segmentation:</w:t>
      </w:r>
    </w:p>
    <w:p w14:paraId="0E32AED5" w14:textId="77777777" w:rsidR="008820AF" w:rsidRPr="008820AF" w:rsidRDefault="008820AF" w:rsidP="008820AF">
      <w:pPr>
        <w:numPr>
          <w:ilvl w:val="1"/>
          <w:numId w:val="9"/>
        </w:numPr>
        <w:rPr>
          <w:lang w:val="en-US"/>
        </w:rPr>
      </w:pPr>
      <w:r w:rsidRPr="008820AF">
        <w:rPr>
          <w:lang w:val="en-US"/>
        </w:rPr>
        <w:t>Segment customers based on demographics, policy preferences, and claim history to develop targeted marketing strategies.</w:t>
      </w:r>
    </w:p>
    <w:p w14:paraId="4969CC76" w14:textId="77777777" w:rsidR="008820AF" w:rsidRPr="008820AF" w:rsidRDefault="008820AF" w:rsidP="008820AF">
      <w:pPr>
        <w:numPr>
          <w:ilvl w:val="0"/>
          <w:numId w:val="9"/>
        </w:numPr>
        <w:rPr>
          <w:lang w:val="en-US"/>
        </w:rPr>
      </w:pPr>
      <w:r w:rsidRPr="008820AF">
        <w:rPr>
          <w:b/>
          <w:bCs/>
          <w:lang w:val="en-US"/>
        </w:rPr>
        <w:t>Claims Management:</w:t>
      </w:r>
    </w:p>
    <w:p w14:paraId="7AD5B5B6" w14:textId="77777777" w:rsidR="008820AF" w:rsidRPr="008820AF" w:rsidRDefault="008820AF" w:rsidP="008820AF">
      <w:pPr>
        <w:numPr>
          <w:ilvl w:val="1"/>
          <w:numId w:val="9"/>
        </w:numPr>
        <w:rPr>
          <w:lang w:val="en-US"/>
        </w:rPr>
      </w:pPr>
      <w:r w:rsidRPr="008820AF">
        <w:rPr>
          <w:lang w:val="en-US"/>
        </w:rPr>
        <w:t>Identify trends in claim rejections and optimize the claim approval process.</w:t>
      </w:r>
    </w:p>
    <w:p w14:paraId="73A90811" w14:textId="77777777" w:rsidR="008820AF" w:rsidRPr="008820AF" w:rsidRDefault="008820AF" w:rsidP="008820AF">
      <w:pPr>
        <w:numPr>
          <w:ilvl w:val="1"/>
          <w:numId w:val="9"/>
        </w:numPr>
        <w:rPr>
          <w:lang w:val="en-US"/>
        </w:rPr>
      </w:pPr>
      <w:r w:rsidRPr="008820AF">
        <w:rPr>
          <w:lang w:val="en-US"/>
        </w:rPr>
        <w:t>Determine common reasons for claim rejections and develop strategies to reduce them.</w:t>
      </w:r>
    </w:p>
    <w:p w14:paraId="36A7653E" w14:textId="77777777" w:rsidR="008820AF" w:rsidRPr="008820AF" w:rsidRDefault="008820AF" w:rsidP="008820AF">
      <w:pPr>
        <w:numPr>
          <w:ilvl w:val="0"/>
          <w:numId w:val="9"/>
        </w:numPr>
        <w:rPr>
          <w:lang w:val="en-US"/>
        </w:rPr>
      </w:pPr>
      <w:r w:rsidRPr="008820AF">
        <w:rPr>
          <w:b/>
          <w:bCs/>
          <w:lang w:val="en-US"/>
        </w:rPr>
        <w:t>Healthcare Provider Analysis:</w:t>
      </w:r>
    </w:p>
    <w:p w14:paraId="4EE3D91C" w14:textId="77777777" w:rsidR="008820AF" w:rsidRPr="008820AF" w:rsidRDefault="008820AF" w:rsidP="008820AF">
      <w:pPr>
        <w:numPr>
          <w:ilvl w:val="1"/>
          <w:numId w:val="9"/>
        </w:numPr>
        <w:rPr>
          <w:lang w:val="en-US"/>
        </w:rPr>
      </w:pPr>
      <w:r w:rsidRPr="008820AF">
        <w:rPr>
          <w:lang w:val="en-US"/>
        </w:rPr>
        <w:t>Evaluate hospital performance by analyzing patient data, identifying the most frequented hospitals, and determining patient satisfaction levels.</w:t>
      </w:r>
    </w:p>
    <w:p w14:paraId="160CDBFE" w14:textId="77777777" w:rsidR="008820AF" w:rsidRPr="008820AF" w:rsidRDefault="008820AF" w:rsidP="008820AF">
      <w:pPr>
        <w:numPr>
          <w:ilvl w:val="0"/>
          <w:numId w:val="9"/>
        </w:numPr>
        <w:rPr>
          <w:lang w:val="en-US"/>
        </w:rPr>
      </w:pPr>
      <w:r w:rsidRPr="008820AF">
        <w:rPr>
          <w:b/>
          <w:bCs/>
          <w:lang w:val="en-US"/>
        </w:rPr>
        <w:t>Policy Group Analysis:</w:t>
      </w:r>
    </w:p>
    <w:p w14:paraId="06606A6E" w14:textId="77777777" w:rsidR="008820AF" w:rsidRPr="008820AF" w:rsidRDefault="008820AF" w:rsidP="008820AF">
      <w:pPr>
        <w:numPr>
          <w:ilvl w:val="1"/>
          <w:numId w:val="9"/>
        </w:numPr>
        <w:rPr>
          <w:lang w:val="en-US"/>
        </w:rPr>
      </w:pPr>
      <w:r w:rsidRPr="008820AF">
        <w:rPr>
          <w:lang w:val="en-US"/>
        </w:rPr>
        <w:t>Assess the performance of different policy groups and subgroups to optimize product offerings and improve customer retention.</w:t>
      </w:r>
    </w:p>
    <w:p w14:paraId="3BDFB88E" w14:textId="77777777" w:rsidR="008820AF" w:rsidRPr="008820AF" w:rsidRDefault="008820AF" w:rsidP="008820AF">
      <w:pPr>
        <w:numPr>
          <w:ilvl w:val="0"/>
          <w:numId w:val="9"/>
        </w:numPr>
        <w:rPr>
          <w:lang w:val="en-US"/>
        </w:rPr>
      </w:pPr>
      <w:r w:rsidRPr="008820AF">
        <w:rPr>
          <w:b/>
          <w:bCs/>
          <w:lang w:val="en-US"/>
        </w:rPr>
        <w:t>Data-driven Decision Making:</w:t>
      </w:r>
    </w:p>
    <w:p w14:paraId="10B7FB14" w14:textId="77777777" w:rsidR="008820AF" w:rsidRPr="008820AF" w:rsidRDefault="008820AF" w:rsidP="008820AF">
      <w:pPr>
        <w:numPr>
          <w:ilvl w:val="1"/>
          <w:numId w:val="9"/>
        </w:numPr>
        <w:rPr>
          <w:lang w:val="en-US"/>
        </w:rPr>
      </w:pPr>
      <w:r w:rsidRPr="008820AF">
        <w:rPr>
          <w:lang w:val="en-US"/>
        </w:rPr>
        <w:t>Provide actionable insights to leadership teams for strategic planning and operational improvements.</w:t>
      </w:r>
    </w:p>
    <w:p w14:paraId="05187D2D" w14:textId="77777777" w:rsidR="008820AF" w:rsidRPr="008820AF" w:rsidRDefault="008820AF" w:rsidP="008820AF"/>
    <w:p w14:paraId="00000003" w14:textId="77777777" w:rsidR="0035760C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Database Design - List down all possible </w:t>
      </w:r>
      <w:proofErr w:type="spellStart"/>
      <w:proofErr w:type="gramStart"/>
      <w:r>
        <w:rPr>
          <w:rFonts w:ascii="Calibri" w:eastAsia="Calibri" w:hAnsi="Calibri" w:cs="Calibri"/>
        </w:rPr>
        <w:t>db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Redshift) tables here</w:t>
      </w:r>
    </w:p>
    <w:p w14:paraId="00000004" w14:textId="77777777" w:rsidR="0035760C" w:rsidRDefault="00000000">
      <w:pPr>
        <w:pStyle w:val="Heading2"/>
        <w:numPr>
          <w:ilvl w:val="1"/>
          <w:numId w:val="1"/>
        </w:numPr>
        <w:spacing w:before="0" w:after="0"/>
        <w:jc w:val="both"/>
        <w:rPr>
          <w:rFonts w:ascii="Calibri" w:eastAsia="Calibri" w:hAnsi="Calibri" w:cs="Calibri"/>
        </w:rPr>
      </w:pPr>
      <w:bookmarkStart w:id="2" w:name="_wpekxq84am0e" w:colFirst="0" w:colLast="0"/>
      <w:bookmarkEnd w:id="2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Tables Metadata Info with Pk/FK relationship</w:t>
      </w:r>
      <w:r>
        <w:rPr>
          <w:rFonts w:ascii="Calibri" w:eastAsia="Calibri" w:hAnsi="Calibri" w:cs="Calibri"/>
        </w:rPr>
        <w:t xml:space="preserve"> - </w:t>
      </w:r>
    </w:p>
    <w:p w14:paraId="00000005" w14:textId="08E79A2E" w:rsidR="0035760C" w:rsidRDefault="00000000">
      <w:pPr>
        <w:pStyle w:val="Heading2"/>
        <w:numPr>
          <w:ilvl w:val="1"/>
          <w:numId w:val="1"/>
        </w:numPr>
        <w:spacing w:before="0" w:after="0"/>
        <w:jc w:val="both"/>
        <w:rPr>
          <w:rFonts w:ascii="Calibri" w:eastAsia="Calibri" w:hAnsi="Calibri" w:cs="Calibri"/>
          <w:i/>
          <w:color w:val="1C4587"/>
          <w:sz w:val="18"/>
          <w:szCs w:val="18"/>
        </w:rPr>
      </w:pPr>
      <w:bookmarkStart w:id="3" w:name="_8oj44eqg42aq" w:colFirst="0" w:colLast="0"/>
      <w:bookmarkEnd w:id="3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ER diagram</w:t>
      </w:r>
      <w:r>
        <w:rPr>
          <w:rFonts w:ascii="Calibri" w:eastAsia="Calibri" w:hAnsi="Calibri" w:cs="Calibri"/>
        </w:rPr>
        <w:t xml:space="preserve"> </w:t>
      </w:r>
      <w:r w:rsidR="008820AF"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>Optional</w:t>
      </w:r>
    </w:p>
    <w:p w14:paraId="3BE08E70" w14:textId="77777777" w:rsidR="008820AF" w:rsidRPr="008820AF" w:rsidRDefault="008820AF" w:rsidP="008820AF">
      <w:pPr>
        <w:rPr>
          <w:lang w:val="en-US"/>
        </w:rPr>
      </w:pPr>
      <w:r w:rsidRPr="008820AF">
        <w:rPr>
          <w:lang w:val="en-US"/>
        </w:rPr>
        <w:t>The database design involves creating a set of tables in AWS Redshift to store the cleaned and transformed data. Below are the possible tables along with their metadata:</w:t>
      </w:r>
    </w:p>
    <w:p w14:paraId="30C53D06" w14:textId="77777777" w:rsidR="008820AF" w:rsidRPr="008820AF" w:rsidRDefault="008820AF" w:rsidP="008820AF">
      <w:pPr>
        <w:rPr>
          <w:b/>
          <w:bCs/>
          <w:lang w:val="en-US"/>
        </w:rPr>
      </w:pPr>
      <w:r w:rsidRPr="008820AF">
        <w:rPr>
          <w:b/>
          <w:bCs/>
          <w:lang w:val="en-US"/>
        </w:rPr>
        <w:t>3.1 Tables Metadata Info with PK/FK Relationships</w:t>
      </w:r>
    </w:p>
    <w:p w14:paraId="19C2DCF5" w14:textId="77777777" w:rsidR="008820AF" w:rsidRPr="008820AF" w:rsidRDefault="008820AF" w:rsidP="008820AF">
      <w:pPr>
        <w:numPr>
          <w:ilvl w:val="0"/>
          <w:numId w:val="10"/>
        </w:numPr>
        <w:rPr>
          <w:lang w:val="en-US"/>
        </w:rPr>
      </w:pPr>
      <w:r w:rsidRPr="008820AF">
        <w:rPr>
          <w:b/>
          <w:bCs/>
          <w:lang w:val="en-US"/>
        </w:rPr>
        <w:t>Patients Table</w:t>
      </w:r>
    </w:p>
    <w:p w14:paraId="63A36B4F" w14:textId="77777777" w:rsidR="008820AF" w:rsidRPr="008820AF" w:rsidRDefault="008820AF" w:rsidP="008820AF">
      <w:pPr>
        <w:numPr>
          <w:ilvl w:val="1"/>
          <w:numId w:val="10"/>
        </w:numPr>
        <w:rPr>
          <w:lang w:val="en-US"/>
        </w:rPr>
      </w:pPr>
      <w:r w:rsidRPr="008820AF">
        <w:rPr>
          <w:b/>
          <w:bCs/>
          <w:lang w:val="en-US"/>
        </w:rPr>
        <w:t>Columns:</w:t>
      </w:r>
      <w:r w:rsidRPr="008820AF">
        <w:rPr>
          <w:lang w:val="en-US"/>
        </w:rPr>
        <w:t xml:space="preserve"> </w:t>
      </w:r>
      <w:proofErr w:type="spellStart"/>
      <w:r w:rsidRPr="008820AF">
        <w:rPr>
          <w:lang w:val="en-US"/>
        </w:rPr>
        <w:t>patient_id</w:t>
      </w:r>
      <w:proofErr w:type="spellEnd"/>
      <w:r w:rsidRPr="008820AF">
        <w:rPr>
          <w:lang w:val="en-US"/>
        </w:rPr>
        <w:t xml:space="preserve"> (PK), </w:t>
      </w:r>
      <w:proofErr w:type="spellStart"/>
      <w:r w:rsidRPr="008820AF">
        <w:rPr>
          <w:lang w:val="en-US"/>
        </w:rPr>
        <w:t>patient_name</w:t>
      </w:r>
      <w:proofErr w:type="spellEnd"/>
      <w:r w:rsidRPr="008820AF">
        <w:rPr>
          <w:lang w:val="en-US"/>
        </w:rPr>
        <w:t xml:space="preserve">, age, gender, city, state, </w:t>
      </w:r>
      <w:proofErr w:type="spellStart"/>
      <w:r w:rsidRPr="008820AF">
        <w:rPr>
          <w:lang w:val="en-US"/>
        </w:rPr>
        <w:t>disease_id</w:t>
      </w:r>
      <w:proofErr w:type="spellEnd"/>
      <w:r w:rsidRPr="008820AF">
        <w:rPr>
          <w:lang w:val="en-US"/>
        </w:rPr>
        <w:t xml:space="preserve"> (FK), </w:t>
      </w:r>
      <w:proofErr w:type="spellStart"/>
      <w:r w:rsidRPr="008820AF">
        <w:rPr>
          <w:lang w:val="en-US"/>
        </w:rPr>
        <w:t>hospital_id</w:t>
      </w:r>
      <w:proofErr w:type="spellEnd"/>
      <w:r w:rsidRPr="008820AF">
        <w:rPr>
          <w:lang w:val="en-US"/>
        </w:rPr>
        <w:t xml:space="preserve"> (FK)</w:t>
      </w:r>
    </w:p>
    <w:p w14:paraId="0F589A68" w14:textId="77777777" w:rsidR="008820AF" w:rsidRPr="008820AF" w:rsidRDefault="008820AF" w:rsidP="008820AF">
      <w:pPr>
        <w:numPr>
          <w:ilvl w:val="1"/>
          <w:numId w:val="10"/>
        </w:numPr>
        <w:rPr>
          <w:lang w:val="en-US"/>
        </w:rPr>
      </w:pPr>
      <w:r w:rsidRPr="008820AF">
        <w:rPr>
          <w:b/>
          <w:bCs/>
          <w:lang w:val="en-US"/>
        </w:rPr>
        <w:t>Relationships:</w:t>
      </w:r>
      <w:r w:rsidRPr="008820AF">
        <w:rPr>
          <w:lang w:val="en-US"/>
        </w:rPr>
        <w:t xml:space="preserve"> </w:t>
      </w:r>
      <w:proofErr w:type="spellStart"/>
      <w:r w:rsidRPr="008820AF">
        <w:rPr>
          <w:lang w:val="en-US"/>
        </w:rPr>
        <w:t>disease_id</w:t>
      </w:r>
      <w:proofErr w:type="spellEnd"/>
      <w:r w:rsidRPr="008820AF">
        <w:rPr>
          <w:lang w:val="en-US"/>
        </w:rPr>
        <w:t xml:space="preserve"> references Diseases table, </w:t>
      </w:r>
      <w:proofErr w:type="spellStart"/>
      <w:r w:rsidRPr="008820AF">
        <w:rPr>
          <w:lang w:val="en-US"/>
        </w:rPr>
        <w:t>hospital_id</w:t>
      </w:r>
      <w:proofErr w:type="spellEnd"/>
      <w:r w:rsidRPr="008820AF">
        <w:rPr>
          <w:lang w:val="en-US"/>
        </w:rPr>
        <w:t xml:space="preserve"> references Hospitals table.</w:t>
      </w:r>
    </w:p>
    <w:p w14:paraId="5528400D" w14:textId="77777777" w:rsidR="008820AF" w:rsidRPr="008820AF" w:rsidRDefault="008820AF" w:rsidP="008820AF">
      <w:pPr>
        <w:numPr>
          <w:ilvl w:val="0"/>
          <w:numId w:val="10"/>
        </w:numPr>
        <w:rPr>
          <w:lang w:val="en-US"/>
        </w:rPr>
      </w:pPr>
      <w:r w:rsidRPr="008820AF">
        <w:rPr>
          <w:b/>
          <w:bCs/>
          <w:lang w:val="en-US"/>
        </w:rPr>
        <w:t>Subscribers Table</w:t>
      </w:r>
    </w:p>
    <w:p w14:paraId="042E1C60" w14:textId="77777777" w:rsidR="008820AF" w:rsidRPr="008820AF" w:rsidRDefault="008820AF" w:rsidP="008820AF">
      <w:pPr>
        <w:numPr>
          <w:ilvl w:val="1"/>
          <w:numId w:val="10"/>
        </w:numPr>
        <w:rPr>
          <w:lang w:val="en-US"/>
        </w:rPr>
      </w:pPr>
      <w:r w:rsidRPr="008820AF">
        <w:rPr>
          <w:b/>
          <w:bCs/>
          <w:lang w:val="en-US"/>
        </w:rPr>
        <w:t>Columns:</w:t>
      </w:r>
      <w:r w:rsidRPr="008820AF">
        <w:rPr>
          <w:lang w:val="en-US"/>
        </w:rPr>
        <w:t xml:space="preserve"> </w:t>
      </w:r>
      <w:proofErr w:type="spellStart"/>
      <w:r w:rsidRPr="008820AF">
        <w:rPr>
          <w:lang w:val="en-US"/>
        </w:rPr>
        <w:t>subscriber_id</w:t>
      </w:r>
      <w:proofErr w:type="spellEnd"/>
      <w:r w:rsidRPr="008820AF">
        <w:rPr>
          <w:lang w:val="en-US"/>
        </w:rPr>
        <w:t xml:space="preserve"> (PK), name, age, gender, city, state, </w:t>
      </w:r>
      <w:proofErr w:type="spellStart"/>
      <w:r w:rsidRPr="008820AF">
        <w:rPr>
          <w:lang w:val="en-US"/>
        </w:rPr>
        <w:t>group_id</w:t>
      </w:r>
      <w:proofErr w:type="spellEnd"/>
      <w:r w:rsidRPr="008820AF">
        <w:rPr>
          <w:lang w:val="en-US"/>
        </w:rPr>
        <w:t xml:space="preserve"> (FK)</w:t>
      </w:r>
    </w:p>
    <w:p w14:paraId="780346B2" w14:textId="77777777" w:rsidR="008820AF" w:rsidRPr="008820AF" w:rsidRDefault="008820AF" w:rsidP="008820AF">
      <w:pPr>
        <w:numPr>
          <w:ilvl w:val="1"/>
          <w:numId w:val="10"/>
        </w:numPr>
        <w:rPr>
          <w:lang w:val="en-US"/>
        </w:rPr>
      </w:pPr>
      <w:r w:rsidRPr="008820AF">
        <w:rPr>
          <w:b/>
          <w:bCs/>
          <w:lang w:val="en-US"/>
        </w:rPr>
        <w:t>Relationships:</w:t>
      </w:r>
      <w:r w:rsidRPr="008820AF">
        <w:rPr>
          <w:lang w:val="en-US"/>
        </w:rPr>
        <w:t xml:space="preserve"> </w:t>
      </w:r>
      <w:proofErr w:type="spellStart"/>
      <w:r w:rsidRPr="008820AF">
        <w:rPr>
          <w:lang w:val="en-US"/>
        </w:rPr>
        <w:t>group_id</w:t>
      </w:r>
      <w:proofErr w:type="spellEnd"/>
      <w:r w:rsidRPr="008820AF">
        <w:rPr>
          <w:lang w:val="en-US"/>
        </w:rPr>
        <w:t xml:space="preserve"> references Groups table.</w:t>
      </w:r>
    </w:p>
    <w:p w14:paraId="30BC00DE" w14:textId="77777777" w:rsidR="008820AF" w:rsidRPr="008820AF" w:rsidRDefault="008820AF" w:rsidP="008820AF">
      <w:pPr>
        <w:numPr>
          <w:ilvl w:val="0"/>
          <w:numId w:val="10"/>
        </w:numPr>
        <w:rPr>
          <w:lang w:val="en-US"/>
        </w:rPr>
      </w:pPr>
      <w:r w:rsidRPr="008820AF">
        <w:rPr>
          <w:b/>
          <w:bCs/>
          <w:lang w:val="en-US"/>
        </w:rPr>
        <w:t>Claims Table</w:t>
      </w:r>
    </w:p>
    <w:p w14:paraId="377A1532" w14:textId="77777777" w:rsidR="008820AF" w:rsidRPr="008820AF" w:rsidRDefault="008820AF" w:rsidP="008820AF">
      <w:pPr>
        <w:numPr>
          <w:ilvl w:val="1"/>
          <w:numId w:val="10"/>
        </w:numPr>
        <w:rPr>
          <w:lang w:val="en-US"/>
        </w:rPr>
      </w:pPr>
      <w:r w:rsidRPr="008820AF">
        <w:rPr>
          <w:b/>
          <w:bCs/>
          <w:lang w:val="en-US"/>
        </w:rPr>
        <w:t>Columns:</w:t>
      </w:r>
      <w:r w:rsidRPr="008820AF">
        <w:rPr>
          <w:lang w:val="en-US"/>
        </w:rPr>
        <w:t xml:space="preserve"> </w:t>
      </w:r>
      <w:proofErr w:type="spellStart"/>
      <w:r w:rsidRPr="008820AF">
        <w:rPr>
          <w:lang w:val="en-US"/>
        </w:rPr>
        <w:t>claim_id</w:t>
      </w:r>
      <w:proofErr w:type="spellEnd"/>
      <w:r w:rsidRPr="008820AF">
        <w:rPr>
          <w:lang w:val="en-US"/>
        </w:rPr>
        <w:t xml:space="preserve"> (PK), </w:t>
      </w:r>
      <w:proofErr w:type="spellStart"/>
      <w:r w:rsidRPr="008820AF">
        <w:rPr>
          <w:lang w:val="en-US"/>
        </w:rPr>
        <w:t>patient_id</w:t>
      </w:r>
      <w:proofErr w:type="spellEnd"/>
      <w:r w:rsidRPr="008820AF">
        <w:rPr>
          <w:lang w:val="en-US"/>
        </w:rPr>
        <w:t xml:space="preserve"> (FK), </w:t>
      </w:r>
      <w:proofErr w:type="spellStart"/>
      <w:r w:rsidRPr="008820AF">
        <w:rPr>
          <w:lang w:val="en-US"/>
        </w:rPr>
        <w:t>subscriber_id</w:t>
      </w:r>
      <w:proofErr w:type="spellEnd"/>
      <w:r w:rsidRPr="008820AF">
        <w:rPr>
          <w:lang w:val="en-US"/>
        </w:rPr>
        <w:t xml:space="preserve"> (FK), </w:t>
      </w:r>
      <w:proofErr w:type="spellStart"/>
      <w:r w:rsidRPr="008820AF">
        <w:rPr>
          <w:lang w:val="en-US"/>
        </w:rPr>
        <w:t>disease_id</w:t>
      </w:r>
      <w:proofErr w:type="spellEnd"/>
      <w:r w:rsidRPr="008820AF">
        <w:rPr>
          <w:lang w:val="en-US"/>
        </w:rPr>
        <w:t xml:space="preserve"> (FK), </w:t>
      </w:r>
      <w:proofErr w:type="spellStart"/>
      <w:r w:rsidRPr="008820AF">
        <w:rPr>
          <w:lang w:val="en-US"/>
        </w:rPr>
        <w:t>hospital_id</w:t>
      </w:r>
      <w:proofErr w:type="spellEnd"/>
      <w:r w:rsidRPr="008820AF">
        <w:rPr>
          <w:lang w:val="en-US"/>
        </w:rPr>
        <w:t xml:space="preserve"> (FK), </w:t>
      </w:r>
      <w:proofErr w:type="spellStart"/>
      <w:r w:rsidRPr="008820AF">
        <w:rPr>
          <w:lang w:val="en-US"/>
        </w:rPr>
        <w:t>claim_amount</w:t>
      </w:r>
      <w:proofErr w:type="spellEnd"/>
      <w:r w:rsidRPr="008820AF">
        <w:rPr>
          <w:lang w:val="en-US"/>
        </w:rPr>
        <w:t xml:space="preserve">, </w:t>
      </w:r>
      <w:proofErr w:type="spellStart"/>
      <w:r w:rsidRPr="008820AF">
        <w:rPr>
          <w:lang w:val="en-US"/>
        </w:rPr>
        <w:t>claim_status</w:t>
      </w:r>
      <w:proofErr w:type="spellEnd"/>
    </w:p>
    <w:p w14:paraId="618C031E" w14:textId="77777777" w:rsidR="008820AF" w:rsidRPr="008820AF" w:rsidRDefault="008820AF" w:rsidP="008820AF">
      <w:pPr>
        <w:numPr>
          <w:ilvl w:val="1"/>
          <w:numId w:val="10"/>
        </w:numPr>
        <w:rPr>
          <w:lang w:val="en-US"/>
        </w:rPr>
      </w:pPr>
      <w:r w:rsidRPr="008820AF">
        <w:rPr>
          <w:b/>
          <w:bCs/>
          <w:lang w:val="en-US"/>
        </w:rPr>
        <w:t>Relationships:</w:t>
      </w:r>
      <w:r w:rsidRPr="008820AF">
        <w:rPr>
          <w:lang w:val="en-US"/>
        </w:rPr>
        <w:t xml:space="preserve"> </w:t>
      </w:r>
      <w:proofErr w:type="spellStart"/>
      <w:r w:rsidRPr="008820AF">
        <w:rPr>
          <w:lang w:val="en-US"/>
        </w:rPr>
        <w:t>patient_id</w:t>
      </w:r>
      <w:proofErr w:type="spellEnd"/>
      <w:r w:rsidRPr="008820AF">
        <w:rPr>
          <w:lang w:val="en-US"/>
        </w:rPr>
        <w:t xml:space="preserve"> references Patients table, </w:t>
      </w:r>
      <w:proofErr w:type="spellStart"/>
      <w:r w:rsidRPr="008820AF">
        <w:rPr>
          <w:lang w:val="en-US"/>
        </w:rPr>
        <w:t>subscriber_id</w:t>
      </w:r>
      <w:proofErr w:type="spellEnd"/>
      <w:r w:rsidRPr="008820AF">
        <w:rPr>
          <w:lang w:val="en-US"/>
        </w:rPr>
        <w:t xml:space="preserve"> references Subscribers table, </w:t>
      </w:r>
      <w:proofErr w:type="spellStart"/>
      <w:r w:rsidRPr="008820AF">
        <w:rPr>
          <w:lang w:val="en-US"/>
        </w:rPr>
        <w:t>disease_id</w:t>
      </w:r>
      <w:proofErr w:type="spellEnd"/>
      <w:r w:rsidRPr="008820AF">
        <w:rPr>
          <w:lang w:val="en-US"/>
        </w:rPr>
        <w:t xml:space="preserve"> references Diseases table, </w:t>
      </w:r>
      <w:proofErr w:type="spellStart"/>
      <w:r w:rsidRPr="008820AF">
        <w:rPr>
          <w:lang w:val="en-US"/>
        </w:rPr>
        <w:t>hospital_id</w:t>
      </w:r>
      <w:proofErr w:type="spellEnd"/>
      <w:r w:rsidRPr="008820AF">
        <w:rPr>
          <w:lang w:val="en-US"/>
        </w:rPr>
        <w:t xml:space="preserve"> references Hospitals table.</w:t>
      </w:r>
    </w:p>
    <w:p w14:paraId="53607B93" w14:textId="77777777" w:rsidR="008820AF" w:rsidRPr="008820AF" w:rsidRDefault="008820AF" w:rsidP="008820AF">
      <w:pPr>
        <w:numPr>
          <w:ilvl w:val="0"/>
          <w:numId w:val="10"/>
        </w:numPr>
        <w:rPr>
          <w:lang w:val="en-US"/>
        </w:rPr>
      </w:pPr>
      <w:r w:rsidRPr="008820AF">
        <w:rPr>
          <w:b/>
          <w:bCs/>
          <w:lang w:val="en-US"/>
        </w:rPr>
        <w:t>Diseases Table</w:t>
      </w:r>
    </w:p>
    <w:p w14:paraId="3771A2E6" w14:textId="77777777" w:rsidR="008820AF" w:rsidRPr="008820AF" w:rsidRDefault="008820AF" w:rsidP="008820AF">
      <w:pPr>
        <w:numPr>
          <w:ilvl w:val="1"/>
          <w:numId w:val="10"/>
        </w:numPr>
        <w:rPr>
          <w:lang w:val="en-US"/>
        </w:rPr>
      </w:pPr>
      <w:r w:rsidRPr="008820AF">
        <w:rPr>
          <w:b/>
          <w:bCs/>
          <w:lang w:val="en-US"/>
        </w:rPr>
        <w:t>Columns:</w:t>
      </w:r>
      <w:r w:rsidRPr="008820AF">
        <w:rPr>
          <w:lang w:val="en-US"/>
        </w:rPr>
        <w:t xml:space="preserve"> </w:t>
      </w:r>
      <w:proofErr w:type="spellStart"/>
      <w:r w:rsidRPr="008820AF">
        <w:rPr>
          <w:lang w:val="en-US"/>
        </w:rPr>
        <w:t>disease_id</w:t>
      </w:r>
      <w:proofErr w:type="spellEnd"/>
      <w:r w:rsidRPr="008820AF">
        <w:rPr>
          <w:lang w:val="en-US"/>
        </w:rPr>
        <w:t xml:space="preserve"> (PK), </w:t>
      </w:r>
      <w:proofErr w:type="spellStart"/>
      <w:r w:rsidRPr="008820AF">
        <w:rPr>
          <w:lang w:val="en-US"/>
        </w:rPr>
        <w:t>disease_name</w:t>
      </w:r>
      <w:proofErr w:type="spellEnd"/>
      <w:r w:rsidRPr="008820AF">
        <w:rPr>
          <w:lang w:val="en-US"/>
        </w:rPr>
        <w:t>, description</w:t>
      </w:r>
    </w:p>
    <w:p w14:paraId="1D832BFF" w14:textId="77777777" w:rsidR="008820AF" w:rsidRPr="008820AF" w:rsidRDefault="008820AF" w:rsidP="008820AF">
      <w:pPr>
        <w:numPr>
          <w:ilvl w:val="0"/>
          <w:numId w:val="10"/>
        </w:numPr>
        <w:rPr>
          <w:lang w:val="en-US"/>
        </w:rPr>
      </w:pPr>
      <w:r w:rsidRPr="008820AF">
        <w:rPr>
          <w:b/>
          <w:bCs/>
          <w:lang w:val="en-US"/>
        </w:rPr>
        <w:lastRenderedPageBreak/>
        <w:t>Hospitals Table</w:t>
      </w:r>
    </w:p>
    <w:p w14:paraId="4C3B9254" w14:textId="77777777" w:rsidR="008820AF" w:rsidRPr="008820AF" w:rsidRDefault="008820AF" w:rsidP="008820AF">
      <w:pPr>
        <w:numPr>
          <w:ilvl w:val="1"/>
          <w:numId w:val="10"/>
        </w:numPr>
        <w:rPr>
          <w:lang w:val="en-US"/>
        </w:rPr>
      </w:pPr>
      <w:r w:rsidRPr="008820AF">
        <w:rPr>
          <w:b/>
          <w:bCs/>
          <w:lang w:val="en-US"/>
        </w:rPr>
        <w:t>Columns:</w:t>
      </w:r>
      <w:r w:rsidRPr="008820AF">
        <w:rPr>
          <w:lang w:val="en-US"/>
        </w:rPr>
        <w:t xml:space="preserve"> </w:t>
      </w:r>
      <w:proofErr w:type="spellStart"/>
      <w:r w:rsidRPr="008820AF">
        <w:rPr>
          <w:lang w:val="en-US"/>
        </w:rPr>
        <w:t>hospital_id</w:t>
      </w:r>
      <w:proofErr w:type="spellEnd"/>
      <w:r w:rsidRPr="008820AF">
        <w:rPr>
          <w:lang w:val="en-US"/>
        </w:rPr>
        <w:t xml:space="preserve"> (PK), </w:t>
      </w:r>
      <w:proofErr w:type="spellStart"/>
      <w:r w:rsidRPr="008820AF">
        <w:rPr>
          <w:lang w:val="en-US"/>
        </w:rPr>
        <w:t>hospital_name</w:t>
      </w:r>
      <w:proofErr w:type="spellEnd"/>
      <w:r w:rsidRPr="008820AF">
        <w:rPr>
          <w:lang w:val="en-US"/>
        </w:rPr>
        <w:t>, city, state</w:t>
      </w:r>
    </w:p>
    <w:p w14:paraId="24697F4D" w14:textId="77777777" w:rsidR="008820AF" w:rsidRPr="008820AF" w:rsidRDefault="008820AF" w:rsidP="008820AF">
      <w:pPr>
        <w:numPr>
          <w:ilvl w:val="0"/>
          <w:numId w:val="10"/>
        </w:numPr>
        <w:rPr>
          <w:lang w:val="en-US"/>
        </w:rPr>
      </w:pPr>
      <w:r w:rsidRPr="008820AF">
        <w:rPr>
          <w:b/>
          <w:bCs/>
          <w:lang w:val="en-US"/>
        </w:rPr>
        <w:t>Groups Table</w:t>
      </w:r>
    </w:p>
    <w:p w14:paraId="7E457E31" w14:textId="77777777" w:rsidR="008820AF" w:rsidRPr="008820AF" w:rsidRDefault="008820AF" w:rsidP="008820AF">
      <w:pPr>
        <w:numPr>
          <w:ilvl w:val="1"/>
          <w:numId w:val="10"/>
        </w:numPr>
        <w:rPr>
          <w:lang w:val="en-US"/>
        </w:rPr>
      </w:pPr>
      <w:r w:rsidRPr="008820AF">
        <w:rPr>
          <w:b/>
          <w:bCs/>
          <w:lang w:val="en-US"/>
        </w:rPr>
        <w:t>Columns:</w:t>
      </w:r>
      <w:r w:rsidRPr="008820AF">
        <w:rPr>
          <w:lang w:val="en-US"/>
        </w:rPr>
        <w:t xml:space="preserve"> </w:t>
      </w:r>
      <w:proofErr w:type="spellStart"/>
      <w:r w:rsidRPr="008820AF">
        <w:rPr>
          <w:lang w:val="en-US"/>
        </w:rPr>
        <w:t>group_id</w:t>
      </w:r>
      <w:proofErr w:type="spellEnd"/>
      <w:r w:rsidRPr="008820AF">
        <w:rPr>
          <w:lang w:val="en-US"/>
        </w:rPr>
        <w:t xml:space="preserve"> (PK), </w:t>
      </w:r>
      <w:proofErr w:type="spellStart"/>
      <w:r w:rsidRPr="008820AF">
        <w:rPr>
          <w:lang w:val="en-US"/>
        </w:rPr>
        <w:t>group_name</w:t>
      </w:r>
      <w:proofErr w:type="spellEnd"/>
    </w:p>
    <w:p w14:paraId="4B071A1B" w14:textId="77777777" w:rsidR="008820AF" w:rsidRPr="008820AF" w:rsidRDefault="008820AF" w:rsidP="008820AF">
      <w:pPr>
        <w:numPr>
          <w:ilvl w:val="1"/>
          <w:numId w:val="10"/>
        </w:numPr>
        <w:rPr>
          <w:lang w:val="en-US"/>
        </w:rPr>
      </w:pPr>
      <w:r w:rsidRPr="008820AF">
        <w:rPr>
          <w:b/>
          <w:bCs/>
          <w:lang w:val="en-US"/>
        </w:rPr>
        <w:t>Relationships:</w:t>
      </w:r>
      <w:r w:rsidRPr="008820AF">
        <w:rPr>
          <w:lang w:val="en-US"/>
        </w:rPr>
        <w:t xml:space="preserve"> </w:t>
      </w:r>
      <w:proofErr w:type="spellStart"/>
      <w:r w:rsidRPr="008820AF">
        <w:rPr>
          <w:lang w:val="en-US"/>
        </w:rPr>
        <w:t>group_id</w:t>
      </w:r>
      <w:proofErr w:type="spellEnd"/>
      <w:r w:rsidRPr="008820AF">
        <w:rPr>
          <w:lang w:val="en-US"/>
        </w:rPr>
        <w:t xml:space="preserve"> references Subgroups table.</w:t>
      </w:r>
    </w:p>
    <w:p w14:paraId="6A8164D5" w14:textId="77777777" w:rsidR="008820AF" w:rsidRPr="008820AF" w:rsidRDefault="008820AF" w:rsidP="008820AF">
      <w:pPr>
        <w:numPr>
          <w:ilvl w:val="0"/>
          <w:numId w:val="10"/>
        </w:numPr>
        <w:rPr>
          <w:lang w:val="en-US"/>
        </w:rPr>
      </w:pPr>
      <w:r w:rsidRPr="008820AF">
        <w:rPr>
          <w:b/>
          <w:bCs/>
          <w:lang w:val="en-US"/>
        </w:rPr>
        <w:t>Subgroups Table</w:t>
      </w:r>
    </w:p>
    <w:p w14:paraId="01063638" w14:textId="77777777" w:rsidR="008820AF" w:rsidRPr="008820AF" w:rsidRDefault="008820AF" w:rsidP="008820AF">
      <w:pPr>
        <w:numPr>
          <w:ilvl w:val="1"/>
          <w:numId w:val="10"/>
        </w:numPr>
        <w:rPr>
          <w:lang w:val="en-US"/>
        </w:rPr>
      </w:pPr>
      <w:r w:rsidRPr="008820AF">
        <w:rPr>
          <w:b/>
          <w:bCs/>
          <w:lang w:val="en-US"/>
        </w:rPr>
        <w:t>Columns:</w:t>
      </w:r>
      <w:r w:rsidRPr="008820AF">
        <w:rPr>
          <w:lang w:val="en-US"/>
        </w:rPr>
        <w:t xml:space="preserve"> </w:t>
      </w:r>
      <w:proofErr w:type="spellStart"/>
      <w:r w:rsidRPr="008820AF">
        <w:rPr>
          <w:lang w:val="en-US"/>
        </w:rPr>
        <w:t>subgroup_id</w:t>
      </w:r>
      <w:proofErr w:type="spellEnd"/>
      <w:r w:rsidRPr="008820AF">
        <w:rPr>
          <w:lang w:val="en-US"/>
        </w:rPr>
        <w:t xml:space="preserve"> (PK), </w:t>
      </w:r>
      <w:proofErr w:type="spellStart"/>
      <w:r w:rsidRPr="008820AF">
        <w:rPr>
          <w:lang w:val="en-US"/>
        </w:rPr>
        <w:t>subgroup_name</w:t>
      </w:r>
      <w:proofErr w:type="spellEnd"/>
      <w:r w:rsidRPr="008820AF">
        <w:rPr>
          <w:lang w:val="en-US"/>
        </w:rPr>
        <w:t xml:space="preserve">, </w:t>
      </w:r>
      <w:proofErr w:type="spellStart"/>
      <w:r w:rsidRPr="008820AF">
        <w:rPr>
          <w:lang w:val="en-US"/>
        </w:rPr>
        <w:t>group_id</w:t>
      </w:r>
      <w:proofErr w:type="spellEnd"/>
      <w:r w:rsidRPr="008820AF">
        <w:rPr>
          <w:lang w:val="en-US"/>
        </w:rPr>
        <w:t xml:space="preserve"> (FK)</w:t>
      </w:r>
    </w:p>
    <w:p w14:paraId="665AB8F7" w14:textId="77777777" w:rsidR="008820AF" w:rsidRPr="008820AF" w:rsidRDefault="008820AF" w:rsidP="008820AF">
      <w:pPr>
        <w:numPr>
          <w:ilvl w:val="1"/>
          <w:numId w:val="10"/>
        </w:numPr>
        <w:rPr>
          <w:lang w:val="en-US"/>
        </w:rPr>
      </w:pPr>
      <w:r w:rsidRPr="008820AF">
        <w:rPr>
          <w:b/>
          <w:bCs/>
          <w:lang w:val="en-US"/>
        </w:rPr>
        <w:t>Relationships:</w:t>
      </w:r>
      <w:r w:rsidRPr="008820AF">
        <w:rPr>
          <w:lang w:val="en-US"/>
        </w:rPr>
        <w:t xml:space="preserve"> </w:t>
      </w:r>
      <w:proofErr w:type="spellStart"/>
      <w:r w:rsidRPr="008820AF">
        <w:rPr>
          <w:lang w:val="en-US"/>
        </w:rPr>
        <w:t>group_id</w:t>
      </w:r>
      <w:proofErr w:type="spellEnd"/>
      <w:r w:rsidRPr="008820AF">
        <w:rPr>
          <w:lang w:val="en-US"/>
        </w:rPr>
        <w:t xml:space="preserve"> references Groups table.</w:t>
      </w:r>
    </w:p>
    <w:p w14:paraId="4176C588" w14:textId="77777777" w:rsidR="008820AF" w:rsidRPr="008820AF" w:rsidRDefault="008820AF" w:rsidP="008820AF">
      <w:pPr>
        <w:numPr>
          <w:ilvl w:val="0"/>
          <w:numId w:val="10"/>
        </w:numPr>
        <w:rPr>
          <w:lang w:val="en-US"/>
        </w:rPr>
      </w:pPr>
      <w:r w:rsidRPr="008820AF">
        <w:rPr>
          <w:b/>
          <w:bCs/>
          <w:lang w:val="en-US"/>
        </w:rPr>
        <w:t>Project-Output Table</w:t>
      </w:r>
    </w:p>
    <w:p w14:paraId="0484C3A2" w14:textId="77777777" w:rsidR="008820AF" w:rsidRPr="008820AF" w:rsidRDefault="008820AF" w:rsidP="008820AF">
      <w:pPr>
        <w:numPr>
          <w:ilvl w:val="1"/>
          <w:numId w:val="10"/>
        </w:numPr>
        <w:rPr>
          <w:lang w:val="en-US"/>
        </w:rPr>
      </w:pPr>
      <w:r w:rsidRPr="008820AF">
        <w:rPr>
          <w:b/>
          <w:bCs/>
          <w:lang w:val="en-US"/>
        </w:rPr>
        <w:t>Columns:</w:t>
      </w:r>
      <w:r w:rsidRPr="008820AF">
        <w:rPr>
          <w:lang w:val="en-US"/>
        </w:rPr>
        <w:t xml:space="preserve"> Various columns depending on the analysis results, such as </w:t>
      </w:r>
      <w:proofErr w:type="spellStart"/>
      <w:r w:rsidRPr="008820AF">
        <w:rPr>
          <w:lang w:val="en-US"/>
        </w:rPr>
        <w:t>analysis_id</w:t>
      </w:r>
      <w:proofErr w:type="spellEnd"/>
      <w:r w:rsidRPr="008820AF">
        <w:rPr>
          <w:lang w:val="en-US"/>
        </w:rPr>
        <w:t xml:space="preserve"> (PK), </w:t>
      </w:r>
      <w:proofErr w:type="spellStart"/>
      <w:r w:rsidRPr="008820AF">
        <w:rPr>
          <w:lang w:val="en-US"/>
        </w:rPr>
        <w:t>result_description</w:t>
      </w:r>
      <w:proofErr w:type="spellEnd"/>
      <w:r w:rsidRPr="008820AF">
        <w:rPr>
          <w:lang w:val="en-US"/>
        </w:rPr>
        <w:t xml:space="preserve">, </w:t>
      </w:r>
      <w:proofErr w:type="spellStart"/>
      <w:r w:rsidRPr="008820AF">
        <w:rPr>
          <w:lang w:val="en-US"/>
        </w:rPr>
        <w:t>metric_value</w:t>
      </w:r>
      <w:proofErr w:type="spellEnd"/>
      <w:r w:rsidRPr="008820AF">
        <w:rPr>
          <w:lang w:val="en-US"/>
        </w:rPr>
        <w:t>, etc.</w:t>
      </w:r>
    </w:p>
    <w:p w14:paraId="76B36F62" w14:textId="77777777" w:rsidR="008820AF" w:rsidRPr="008820AF" w:rsidRDefault="008820AF" w:rsidP="008820AF"/>
    <w:p w14:paraId="00000006" w14:textId="77777777" w:rsidR="0035760C" w:rsidRDefault="00000000">
      <w:pPr>
        <w:pStyle w:val="Heading1"/>
        <w:numPr>
          <w:ilvl w:val="0"/>
          <w:numId w:val="1"/>
        </w:numPr>
        <w:spacing w:before="0"/>
        <w:jc w:val="both"/>
        <w:rPr>
          <w:rFonts w:ascii="Calibri" w:eastAsia="Calibri" w:hAnsi="Calibri" w:cs="Calibri"/>
          <w:i/>
          <w:color w:val="1C4587"/>
          <w:sz w:val="18"/>
          <w:szCs w:val="18"/>
        </w:rPr>
      </w:pPr>
      <w:bookmarkStart w:id="4" w:name="_j87p17nsfp4v" w:colFirst="0" w:colLast="0"/>
      <w:bookmarkEnd w:id="4"/>
      <w:r>
        <w:rPr>
          <w:rFonts w:ascii="Calibri" w:eastAsia="Calibri" w:hAnsi="Calibri" w:cs="Calibri"/>
          <w:sz w:val="32"/>
          <w:szCs w:val="32"/>
        </w:rPr>
        <w:t>Technologies and Platforms to be used in this solution -</w:t>
      </w:r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 xml:space="preserve">List down list of technologies like spark, </w:t>
      </w:r>
      <w:proofErr w:type="spellStart"/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>aws</w:t>
      </w:r>
      <w:proofErr w:type="spellEnd"/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 xml:space="preserve"> and </w:t>
      </w:r>
      <w:proofErr w:type="spellStart"/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>databricks</w:t>
      </w:r>
      <w:proofErr w:type="spellEnd"/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 xml:space="preserve"> etc.</w:t>
      </w:r>
    </w:p>
    <w:p w14:paraId="4A97AEF9" w14:textId="77777777" w:rsidR="008820AF" w:rsidRPr="008820AF" w:rsidRDefault="008820AF" w:rsidP="008820AF">
      <w:pPr>
        <w:rPr>
          <w:lang w:val="en-US"/>
        </w:rPr>
      </w:pPr>
      <w:r w:rsidRPr="008820AF">
        <w:rPr>
          <w:lang w:val="en-US"/>
        </w:rPr>
        <w:t>The solution leverages a variety of technologies and platforms to handle data ingestion, processing, analysis, and visualization:</w:t>
      </w:r>
    </w:p>
    <w:p w14:paraId="3820597A" w14:textId="77777777" w:rsidR="008820AF" w:rsidRPr="008820AF" w:rsidRDefault="008820AF" w:rsidP="008820AF">
      <w:pPr>
        <w:numPr>
          <w:ilvl w:val="0"/>
          <w:numId w:val="11"/>
        </w:numPr>
        <w:rPr>
          <w:lang w:val="en-US"/>
        </w:rPr>
      </w:pPr>
      <w:r w:rsidRPr="008820AF">
        <w:rPr>
          <w:b/>
          <w:bCs/>
          <w:lang w:val="en-US"/>
        </w:rPr>
        <w:t>AWS S3:</w:t>
      </w:r>
      <w:r w:rsidRPr="008820AF">
        <w:rPr>
          <w:lang w:val="en-US"/>
        </w:rPr>
        <w:t xml:space="preserve"> For storing raw and cleaned data.</w:t>
      </w:r>
    </w:p>
    <w:p w14:paraId="4C15810D" w14:textId="77777777" w:rsidR="008820AF" w:rsidRPr="008820AF" w:rsidRDefault="008820AF" w:rsidP="008820AF">
      <w:pPr>
        <w:numPr>
          <w:ilvl w:val="0"/>
          <w:numId w:val="11"/>
        </w:numPr>
        <w:rPr>
          <w:lang w:val="en-US"/>
        </w:rPr>
      </w:pPr>
      <w:r w:rsidRPr="008820AF">
        <w:rPr>
          <w:b/>
          <w:bCs/>
          <w:lang w:val="en-US"/>
        </w:rPr>
        <w:t>AWS Redshift:</w:t>
      </w:r>
      <w:r w:rsidRPr="008820AF">
        <w:rPr>
          <w:lang w:val="en-US"/>
        </w:rPr>
        <w:t xml:space="preserve"> For structured data storage, processing, and query optimization.</w:t>
      </w:r>
    </w:p>
    <w:p w14:paraId="7004A07E" w14:textId="77777777" w:rsidR="008820AF" w:rsidRPr="008820AF" w:rsidRDefault="008820AF" w:rsidP="008820AF">
      <w:pPr>
        <w:numPr>
          <w:ilvl w:val="0"/>
          <w:numId w:val="11"/>
        </w:numPr>
        <w:rPr>
          <w:lang w:val="en-US"/>
        </w:rPr>
      </w:pPr>
      <w:r w:rsidRPr="008820AF">
        <w:rPr>
          <w:b/>
          <w:bCs/>
          <w:lang w:val="en-US"/>
        </w:rPr>
        <w:t xml:space="preserve">Apache Spark and </w:t>
      </w:r>
      <w:proofErr w:type="spellStart"/>
      <w:r w:rsidRPr="008820AF">
        <w:rPr>
          <w:b/>
          <w:bCs/>
          <w:lang w:val="en-US"/>
        </w:rPr>
        <w:t>PySpark</w:t>
      </w:r>
      <w:proofErr w:type="spellEnd"/>
      <w:r w:rsidRPr="008820AF">
        <w:rPr>
          <w:b/>
          <w:bCs/>
          <w:lang w:val="en-US"/>
        </w:rPr>
        <w:t>:</w:t>
      </w:r>
      <w:r w:rsidRPr="008820AF">
        <w:rPr>
          <w:lang w:val="en-US"/>
        </w:rPr>
        <w:t xml:space="preserve"> For data processing and transformation tasks, particularly for handling large datasets.</w:t>
      </w:r>
    </w:p>
    <w:p w14:paraId="7C8DFAA1" w14:textId="77777777" w:rsidR="008820AF" w:rsidRPr="008820AF" w:rsidRDefault="008820AF" w:rsidP="008820AF">
      <w:pPr>
        <w:numPr>
          <w:ilvl w:val="0"/>
          <w:numId w:val="11"/>
        </w:numPr>
        <w:rPr>
          <w:lang w:val="en-US"/>
        </w:rPr>
      </w:pPr>
      <w:r w:rsidRPr="008820AF">
        <w:rPr>
          <w:b/>
          <w:bCs/>
          <w:lang w:val="en-US"/>
        </w:rPr>
        <w:t>Databricks:</w:t>
      </w:r>
      <w:r w:rsidRPr="008820AF">
        <w:rPr>
          <w:lang w:val="en-US"/>
        </w:rPr>
        <w:t xml:space="preserve"> For data analysis, visualization, and creating dashboards.</w:t>
      </w:r>
    </w:p>
    <w:p w14:paraId="6DD4F23D" w14:textId="77777777" w:rsidR="008820AF" w:rsidRPr="008820AF" w:rsidRDefault="008820AF" w:rsidP="008820AF">
      <w:pPr>
        <w:numPr>
          <w:ilvl w:val="0"/>
          <w:numId w:val="11"/>
        </w:numPr>
        <w:rPr>
          <w:lang w:val="en-US"/>
        </w:rPr>
      </w:pPr>
      <w:r w:rsidRPr="008820AF">
        <w:rPr>
          <w:b/>
          <w:bCs/>
          <w:lang w:val="en-US"/>
        </w:rPr>
        <w:t>Jira:</w:t>
      </w:r>
      <w:r w:rsidRPr="008820AF">
        <w:rPr>
          <w:lang w:val="en-US"/>
        </w:rPr>
        <w:t xml:space="preserve"> For project management, including tracking user stories and tasks.</w:t>
      </w:r>
    </w:p>
    <w:p w14:paraId="1D5E02D3" w14:textId="77777777" w:rsidR="008820AF" w:rsidRPr="008820AF" w:rsidRDefault="008820AF" w:rsidP="008820AF">
      <w:pPr>
        <w:numPr>
          <w:ilvl w:val="0"/>
          <w:numId w:val="11"/>
        </w:numPr>
        <w:rPr>
          <w:lang w:val="en-US"/>
        </w:rPr>
      </w:pPr>
      <w:r w:rsidRPr="008820AF">
        <w:rPr>
          <w:b/>
          <w:bCs/>
          <w:lang w:val="en-US"/>
        </w:rPr>
        <w:t>GitHub:</w:t>
      </w:r>
      <w:r w:rsidRPr="008820AF">
        <w:rPr>
          <w:lang w:val="en-US"/>
        </w:rPr>
        <w:t xml:space="preserve"> For version control and collaborative development.</w:t>
      </w:r>
    </w:p>
    <w:p w14:paraId="3A9F2B73" w14:textId="77777777" w:rsidR="008820AF" w:rsidRPr="008820AF" w:rsidRDefault="008820AF" w:rsidP="008820AF">
      <w:pPr>
        <w:numPr>
          <w:ilvl w:val="0"/>
          <w:numId w:val="11"/>
        </w:numPr>
        <w:rPr>
          <w:lang w:val="en-US"/>
        </w:rPr>
      </w:pPr>
      <w:r w:rsidRPr="008820AF">
        <w:rPr>
          <w:b/>
          <w:bCs/>
          <w:lang w:val="en-US"/>
        </w:rPr>
        <w:t>AWS EMR:</w:t>
      </w:r>
      <w:r w:rsidRPr="008820AF">
        <w:rPr>
          <w:lang w:val="en-US"/>
        </w:rPr>
        <w:t xml:space="preserve"> For running big data workloads and Spark jobs.</w:t>
      </w:r>
    </w:p>
    <w:p w14:paraId="0752A99B" w14:textId="77777777" w:rsidR="008820AF" w:rsidRPr="008820AF" w:rsidRDefault="008820AF" w:rsidP="008820AF">
      <w:pPr>
        <w:numPr>
          <w:ilvl w:val="0"/>
          <w:numId w:val="11"/>
        </w:numPr>
        <w:rPr>
          <w:lang w:val="en-US"/>
        </w:rPr>
      </w:pPr>
      <w:r w:rsidRPr="008820AF">
        <w:rPr>
          <w:b/>
          <w:bCs/>
          <w:lang w:val="en-US"/>
        </w:rPr>
        <w:t>Docker:</w:t>
      </w:r>
      <w:r w:rsidRPr="008820AF">
        <w:rPr>
          <w:lang w:val="en-US"/>
        </w:rPr>
        <w:t xml:space="preserve"> For consistent development environments using containers.</w:t>
      </w:r>
    </w:p>
    <w:p w14:paraId="09415616" w14:textId="77777777" w:rsidR="008820AF" w:rsidRPr="008820AF" w:rsidRDefault="008820AF" w:rsidP="008820AF">
      <w:pPr>
        <w:numPr>
          <w:ilvl w:val="0"/>
          <w:numId w:val="11"/>
        </w:numPr>
        <w:rPr>
          <w:lang w:val="en-US"/>
        </w:rPr>
      </w:pPr>
      <w:r w:rsidRPr="008820AF">
        <w:rPr>
          <w:b/>
          <w:bCs/>
          <w:lang w:val="en-US"/>
        </w:rPr>
        <w:t>AWS Glue:</w:t>
      </w:r>
      <w:r w:rsidRPr="008820AF">
        <w:rPr>
          <w:lang w:val="en-US"/>
        </w:rPr>
        <w:t xml:space="preserve"> (If applicable) For managing ETL processes and data cataloging.</w:t>
      </w:r>
    </w:p>
    <w:p w14:paraId="2A903501" w14:textId="77777777" w:rsidR="008820AF" w:rsidRPr="008820AF" w:rsidRDefault="008820AF" w:rsidP="008820AF">
      <w:pPr>
        <w:numPr>
          <w:ilvl w:val="0"/>
          <w:numId w:val="11"/>
        </w:numPr>
        <w:rPr>
          <w:lang w:val="en-US"/>
        </w:rPr>
      </w:pPr>
      <w:r w:rsidRPr="008820AF">
        <w:rPr>
          <w:b/>
          <w:bCs/>
          <w:lang w:val="en-US"/>
        </w:rPr>
        <w:t>Python:</w:t>
      </w:r>
      <w:r w:rsidRPr="008820AF">
        <w:rPr>
          <w:lang w:val="en-US"/>
        </w:rPr>
        <w:t xml:space="preserve"> For scripting data processing, transformation, and analysis logic.</w:t>
      </w:r>
    </w:p>
    <w:p w14:paraId="29D1F3FB" w14:textId="77777777" w:rsidR="008820AF" w:rsidRPr="008820AF" w:rsidRDefault="008820AF" w:rsidP="008820AF"/>
    <w:p w14:paraId="00000007" w14:textId="77777777" w:rsidR="0035760C" w:rsidRDefault="0035760C">
      <w:pPr>
        <w:pStyle w:val="Heading2"/>
        <w:ind w:left="1440"/>
        <w:jc w:val="both"/>
        <w:rPr>
          <w:color w:val="1155CC"/>
          <w:sz w:val="24"/>
          <w:szCs w:val="24"/>
        </w:rPr>
      </w:pPr>
      <w:bookmarkStart w:id="5" w:name="_8g9qozmeohi7" w:colFirst="0" w:colLast="0"/>
      <w:bookmarkEnd w:id="5"/>
    </w:p>
    <w:p w14:paraId="00000008" w14:textId="77777777" w:rsidR="0035760C" w:rsidRDefault="0035760C"/>
    <w:sectPr w:rsidR="003576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766EB"/>
    <w:multiLevelType w:val="multilevel"/>
    <w:tmpl w:val="4198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54CCF"/>
    <w:multiLevelType w:val="multilevel"/>
    <w:tmpl w:val="C6D46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51A36"/>
    <w:multiLevelType w:val="multilevel"/>
    <w:tmpl w:val="97E6D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805323"/>
    <w:multiLevelType w:val="multilevel"/>
    <w:tmpl w:val="53926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694CB5"/>
    <w:multiLevelType w:val="multilevel"/>
    <w:tmpl w:val="E88C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106FE5"/>
    <w:multiLevelType w:val="multilevel"/>
    <w:tmpl w:val="F228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DE4F97"/>
    <w:multiLevelType w:val="multilevel"/>
    <w:tmpl w:val="2F1A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CF3B2F"/>
    <w:multiLevelType w:val="multilevel"/>
    <w:tmpl w:val="4E18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8E30AB"/>
    <w:multiLevelType w:val="multilevel"/>
    <w:tmpl w:val="A492E582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CC31050"/>
    <w:multiLevelType w:val="multilevel"/>
    <w:tmpl w:val="E6CEF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663320"/>
    <w:multiLevelType w:val="multilevel"/>
    <w:tmpl w:val="011C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3275360">
    <w:abstractNumId w:val="8"/>
  </w:num>
  <w:num w:numId="2" w16cid:durableId="1474713160">
    <w:abstractNumId w:val="0"/>
  </w:num>
  <w:num w:numId="3" w16cid:durableId="385490698">
    <w:abstractNumId w:val="5"/>
  </w:num>
  <w:num w:numId="4" w16cid:durableId="1317764800">
    <w:abstractNumId w:val="7"/>
  </w:num>
  <w:num w:numId="5" w16cid:durableId="490372724">
    <w:abstractNumId w:val="6"/>
  </w:num>
  <w:num w:numId="6" w16cid:durableId="1622612775">
    <w:abstractNumId w:val="10"/>
  </w:num>
  <w:num w:numId="7" w16cid:durableId="1415664461">
    <w:abstractNumId w:val="4"/>
  </w:num>
  <w:num w:numId="8" w16cid:durableId="1640920436">
    <w:abstractNumId w:val="1"/>
  </w:num>
  <w:num w:numId="9" w16cid:durableId="1914581976">
    <w:abstractNumId w:val="3"/>
  </w:num>
  <w:num w:numId="10" w16cid:durableId="1873566329">
    <w:abstractNumId w:val="2"/>
  </w:num>
  <w:num w:numId="11" w16cid:durableId="16098483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60C"/>
    <w:rsid w:val="0035760C"/>
    <w:rsid w:val="003B4F34"/>
    <w:rsid w:val="0088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BE66"/>
  <w15:docId w15:val="{659A8182-F1D0-4778-B821-AABA79C1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9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909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Palistha Manandhar</dc:creator>
  <cp:lastModifiedBy>Palistha</cp:lastModifiedBy>
  <cp:revision>2</cp:revision>
  <dcterms:created xsi:type="dcterms:W3CDTF">2024-08-21T02:17:00Z</dcterms:created>
  <dcterms:modified xsi:type="dcterms:W3CDTF">2024-08-21T02:17:00Z</dcterms:modified>
</cp:coreProperties>
</file>