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F7C3" w14:textId="77777777" w:rsidR="000330DA" w:rsidRDefault="000330DA"/>
    <w:p w14:paraId="478394E3" w14:textId="77777777" w:rsidR="009778AE" w:rsidRDefault="009778AE">
      <w:pPr>
        <w:rPr>
          <w:b/>
          <w:bCs/>
          <w:sz w:val="32"/>
          <w:szCs w:val="32"/>
        </w:rPr>
      </w:pPr>
      <w:r>
        <w:rPr>
          <w:b/>
          <w:bCs/>
          <w:sz w:val="32"/>
          <w:szCs w:val="32"/>
        </w:rPr>
        <w:t>Q1) Explain the term auditing?</w:t>
      </w:r>
    </w:p>
    <w:p w14:paraId="1DF39FD5" w14:textId="77777777" w:rsidR="009778AE" w:rsidRDefault="009778AE">
      <w:pPr>
        <w:rPr>
          <w:sz w:val="32"/>
          <w:szCs w:val="32"/>
        </w:rPr>
      </w:pPr>
      <w:r>
        <w:rPr>
          <w:b/>
          <w:bCs/>
          <w:sz w:val="32"/>
          <w:szCs w:val="32"/>
        </w:rPr>
        <w:t>Ans-</w:t>
      </w:r>
      <w:r w:rsidRPr="009778AE">
        <w:rPr>
          <w:sz w:val="32"/>
          <w:szCs w:val="32"/>
        </w:rPr>
        <w:t>An audit is independent examination of financial information of any entity, whether profit oriented or not, and irrespective of its size or legal form, when such an examination is conducted with a view to expressing an opinion thereon.</w:t>
      </w:r>
    </w:p>
    <w:p w14:paraId="26478047" w14:textId="77777777" w:rsidR="009778AE" w:rsidRPr="009778AE" w:rsidRDefault="009778AE" w:rsidP="009778AE">
      <w:pPr>
        <w:rPr>
          <w:sz w:val="32"/>
          <w:szCs w:val="32"/>
        </w:rPr>
      </w:pPr>
      <w:r w:rsidRPr="009778AE">
        <w:rPr>
          <w:sz w:val="32"/>
          <w:szCs w:val="32"/>
        </w:rPr>
        <w:t xml:space="preserve">This definition has the following implications: </w:t>
      </w:r>
    </w:p>
    <w:p w14:paraId="2010EBBA" w14:textId="77777777" w:rsidR="009778AE" w:rsidRPr="009778AE" w:rsidRDefault="009778AE" w:rsidP="009778AE">
      <w:pPr>
        <w:rPr>
          <w:sz w:val="32"/>
          <w:szCs w:val="32"/>
        </w:rPr>
      </w:pPr>
      <w:r w:rsidRPr="009778AE">
        <w:rPr>
          <w:sz w:val="32"/>
          <w:szCs w:val="32"/>
        </w:rPr>
        <w:t xml:space="preserve">(a) Audit is independent examination </w:t>
      </w:r>
    </w:p>
    <w:p w14:paraId="4430006F" w14:textId="77777777" w:rsidR="009778AE" w:rsidRPr="009778AE" w:rsidRDefault="009778AE" w:rsidP="009778AE">
      <w:pPr>
        <w:rPr>
          <w:sz w:val="32"/>
          <w:szCs w:val="32"/>
        </w:rPr>
      </w:pPr>
      <w:r w:rsidRPr="009778AE">
        <w:rPr>
          <w:sz w:val="32"/>
          <w:szCs w:val="32"/>
        </w:rPr>
        <w:t xml:space="preserve">(b) examination is of financial information when the objective is to express an opinion. </w:t>
      </w:r>
    </w:p>
    <w:p w14:paraId="008D6F34" w14:textId="77777777" w:rsidR="009778AE" w:rsidRDefault="009778AE" w:rsidP="009778AE">
      <w:pPr>
        <w:rPr>
          <w:sz w:val="32"/>
          <w:szCs w:val="32"/>
        </w:rPr>
      </w:pPr>
      <w:r w:rsidRPr="009778AE">
        <w:rPr>
          <w:sz w:val="32"/>
          <w:szCs w:val="32"/>
        </w:rPr>
        <w:t>(c) requirement of audit applies in case of every entity, whether profit oriented or not (commercial entities or NGOs), whatever is the business</w:t>
      </w:r>
      <w:r>
        <w:rPr>
          <w:sz w:val="32"/>
          <w:szCs w:val="32"/>
        </w:rPr>
        <w:t xml:space="preserve"> </w:t>
      </w:r>
      <w:r w:rsidRPr="009778AE">
        <w:rPr>
          <w:sz w:val="32"/>
          <w:szCs w:val="32"/>
        </w:rPr>
        <w:t>size of entity (Small Size entity or large size entity), whatever is the legal form of the entity (proprietor, partnership or company).</w:t>
      </w:r>
    </w:p>
    <w:p w14:paraId="4CEFDF4D" w14:textId="77777777" w:rsidR="009778AE" w:rsidRDefault="009778AE" w:rsidP="009778AE">
      <w:pPr>
        <w:rPr>
          <w:b/>
          <w:bCs/>
          <w:sz w:val="32"/>
          <w:szCs w:val="32"/>
        </w:rPr>
      </w:pPr>
      <w:r>
        <w:rPr>
          <w:b/>
          <w:bCs/>
          <w:sz w:val="32"/>
          <w:szCs w:val="32"/>
        </w:rPr>
        <w:t>Q2) Explain the different types of audit?</w:t>
      </w:r>
    </w:p>
    <w:p w14:paraId="29567CC5" w14:textId="77777777" w:rsidR="009778AE" w:rsidRPr="009778AE" w:rsidRDefault="009778AE" w:rsidP="009778AE">
      <w:pPr>
        <w:rPr>
          <w:sz w:val="32"/>
          <w:szCs w:val="32"/>
        </w:rPr>
      </w:pPr>
      <w:r>
        <w:rPr>
          <w:b/>
          <w:bCs/>
          <w:sz w:val="32"/>
          <w:szCs w:val="32"/>
        </w:rPr>
        <w:t xml:space="preserve">Ans- </w:t>
      </w:r>
      <w:r w:rsidRPr="009778AE">
        <w:rPr>
          <w:sz w:val="32"/>
          <w:szCs w:val="32"/>
        </w:rPr>
        <w:t>Statutory Audit and Internal Audit</w:t>
      </w:r>
    </w:p>
    <w:p w14:paraId="75FD50CE" w14:textId="77777777" w:rsidR="009778AE" w:rsidRPr="009778AE" w:rsidRDefault="009778AE" w:rsidP="009778AE">
      <w:pPr>
        <w:rPr>
          <w:sz w:val="32"/>
          <w:szCs w:val="32"/>
        </w:rPr>
      </w:pPr>
      <w:r w:rsidRPr="009778AE">
        <w:rPr>
          <w:sz w:val="32"/>
          <w:szCs w:val="32"/>
        </w:rPr>
        <w:t>Internal audit is done voluntarily without any legal force, whereas Statutory audit is authorised and governed by law.</w:t>
      </w:r>
    </w:p>
    <w:p w14:paraId="1211D45E" w14:textId="77777777" w:rsidR="009778AE" w:rsidRDefault="009778AE" w:rsidP="009778AE">
      <w:pPr>
        <w:rPr>
          <w:sz w:val="32"/>
          <w:szCs w:val="32"/>
        </w:rPr>
      </w:pPr>
      <w:r w:rsidRPr="009778AE">
        <w:rPr>
          <w:sz w:val="32"/>
          <w:szCs w:val="32"/>
        </w:rPr>
        <w:t>Although certain types of companies are required to appoint an internal auditor under the Companies Act 2013, there are no reporting guidelines prescribed by the act. The company can in consultation with the Internal Auditor, formulate the scope, and methodology for conducting the internal audit.</w:t>
      </w:r>
    </w:p>
    <w:p w14:paraId="510CD26B" w14:textId="77777777" w:rsidR="009778AE" w:rsidRDefault="009778AE" w:rsidP="009778AE">
      <w:pPr>
        <w:rPr>
          <w:b/>
          <w:bCs/>
          <w:sz w:val="32"/>
          <w:szCs w:val="32"/>
        </w:rPr>
      </w:pPr>
      <w:r>
        <w:rPr>
          <w:b/>
          <w:bCs/>
          <w:sz w:val="32"/>
          <w:szCs w:val="32"/>
        </w:rPr>
        <w:t xml:space="preserve">Q3) </w:t>
      </w:r>
      <w:r w:rsidR="003905B4">
        <w:rPr>
          <w:b/>
          <w:bCs/>
          <w:sz w:val="32"/>
          <w:szCs w:val="32"/>
        </w:rPr>
        <w:t>Explain the concept of consignment accounting?</w:t>
      </w:r>
    </w:p>
    <w:p w14:paraId="73F13C84" w14:textId="77777777" w:rsidR="003905B4" w:rsidRPr="003905B4" w:rsidRDefault="003905B4" w:rsidP="003905B4">
      <w:pPr>
        <w:rPr>
          <w:sz w:val="32"/>
          <w:szCs w:val="32"/>
        </w:rPr>
      </w:pPr>
      <w:r>
        <w:rPr>
          <w:b/>
          <w:bCs/>
          <w:sz w:val="32"/>
          <w:szCs w:val="32"/>
        </w:rPr>
        <w:t xml:space="preserve">Ans- </w:t>
      </w:r>
      <w:r w:rsidRPr="003905B4">
        <w:rPr>
          <w:sz w:val="32"/>
          <w:szCs w:val="32"/>
        </w:rPr>
        <w:t xml:space="preserve">Consignment accounting is a business arrangement in which one party (the consignor) agrees to send goods to another party (the consignee) to sell on their behalf. The consignor remains the owner </w:t>
      </w:r>
      <w:r w:rsidRPr="003905B4">
        <w:rPr>
          <w:sz w:val="32"/>
          <w:szCs w:val="32"/>
        </w:rPr>
        <w:lastRenderedPageBreak/>
        <w:t>of the goods until they are sold, at which point the consignee receives a commission on the sale.</w:t>
      </w:r>
    </w:p>
    <w:p w14:paraId="08AB9881" w14:textId="77777777" w:rsidR="003905B4" w:rsidRPr="003905B4" w:rsidRDefault="003905B4" w:rsidP="003905B4">
      <w:pPr>
        <w:rPr>
          <w:sz w:val="32"/>
          <w:szCs w:val="32"/>
        </w:rPr>
      </w:pPr>
    </w:p>
    <w:p w14:paraId="3A064CC7" w14:textId="77777777" w:rsidR="003905B4" w:rsidRPr="003905B4" w:rsidRDefault="003905B4" w:rsidP="003905B4">
      <w:pPr>
        <w:rPr>
          <w:sz w:val="32"/>
          <w:szCs w:val="32"/>
        </w:rPr>
      </w:pPr>
      <w:r w:rsidRPr="003905B4">
        <w:rPr>
          <w:sz w:val="32"/>
          <w:szCs w:val="32"/>
        </w:rPr>
        <w:t>Under consignment accounting, the consignor records the goods sent to the consignee as inventory on their books, but does not recognize revenue until the goods are sold. This is because the consignor has not yet transferred ownership of the goods to the consignee, and therefore cannot recognize revenue from the sale.</w:t>
      </w:r>
    </w:p>
    <w:p w14:paraId="1EBC45D0" w14:textId="77777777" w:rsidR="003905B4" w:rsidRPr="003905B4" w:rsidRDefault="003905B4" w:rsidP="003905B4">
      <w:pPr>
        <w:rPr>
          <w:sz w:val="32"/>
          <w:szCs w:val="32"/>
        </w:rPr>
      </w:pPr>
    </w:p>
    <w:p w14:paraId="37CEF609" w14:textId="77777777" w:rsidR="003905B4" w:rsidRPr="003905B4" w:rsidRDefault="003905B4" w:rsidP="003905B4">
      <w:pPr>
        <w:rPr>
          <w:sz w:val="32"/>
          <w:szCs w:val="32"/>
        </w:rPr>
      </w:pPr>
      <w:r w:rsidRPr="003905B4">
        <w:rPr>
          <w:sz w:val="32"/>
          <w:szCs w:val="32"/>
        </w:rPr>
        <w:t>The consignee, on the other hand, does not record the goods as inventory on their books, but rather as goods held in trust for the consignor. When the goods are sold, the consignee records the revenue from the sale, deducts their commission, and remits the remaining proceeds to the consignor.</w:t>
      </w:r>
    </w:p>
    <w:p w14:paraId="19C176F6" w14:textId="77777777" w:rsidR="003905B4" w:rsidRPr="003905B4" w:rsidRDefault="003905B4" w:rsidP="003905B4">
      <w:pPr>
        <w:rPr>
          <w:sz w:val="32"/>
          <w:szCs w:val="32"/>
        </w:rPr>
      </w:pPr>
    </w:p>
    <w:p w14:paraId="2DFD7DFB" w14:textId="77777777" w:rsidR="003905B4" w:rsidRDefault="003905B4" w:rsidP="003905B4">
      <w:pPr>
        <w:rPr>
          <w:sz w:val="32"/>
          <w:szCs w:val="32"/>
        </w:rPr>
      </w:pPr>
      <w:r w:rsidRPr="003905B4">
        <w:rPr>
          <w:sz w:val="32"/>
          <w:szCs w:val="32"/>
        </w:rPr>
        <w:t>Consignment accounting is commonly used in industries such as retail, where manufacturers may send goods to retailers on consignment to be sold to consumers. This arrangement allows manufacturers to get their products in front of consumers without having to invest in their own retail outlets, while also minimizing the risk of excess inventory.</w:t>
      </w:r>
    </w:p>
    <w:p w14:paraId="70D6CC04" w14:textId="77777777" w:rsidR="003905B4" w:rsidRDefault="003905B4" w:rsidP="003905B4">
      <w:pPr>
        <w:rPr>
          <w:sz w:val="32"/>
          <w:szCs w:val="32"/>
        </w:rPr>
      </w:pPr>
    </w:p>
    <w:p w14:paraId="7B5D9A61" w14:textId="0238B53F" w:rsidR="003905B4" w:rsidRDefault="003905B4" w:rsidP="003905B4">
      <w:pPr>
        <w:rPr>
          <w:b/>
          <w:bCs/>
          <w:sz w:val="32"/>
          <w:szCs w:val="32"/>
        </w:rPr>
      </w:pPr>
      <w:r>
        <w:rPr>
          <w:b/>
          <w:bCs/>
          <w:sz w:val="32"/>
          <w:szCs w:val="32"/>
        </w:rPr>
        <w:t>Q4) Explain the concept of a discounting of a bill of exchang</w:t>
      </w:r>
      <w:r w:rsidR="002D4A42">
        <w:rPr>
          <w:b/>
          <w:bCs/>
          <w:sz w:val="32"/>
          <w:szCs w:val="32"/>
        </w:rPr>
        <w:t>e</w:t>
      </w:r>
      <w:r>
        <w:rPr>
          <w:b/>
          <w:bCs/>
          <w:sz w:val="32"/>
          <w:szCs w:val="32"/>
        </w:rPr>
        <w:t>?</w:t>
      </w:r>
    </w:p>
    <w:p w14:paraId="50F86EDA" w14:textId="77777777" w:rsidR="00E67FB9" w:rsidRPr="00E67FB9" w:rsidRDefault="003905B4" w:rsidP="00E67FB9">
      <w:pPr>
        <w:rPr>
          <w:sz w:val="32"/>
          <w:szCs w:val="32"/>
        </w:rPr>
      </w:pPr>
      <w:r>
        <w:rPr>
          <w:b/>
          <w:bCs/>
          <w:sz w:val="32"/>
          <w:szCs w:val="32"/>
        </w:rPr>
        <w:t xml:space="preserve">Ans- </w:t>
      </w:r>
      <w:r w:rsidR="00E67FB9" w:rsidRPr="00E67FB9">
        <w:rPr>
          <w:sz w:val="32"/>
          <w:szCs w:val="32"/>
        </w:rPr>
        <w:t xml:space="preserve">Discounting a bill of exchange is a financing technique used by businesses to obtain immediate cash for a bill of exchange, which is a written order that one party (the drawer) gives to another party (the drawee) to pay a certain amount of money at a future date. Instead of waiting for the due date of the bill, the drawer can sell the bill to a </w:t>
      </w:r>
      <w:r w:rsidR="00E67FB9" w:rsidRPr="00E67FB9">
        <w:rPr>
          <w:sz w:val="32"/>
          <w:szCs w:val="32"/>
        </w:rPr>
        <w:lastRenderedPageBreak/>
        <w:t>bank or financial institution at a discounted price and receive the cash immediately.</w:t>
      </w:r>
    </w:p>
    <w:p w14:paraId="65C18586" w14:textId="77777777" w:rsidR="00E67FB9" w:rsidRPr="00E67FB9" w:rsidRDefault="00E67FB9" w:rsidP="00E67FB9">
      <w:pPr>
        <w:rPr>
          <w:sz w:val="32"/>
          <w:szCs w:val="32"/>
        </w:rPr>
      </w:pPr>
      <w:r w:rsidRPr="00E67FB9">
        <w:rPr>
          <w:sz w:val="32"/>
          <w:szCs w:val="32"/>
        </w:rPr>
        <w:t>The discounting process involves three parties: the drawer, the drawee, and the discounting bank. The drawer first presents the bill of exchange to the drawee, who accepts the bill and promises to pay the specified amount on the due date. The drawer then approaches a bank or financial institution and sells the bill at a discounted rate. The discount is the interest charged by the bank for the time period between the date of the sale and the due date of the bill.</w:t>
      </w:r>
    </w:p>
    <w:p w14:paraId="4C2C47D6" w14:textId="77777777" w:rsidR="003905B4" w:rsidRDefault="00E67FB9" w:rsidP="00E67FB9">
      <w:pPr>
        <w:rPr>
          <w:sz w:val="32"/>
          <w:szCs w:val="32"/>
        </w:rPr>
      </w:pPr>
      <w:r w:rsidRPr="00E67FB9">
        <w:rPr>
          <w:sz w:val="32"/>
          <w:szCs w:val="32"/>
        </w:rPr>
        <w:t>Discounting a bill of exchange provides immediate cash flow to the drawer, allowing them to use the funds for other business purposes. However, it also involves a cost in the form of the discount charged by the bank, which is the interest paid for the early payment of the bill.</w:t>
      </w:r>
    </w:p>
    <w:p w14:paraId="59CCB4A2" w14:textId="77777777" w:rsidR="00E67FB9" w:rsidRDefault="00E67FB9" w:rsidP="00E67FB9">
      <w:pPr>
        <w:rPr>
          <w:sz w:val="32"/>
          <w:szCs w:val="32"/>
        </w:rPr>
      </w:pPr>
    </w:p>
    <w:p w14:paraId="1D3A872A" w14:textId="77777777" w:rsidR="00E67FB9" w:rsidRDefault="00E67FB9" w:rsidP="00E67FB9">
      <w:pPr>
        <w:rPr>
          <w:b/>
          <w:bCs/>
          <w:sz w:val="32"/>
          <w:szCs w:val="32"/>
        </w:rPr>
      </w:pPr>
      <w:r>
        <w:rPr>
          <w:b/>
          <w:bCs/>
          <w:sz w:val="32"/>
          <w:szCs w:val="32"/>
        </w:rPr>
        <w:t>Q5) Compare amalgamation in the nature of merger and amalgamation in the nature of purchase?</w:t>
      </w:r>
    </w:p>
    <w:p w14:paraId="696027B4" w14:textId="77777777" w:rsidR="00E67FB9" w:rsidRPr="00E67FB9" w:rsidRDefault="00E67FB9" w:rsidP="00E67FB9">
      <w:pPr>
        <w:rPr>
          <w:sz w:val="32"/>
          <w:szCs w:val="32"/>
        </w:rPr>
      </w:pPr>
      <w:r>
        <w:rPr>
          <w:b/>
          <w:bCs/>
          <w:sz w:val="32"/>
          <w:szCs w:val="32"/>
        </w:rPr>
        <w:t xml:space="preserve">Ans- </w:t>
      </w:r>
      <w:r w:rsidRPr="00E67FB9">
        <w:rPr>
          <w:sz w:val="32"/>
          <w:szCs w:val="32"/>
        </w:rPr>
        <w:t>Amalgamation refers to the process of combining two or more companies into a single entity. However, there are two different ways in which this can be achieved: amalgamation in the nature of a merger and amalgamation in the nature of a purchase. Here's how they differ:</w:t>
      </w:r>
    </w:p>
    <w:p w14:paraId="28E00F3D" w14:textId="77777777" w:rsidR="00E67FB9" w:rsidRPr="00E67FB9" w:rsidRDefault="00E67FB9" w:rsidP="00E67FB9">
      <w:pPr>
        <w:rPr>
          <w:sz w:val="32"/>
          <w:szCs w:val="32"/>
        </w:rPr>
      </w:pPr>
      <w:r w:rsidRPr="00E67FB9">
        <w:rPr>
          <w:sz w:val="32"/>
          <w:szCs w:val="32"/>
        </w:rPr>
        <w:t xml:space="preserve">Amalgamation in the nature of a merger: In this type of amalgamation, two or more companies combine to form a new entity, with the original companies ceasing to exist. The new entity takes on the assets and liabilities of the original companies, and the shareholders of the original companies receive shares in the new entity in exchange for their shares in the old companies. The new entity is typically formed with the goal of creating synergies between </w:t>
      </w:r>
      <w:r w:rsidRPr="00E67FB9">
        <w:rPr>
          <w:sz w:val="32"/>
          <w:szCs w:val="32"/>
        </w:rPr>
        <w:lastRenderedPageBreak/>
        <w:t>the original companies and leveraging their respective strengths. This type of amalgamation is often referred to as a "merger of equals".</w:t>
      </w:r>
    </w:p>
    <w:p w14:paraId="36B571C0" w14:textId="77777777" w:rsidR="00E67FB9" w:rsidRPr="00E67FB9" w:rsidRDefault="00E67FB9" w:rsidP="00E67FB9">
      <w:pPr>
        <w:rPr>
          <w:sz w:val="32"/>
          <w:szCs w:val="32"/>
        </w:rPr>
      </w:pPr>
      <w:r w:rsidRPr="00E67FB9">
        <w:rPr>
          <w:sz w:val="32"/>
          <w:szCs w:val="32"/>
        </w:rPr>
        <w:t>Amalgamation in the nature of a purchase: In this type of amalgamation, one company (the acquiring company) purchases another company (the target company), and the target company is absorbed into the acquiring company. The acquiring company takes on the assets and liabilities of the target company, and the shareholders of the target company receive cash, shares in the acquiring company, or a combination of both, in exchange for their shares in the target company. The acquiring company is typically larger and more powerful than the target company, and the goal of the amalgamation is often to eliminate competition, gain access to new markets or technologies, or acquire valuable assets or intellectual property.</w:t>
      </w:r>
    </w:p>
    <w:p w14:paraId="69D99D60" w14:textId="77777777" w:rsidR="00E67FB9" w:rsidRDefault="00E67FB9" w:rsidP="00E67FB9">
      <w:pPr>
        <w:rPr>
          <w:sz w:val="32"/>
          <w:szCs w:val="32"/>
        </w:rPr>
      </w:pPr>
      <w:r>
        <w:rPr>
          <w:sz w:val="32"/>
          <w:szCs w:val="32"/>
        </w:rPr>
        <w:t>A</w:t>
      </w:r>
      <w:r w:rsidRPr="00E67FB9">
        <w:rPr>
          <w:sz w:val="32"/>
          <w:szCs w:val="32"/>
        </w:rPr>
        <w:t>malgamation in the nature of a merger involves the creation of a new entity, while amalgamation in the nature of a purchase involves the absorption of one company into another. The former is typically a more collaborative and mutually beneficial process, while the latter is often driven by the acquiring company's desire for strategic advantage or market domination.</w:t>
      </w:r>
    </w:p>
    <w:p w14:paraId="5C7768C7" w14:textId="77777777" w:rsidR="00E67FB9" w:rsidRDefault="00E67FB9" w:rsidP="00E67FB9">
      <w:pPr>
        <w:rPr>
          <w:sz w:val="32"/>
          <w:szCs w:val="32"/>
        </w:rPr>
      </w:pPr>
    </w:p>
    <w:p w14:paraId="6BFB92A0" w14:textId="77777777" w:rsidR="00E67FB9" w:rsidRDefault="00E67FB9" w:rsidP="00E67FB9">
      <w:pPr>
        <w:rPr>
          <w:b/>
          <w:bCs/>
          <w:sz w:val="32"/>
          <w:szCs w:val="32"/>
        </w:rPr>
      </w:pPr>
      <w:r>
        <w:rPr>
          <w:b/>
          <w:bCs/>
          <w:sz w:val="32"/>
          <w:szCs w:val="32"/>
        </w:rPr>
        <w:t>Q6) Compare Amalgamation</w:t>
      </w:r>
      <w:r w:rsidR="004E782B">
        <w:rPr>
          <w:b/>
          <w:bCs/>
          <w:sz w:val="32"/>
          <w:szCs w:val="32"/>
        </w:rPr>
        <w:t xml:space="preserve">, </w:t>
      </w:r>
      <w:r>
        <w:rPr>
          <w:b/>
          <w:bCs/>
          <w:sz w:val="32"/>
          <w:szCs w:val="32"/>
        </w:rPr>
        <w:t>absorption</w:t>
      </w:r>
      <w:r w:rsidR="004E782B">
        <w:rPr>
          <w:b/>
          <w:bCs/>
          <w:sz w:val="32"/>
          <w:szCs w:val="32"/>
        </w:rPr>
        <w:t xml:space="preserve"> and external reconstruction? </w:t>
      </w:r>
      <w:r>
        <w:rPr>
          <w:b/>
          <w:bCs/>
          <w:sz w:val="32"/>
          <w:szCs w:val="32"/>
        </w:rPr>
        <w:t xml:space="preserve"> </w:t>
      </w:r>
    </w:p>
    <w:p w14:paraId="2D34F964" w14:textId="77777777" w:rsidR="00E67FB9" w:rsidRDefault="00E67FB9" w:rsidP="00E67FB9">
      <w:pPr>
        <w:rPr>
          <w:b/>
          <w:bCs/>
          <w:sz w:val="32"/>
          <w:szCs w:val="32"/>
        </w:rPr>
      </w:pPr>
      <w:r>
        <w:rPr>
          <w:b/>
          <w:bCs/>
          <w:sz w:val="32"/>
          <w:szCs w:val="32"/>
        </w:rPr>
        <w:t xml:space="preserve">Ans- </w:t>
      </w:r>
      <w:r>
        <w:rPr>
          <w:b/>
          <w:bCs/>
          <w:noProof/>
          <w:sz w:val="32"/>
          <w:szCs w:val="32"/>
        </w:rPr>
        <w:drawing>
          <wp:inline distT="0" distB="0" distL="0" distR="0" wp14:anchorId="1DB9EE18" wp14:editId="00EFC86B">
            <wp:extent cx="5562600" cy="179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792605"/>
                    </a:xfrm>
                    <a:prstGeom prst="rect">
                      <a:avLst/>
                    </a:prstGeom>
                    <a:noFill/>
                  </pic:spPr>
                </pic:pic>
              </a:graphicData>
            </a:graphic>
          </wp:inline>
        </w:drawing>
      </w:r>
    </w:p>
    <w:p w14:paraId="64502F24" w14:textId="77777777" w:rsidR="00E67FB9" w:rsidRDefault="00E67FB9" w:rsidP="00E67FB9">
      <w:pPr>
        <w:rPr>
          <w:b/>
          <w:bCs/>
          <w:noProof/>
          <w:sz w:val="32"/>
          <w:szCs w:val="32"/>
        </w:rPr>
      </w:pPr>
      <w:r>
        <w:rPr>
          <w:b/>
          <w:bCs/>
          <w:noProof/>
          <w:sz w:val="32"/>
          <w:szCs w:val="32"/>
        </w:rPr>
        <w:lastRenderedPageBreak/>
        <w:drawing>
          <wp:inline distT="0" distB="0" distL="0" distR="0" wp14:anchorId="09E85F1B" wp14:editId="3295450F">
            <wp:extent cx="5742940" cy="378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940" cy="3780155"/>
                    </a:xfrm>
                    <a:prstGeom prst="rect">
                      <a:avLst/>
                    </a:prstGeom>
                    <a:noFill/>
                  </pic:spPr>
                </pic:pic>
              </a:graphicData>
            </a:graphic>
          </wp:inline>
        </w:drawing>
      </w:r>
    </w:p>
    <w:p w14:paraId="732D72A8" w14:textId="77777777" w:rsidR="00C4431F" w:rsidRDefault="00C4431F" w:rsidP="00E67FB9">
      <w:pPr>
        <w:rPr>
          <w:b/>
          <w:bCs/>
          <w:noProof/>
          <w:sz w:val="32"/>
          <w:szCs w:val="32"/>
        </w:rPr>
      </w:pPr>
      <w:r>
        <w:rPr>
          <w:b/>
          <w:bCs/>
          <w:noProof/>
          <w:sz w:val="32"/>
          <w:szCs w:val="32"/>
        </w:rPr>
        <w:t>Q7) Benefits of auditing?</w:t>
      </w:r>
    </w:p>
    <w:p w14:paraId="31949D87" w14:textId="77777777" w:rsidR="00C4431F" w:rsidRDefault="00C4431F" w:rsidP="00E67FB9">
      <w:pPr>
        <w:rPr>
          <w:b/>
          <w:bCs/>
          <w:noProof/>
          <w:sz w:val="32"/>
          <w:szCs w:val="32"/>
        </w:rPr>
      </w:pPr>
      <w:r>
        <w:rPr>
          <w:b/>
          <w:bCs/>
          <w:noProof/>
          <w:sz w:val="32"/>
          <w:szCs w:val="32"/>
        </w:rPr>
        <w:t xml:space="preserve">Ans- </w:t>
      </w:r>
      <w:r>
        <w:rPr>
          <w:noProof/>
        </w:rPr>
        <w:drawing>
          <wp:inline distT="0" distB="0" distL="0" distR="0" wp14:anchorId="238722E9" wp14:editId="1253074C">
            <wp:extent cx="5731510" cy="3268980"/>
            <wp:effectExtent l="38100" t="38100" r="21590" b="0"/>
            <wp:docPr id="3" name="Diagram 3">
              <a:extLst xmlns:a="http://schemas.openxmlformats.org/drawingml/2006/main">
                <a:ext uri="{FF2B5EF4-FFF2-40B4-BE49-F238E27FC236}">
                  <a16:creationId xmlns:a16="http://schemas.microsoft.com/office/drawing/2014/main" id="{4D8747FF-5C5F-4D36-49AE-E00E009BF2A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D6C1FAF" w14:textId="77777777" w:rsidR="00C4431F" w:rsidRDefault="00C4431F" w:rsidP="00E67FB9">
      <w:pPr>
        <w:rPr>
          <w:b/>
          <w:bCs/>
          <w:noProof/>
          <w:sz w:val="32"/>
          <w:szCs w:val="32"/>
        </w:rPr>
      </w:pPr>
    </w:p>
    <w:p w14:paraId="280835AC" w14:textId="77777777" w:rsidR="00C4431F" w:rsidRDefault="00C4431F" w:rsidP="00E67FB9">
      <w:pPr>
        <w:rPr>
          <w:b/>
          <w:bCs/>
          <w:noProof/>
          <w:sz w:val="32"/>
          <w:szCs w:val="32"/>
        </w:rPr>
      </w:pPr>
      <w:r>
        <w:rPr>
          <w:b/>
          <w:bCs/>
          <w:noProof/>
          <w:sz w:val="32"/>
          <w:szCs w:val="32"/>
        </w:rPr>
        <w:t>Q8) Purchase Consideration?</w:t>
      </w:r>
    </w:p>
    <w:p w14:paraId="5DFFCAB2" w14:textId="26D7F7CF" w:rsidR="00C4431F" w:rsidRDefault="00C4431F" w:rsidP="00C4431F">
      <w:pPr>
        <w:rPr>
          <w:b/>
          <w:bCs/>
          <w:noProof/>
          <w:sz w:val="32"/>
          <w:szCs w:val="32"/>
        </w:rPr>
      </w:pPr>
      <w:r>
        <w:rPr>
          <w:b/>
          <w:bCs/>
          <w:noProof/>
          <w:sz w:val="32"/>
          <w:szCs w:val="32"/>
        </w:rPr>
        <w:lastRenderedPageBreak/>
        <w:t xml:space="preserve">Ans- </w:t>
      </w:r>
    </w:p>
    <w:p w14:paraId="390FE5E2" w14:textId="77777777" w:rsidR="00C4431F" w:rsidRPr="00C4431F" w:rsidRDefault="00C4431F" w:rsidP="00C4431F">
      <w:pPr>
        <w:pStyle w:val="ListParagraph"/>
        <w:numPr>
          <w:ilvl w:val="0"/>
          <w:numId w:val="1"/>
        </w:numPr>
        <w:rPr>
          <w:noProof/>
          <w:sz w:val="32"/>
          <w:szCs w:val="32"/>
        </w:rPr>
      </w:pPr>
      <w:r w:rsidRPr="00C4431F">
        <w:rPr>
          <w:noProof/>
          <w:sz w:val="32"/>
          <w:szCs w:val="32"/>
        </w:rPr>
        <w:t>It is the price payable by Transferee company to the transferor company for taking over the business of the transferor company</w:t>
      </w:r>
    </w:p>
    <w:p w14:paraId="31F2D310" w14:textId="77777777" w:rsidR="00C4431F" w:rsidRPr="00C4431F" w:rsidRDefault="00C4431F" w:rsidP="00C4431F">
      <w:pPr>
        <w:pStyle w:val="ListParagraph"/>
        <w:numPr>
          <w:ilvl w:val="0"/>
          <w:numId w:val="1"/>
        </w:numPr>
        <w:rPr>
          <w:noProof/>
          <w:sz w:val="32"/>
          <w:szCs w:val="32"/>
        </w:rPr>
      </w:pPr>
      <w:r w:rsidRPr="00C4431F">
        <w:rPr>
          <w:noProof/>
          <w:sz w:val="32"/>
          <w:szCs w:val="32"/>
        </w:rPr>
        <w:t>Amount paid to equity shareholders and preference shareholders is only considered as a purchase consideration</w:t>
      </w:r>
    </w:p>
    <w:p w14:paraId="4B97DCFC" w14:textId="77777777" w:rsidR="00C4431F" w:rsidRPr="00C4431F" w:rsidRDefault="00C4431F" w:rsidP="00C4431F">
      <w:pPr>
        <w:pStyle w:val="ListParagraph"/>
        <w:numPr>
          <w:ilvl w:val="0"/>
          <w:numId w:val="1"/>
        </w:numPr>
        <w:rPr>
          <w:noProof/>
          <w:sz w:val="32"/>
          <w:szCs w:val="32"/>
        </w:rPr>
      </w:pPr>
      <w:r w:rsidRPr="00C4431F">
        <w:rPr>
          <w:noProof/>
          <w:sz w:val="32"/>
          <w:szCs w:val="32"/>
        </w:rPr>
        <w:t>Purchase consideration does not include the sum which the transferee company will pay to debenture holders or creditors.</w:t>
      </w:r>
    </w:p>
    <w:p w14:paraId="1C059706" w14:textId="77777777" w:rsidR="00C4431F" w:rsidRPr="00C4431F" w:rsidRDefault="00C4431F" w:rsidP="00C4431F">
      <w:pPr>
        <w:pStyle w:val="ListParagraph"/>
        <w:numPr>
          <w:ilvl w:val="0"/>
          <w:numId w:val="1"/>
        </w:numPr>
        <w:rPr>
          <w:noProof/>
          <w:sz w:val="32"/>
          <w:szCs w:val="32"/>
        </w:rPr>
      </w:pPr>
      <w:r w:rsidRPr="00C4431F">
        <w:rPr>
          <w:noProof/>
          <w:sz w:val="32"/>
          <w:szCs w:val="32"/>
        </w:rPr>
        <w:t>If certain liability of the transferor company is not taken over by Transferee company it will be paid by Transferor company</w:t>
      </w:r>
    </w:p>
    <w:p w14:paraId="1D7F951A" w14:textId="02FE1C47" w:rsidR="004E782B" w:rsidRDefault="007B1DB4" w:rsidP="004E782B">
      <w:pPr>
        <w:rPr>
          <w:b/>
          <w:bCs/>
          <w:noProof/>
          <w:sz w:val="32"/>
          <w:szCs w:val="32"/>
        </w:rPr>
      </w:pPr>
      <w:r>
        <w:rPr>
          <w:b/>
          <w:bCs/>
          <w:noProof/>
          <w:sz w:val="32"/>
          <w:szCs w:val="32"/>
        </w:rPr>
        <w:t>Q9) Feaures of Auditing?</w:t>
      </w:r>
    </w:p>
    <w:p w14:paraId="698F83DE" w14:textId="7E2788CD" w:rsidR="007B1DB4" w:rsidRDefault="007B1DB4" w:rsidP="004E782B">
      <w:pPr>
        <w:rPr>
          <w:b/>
          <w:bCs/>
          <w:noProof/>
          <w:sz w:val="32"/>
          <w:szCs w:val="32"/>
        </w:rPr>
      </w:pPr>
      <w:r>
        <w:rPr>
          <w:b/>
          <w:bCs/>
          <w:noProof/>
          <w:sz w:val="32"/>
          <w:szCs w:val="32"/>
        </w:rPr>
        <w:t xml:space="preserve">Ans- </w:t>
      </w:r>
    </w:p>
    <w:p w14:paraId="2CEB246B" w14:textId="77777777" w:rsidR="007B1DB4" w:rsidRPr="007B1DB4" w:rsidRDefault="007B1DB4" w:rsidP="007B1DB4">
      <w:pPr>
        <w:rPr>
          <w:noProof/>
          <w:sz w:val="32"/>
          <w:szCs w:val="32"/>
        </w:rPr>
      </w:pPr>
      <w:r w:rsidRPr="007B1DB4">
        <w:rPr>
          <w:noProof/>
          <w:sz w:val="32"/>
          <w:szCs w:val="32"/>
        </w:rPr>
        <w:t>Systematic examination-</w:t>
      </w:r>
    </w:p>
    <w:p w14:paraId="53E0D84A" w14:textId="77777777" w:rsidR="007B1DB4" w:rsidRPr="007B1DB4" w:rsidRDefault="007B1DB4" w:rsidP="007B1DB4">
      <w:pPr>
        <w:rPr>
          <w:noProof/>
          <w:sz w:val="32"/>
          <w:szCs w:val="32"/>
        </w:rPr>
      </w:pPr>
      <w:r w:rsidRPr="007B1DB4">
        <w:rPr>
          <w:noProof/>
          <w:sz w:val="32"/>
          <w:szCs w:val="32"/>
        </w:rPr>
        <w:t>Characterized as a systematic and scientific examination of the books of account of an organization.</w:t>
      </w:r>
    </w:p>
    <w:p w14:paraId="73D66A4B" w14:textId="77777777" w:rsidR="007B1DB4" w:rsidRPr="007B1DB4" w:rsidRDefault="007B1DB4" w:rsidP="007B1DB4">
      <w:pPr>
        <w:rPr>
          <w:noProof/>
          <w:sz w:val="32"/>
          <w:szCs w:val="32"/>
        </w:rPr>
      </w:pPr>
      <w:r w:rsidRPr="007B1DB4">
        <w:rPr>
          <w:noProof/>
          <w:sz w:val="32"/>
          <w:szCs w:val="32"/>
        </w:rPr>
        <w:t xml:space="preserve">2. Check arithmetical accuracy- </w:t>
      </w:r>
    </w:p>
    <w:p w14:paraId="03B8B02B" w14:textId="77777777" w:rsidR="007B1DB4" w:rsidRPr="007B1DB4" w:rsidRDefault="007B1DB4" w:rsidP="007B1DB4">
      <w:pPr>
        <w:rPr>
          <w:noProof/>
          <w:sz w:val="32"/>
          <w:szCs w:val="32"/>
        </w:rPr>
      </w:pPr>
      <w:r w:rsidRPr="007B1DB4">
        <w:rPr>
          <w:noProof/>
          <w:sz w:val="32"/>
          <w:szCs w:val="32"/>
        </w:rPr>
        <w:t xml:space="preserve"> Checks the arithmetical accuracy of the books of account by the verification of postings, castings, balances, etc.</w:t>
      </w:r>
    </w:p>
    <w:p w14:paraId="5F4B0AE8" w14:textId="77777777" w:rsidR="007B1DB4" w:rsidRPr="007B1DB4" w:rsidRDefault="007B1DB4" w:rsidP="007B1DB4">
      <w:pPr>
        <w:rPr>
          <w:noProof/>
          <w:sz w:val="32"/>
          <w:szCs w:val="32"/>
        </w:rPr>
      </w:pPr>
      <w:r w:rsidRPr="007B1DB4">
        <w:rPr>
          <w:noProof/>
          <w:sz w:val="32"/>
          <w:szCs w:val="32"/>
        </w:rPr>
        <w:t>3. Check completeness-</w:t>
      </w:r>
    </w:p>
    <w:p w14:paraId="5CEE4357" w14:textId="77777777" w:rsidR="007B1DB4" w:rsidRPr="007B1DB4" w:rsidRDefault="007B1DB4" w:rsidP="007B1DB4">
      <w:pPr>
        <w:rPr>
          <w:noProof/>
          <w:sz w:val="32"/>
          <w:szCs w:val="32"/>
        </w:rPr>
      </w:pPr>
      <w:r w:rsidRPr="007B1DB4">
        <w:rPr>
          <w:noProof/>
          <w:sz w:val="32"/>
          <w:szCs w:val="32"/>
        </w:rPr>
        <w:t>Check that none of the entries in the books of account of the client have been omitted in the process of compilation and that nothing which is not in the books of account has found a place in the year-end statements.</w:t>
      </w:r>
    </w:p>
    <w:p w14:paraId="3B9A5160" w14:textId="77777777" w:rsidR="007B1DB4" w:rsidRPr="007B1DB4" w:rsidRDefault="007B1DB4" w:rsidP="007B1DB4">
      <w:pPr>
        <w:rPr>
          <w:noProof/>
          <w:sz w:val="32"/>
          <w:szCs w:val="32"/>
        </w:rPr>
      </w:pPr>
      <w:r w:rsidRPr="007B1DB4">
        <w:rPr>
          <w:noProof/>
          <w:sz w:val="32"/>
          <w:szCs w:val="32"/>
        </w:rPr>
        <w:t>4. Done by an independent person or firm-</w:t>
      </w:r>
    </w:p>
    <w:p w14:paraId="4DB822C6" w14:textId="3B991E59" w:rsidR="007B1DB4" w:rsidRDefault="007B1DB4" w:rsidP="007B1DB4">
      <w:pPr>
        <w:rPr>
          <w:noProof/>
          <w:sz w:val="32"/>
          <w:szCs w:val="32"/>
        </w:rPr>
      </w:pPr>
      <w:r w:rsidRPr="007B1DB4">
        <w:rPr>
          <w:noProof/>
          <w:sz w:val="32"/>
          <w:szCs w:val="32"/>
        </w:rPr>
        <w:t>To be carried out by an independent person (or a firm) who is duly qualified for the job. Should be competent, independent, qualified, and should be possessing the prescribed    qualification &amp; certificate of practice.</w:t>
      </w:r>
    </w:p>
    <w:p w14:paraId="7C2E1F75" w14:textId="1079D7A0" w:rsidR="006977A5" w:rsidRDefault="006977A5" w:rsidP="007B1DB4">
      <w:pPr>
        <w:rPr>
          <w:noProof/>
          <w:sz w:val="32"/>
          <w:szCs w:val="32"/>
        </w:rPr>
      </w:pPr>
    </w:p>
    <w:p w14:paraId="2D51BC04" w14:textId="5628108B" w:rsidR="006977A5" w:rsidRDefault="006977A5" w:rsidP="007B1DB4">
      <w:pPr>
        <w:rPr>
          <w:b/>
          <w:bCs/>
          <w:noProof/>
          <w:sz w:val="32"/>
          <w:szCs w:val="32"/>
        </w:rPr>
      </w:pPr>
      <w:r>
        <w:rPr>
          <w:b/>
          <w:bCs/>
          <w:noProof/>
          <w:sz w:val="32"/>
          <w:szCs w:val="32"/>
        </w:rPr>
        <w:t>Q10) Limitation of audit?</w:t>
      </w:r>
    </w:p>
    <w:p w14:paraId="38B6D7E8" w14:textId="77777777" w:rsidR="006977A5" w:rsidRDefault="006977A5" w:rsidP="006977A5">
      <w:pPr>
        <w:rPr>
          <w:b/>
          <w:bCs/>
          <w:noProof/>
          <w:sz w:val="32"/>
          <w:szCs w:val="32"/>
        </w:rPr>
      </w:pPr>
      <w:r>
        <w:rPr>
          <w:b/>
          <w:bCs/>
          <w:noProof/>
          <w:sz w:val="32"/>
          <w:szCs w:val="32"/>
        </w:rPr>
        <w:t xml:space="preserve">Ans- </w:t>
      </w:r>
    </w:p>
    <w:p w14:paraId="4800EF4F" w14:textId="0A4DD6AA" w:rsidR="006977A5" w:rsidRPr="006977A5" w:rsidRDefault="006977A5" w:rsidP="006977A5">
      <w:pPr>
        <w:rPr>
          <w:noProof/>
          <w:sz w:val="32"/>
          <w:szCs w:val="32"/>
        </w:rPr>
      </w:pPr>
      <w:r>
        <w:rPr>
          <w:noProof/>
          <w:sz w:val="32"/>
          <w:szCs w:val="32"/>
        </w:rPr>
        <w:t xml:space="preserve">1) </w:t>
      </w:r>
      <w:r w:rsidRPr="006977A5">
        <w:rPr>
          <w:noProof/>
          <w:sz w:val="32"/>
          <w:szCs w:val="32"/>
        </w:rPr>
        <w:t>Judgement In Financial Reporting</w:t>
      </w:r>
    </w:p>
    <w:p w14:paraId="66E99452" w14:textId="77777777" w:rsidR="006977A5" w:rsidRPr="006977A5" w:rsidRDefault="006977A5" w:rsidP="006977A5">
      <w:pPr>
        <w:rPr>
          <w:noProof/>
          <w:sz w:val="32"/>
          <w:szCs w:val="32"/>
        </w:rPr>
      </w:pPr>
      <w:r w:rsidRPr="006977A5">
        <w:rPr>
          <w:noProof/>
          <w:sz w:val="32"/>
          <w:szCs w:val="32"/>
        </w:rPr>
        <w:t>2) Generalization and Estimation on the part of the auditor</w:t>
      </w:r>
    </w:p>
    <w:p w14:paraId="29EBF9D6" w14:textId="77777777" w:rsidR="006977A5" w:rsidRPr="006977A5" w:rsidRDefault="006977A5" w:rsidP="006977A5">
      <w:pPr>
        <w:rPr>
          <w:noProof/>
          <w:sz w:val="32"/>
          <w:szCs w:val="32"/>
        </w:rPr>
      </w:pPr>
      <w:r w:rsidRPr="006977A5">
        <w:rPr>
          <w:noProof/>
          <w:sz w:val="32"/>
          <w:szCs w:val="32"/>
        </w:rPr>
        <w:t>3) Human Error</w:t>
      </w:r>
    </w:p>
    <w:p w14:paraId="5CDC5DBC" w14:textId="77777777" w:rsidR="006977A5" w:rsidRPr="006977A5" w:rsidRDefault="006977A5" w:rsidP="006977A5">
      <w:pPr>
        <w:rPr>
          <w:noProof/>
          <w:sz w:val="32"/>
          <w:szCs w:val="32"/>
        </w:rPr>
      </w:pPr>
      <w:r w:rsidRPr="006977A5">
        <w:rPr>
          <w:noProof/>
          <w:sz w:val="32"/>
          <w:szCs w:val="32"/>
        </w:rPr>
        <w:t>4) Ambiguity regarding accounting treatment of certain financial transactions</w:t>
      </w:r>
    </w:p>
    <w:p w14:paraId="0D04CAB8" w14:textId="77777777" w:rsidR="006977A5" w:rsidRPr="006977A5" w:rsidRDefault="006977A5" w:rsidP="006977A5">
      <w:pPr>
        <w:rPr>
          <w:noProof/>
          <w:sz w:val="32"/>
          <w:szCs w:val="32"/>
        </w:rPr>
      </w:pPr>
      <w:r w:rsidRPr="006977A5">
        <w:rPr>
          <w:noProof/>
          <w:sz w:val="32"/>
          <w:szCs w:val="32"/>
        </w:rPr>
        <w:t>5) Sample-Based Auditing</w:t>
      </w:r>
    </w:p>
    <w:p w14:paraId="5A0F9AA8" w14:textId="0BE1AB05" w:rsidR="006977A5" w:rsidRPr="006977A5" w:rsidRDefault="006977A5" w:rsidP="006977A5">
      <w:pPr>
        <w:rPr>
          <w:noProof/>
          <w:sz w:val="32"/>
          <w:szCs w:val="32"/>
        </w:rPr>
      </w:pPr>
      <w:r w:rsidRPr="006977A5">
        <w:rPr>
          <w:noProof/>
          <w:sz w:val="32"/>
          <w:szCs w:val="32"/>
        </w:rPr>
        <w:t>6) Management Cooperation Dependency</w:t>
      </w:r>
    </w:p>
    <w:p w14:paraId="0FE03182" w14:textId="77777777" w:rsidR="007B1DB4" w:rsidRPr="007B1DB4" w:rsidRDefault="007B1DB4" w:rsidP="004E782B">
      <w:pPr>
        <w:rPr>
          <w:noProof/>
          <w:sz w:val="32"/>
          <w:szCs w:val="32"/>
        </w:rPr>
      </w:pPr>
    </w:p>
    <w:p w14:paraId="4287CAB5" w14:textId="3A8B3F5F" w:rsidR="004E782B" w:rsidRPr="004E782B" w:rsidRDefault="004E782B" w:rsidP="004E782B">
      <w:pPr>
        <w:rPr>
          <w:b/>
          <w:bCs/>
          <w:noProof/>
          <w:sz w:val="32"/>
          <w:szCs w:val="32"/>
        </w:rPr>
      </w:pPr>
      <w:r>
        <w:rPr>
          <w:b/>
          <w:bCs/>
          <w:noProof/>
          <w:sz w:val="32"/>
          <w:szCs w:val="32"/>
        </w:rPr>
        <w:t>Q</w:t>
      </w:r>
      <w:r w:rsidR="006977A5">
        <w:rPr>
          <w:b/>
          <w:bCs/>
          <w:noProof/>
          <w:sz w:val="32"/>
          <w:szCs w:val="32"/>
        </w:rPr>
        <w:t>11</w:t>
      </w:r>
      <w:r>
        <w:rPr>
          <w:b/>
          <w:bCs/>
          <w:noProof/>
          <w:sz w:val="32"/>
          <w:szCs w:val="32"/>
        </w:rPr>
        <w:t xml:space="preserve">) </w:t>
      </w:r>
      <w:r w:rsidRPr="004E782B">
        <w:rPr>
          <w:b/>
          <w:bCs/>
          <w:noProof/>
          <w:sz w:val="32"/>
          <w:szCs w:val="32"/>
        </w:rPr>
        <w:t>Shalini owes Rs. 26,000 to Anand. Anand draws a bill for Rs. 21,000 on Shalini for 3 months period and received the balance by a crossed cheque.</w:t>
      </w:r>
    </w:p>
    <w:p w14:paraId="6E78476F" w14:textId="77777777" w:rsidR="004E782B" w:rsidRDefault="004E782B" w:rsidP="004E782B">
      <w:pPr>
        <w:rPr>
          <w:b/>
          <w:bCs/>
          <w:noProof/>
          <w:sz w:val="32"/>
          <w:szCs w:val="32"/>
        </w:rPr>
      </w:pPr>
      <w:r w:rsidRPr="004E782B">
        <w:rPr>
          <w:b/>
          <w:bCs/>
          <w:noProof/>
          <w:sz w:val="32"/>
          <w:szCs w:val="32"/>
        </w:rPr>
        <w:t>The bill was duly accepted and returned to Anand. On the same day Anand endorsed Shalini's acceptance to Vikram. On the due date Vikram informed Anand that Shalini dishonoured her acceptance and noting charges Rs. 280 were paid. Anand then drew a new bill for 1 month on Shalini including noting charges and interest Rs. 650. On the due date Shalini honoured her acceptance by cheque. Give journal entries in the books of Anand</w:t>
      </w:r>
    </w:p>
    <w:p w14:paraId="17596AAF" w14:textId="77777777" w:rsidR="004E782B" w:rsidRDefault="004E782B" w:rsidP="004E782B">
      <w:pPr>
        <w:rPr>
          <w:b/>
          <w:bCs/>
          <w:noProof/>
          <w:sz w:val="32"/>
          <w:szCs w:val="32"/>
        </w:rPr>
      </w:pPr>
      <w:r>
        <w:rPr>
          <w:b/>
          <w:bCs/>
          <w:noProof/>
          <w:sz w:val="32"/>
          <w:szCs w:val="32"/>
        </w:rPr>
        <w:t xml:space="preserve">Ans- </w:t>
      </w:r>
    </w:p>
    <w:p w14:paraId="5C5E6AB4" w14:textId="77777777" w:rsidR="004E782B" w:rsidRDefault="004E782B" w:rsidP="004E782B">
      <w:pPr>
        <w:rPr>
          <w:b/>
          <w:bCs/>
          <w:noProof/>
          <w:sz w:val="32"/>
          <w:szCs w:val="32"/>
        </w:rPr>
      </w:pPr>
      <w:r>
        <w:rPr>
          <w:b/>
          <w:bCs/>
          <w:noProof/>
          <w:sz w:val="32"/>
          <w:szCs w:val="32"/>
        </w:rPr>
        <w:t>Particular</w:t>
      </w:r>
    </w:p>
    <w:p w14:paraId="2D305EE6" w14:textId="77777777" w:rsidR="004E782B" w:rsidRPr="004E782B" w:rsidRDefault="004E782B" w:rsidP="004E782B">
      <w:pPr>
        <w:rPr>
          <w:noProof/>
          <w:sz w:val="32"/>
          <w:szCs w:val="32"/>
        </w:rPr>
      </w:pPr>
      <w:r>
        <w:rPr>
          <w:noProof/>
          <w:sz w:val="32"/>
          <w:szCs w:val="32"/>
        </w:rPr>
        <w:t>1)</w:t>
      </w:r>
      <w:r w:rsidRPr="004E782B">
        <w:rPr>
          <w:noProof/>
          <w:sz w:val="32"/>
          <w:szCs w:val="32"/>
        </w:rPr>
        <w:t>Bills Receivable A/c</w:t>
      </w:r>
      <w:r>
        <w:rPr>
          <w:noProof/>
          <w:sz w:val="32"/>
          <w:szCs w:val="32"/>
        </w:rPr>
        <w:t xml:space="preserve">…………Dr.                                            21000  </w:t>
      </w:r>
    </w:p>
    <w:p w14:paraId="33B5596C" w14:textId="77777777" w:rsidR="004E782B" w:rsidRPr="004E782B" w:rsidRDefault="004E782B" w:rsidP="004E782B">
      <w:pPr>
        <w:tabs>
          <w:tab w:val="left" w:pos="7056"/>
        </w:tabs>
        <w:rPr>
          <w:noProof/>
          <w:sz w:val="32"/>
          <w:szCs w:val="32"/>
        </w:rPr>
      </w:pPr>
      <w:r w:rsidRPr="004E782B">
        <w:rPr>
          <w:noProof/>
          <w:sz w:val="32"/>
          <w:szCs w:val="32"/>
        </w:rPr>
        <w:t>Bank A/c</w:t>
      </w:r>
      <w:r>
        <w:rPr>
          <w:noProof/>
          <w:sz w:val="32"/>
          <w:szCs w:val="32"/>
        </w:rPr>
        <w:t>……………………Dr.</w:t>
      </w:r>
      <w:r>
        <w:rPr>
          <w:noProof/>
          <w:sz w:val="32"/>
          <w:szCs w:val="32"/>
        </w:rPr>
        <w:tab/>
        <w:t>5000</w:t>
      </w:r>
    </w:p>
    <w:p w14:paraId="4F346318" w14:textId="77777777" w:rsidR="004E782B" w:rsidRPr="004E782B" w:rsidRDefault="004E782B" w:rsidP="004E782B">
      <w:pPr>
        <w:tabs>
          <w:tab w:val="right" w:pos="9026"/>
        </w:tabs>
        <w:rPr>
          <w:noProof/>
          <w:sz w:val="32"/>
          <w:szCs w:val="32"/>
        </w:rPr>
      </w:pPr>
      <w:r w:rsidRPr="004E782B">
        <w:rPr>
          <w:noProof/>
          <w:sz w:val="32"/>
          <w:szCs w:val="32"/>
        </w:rPr>
        <w:t>To Shalini's A/c</w:t>
      </w:r>
      <w:r>
        <w:rPr>
          <w:noProof/>
          <w:sz w:val="32"/>
          <w:szCs w:val="32"/>
        </w:rPr>
        <w:tab/>
        <w:t>26000</w:t>
      </w:r>
    </w:p>
    <w:p w14:paraId="27CA67E9" w14:textId="77777777" w:rsidR="004E782B" w:rsidRDefault="004E782B" w:rsidP="004E782B">
      <w:pPr>
        <w:rPr>
          <w:noProof/>
          <w:sz w:val="32"/>
          <w:szCs w:val="32"/>
        </w:rPr>
      </w:pPr>
      <w:r w:rsidRPr="004E782B">
        <w:rPr>
          <w:noProof/>
          <w:sz w:val="32"/>
          <w:szCs w:val="32"/>
        </w:rPr>
        <w:lastRenderedPageBreak/>
        <w:t>(Being cheque and acceptance of bill received)</w:t>
      </w:r>
    </w:p>
    <w:p w14:paraId="1B012778" w14:textId="77777777" w:rsidR="00BD7097" w:rsidRPr="00BD7097" w:rsidRDefault="00BD7097" w:rsidP="00BD7097">
      <w:pPr>
        <w:rPr>
          <w:noProof/>
          <w:sz w:val="32"/>
          <w:szCs w:val="32"/>
        </w:rPr>
      </w:pPr>
      <w:r>
        <w:rPr>
          <w:noProof/>
          <w:sz w:val="32"/>
          <w:szCs w:val="32"/>
        </w:rPr>
        <w:t>2)</w:t>
      </w:r>
      <w:r w:rsidRPr="00BD7097">
        <w:t xml:space="preserve"> </w:t>
      </w:r>
      <w:r w:rsidRPr="00BD7097">
        <w:rPr>
          <w:noProof/>
          <w:sz w:val="32"/>
          <w:szCs w:val="32"/>
        </w:rPr>
        <w:t>Vikram's A/c</w:t>
      </w:r>
      <w:r>
        <w:rPr>
          <w:noProof/>
          <w:sz w:val="32"/>
          <w:szCs w:val="32"/>
        </w:rPr>
        <w:t>…………….Dr.                                                 21000</w:t>
      </w:r>
    </w:p>
    <w:p w14:paraId="1653E78F" w14:textId="77777777" w:rsidR="00BD7097" w:rsidRPr="00BD7097" w:rsidRDefault="00BD7097" w:rsidP="00BD7097">
      <w:pPr>
        <w:tabs>
          <w:tab w:val="left" w:pos="8040"/>
        </w:tabs>
        <w:rPr>
          <w:noProof/>
          <w:sz w:val="32"/>
          <w:szCs w:val="32"/>
        </w:rPr>
      </w:pPr>
      <w:r w:rsidRPr="00BD7097">
        <w:rPr>
          <w:noProof/>
          <w:sz w:val="32"/>
          <w:szCs w:val="32"/>
        </w:rPr>
        <w:t>To Bills Receivable A/c</w:t>
      </w:r>
      <w:r>
        <w:rPr>
          <w:noProof/>
          <w:sz w:val="32"/>
          <w:szCs w:val="32"/>
        </w:rPr>
        <w:tab/>
        <w:t>21000</w:t>
      </w:r>
    </w:p>
    <w:p w14:paraId="2BE71EEF" w14:textId="77777777" w:rsidR="00BD7097" w:rsidRPr="00BD7097" w:rsidRDefault="00BD7097" w:rsidP="00BD7097">
      <w:pPr>
        <w:rPr>
          <w:noProof/>
          <w:sz w:val="32"/>
          <w:szCs w:val="32"/>
        </w:rPr>
      </w:pPr>
      <w:r w:rsidRPr="00BD7097">
        <w:rPr>
          <w:noProof/>
          <w:sz w:val="32"/>
          <w:szCs w:val="32"/>
        </w:rPr>
        <w:t>(Being Shalini's acceptance endorsed in favour of Vikram)</w:t>
      </w:r>
    </w:p>
    <w:p w14:paraId="5C9A8353" w14:textId="77777777" w:rsidR="00BD7097" w:rsidRPr="00BD7097" w:rsidRDefault="00BD7097" w:rsidP="00BD7097">
      <w:pPr>
        <w:tabs>
          <w:tab w:val="left" w:pos="7008"/>
        </w:tabs>
        <w:rPr>
          <w:noProof/>
          <w:sz w:val="32"/>
          <w:szCs w:val="32"/>
        </w:rPr>
      </w:pPr>
      <w:r>
        <w:rPr>
          <w:noProof/>
          <w:sz w:val="32"/>
          <w:szCs w:val="32"/>
        </w:rPr>
        <w:t>3)</w:t>
      </w:r>
      <w:r w:rsidRPr="00BD7097">
        <w:rPr>
          <w:noProof/>
          <w:sz w:val="32"/>
          <w:szCs w:val="32"/>
        </w:rPr>
        <w:t>Shalini's Alc</w:t>
      </w:r>
      <w:r>
        <w:rPr>
          <w:noProof/>
          <w:sz w:val="32"/>
          <w:szCs w:val="32"/>
        </w:rPr>
        <w:t>……………………</w:t>
      </w:r>
      <w:r w:rsidRPr="00BD7097">
        <w:rPr>
          <w:noProof/>
          <w:sz w:val="32"/>
          <w:szCs w:val="32"/>
        </w:rPr>
        <w:t>Dr.</w:t>
      </w:r>
      <w:r>
        <w:rPr>
          <w:noProof/>
          <w:sz w:val="32"/>
          <w:szCs w:val="32"/>
        </w:rPr>
        <w:tab/>
        <w:t>21,280</w:t>
      </w:r>
    </w:p>
    <w:p w14:paraId="2EACF273" w14:textId="77777777" w:rsidR="00BD7097" w:rsidRPr="00BD7097" w:rsidRDefault="00BD7097" w:rsidP="00BD7097">
      <w:pPr>
        <w:tabs>
          <w:tab w:val="left" w:pos="8196"/>
        </w:tabs>
        <w:rPr>
          <w:noProof/>
          <w:sz w:val="32"/>
          <w:szCs w:val="32"/>
        </w:rPr>
      </w:pPr>
      <w:r w:rsidRPr="00BD7097">
        <w:rPr>
          <w:noProof/>
          <w:sz w:val="32"/>
          <w:szCs w:val="32"/>
        </w:rPr>
        <w:t>To Vikram's</w:t>
      </w:r>
      <w:r>
        <w:rPr>
          <w:noProof/>
          <w:sz w:val="32"/>
          <w:szCs w:val="32"/>
        </w:rPr>
        <w:t xml:space="preserve"> </w:t>
      </w:r>
      <w:r w:rsidRPr="00BD7097">
        <w:rPr>
          <w:noProof/>
          <w:sz w:val="32"/>
          <w:szCs w:val="32"/>
        </w:rPr>
        <w:t>A/c</w:t>
      </w:r>
      <w:r>
        <w:rPr>
          <w:noProof/>
          <w:sz w:val="32"/>
          <w:szCs w:val="32"/>
        </w:rPr>
        <w:t xml:space="preserve">                                                                                21,280</w:t>
      </w:r>
    </w:p>
    <w:p w14:paraId="3BDE03D0" w14:textId="77777777" w:rsidR="00BD7097" w:rsidRPr="00BD7097" w:rsidRDefault="00BD7097" w:rsidP="00BD7097">
      <w:pPr>
        <w:rPr>
          <w:noProof/>
          <w:sz w:val="32"/>
          <w:szCs w:val="32"/>
        </w:rPr>
      </w:pPr>
      <w:r w:rsidRPr="00BD7097">
        <w:rPr>
          <w:noProof/>
          <w:sz w:val="32"/>
          <w:szCs w:val="32"/>
        </w:rPr>
        <w:t>(Being endorsed bill dishonoured)</w:t>
      </w:r>
    </w:p>
    <w:p w14:paraId="4F451AD4" w14:textId="77777777" w:rsidR="00BD7097" w:rsidRPr="00BD7097" w:rsidRDefault="00BD7097" w:rsidP="00BD7097">
      <w:pPr>
        <w:tabs>
          <w:tab w:val="left" w:pos="6924"/>
        </w:tabs>
        <w:rPr>
          <w:noProof/>
          <w:sz w:val="32"/>
          <w:szCs w:val="32"/>
        </w:rPr>
      </w:pPr>
      <w:r>
        <w:rPr>
          <w:noProof/>
          <w:sz w:val="32"/>
          <w:szCs w:val="32"/>
        </w:rPr>
        <w:t>4)</w:t>
      </w:r>
      <w:r w:rsidRPr="00BD7097">
        <w:rPr>
          <w:noProof/>
          <w:sz w:val="32"/>
          <w:szCs w:val="32"/>
        </w:rPr>
        <w:t>Shalini's A/c........... Dr.</w:t>
      </w:r>
      <w:r>
        <w:rPr>
          <w:noProof/>
          <w:sz w:val="32"/>
          <w:szCs w:val="32"/>
        </w:rPr>
        <w:tab/>
        <w:t>650</w:t>
      </w:r>
    </w:p>
    <w:p w14:paraId="29230FCF" w14:textId="77777777" w:rsidR="00BD7097" w:rsidRPr="00BD7097" w:rsidRDefault="00BD7097" w:rsidP="00BD7097">
      <w:pPr>
        <w:tabs>
          <w:tab w:val="left" w:pos="7836"/>
        </w:tabs>
        <w:rPr>
          <w:noProof/>
          <w:sz w:val="32"/>
          <w:szCs w:val="32"/>
        </w:rPr>
      </w:pPr>
      <w:r w:rsidRPr="00BD7097">
        <w:rPr>
          <w:noProof/>
          <w:sz w:val="32"/>
          <w:szCs w:val="32"/>
        </w:rPr>
        <w:t>To Interest A/c</w:t>
      </w:r>
      <w:r>
        <w:rPr>
          <w:noProof/>
          <w:sz w:val="32"/>
          <w:szCs w:val="32"/>
        </w:rPr>
        <w:tab/>
        <w:t>650</w:t>
      </w:r>
    </w:p>
    <w:p w14:paraId="4122350B" w14:textId="77777777" w:rsidR="00BD7097" w:rsidRPr="00BD7097" w:rsidRDefault="00BD7097" w:rsidP="00BD7097">
      <w:pPr>
        <w:rPr>
          <w:noProof/>
          <w:sz w:val="32"/>
          <w:szCs w:val="32"/>
        </w:rPr>
      </w:pPr>
      <w:r w:rsidRPr="00BD7097">
        <w:rPr>
          <w:noProof/>
          <w:sz w:val="32"/>
          <w:szCs w:val="32"/>
        </w:rPr>
        <w:t>(Being interest due)</w:t>
      </w:r>
    </w:p>
    <w:p w14:paraId="5859AD5A" w14:textId="77777777" w:rsidR="00BD7097" w:rsidRPr="00BD7097" w:rsidRDefault="00BD7097" w:rsidP="00BD7097">
      <w:pPr>
        <w:rPr>
          <w:noProof/>
          <w:sz w:val="32"/>
          <w:szCs w:val="32"/>
        </w:rPr>
      </w:pPr>
      <w:r>
        <w:rPr>
          <w:noProof/>
          <w:sz w:val="32"/>
          <w:szCs w:val="32"/>
        </w:rPr>
        <w:t>5)</w:t>
      </w:r>
      <w:r w:rsidRPr="00BD7097">
        <w:rPr>
          <w:noProof/>
          <w:sz w:val="32"/>
          <w:szCs w:val="32"/>
        </w:rPr>
        <w:t>Bills Receivable A/c</w:t>
      </w:r>
      <w:r>
        <w:rPr>
          <w:noProof/>
          <w:sz w:val="32"/>
          <w:szCs w:val="32"/>
        </w:rPr>
        <w:t>…………..</w:t>
      </w:r>
      <w:r w:rsidRPr="00BD7097">
        <w:rPr>
          <w:noProof/>
          <w:sz w:val="32"/>
          <w:szCs w:val="32"/>
        </w:rPr>
        <w:t>Dr.</w:t>
      </w:r>
      <w:r>
        <w:rPr>
          <w:noProof/>
          <w:sz w:val="32"/>
          <w:szCs w:val="32"/>
        </w:rPr>
        <w:t xml:space="preserve">                                     21,930</w:t>
      </w:r>
    </w:p>
    <w:p w14:paraId="035C450B" w14:textId="77777777" w:rsidR="00BD7097" w:rsidRPr="00BD7097" w:rsidRDefault="00BD7097" w:rsidP="00BD7097">
      <w:pPr>
        <w:tabs>
          <w:tab w:val="left" w:pos="7788"/>
        </w:tabs>
        <w:rPr>
          <w:noProof/>
          <w:sz w:val="32"/>
          <w:szCs w:val="32"/>
        </w:rPr>
      </w:pPr>
      <w:r w:rsidRPr="00BD7097">
        <w:rPr>
          <w:noProof/>
          <w:sz w:val="32"/>
          <w:szCs w:val="32"/>
        </w:rPr>
        <w:t>To Shalini's A/c</w:t>
      </w:r>
      <w:r>
        <w:rPr>
          <w:noProof/>
          <w:sz w:val="32"/>
          <w:szCs w:val="32"/>
        </w:rPr>
        <w:tab/>
        <w:t>21,930</w:t>
      </w:r>
    </w:p>
    <w:p w14:paraId="05D16754" w14:textId="77777777" w:rsidR="00BD7097" w:rsidRPr="00BD7097" w:rsidRDefault="00BD7097" w:rsidP="00BD7097">
      <w:pPr>
        <w:rPr>
          <w:noProof/>
          <w:sz w:val="32"/>
          <w:szCs w:val="32"/>
        </w:rPr>
      </w:pPr>
      <w:r w:rsidRPr="00BD7097">
        <w:rPr>
          <w:noProof/>
          <w:sz w:val="32"/>
          <w:szCs w:val="32"/>
        </w:rPr>
        <w:t>(Being new bill drawn along with noting charges and interest and acceptance received)</w:t>
      </w:r>
    </w:p>
    <w:p w14:paraId="4D75BB0F" w14:textId="77777777" w:rsidR="00BD7097" w:rsidRPr="00BD7097" w:rsidRDefault="00BD7097" w:rsidP="00BD7097">
      <w:pPr>
        <w:rPr>
          <w:noProof/>
          <w:sz w:val="32"/>
          <w:szCs w:val="32"/>
        </w:rPr>
      </w:pPr>
      <w:r>
        <w:rPr>
          <w:noProof/>
          <w:sz w:val="32"/>
          <w:szCs w:val="32"/>
        </w:rPr>
        <w:t>6)</w:t>
      </w:r>
      <w:r w:rsidRPr="00BD7097">
        <w:rPr>
          <w:noProof/>
          <w:sz w:val="32"/>
          <w:szCs w:val="32"/>
        </w:rPr>
        <w:t>Bank A/c</w:t>
      </w:r>
      <w:r>
        <w:rPr>
          <w:noProof/>
          <w:sz w:val="32"/>
          <w:szCs w:val="32"/>
        </w:rPr>
        <w:t>………………..</w:t>
      </w:r>
      <w:r w:rsidRPr="00BD7097">
        <w:rPr>
          <w:noProof/>
          <w:sz w:val="32"/>
          <w:szCs w:val="32"/>
        </w:rPr>
        <w:t>Dr.</w:t>
      </w:r>
      <w:r>
        <w:rPr>
          <w:noProof/>
          <w:sz w:val="32"/>
          <w:szCs w:val="32"/>
        </w:rPr>
        <w:t xml:space="preserve">                                                 21,930</w:t>
      </w:r>
    </w:p>
    <w:p w14:paraId="38961B78" w14:textId="77777777" w:rsidR="00BD7097" w:rsidRPr="00BD7097" w:rsidRDefault="00BD7097" w:rsidP="00BD7097">
      <w:pPr>
        <w:tabs>
          <w:tab w:val="left" w:pos="7776"/>
        </w:tabs>
        <w:rPr>
          <w:noProof/>
          <w:sz w:val="32"/>
          <w:szCs w:val="32"/>
        </w:rPr>
      </w:pPr>
      <w:r w:rsidRPr="00BD7097">
        <w:rPr>
          <w:noProof/>
          <w:sz w:val="32"/>
          <w:szCs w:val="32"/>
        </w:rPr>
        <w:t>To Bills Receivable A/c</w:t>
      </w:r>
      <w:r>
        <w:rPr>
          <w:noProof/>
          <w:sz w:val="32"/>
          <w:szCs w:val="32"/>
        </w:rPr>
        <w:tab/>
        <w:t>21,930</w:t>
      </w:r>
    </w:p>
    <w:p w14:paraId="71A8AF72" w14:textId="77777777" w:rsidR="004E782B" w:rsidRPr="004E782B" w:rsidRDefault="00BD7097" w:rsidP="00BD7097">
      <w:pPr>
        <w:rPr>
          <w:noProof/>
          <w:sz w:val="32"/>
          <w:szCs w:val="32"/>
        </w:rPr>
      </w:pPr>
      <w:r w:rsidRPr="00BD7097">
        <w:rPr>
          <w:noProof/>
          <w:sz w:val="32"/>
          <w:szCs w:val="32"/>
        </w:rPr>
        <w:t>(Being Shalini's acceptance duly honoured on the due date)</w:t>
      </w:r>
      <w:r>
        <w:rPr>
          <w:noProof/>
          <w:sz w:val="32"/>
          <w:szCs w:val="32"/>
        </w:rPr>
        <w:t xml:space="preserve"> </w:t>
      </w:r>
    </w:p>
    <w:p w14:paraId="6F5F94FC" w14:textId="77777777" w:rsidR="004E782B" w:rsidRDefault="004E782B" w:rsidP="004E782B">
      <w:pPr>
        <w:rPr>
          <w:b/>
          <w:bCs/>
          <w:sz w:val="32"/>
          <w:szCs w:val="32"/>
        </w:rPr>
      </w:pPr>
    </w:p>
    <w:p w14:paraId="40E36907" w14:textId="3DB992A1" w:rsidR="00BD7097" w:rsidRPr="00BD7097" w:rsidRDefault="00BD7097" w:rsidP="00BD7097">
      <w:pPr>
        <w:rPr>
          <w:b/>
          <w:bCs/>
          <w:sz w:val="32"/>
          <w:szCs w:val="32"/>
        </w:rPr>
      </w:pPr>
      <w:r>
        <w:rPr>
          <w:b/>
          <w:bCs/>
          <w:sz w:val="32"/>
          <w:szCs w:val="32"/>
        </w:rPr>
        <w:t>Q</w:t>
      </w:r>
      <w:r w:rsidR="00C4431F">
        <w:rPr>
          <w:b/>
          <w:bCs/>
          <w:sz w:val="32"/>
          <w:szCs w:val="32"/>
        </w:rPr>
        <w:t>1</w:t>
      </w:r>
      <w:r w:rsidR="006977A5">
        <w:rPr>
          <w:b/>
          <w:bCs/>
          <w:sz w:val="32"/>
          <w:szCs w:val="32"/>
        </w:rPr>
        <w:t>2</w:t>
      </w:r>
      <w:r>
        <w:rPr>
          <w:b/>
          <w:bCs/>
          <w:sz w:val="32"/>
          <w:szCs w:val="32"/>
        </w:rPr>
        <w:t xml:space="preserve">) </w:t>
      </w:r>
      <w:r w:rsidRPr="00BD7097">
        <w:rPr>
          <w:b/>
          <w:bCs/>
          <w:sz w:val="32"/>
          <w:szCs w:val="32"/>
        </w:rPr>
        <w:t>Journalise the following transactions in the books of Apoorva.</w:t>
      </w:r>
    </w:p>
    <w:p w14:paraId="6F411785" w14:textId="77777777" w:rsidR="00BD7097" w:rsidRPr="00BD7097" w:rsidRDefault="00BD7097" w:rsidP="00BD7097">
      <w:pPr>
        <w:rPr>
          <w:b/>
          <w:bCs/>
          <w:sz w:val="32"/>
          <w:szCs w:val="32"/>
        </w:rPr>
      </w:pPr>
      <w:r w:rsidRPr="00BD7097">
        <w:rPr>
          <w:b/>
          <w:bCs/>
          <w:sz w:val="32"/>
          <w:szCs w:val="32"/>
        </w:rPr>
        <w:t>a) Prashant's acceptance for 60 days Rs. 12,750 deposited into bank for collection.</w:t>
      </w:r>
    </w:p>
    <w:p w14:paraId="2F302B53" w14:textId="77777777" w:rsidR="00BD7097" w:rsidRPr="00BD7097" w:rsidRDefault="00BD7097" w:rsidP="00BD7097">
      <w:pPr>
        <w:rPr>
          <w:b/>
          <w:bCs/>
          <w:sz w:val="32"/>
          <w:szCs w:val="32"/>
        </w:rPr>
      </w:pPr>
      <w:r w:rsidRPr="00BD7097">
        <w:rPr>
          <w:b/>
          <w:bCs/>
          <w:sz w:val="32"/>
          <w:szCs w:val="32"/>
        </w:rPr>
        <w:t>b) Apoorva sold goods to Kirti for Rs. 20,000 and received her acceptance for the same amount for 2 months. The bill was endorsed to Rekha.</w:t>
      </w:r>
    </w:p>
    <w:p w14:paraId="65FAD91B" w14:textId="77777777" w:rsidR="00BD7097" w:rsidRDefault="00BD7097" w:rsidP="00BD7097">
      <w:pPr>
        <w:rPr>
          <w:b/>
          <w:bCs/>
          <w:sz w:val="32"/>
          <w:szCs w:val="32"/>
        </w:rPr>
      </w:pPr>
      <w:r w:rsidRPr="00BD7097">
        <w:rPr>
          <w:b/>
          <w:bCs/>
          <w:sz w:val="32"/>
          <w:szCs w:val="32"/>
        </w:rPr>
        <w:lastRenderedPageBreak/>
        <w:t>c) Apoorva renews her acceptance of Rs.36,000 to Anuradha by paying cheque of Rs. 6,000 and accepting a new bill for 2 months for balance along with interest @ 14.5% p. a.</w:t>
      </w:r>
    </w:p>
    <w:p w14:paraId="6367C55C" w14:textId="77777777" w:rsidR="00BD7097" w:rsidRDefault="00BD7097" w:rsidP="00BD7097">
      <w:pPr>
        <w:rPr>
          <w:sz w:val="32"/>
          <w:szCs w:val="32"/>
        </w:rPr>
      </w:pPr>
      <w:r>
        <w:rPr>
          <w:b/>
          <w:bCs/>
          <w:sz w:val="32"/>
          <w:szCs w:val="32"/>
        </w:rPr>
        <w:t xml:space="preserve">Ans- </w:t>
      </w:r>
    </w:p>
    <w:p w14:paraId="1F0B517C" w14:textId="77777777" w:rsidR="00BD7097" w:rsidRPr="00BD7097" w:rsidRDefault="00BD7097" w:rsidP="00BD7097">
      <w:pPr>
        <w:rPr>
          <w:sz w:val="32"/>
          <w:szCs w:val="32"/>
        </w:rPr>
      </w:pPr>
      <w:r>
        <w:rPr>
          <w:sz w:val="32"/>
          <w:szCs w:val="32"/>
        </w:rPr>
        <w:t>1)</w:t>
      </w:r>
      <w:r w:rsidRPr="00BD7097">
        <w:rPr>
          <w:sz w:val="32"/>
          <w:szCs w:val="32"/>
        </w:rPr>
        <w:t>Bill sent for collection A/</w:t>
      </w:r>
      <w:r>
        <w:rPr>
          <w:sz w:val="32"/>
          <w:szCs w:val="32"/>
        </w:rPr>
        <w:t>c………………Dr                         12,750</w:t>
      </w:r>
    </w:p>
    <w:p w14:paraId="1041CD94" w14:textId="77777777" w:rsidR="00BD7097" w:rsidRPr="00BD7097" w:rsidRDefault="00BD7097" w:rsidP="00EB7DF4">
      <w:pPr>
        <w:tabs>
          <w:tab w:val="left" w:pos="8052"/>
        </w:tabs>
        <w:rPr>
          <w:sz w:val="32"/>
          <w:szCs w:val="32"/>
        </w:rPr>
      </w:pPr>
      <w:r w:rsidRPr="00BD7097">
        <w:rPr>
          <w:sz w:val="32"/>
          <w:szCs w:val="32"/>
        </w:rPr>
        <w:t>To Bills Receivable A/c</w:t>
      </w:r>
      <w:r w:rsidR="00EB7DF4">
        <w:rPr>
          <w:sz w:val="32"/>
          <w:szCs w:val="32"/>
        </w:rPr>
        <w:tab/>
        <w:t>12,750</w:t>
      </w:r>
    </w:p>
    <w:p w14:paraId="47785DD6" w14:textId="77777777" w:rsidR="00BD7097" w:rsidRPr="00BD7097" w:rsidRDefault="00BD7097" w:rsidP="00BD7097">
      <w:pPr>
        <w:rPr>
          <w:sz w:val="32"/>
          <w:szCs w:val="32"/>
        </w:rPr>
      </w:pPr>
      <w:r w:rsidRPr="00BD7097">
        <w:rPr>
          <w:sz w:val="32"/>
          <w:szCs w:val="32"/>
        </w:rPr>
        <w:t>(Being bill deposited into bank for collection)</w:t>
      </w:r>
    </w:p>
    <w:p w14:paraId="6FB4C7FC" w14:textId="77777777" w:rsidR="00BD7097" w:rsidRPr="00BD7097" w:rsidRDefault="00EB7DF4" w:rsidP="00BD7097">
      <w:pPr>
        <w:rPr>
          <w:sz w:val="32"/>
          <w:szCs w:val="32"/>
        </w:rPr>
      </w:pPr>
      <w:r>
        <w:rPr>
          <w:sz w:val="32"/>
          <w:szCs w:val="32"/>
        </w:rPr>
        <w:t>2)</w:t>
      </w:r>
      <w:r w:rsidR="00BD7097" w:rsidRPr="00BD7097">
        <w:rPr>
          <w:sz w:val="32"/>
          <w:szCs w:val="32"/>
        </w:rPr>
        <w:t>Kirti's A/c</w:t>
      </w:r>
      <w:r>
        <w:rPr>
          <w:sz w:val="32"/>
          <w:szCs w:val="32"/>
        </w:rPr>
        <w:t>…….</w:t>
      </w:r>
      <w:r w:rsidR="00BD7097" w:rsidRPr="00BD7097">
        <w:rPr>
          <w:sz w:val="32"/>
          <w:szCs w:val="32"/>
        </w:rPr>
        <w:t>..Dr</w:t>
      </w:r>
      <w:r>
        <w:rPr>
          <w:sz w:val="32"/>
          <w:szCs w:val="32"/>
        </w:rPr>
        <w:t xml:space="preserve">                                                                 20,000</w:t>
      </w:r>
    </w:p>
    <w:p w14:paraId="0569084F" w14:textId="77777777" w:rsidR="00BD7097" w:rsidRPr="00BD7097" w:rsidRDefault="00BD7097" w:rsidP="00EB7DF4">
      <w:pPr>
        <w:tabs>
          <w:tab w:val="left" w:pos="7956"/>
        </w:tabs>
        <w:rPr>
          <w:sz w:val="32"/>
          <w:szCs w:val="32"/>
        </w:rPr>
      </w:pPr>
      <w:r w:rsidRPr="00BD7097">
        <w:rPr>
          <w:sz w:val="32"/>
          <w:szCs w:val="32"/>
        </w:rPr>
        <w:t>To Sales A</w:t>
      </w:r>
      <w:r w:rsidR="00EB7DF4">
        <w:rPr>
          <w:sz w:val="32"/>
          <w:szCs w:val="32"/>
        </w:rPr>
        <w:t>/c</w:t>
      </w:r>
      <w:r w:rsidR="00EB7DF4">
        <w:rPr>
          <w:sz w:val="32"/>
          <w:szCs w:val="32"/>
        </w:rPr>
        <w:tab/>
        <w:t>20,000</w:t>
      </w:r>
    </w:p>
    <w:p w14:paraId="2970789F" w14:textId="77777777" w:rsidR="00BD7097" w:rsidRPr="00BD7097" w:rsidRDefault="00BD7097" w:rsidP="00BD7097">
      <w:pPr>
        <w:rPr>
          <w:sz w:val="32"/>
          <w:szCs w:val="32"/>
        </w:rPr>
      </w:pPr>
      <w:r w:rsidRPr="00BD7097">
        <w:rPr>
          <w:sz w:val="32"/>
          <w:szCs w:val="32"/>
        </w:rPr>
        <w:t>(Being goods sold on credit)</w:t>
      </w:r>
    </w:p>
    <w:p w14:paraId="5AD02EE5" w14:textId="77777777" w:rsidR="00BD7097" w:rsidRPr="00BD7097" w:rsidRDefault="00EB7DF4" w:rsidP="00EB7DF4">
      <w:pPr>
        <w:tabs>
          <w:tab w:val="left" w:pos="7032"/>
        </w:tabs>
        <w:rPr>
          <w:sz w:val="32"/>
          <w:szCs w:val="32"/>
        </w:rPr>
      </w:pPr>
      <w:r>
        <w:rPr>
          <w:sz w:val="32"/>
          <w:szCs w:val="32"/>
        </w:rPr>
        <w:t>3)</w:t>
      </w:r>
      <w:r w:rsidR="00BD7097" w:rsidRPr="00BD7097">
        <w:rPr>
          <w:sz w:val="32"/>
          <w:szCs w:val="32"/>
        </w:rPr>
        <w:t>Bill Receivable A/c</w:t>
      </w:r>
      <w:r>
        <w:rPr>
          <w:sz w:val="32"/>
          <w:szCs w:val="32"/>
        </w:rPr>
        <w:t>……</w:t>
      </w:r>
      <w:r w:rsidR="00BD7097" w:rsidRPr="00BD7097">
        <w:rPr>
          <w:sz w:val="32"/>
          <w:szCs w:val="32"/>
        </w:rPr>
        <w:t>..Dr</w:t>
      </w:r>
      <w:r>
        <w:rPr>
          <w:sz w:val="32"/>
          <w:szCs w:val="32"/>
        </w:rPr>
        <w:tab/>
        <w:t>20,000</w:t>
      </w:r>
    </w:p>
    <w:p w14:paraId="7FA3FDCD" w14:textId="77777777" w:rsidR="00BD7097" w:rsidRPr="00BD7097" w:rsidRDefault="00BD7097" w:rsidP="00EB7DF4">
      <w:pPr>
        <w:tabs>
          <w:tab w:val="left" w:pos="7848"/>
        </w:tabs>
        <w:rPr>
          <w:sz w:val="32"/>
          <w:szCs w:val="32"/>
        </w:rPr>
      </w:pPr>
      <w:r w:rsidRPr="00BD7097">
        <w:rPr>
          <w:sz w:val="32"/>
          <w:szCs w:val="32"/>
        </w:rPr>
        <w:t>To Kirti's A/c</w:t>
      </w:r>
      <w:r w:rsidR="00EB7DF4">
        <w:rPr>
          <w:sz w:val="32"/>
          <w:szCs w:val="32"/>
        </w:rPr>
        <w:tab/>
        <w:t>20,000</w:t>
      </w:r>
    </w:p>
    <w:p w14:paraId="514C8FEB" w14:textId="77777777" w:rsidR="00BD7097" w:rsidRPr="00BD7097" w:rsidRDefault="00BD7097" w:rsidP="00BD7097">
      <w:pPr>
        <w:rPr>
          <w:sz w:val="32"/>
          <w:szCs w:val="32"/>
        </w:rPr>
      </w:pPr>
      <w:r w:rsidRPr="00BD7097">
        <w:rPr>
          <w:sz w:val="32"/>
          <w:szCs w:val="32"/>
        </w:rPr>
        <w:t>(Being drawn and accepted)</w:t>
      </w:r>
    </w:p>
    <w:p w14:paraId="0139FA53" w14:textId="77777777" w:rsidR="00BD7097" w:rsidRPr="00BD7097" w:rsidRDefault="00EB7DF4" w:rsidP="00EB7DF4">
      <w:pPr>
        <w:tabs>
          <w:tab w:val="left" w:pos="7080"/>
        </w:tabs>
        <w:rPr>
          <w:sz w:val="32"/>
          <w:szCs w:val="32"/>
        </w:rPr>
      </w:pPr>
      <w:r>
        <w:rPr>
          <w:sz w:val="32"/>
          <w:szCs w:val="32"/>
        </w:rPr>
        <w:t>4)</w:t>
      </w:r>
      <w:r w:rsidR="00BD7097" w:rsidRPr="00BD7097">
        <w:rPr>
          <w:sz w:val="32"/>
          <w:szCs w:val="32"/>
        </w:rPr>
        <w:t>Rekha's A/c............</w:t>
      </w:r>
      <w:r>
        <w:rPr>
          <w:sz w:val="32"/>
          <w:szCs w:val="32"/>
        </w:rPr>
        <w:t>Dr</w:t>
      </w:r>
      <w:r>
        <w:rPr>
          <w:sz w:val="32"/>
          <w:szCs w:val="32"/>
        </w:rPr>
        <w:tab/>
        <w:t>20,000</w:t>
      </w:r>
    </w:p>
    <w:p w14:paraId="2844EE5D" w14:textId="77777777" w:rsidR="00BD7097" w:rsidRPr="00BD7097" w:rsidRDefault="00BD7097" w:rsidP="00EB7DF4">
      <w:pPr>
        <w:tabs>
          <w:tab w:val="left" w:pos="8016"/>
        </w:tabs>
        <w:rPr>
          <w:sz w:val="32"/>
          <w:szCs w:val="32"/>
        </w:rPr>
      </w:pPr>
      <w:r w:rsidRPr="00BD7097">
        <w:rPr>
          <w:sz w:val="32"/>
          <w:szCs w:val="32"/>
        </w:rPr>
        <w:t>To Bills Receivable A/c</w:t>
      </w:r>
      <w:r w:rsidR="00EB7DF4">
        <w:rPr>
          <w:sz w:val="32"/>
          <w:szCs w:val="32"/>
        </w:rPr>
        <w:tab/>
        <w:t>20,000</w:t>
      </w:r>
    </w:p>
    <w:p w14:paraId="77791FB4" w14:textId="77777777" w:rsidR="00BD7097" w:rsidRPr="00BD7097" w:rsidRDefault="00BD7097" w:rsidP="00BD7097">
      <w:pPr>
        <w:rPr>
          <w:sz w:val="32"/>
          <w:szCs w:val="32"/>
        </w:rPr>
      </w:pPr>
      <w:r w:rsidRPr="00BD7097">
        <w:rPr>
          <w:sz w:val="32"/>
          <w:szCs w:val="32"/>
        </w:rPr>
        <w:t>(Being Kirti's acceptance endorsed)</w:t>
      </w:r>
    </w:p>
    <w:p w14:paraId="7CC23163" w14:textId="77777777" w:rsidR="00BD7097" w:rsidRPr="00BD7097" w:rsidRDefault="00EB7DF4" w:rsidP="00EB7DF4">
      <w:pPr>
        <w:tabs>
          <w:tab w:val="left" w:pos="7140"/>
        </w:tabs>
        <w:rPr>
          <w:sz w:val="32"/>
          <w:szCs w:val="32"/>
        </w:rPr>
      </w:pPr>
      <w:r>
        <w:rPr>
          <w:sz w:val="32"/>
          <w:szCs w:val="32"/>
        </w:rPr>
        <w:t>5)</w:t>
      </w:r>
      <w:r w:rsidR="00BD7097" w:rsidRPr="00BD7097">
        <w:rPr>
          <w:sz w:val="32"/>
          <w:szCs w:val="32"/>
        </w:rPr>
        <w:t>Mukta's A</w:t>
      </w:r>
      <w:r>
        <w:rPr>
          <w:sz w:val="32"/>
          <w:szCs w:val="32"/>
        </w:rPr>
        <w:t>/</w:t>
      </w:r>
      <w:r w:rsidR="00BD7097" w:rsidRPr="00BD7097">
        <w:rPr>
          <w:sz w:val="32"/>
          <w:szCs w:val="32"/>
        </w:rPr>
        <w:t>c</w:t>
      </w:r>
      <w:r>
        <w:rPr>
          <w:sz w:val="32"/>
          <w:szCs w:val="32"/>
        </w:rPr>
        <w:t>……….</w:t>
      </w:r>
      <w:r w:rsidR="00BD7097" w:rsidRPr="00BD7097">
        <w:rPr>
          <w:sz w:val="32"/>
          <w:szCs w:val="32"/>
        </w:rPr>
        <w:t>Dr</w:t>
      </w:r>
      <w:r>
        <w:rPr>
          <w:sz w:val="32"/>
          <w:szCs w:val="32"/>
        </w:rPr>
        <w:tab/>
        <w:t>24,000</w:t>
      </w:r>
    </w:p>
    <w:p w14:paraId="40EDA843" w14:textId="77777777" w:rsidR="00BD7097" w:rsidRPr="00BD7097" w:rsidRDefault="00BD7097" w:rsidP="00EB7DF4">
      <w:pPr>
        <w:tabs>
          <w:tab w:val="left" w:pos="7968"/>
        </w:tabs>
        <w:rPr>
          <w:sz w:val="32"/>
          <w:szCs w:val="32"/>
        </w:rPr>
      </w:pPr>
      <w:r w:rsidRPr="00BD7097">
        <w:rPr>
          <w:sz w:val="32"/>
          <w:szCs w:val="32"/>
        </w:rPr>
        <w:t>To Bills Receivable A/c</w:t>
      </w:r>
      <w:r w:rsidR="00EB7DF4">
        <w:rPr>
          <w:sz w:val="32"/>
          <w:szCs w:val="32"/>
        </w:rPr>
        <w:tab/>
        <w:t>23,850</w:t>
      </w:r>
    </w:p>
    <w:p w14:paraId="785CF192" w14:textId="77777777" w:rsidR="00BD7097" w:rsidRPr="00BD7097" w:rsidRDefault="00BD7097" w:rsidP="00EB7DF4">
      <w:pPr>
        <w:tabs>
          <w:tab w:val="left" w:pos="7968"/>
        </w:tabs>
        <w:rPr>
          <w:sz w:val="32"/>
          <w:szCs w:val="32"/>
        </w:rPr>
      </w:pPr>
      <w:r w:rsidRPr="00BD7097">
        <w:rPr>
          <w:sz w:val="32"/>
          <w:szCs w:val="32"/>
        </w:rPr>
        <w:t>To Cash A/c</w:t>
      </w:r>
      <w:r w:rsidR="00EB7DF4">
        <w:rPr>
          <w:sz w:val="32"/>
          <w:szCs w:val="32"/>
        </w:rPr>
        <w:tab/>
        <w:t>150</w:t>
      </w:r>
    </w:p>
    <w:p w14:paraId="20AC6913" w14:textId="77777777" w:rsidR="00BD7097" w:rsidRPr="00BD7097" w:rsidRDefault="00BD7097" w:rsidP="00BD7097">
      <w:pPr>
        <w:rPr>
          <w:sz w:val="32"/>
          <w:szCs w:val="32"/>
        </w:rPr>
      </w:pPr>
      <w:r w:rsidRPr="00BD7097">
        <w:rPr>
          <w:sz w:val="32"/>
          <w:szCs w:val="32"/>
        </w:rPr>
        <w:t>(Being Mukta's acceptance dishonoured and Noting</w:t>
      </w:r>
    </w:p>
    <w:p w14:paraId="1147BB46" w14:textId="77777777" w:rsidR="00BD7097" w:rsidRPr="00BD7097" w:rsidRDefault="00BD7097" w:rsidP="00BD7097">
      <w:pPr>
        <w:rPr>
          <w:sz w:val="32"/>
          <w:szCs w:val="32"/>
        </w:rPr>
      </w:pPr>
      <w:r w:rsidRPr="00BD7097">
        <w:rPr>
          <w:sz w:val="32"/>
          <w:szCs w:val="32"/>
        </w:rPr>
        <w:t>Charges paid)</w:t>
      </w:r>
    </w:p>
    <w:p w14:paraId="07E816D8" w14:textId="77777777" w:rsidR="00BD7097" w:rsidRPr="00BD7097" w:rsidRDefault="00EB7DF4" w:rsidP="00EB7DF4">
      <w:pPr>
        <w:tabs>
          <w:tab w:val="left" w:pos="7188"/>
        </w:tabs>
        <w:rPr>
          <w:sz w:val="32"/>
          <w:szCs w:val="32"/>
        </w:rPr>
      </w:pPr>
      <w:r>
        <w:rPr>
          <w:sz w:val="32"/>
          <w:szCs w:val="32"/>
        </w:rPr>
        <w:t>6)</w:t>
      </w:r>
      <w:r w:rsidR="00BD7097" w:rsidRPr="00BD7097">
        <w:rPr>
          <w:sz w:val="32"/>
          <w:szCs w:val="32"/>
        </w:rPr>
        <w:t>Cash / Bank A/c</w:t>
      </w:r>
      <w:r>
        <w:rPr>
          <w:sz w:val="32"/>
          <w:szCs w:val="32"/>
        </w:rPr>
        <w:t>……..Dr</w:t>
      </w:r>
      <w:r>
        <w:rPr>
          <w:sz w:val="32"/>
          <w:szCs w:val="32"/>
        </w:rPr>
        <w:tab/>
        <w:t>7200</w:t>
      </w:r>
    </w:p>
    <w:p w14:paraId="6DC10899" w14:textId="77777777" w:rsidR="00BD7097" w:rsidRPr="00BD7097" w:rsidRDefault="00BD7097" w:rsidP="00EB7DF4">
      <w:pPr>
        <w:tabs>
          <w:tab w:val="left" w:pos="7188"/>
        </w:tabs>
        <w:rPr>
          <w:sz w:val="32"/>
          <w:szCs w:val="32"/>
        </w:rPr>
      </w:pPr>
      <w:r w:rsidRPr="00BD7097">
        <w:rPr>
          <w:sz w:val="32"/>
          <w:szCs w:val="32"/>
        </w:rPr>
        <w:t>Bad Debts A/c.....Dr</w:t>
      </w:r>
      <w:r w:rsidR="00EB7DF4">
        <w:rPr>
          <w:sz w:val="32"/>
          <w:szCs w:val="32"/>
        </w:rPr>
        <w:tab/>
        <w:t>16,800</w:t>
      </w:r>
    </w:p>
    <w:p w14:paraId="2173D543" w14:textId="77777777" w:rsidR="00BD7097" w:rsidRPr="00BD7097" w:rsidRDefault="00BD7097" w:rsidP="00EB7DF4">
      <w:pPr>
        <w:tabs>
          <w:tab w:val="left" w:pos="8088"/>
        </w:tabs>
        <w:rPr>
          <w:sz w:val="32"/>
          <w:szCs w:val="32"/>
        </w:rPr>
      </w:pPr>
      <w:r w:rsidRPr="00BD7097">
        <w:rPr>
          <w:sz w:val="32"/>
          <w:szCs w:val="32"/>
        </w:rPr>
        <w:t>To Mukta's A/c</w:t>
      </w:r>
      <w:r w:rsidR="00EB7DF4">
        <w:rPr>
          <w:sz w:val="32"/>
          <w:szCs w:val="32"/>
        </w:rPr>
        <w:tab/>
        <w:t>24000</w:t>
      </w:r>
    </w:p>
    <w:p w14:paraId="73C93298" w14:textId="77777777" w:rsidR="00BD7097" w:rsidRPr="00BD7097" w:rsidRDefault="00BD7097" w:rsidP="00BD7097">
      <w:pPr>
        <w:rPr>
          <w:sz w:val="32"/>
          <w:szCs w:val="32"/>
        </w:rPr>
      </w:pPr>
      <w:r w:rsidRPr="00BD7097">
        <w:rPr>
          <w:sz w:val="32"/>
          <w:szCs w:val="32"/>
        </w:rPr>
        <w:lastRenderedPageBreak/>
        <w:t>(Being amount received and bad debts written of on account of insolvency)</w:t>
      </w:r>
    </w:p>
    <w:p w14:paraId="08A6E776" w14:textId="77777777" w:rsidR="00BD7097" w:rsidRPr="00BD7097" w:rsidRDefault="00EB7DF4" w:rsidP="00BD7097">
      <w:pPr>
        <w:rPr>
          <w:sz w:val="32"/>
          <w:szCs w:val="32"/>
        </w:rPr>
      </w:pPr>
      <w:r>
        <w:rPr>
          <w:sz w:val="32"/>
          <w:szCs w:val="32"/>
        </w:rPr>
        <w:t>7)</w:t>
      </w:r>
      <w:r w:rsidR="00BD7097" w:rsidRPr="00BD7097">
        <w:rPr>
          <w:sz w:val="32"/>
          <w:szCs w:val="32"/>
        </w:rPr>
        <w:t>Bills Payable A/c</w:t>
      </w:r>
      <w:r>
        <w:rPr>
          <w:sz w:val="32"/>
          <w:szCs w:val="32"/>
        </w:rPr>
        <w:t>……</w:t>
      </w:r>
      <w:r w:rsidR="00BD7097" w:rsidRPr="00BD7097">
        <w:rPr>
          <w:sz w:val="32"/>
          <w:szCs w:val="32"/>
        </w:rPr>
        <w:t>Dr</w:t>
      </w:r>
      <w:r>
        <w:rPr>
          <w:sz w:val="32"/>
          <w:szCs w:val="32"/>
        </w:rPr>
        <w:t xml:space="preserve">                                                        36000</w:t>
      </w:r>
    </w:p>
    <w:p w14:paraId="060A3F43" w14:textId="77777777" w:rsidR="00BD7097" w:rsidRPr="00BD7097" w:rsidRDefault="00BD7097" w:rsidP="00EB7DF4">
      <w:pPr>
        <w:tabs>
          <w:tab w:val="left" w:pos="7836"/>
        </w:tabs>
        <w:rPr>
          <w:sz w:val="32"/>
          <w:szCs w:val="32"/>
        </w:rPr>
      </w:pPr>
      <w:r w:rsidRPr="00BD7097">
        <w:rPr>
          <w:sz w:val="32"/>
          <w:szCs w:val="32"/>
        </w:rPr>
        <w:t>To Anuradha's A/c</w:t>
      </w:r>
      <w:r w:rsidR="00EB7DF4">
        <w:rPr>
          <w:sz w:val="32"/>
          <w:szCs w:val="32"/>
        </w:rPr>
        <w:tab/>
        <w:t>36000</w:t>
      </w:r>
    </w:p>
    <w:p w14:paraId="522992F4" w14:textId="77777777" w:rsidR="00EB7DF4" w:rsidRPr="00EB7DF4" w:rsidRDefault="00EB7DF4" w:rsidP="00EB7DF4">
      <w:pPr>
        <w:rPr>
          <w:sz w:val="32"/>
          <w:szCs w:val="32"/>
        </w:rPr>
      </w:pPr>
      <w:r w:rsidRPr="00EB7DF4">
        <w:rPr>
          <w:sz w:val="32"/>
          <w:szCs w:val="32"/>
        </w:rPr>
        <w:t>(Being our acceptance dishonoured)</w:t>
      </w:r>
    </w:p>
    <w:p w14:paraId="1FF77B86" w14:textId="77777777" w:rsidR="00EB7DF4" w:rsidRPr="00EB7DF4" w:rsidRDefault="00EB7DF4" w:rsidP="00EB7DF4">
      <w:pPr>
        <w:rPr>
          <w:sz w:val="32"/>
          <w:szCs w:val="32"/>
        </w:rPr>
      </w:pPr>
      <w:r>
        <w:rPr>
          <w:sz w:val="32"/>
          <w:szCs w:val="32"/>
        </w:rPr>
        <w:t xml:space="preserve">8) </w:t>
      </w:r>
      <w:r w:rsidRPr="00EB7DF4">
        <w:rPr>
          <w:sz w:val="32"/>
          <w:szCs w:val="32"/>
        </w:rPr>
        <w:t>Interest A/c</w:t>
      </w:r>
      <w:r>
        <w:rPr>
          <w:sz w:val="32"/>
          <w:szCs w:val="32"/>
        </w:rPr>
        <w:t>………….Dr                                                         725</w:t>
      </w:r>
    </w:p>
    <w:p w14:paraId="744A9832" w14:textId="77777777" w:rsidR="00EB7DF4" w:rsidRPr="00EB7DF4" w:rsidRDefault="00EB7DF4" w:rsidP="00EB7DF4">
      <w:pPr>
        <w:tabs>
          <w:tab w:val="left" w:pos="7740"/>
        </w:tabs>
        <w:rPr>
          <w:sz w:val="32"/>
          <w:szCs w:val="32"/>
        </w:rPr>
      </w:pPr>
      <w:r w:rsidRPr="00EB7DF4">
        <w:rPr>
          <w:sz w:val="32"/>
          <w:szCs w:val="32"/>
        </w:rPr>
        <w:t>To Anuradha's A/c</w:t>
      </w:r>
      <w:r>
        <w:rPr>
          <w:sz w:val="32"/>
          <w:szCs w:val="32"/>
        </w:rPr>
        <w:tab/>
        <w:t>725</w:t>
      </w:r>
    </w:p>
    <w:p w14:paraId="6CBDB22B" w14:textId="77777777" w:rsidR="00EB7DF4" w:rsidRPr="00EB7DF4" w:rsidRDefault="00EB7DF4" w:rsidP="00EB7DF4">
      <w:pPr>
        <w:rPr>
          <w:sz w:val="32"/>
          <w:szCs w:val="32"/>
        </w:rPr>
      </w:pPr>
      <w:r w:rsidRPr="00EB7DF4">
        <w:rPr>
          <w:sz w:val="32"/>
          <w:szCs w:val="32"/>
        </w:rPr>
        <w:t>(Being Interest due)</w:t>
      </w:r>
    </w:p>
    <w:p w14:paraId="44690D23" w14:textId="77777777" w:rsidR="00EB7DF4" w:rsidRPr="00EB7DF4" w:rsidRDefault="00EB7DF4" w:rsidP="00EB7DF4">
      <w:pPr>
        <w:rPr>
          <w:sz w:val="32"/>
          <w:szCs w:val="32"/>
        </w:rPr>
      </w:pPr>
      <w:r>
        <w:rPr>
          <w:sz w:val="32"/>
          <w:szCs w:val="32"/>
        </w:rPr>
        <w:t>9)</w:t>
      </w:r>
      <w:r w:rsidRPr="00EB7DF4">
        <w:rPr>
          <w:sz w:val="32"/>
          <w:szCs w:val="32"/>
        </w:rPr>
        <w:t>Anuradha's A/c</w:t>
      </w:r>
      <w:r>
        <w:rPr>
          <w:sz w:val="32"/>
          <w:szCs w:val="32"/>
        </w:rPr>
        <w:t>………….Dr                                                     6000</w:t>
      </w:r>
    </w:p>
    <w:p w14:paraId="0D29D8C0" w14:textId="77777777" w:rsidR="00EB7DF4" w:rsidRPr="00EB7DF4" w:rsidRDefault="00EB7DF4" w:rsidP="00EB7DF4">
      <w:pPr>
        <w:tabs>
          <w:tab w:val="left" w:pos="7800"/>
        </w:tabs>
        <w:rPr>
          <w:sz w:val="32"/>
          <w:szCs w:val="32"/>
        </w:rPr>
      </w:pPr>
      <w:r w:rsidRPr="00EB7DF4">
        <w:rPr>
          <w:sz w:val="32"/>
          <w:szCs w:val="32"/>
        </w:rPr>
        <w:t>To Cash Bank A</w:t>
      </w:r>
      <w:r>
        <w:rPr>
          <w:sz w:val="32"/>
          <w:szCs w:val="32"/>
        </w:rPr>
        <w:t>/c</w:t>
      </w:r>
      <w:r>
        <w:rPr>
          <w:sz w:val="32"/>
          <w:szCs w:val="32"/>
        </w:rPr>
        <w:tab/>
        <w:t>6000</w:t>
      </w:r>
    </w:p>
    <w:p w14:paraId="196CF9D8" w14:textId="77777777" w:rsidR="00EB7DF4" w:rsidRPr="00EB7DF4" w:rsidRDefault="00EB7DF4" w:rsidP="00EB7DF4">
      <w:pPr>
        <w:rPr>
          <w:sz w:val="32"/>
          <w:szCs w:val="32"/>
        </w:rPr>
      </w:pPr>
      <w:r w:rsidRPr="00EB7DF4">
        <w:rPr>
          <w:sz w:val="32"/>
          <w:szCs w:val="32"/>
        </w:rPr>
        <w:t>(Being p</w:t>
      </w:r>
      <w:r>
        <w:rPr>
          <w:sz w:val="32"/>
          <w:szCs w:val="32"/>
        </w:rPr>
        <w:t>a</w:t>
      </w:r>
      <w:r w:rsidRPr="00EB7DF4">
        <w:rPr>
          <w:sz w:val="32"/>
          <w:szCs w:val="32"/>
        </w:rPr>
        <w:t>rt payment paid</w:t>
      </w:r>
      <w:r>
        <w:rPr>
          <w:sz w:val="32"/>
          <w:szCs w:val="32"/>
        </w:rPr>
        <w:t>)</w:t>
      </w:r>
    </w:p>
    <w:p w14:paraId="04B9A0E0" w14:textId="77777777" w:rsidR="00EB7DF4" w:rsidRPr="00EB7DF4" w:rsidRDefault="00EB7DF4" w:rsidP="00EB7DF4">
      <w:pPr>
        <w:rPr>
          <w:sz w:val="32"/>
          <w:szCs w:val="32"/>
        </w:rPr>
      </w:pPr>
      <w:r>
        <w:rPr>
          <w:sz w:val="32"/>
          <w:szCs w:val="32"/>
        </w:rPr>
        <w:t>10)</w:t>
      </w:r>
      <w:r w:rsidRPr="00EB7DF4">
        <w:rPr>
          <w:sz w:val="32"/>
          <w:szCs w:val="32"/>
        </w:rPr>
        <w:t>Anuradha</w:t>
      </w:r>
      <w:r>
        <w:rPr>
          <w:sz w:val="32"/>
          <w:szCs w:val="32"/>
        </w:rPr>
        <w:t>’s</w:t>
      </w:r>
      <w:r w:rsidRPr="00EB7DF4">
        <w:rPr>
          <w:sz w:val="32"/>
          <w:szCs w:val="32"/>
        </w:rPr>
        <w:t xml:space="preserve"> A</w:t>
      </w:r>
      <w:r>
        <w:rPr>
          <w:sz w:val="32"/>
          <w:szCs w:val="32"/>
        </w:rPr>
        <w:t>/c…………Dr</w:t>
      </w:r>
      <w:r w:rsidR="00C4431F">
        <w:rPr>
          <w:sz w:val="32"/>
          <w:szCs w:val="32"/>
        </w:rPr>
        <w:t xml:space="preserve">                                                  30,725</w:t>
      </w:r>
    </w:p>
    <w:p w14:paraId="605D56D6" w14:textId="77777777" w:rsidR="00EB7DF4" w:rsidRPr="00EB7DF4" w:rsidRDefault="00EB7DF4" w:rsidP="00C4431F">
      <w:pPr>
        <w:tabs>
          <w:tab w:val="left" w:pos="7848"/>
        </w:tabs>
        <w:rPr>
          <w:sz w:val="32"/>
          <w:szCs w:val="32"/>
        </w:rPr>
      </w:pPr>
      <w:r w:rsidRPr="00EB7DF4">
        <w:rPr>
          <w:sz w:val="32"/>
          <w:szCs w:val="32"/>
        </w:rPr>
        <w:t>To Bills Payable</w:t>
      </w:r>
      <w:r>
        <w:rPr>
          <w:sz w:val="32"/>
          <w:szCs w:val="32"/>
        </w:rPr>
        <w:t xml:space="preserve"> A/c</w:t>
      </w:r>
      <w:r w:rsidR="00C4431F">
        <w:rPr>
          <w:sz w:val="32"/>
          <w:szCs w:val="32"/>
        </w:rPr>
        <w:tab/>
        <w:t>30,725</w:t>
      </w:r>
    </w:p>
    <w:p w14:paraId="77D9490C" w14:textId="008D2438" w:rsidR="00BD7097" w:rsidRDefault="00C4431F" w:rsidP="00EB7DF4">
      <w:pPr>
        <w:rPr>
          <w:sz w:val="32"/>
          <w:szCs w:val="32"/>
        </w:rPr>
      </w:pPr>
      <w:r>
        <w:rPr>
          <w:sz w:val="32"/>
          <w:szCs w:val="32"/>
        </w:rPr>
        <w:t>(</w:t>
      </w:r>
      <w:r w:rsidR="00EB7DF4" w:rsidRPr="00EB7DF4">
        <w:rPr>
          <w:sz w:val="32"/>
          <w:szCs w:val="32"/>
        </w:rPr>
        <w:t>Being accep</w:t>
      </w:r>
      <w:r>
        <w:rPr>
          <w:sz w:val="32"/>
          <w:szCs w:val="32"/>
        </w:rPr>
        <w:t>tance given to new bill drawn along with interest)</w:t>
      </w:r>
    </w:p>
    <w:p w14:paraId="41B33616" w14:textId="77777777" w:rsidR="002D4A42" w:rsidRDefault="002D4A42" w:rsidP="00EB7DF4">
      <w:pPr>
        <w:rPr>
          <w:sz w:val="32"/>
          <w:szCs w:val="32"/>
        </w:rPr>
      </w:pPr>
    </w:p>
    <w:p w14:paraId="65D4547B" w14:textId="77777777" w:rsidR="00C4431F" w:rsidRPr="00EB7DF4" w:rsidRDefault="00C4431F" w:rsidP="00EB7DF4">
      <w:pPr>
        <w:rPr>
          <w:sz w:val="32"/>
          <w:szCs w:val="32"/>
        </w:rPr>
      </w:pPr>
    </w:p>
    <w:sectPr w:rsidR="00C4431F" w:rsidRPr="00EB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ECC"/>
    <w:multiLevelType w:val="hybridMultilevel"/>
    <w:tmpl w:val="D51E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6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AE"/>
    <w:rsid w:val="000330DA"/>
    <w:rsid w:val="002D4A42"/>
    <w:rsid w:val="003905B4"/>
    <w:rsid w:val="004E782B"/>
    <w:rsid w:val="006977A5"/>
    <w:rsid w:val="007B1DB4"/>
    <w:rsid w:val="009778AE"/>
    <w:rsid w:val="00BD7097"/>
    <w:rsid w:val="00C4431F"/>
    <w:rsid w:val="00E67FB9"/>
    <w:rsid w:val="00EB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58C4"/>
  <w15:chartTrackingRefBased/>
  <w15:docId w15:val="{B0B6DC2A-9E33-488A-8235-2F5B9FBD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17528-5CCC-4247-80E6-0DE4D3D0155E}" type="doc">
      <dgm:prSet loTypeId="urn:microsoft.com/office/officeart/2008/layout/LinedList" loCatId="list" qsTypeId="urn:microsoft.com/office/officeart/2005/8/quickstyle/simple1" qsCatId="simple" csTypeId="urn:microsoft.com/office/officeart/2005/8/colors/accent1_2" csCatId="accent1"/>
      <dgm:spPr/>
      <dgm:t>
        <a:bodyPr/>
        <a:lstStyle/>
        <a:p>
          <a:endParaRPr lang="en-US"/>
        </a:p>
      </dgm:t>
    </dgm:pt>
    <dgm:pt modelId="{956499F1-01C0-49DB-92A0-D069194932E0}">
      <dgm:prSet/>
      <dgm:spPr/>
      <dgm:t>
        <a:bodyPr/>
        <a:lstStyle/>
        <a:p>
          <a:r>
            <a:rPr lang="en-IN"/>
            <a:t>1. Safeguards the financial interest of the persons who are not associated with management</a:t>
          </a:r>
          <a:endParaRPr lang="en-US"/>
        </a:p>
      </dgm:t>
    </dgm:pt>
    <dgm:pt modelId="{CA60868C-1C8E-4F4F-BA9E-DF0EA8DE46D7}" type="parTrans" cxnId="{52799B4A-BA64-4840-B779-AAE17D493FE0}">
      <dgm:prSet/>
      <dgm:spPr/>
      <dgm:t>
        <a:bodyPr/>
        <a:lstStyle/>
        <a:p>
          <a:endParaRPr lang="en-US"/>
        </a:p>
      </dgm:t>
    </dgm:pt>
    <dgm:pt modelId="{358E3D15-38AA-4E97-8FCA-9035FC9D7357}" type="sibTrans" cxnId="{52799B4A-BA64-4840-B779-AAE17D493FE0}">
      <dgm:prSet/>
      <dgm:spPr/>
      <dgm:t>
        <a:bodyPr/>
        <a:lstStyle/>
        <a:p>
          <a:endParaRPr lang="en-US"/>
        </a:p>
      </dgm:t>
    </dgm:pt>
    <dgm:pt modelId="{CB80A7ED-4F93-4F8B-A179-BC9A78B62618}">
      <dgm:prSet/>
      <dgm:spPr/>
      <dgm:t>
        <a:bodyPr/>
        <a:lstStyle/>
        <a:p>
          <a:r>
            <a:rPr lang="en-IN"/>
            <a:t>2. It acts as a moral check on the employees</a:t>
          </a:r>
          <a:endParaRPr lang="en-US"/>
        </a:p>
      </dgm:t>
    </dgm:pt>
    <dgm:pt modelId="{A02FFCEF-4B50-4AE5-BDC7-503258481FDB}" type="parTrans" cxnId="{13746EFE-E0DE-4949-A5D5-0625F73A8DBB}">
      <dgm:prSet/>
      <dgm:spPr/>
      <dgm:t>
        <a:bodyPr/>
        <a:lstStyle/>
        <a:p>
          <a:endParaRPr lang="en-US"/>
        </a:p>
      </dgm:t>
    </dgm:pt>
    <dgm:pt modelId="{7DC9D004-45A3-4252-9F09-57134CCBB78E}" type="sibTrans" cxnId="{13746EFE-E0DE-4949-A5D5-0625F73A8DBB}">
      <dgm:prSet/>
      <dgm:spPr/>
      <dgm:t>
        <a:bodyPr/>
        <a:lstStyle/>
        <a:p>
          <a:endParaRPr lang="en-US"/>
        </a:p>
      </dgm:t>
    </dgm:pt>
    <dgm:pt modelId="{8775CDB3-6110-4D31-B8CA-0282ACF57242}">
      <dgm:prSet/>
      <dgm:spPr/>
      <dgm:t>
        <a:bodyPr/>
        <a:lstStyle/>
        <a:p>
          <a:r>
            <a:rPr lang="en-IN"/>
            <a:t>3. Helpful in setting up tax liabilities</a:t>
          </a:r>
          <a:endParaRPr lang="en-US"/>
        </a:p>
      </dgm:t>
    </dgm:pt>
    <dgm:pt modelId="{BD48B316-0D29-4B98-900A-B5B7238FC04B}" type="parTrans" cxnId="{FB9CDD04-9D98-4721-86A7-53CC5C2E8F9F}">
      <dgm:prSet/>
      <dgm:spPr/>
      <dgm:t>
        <a:bodyPr/>
        <a:lstStyle/>
        <a:p>
          <a:endParaRPr lang="en-US"/>
        </a:p>
      </dgm:t>
    </dgm:pt>
    <dgm:pt modelId="{87126B74-2EDF-41DD-852F-91B332957B99}" type="sibTrans" cxnId="{FB9CDD04-9D98-4721-86A7-53CC5C2E8F9F}">
      <dgm:prSet/>
      <dgm:spPr/>
      <dgm:t>
        <a:bodyPr/>
        <a:lstStyle/>
        <a:p>
          <a:endParaRPr lang="en-US"/>
        </a:p>
      </dgm:t>
    </dgm:pt>
    <dgm:pt modelId="{5B00904B-3172-4536-B592-2273C7C804FD}">
      <dgm:prSet/>
      <dgm:spPr/>
      <dgm:t>
        <a:bodyPr/>
        <a:lstStyle/>
        <a:p>
          <a:r>
            <a:rPr lang="en-IN"/>
            <a:t>4. Help to detect wastage and losses</a:t>
          </a:r>
          <a:endParaRPr lang="en-US"/>
        </a:p>
      </dgm:t>
    </dgm:pt>
    <dgm:pt modelId="{3FFBC6F7-C8E4-4E26-8DC2-C4D77B8830D3}" type="parTrans" cxnId="{BC89231B-D0B9-4130-891F-8DE40FDBFB01}">
      <dgm:prSet/>
      <dgm:spPr/>
      <dgm:t>
        <a:bodyPr/>
        <a:lstStyle/>
        <a:p>
          <a:endParaRPr lang="en-US"/>
        </a:p>
      </dgm:t>
    </dgm:pt>
    <dgm:pt modelId="{077F8E9C-1501-44D4-8715-2CC1135D3F3B}" type="sibTrans" cxnId="{BC89231B-D0B9-4130-891F-8DE40FDBFB01}">
      <dgm:prSet/>
      <dgm:spPr/>
      <dgm:t>
        <a:bodyPr/>
        <a:lstStyle/>
        <a:p>
          <a:endParaRPr lang="en-US"/>
        </a:p>
      </dgm:t>
    </dgm:pt>
    <dgm:pt modelId="{FC1C212B-A8C3-4219-9E17-066CC6255656}">
      <dgm:prSet/>
      <dgm:spPr/>
      <dgm:t>
        <a:bodyPr/>
        <a:lstStyle/>
        <a:p>
          <a:r>
            <a:rPr lang="en-IN"/>
            <a:t>5. Ascertains the maintenance of proper set of accounts and other required documents</a:t>
          </a:r>
          <a:endParaRPr lang="en-US"/>
        </a:p>
      </dgm:t>
    </dgm:pt>
    <dgm:pt modelId="{74CE4028-8A33-4BD4-93FF-794893975654}" type="parTrans" cxnId="{ED536ABC-C84B-4E59-B026-6DDBCD14E835}">
      <dgm:prSet/>
      <dgm:spPr/>
      <dgm:t>
        <a:bodyPr/>
        <a:lstStyle/>
        <a:p>
          <a:endParaRPr lang="en-US"/>
        </a:p>
      </dgm:t>
    </dgm:pt>
    <dgm:pt modelId="{911F1238-BA0F-4B76-B461-48C66D5824E2}" type="sibTrans" cxnId="{ED536ABC-C84B-4E59-B026-6DDBCD14E835}">
      <dgm:prSet/>
      <dgm:spPr/>
      <dgm:t>
        <a:bodyPr/>
        <a:lstStyle/>
        <a:p>
          <a:endParaRPr lang="en-US"/>
        </a:p>
      </dgm:t>
    </dgm:pt>
    <dgm:pt modelId="{1CAD97BF-577B-461A-A60A-998A9C11853F}">
      <dgm:prSet/>
      <dgm:spPr/>
      <dgm:t>
        <a:bodyPr/>
        <a:lstStyle/>
        <a:p>
          <a:r>
            <a:rPr lang="en-IN"/>
            <a:t>6. Reviews the internal controls and report the weaknesses</a:t>
          </a:r>
          <a:endParaRPr lang="en-US"/>
        </a:p>
      </dgm:t>
    </dgm:pt>
    <dgm:pt modelId="{684F9146-6E43-414D-B6E1-F87B2761D716}" type="parTrans" cxnId="{28C62945-B25C-4E0C-A053-25A7AE50AC33}">
      <dgm:prSet/>
      <dgm:spPr/>
      <dgm:t>
        <a:bodyPr/>
        <a:lstStyle/>
        <a:p>
          <a:endParaRPr lang="en-US"/>
        </a:p>
      </dgm:t>
    </dgm:pt>
    <dgm:pt modelId="{EC71BAF9-DFCF-40CD-9FE7-7755DDCB52E8}" type="sibTrans" cxnId="{28C62945-B25C-4E0C-A053-25A7AE50AC33}">
      <dgm:prSet/>
      <dgm:spPr/>
      <dgm:t>
        <a:bodyPr/>
        <a:lstStyle/>
        <a:p>
          <a:endParaRPr lang="en-US"/>
        </a:p>
      </dgm:t>
    </dgm:pt>
    <dgm:pt modelId="{11DCF748-CF3C-4C9C-BE93-038D97CAB5AB}">
      <dgm:prSet/>
      <dgm:spPr/>
      <dgm:t>
        <a:bodyPr/>
        <a:lstStyle/>
        <a:p>
          <a:r>
            <a:rPr lang="en-IN"/>
            <a:t>7. Audited documents can be used by government before giving assistance, by bankers for giving loan etc.</a:t>
          </a:r>
          <a:endParaRPr lang="en-US"/>
        </a:p>
      </dgm:t>
    </dgm:pt>
    <dgm:pt modelId="{DC033B23-83CE-42A6-83A8-69BC488F90FC}" type="parTrans" cxnId="{167C5B13-6BBC-4136-8C41-ACA8FE66F090}">
      <dgm:prSet/>
      <dgm:spPr/>
      <dgm:t>
        <a:bodyPr/>
        <a:lstStyle/>
        <a:p>
          <a:endParaRPr lang="en-US"/>
        </a:p>
      </dgm:t>
    </dgm:pt>
    <dgm:pt modelId="{E78C235D-1B3B-4634-88BA-DD819D68C2FC}" type="sibTrans" cxnId="{167C5B13-6BBC-4136-8C41-ACA8FE66F090}">
      <dgm:prSet/>
      <dgm:spPr/>
      <dgm:t>
        <a:bodyPr/>
        <a:lstStyle/>
        <a:p>
          <a:endParaRPr lang="en-US"/>
        </a:p>
      </dgm:t>
    </dgm:pt>
    <dgm:pt modelId="{E51C4F18-AD80-4AFD-B8CC-299804B31F3A}" type="pres">
      <dgm:prSet presAssocID="{5E117528-5CCC-4247-80E6-0DE4D3D0155E}" presName="vert0" presStyleCnt="0">
        <dgm:presLayoutVars>
          <dgm:dir/>
          <dgm:animOne val="branch"/>
          <dgm:animLvl val="lvl"/>
        </dgm:presLayoutVars>
      </dgm:prSet>
      <dgm:spPr/>
    </dgm:pt>
    <dgm:pt modelId="{782A7026-7C25-4C6D-B608-95651428EC56}" type="pres">
      <dgm:prSet presAssocID="{956499F1-01C0-49DB-92A0-D069194932E0}" presName="thickLine" presStyleLbl="alignNode1" presStyleIdx="0" presStyleCnt="7"/>
      <dgm:spPr/>
    </dgm:pt>
    <dgm:pt modelId="{B3A3C22C-F909-4F55-9465-3CAB8377BED4}" type="pres">
      <dgm:prSet presAssocID="{956499F1-01C0-49DB-92A0-D069194932E0}" presName="horz1" presStyleCnt="0"/>
      <dgm:spPr/>
    </dgm:pt>
    <dgm:pt modelId="{13CCC313-5E4E-4F4C-A6AD-497529BE012C}" type="pres">
      <dgm:prSet presAssocID="{956499F1-01C0-49DB-92A0-D069194932E0}" presName="tx1" presStyleLbl="revTx" presStyleIdx="0" presStyleCnt="7"/>
      <dgm:spPr/>
    </dgm:pt>
    <dgm:pt modelId="{0BBD440D-C785-4CAA-89E1-B5C8DB842B21}" type="pres">
      <dgm:prSet presAssocID="{956499F1-01C0-49DB-92A0-D069194932E0}" presName="vert1" presStyleCnt="0"/>
      <dgm:spPr/>
    </dgm:pt>
    <dgm:pt modelId="{33BA463C-58AF-4C6F-BDBE-681E6C12C3F5}" type="pres">
      <dgm:prSet presAssocID="{CB80A7ED-4F93-4F8B-A179-BC9A78B62618}" presName="thickLine" presStyleLbl="alignNode1" presStyleIdx="1" presStyleCnt="7"/>
      <dgm:spPr/>
    </dgm:pt>
    <dgm:pt modelId="{CB961A9F-4806-4431-8282-DC49448A391F}" type="pres">
      <dgm:prSet presAssocID="{CB80A7ED-4F93-4F8B-A179-BC9A78B62618}" presName="horz1" presStyleCnt="0"/>
      <dgm:spPr/>
    </dgm:pt>
    <dgm:pt modelId="{E3B038BC-8E0B-4728-8B85-94D70207C170}" type="pres">
      <dgm:prSet presAssocID="{CB80A7ED-4F93-4F8B-A179-BC9A78B62618}" presName="tx1" presStyleLbl="revTx" presStyleIdx="1" presStyleCnt="7"/>
      <dgm:spPr/>
    </dgm:pt>
    <dgm:pt modelId="{03163268-32B0-47B9-B77E-785FEAFF69A4}" type="pres">
      <dgm:prSet presAssocID="{CB80A7ED-4F93-4F8B-A179-BC9A78B62618}" presName="vert1" presStyleCnt="0"/>
      <dgm:spPr/>
    </dgm:pt>
    <dgm:pt modelId="{63DE0411-439C-4D2E-B3BB-0D9F62DFB4CD}" type="pres">
      <dgm:prSet presAssocID="{8775CDB3-6110-4D31-B8CA-0282ACF57242}" presName="thickLine" presStyleLbl="alignNode1" presStyleIdx="2" presStyleCnt="7"/>
      <dgm:spPr/>
    </dgm:pt>
    <dgm:pt modelId="{EA49F6CB-C675-4E53-86EE-415F1AEDE5BB}" type="pres">
      <dgm:prSet presAssocID="{8775CDB3-6110-4D31-B8CA-0282ACF57242}" presName="horz1" presStyleCnt="0"/>
      <dgm:spPr/>
    </dgm:pt>
    <dgm:pt modelId="{3A2FB578-7804-4AD0-BFAD-88BC8E3080FE}" type="pres">
      <dgm:prSet presAssocID="{8775CDB3-6110-4D31-B8CA-0282ACF57242}" presName="tx1" presStyleLbl="revTx" presStyleIdx="2" presStyleCnt="7"/>
      <dgm:spPr/>
    </dgm:pt>
    <dgm:pt modelId="{BB569609-B089-468D-A08A-51D7BA7E162A}" type="pres">
      <dgm:prSet presAssocID="{8775CDB3-6110-4D31-B8CA-0282ACF57242}" presName="vert1" presStyleCnt="0"/>
      <dgm:spPr/>
    </dgm:pt>
    <dgm:pt modelId="{C64CBD78-9A2B-466F-944F-62495CBC05D2}" type="pres">
      <dgm:prSet presAssocID="{5B00904B-3172-4536-B592-2273C7C804FD}" presName="thickLine" presStyleLbl="alignNode1" presStyleIdx="3" presStyleCnt="7"/>
      <dgm:spPr/>
    </dgm:pt>
    <dgm:pt modelId="{3B57A6B6-503C-4C63-B419-1B8DCD93F42D}" type="pres">
      <dgm:prSet presAssocID="{5B00904B-3172-4536-B592-2273C7C804FD}" presName="horz1" presStyleCnt="0"/>
      <dgm:spPr/>
    </dgm:pt>
    <dgm:pt modelId="{345832DD-6A43-4243-87A4-6089260D2F87}" type="pres">
      <dgm:prSet presAssocID="{5B00904B-3172-4536-B592-2273C7C804FD}" presName="tx1" presStyleLbl="revTx" presStyleIdx="3" presStyleCnt="7"/>
      <dgm:spPr/>
    </dgm:pt>
    <dgm:pt modelId="{35D71288-65F8-4528-B9ED-0CE1463AE1FF}" type="pres">
      <dgm:prSet presAssocID="{5B00904B-3172-4536-B592-2273C7C804FD}" presName="vert1" presStyleCnt="0"/>
      <dgm:spPr/>
    </dgm:pt>
    <dgm:pt modelId="{5824BD5C-5E5D-4957-9DA3-37DCB9E3073F}" type="pres">
      <dgm:prSet presAssocID="{FC1C212B-A8C3-4219-9E17-066CC6255656}" presName="thickLine" presStyleLbl="alignNode1" presStyleIdx="4" presStyleCnt="7"/>
      <dgm:spPr/>
    </dgm:pt>
    <dgm:pt modelId="{6B4FD1DE-AD97-4A89-87BA-68E6174296E5}" type="pres">
      <dgm:prSet presAssocID="{FC1C212B-A8C3-4219-9E17-066CC6255656}" presName="horz1" presStyleCnt="0"/>
      <dgm:spPr/>
    </dgm:pt>
    <dgm:pt modelId="{2D1E3491-448D-4451-8A6F-9EF9C6899734}" type="pres">
      <dgm:prSet presAssocID="{FC1C212B-A8C3-4219-9E17-066CC6255656}" presName="tx1" presStyleLbl="revTx" presStyleIdx="4" presStyleCnt="7"/>
      <dgm:spPr/>
    </dgm:pt>
    <dgm:pt modelId="{EE0CCCB7-2AE2-42D4-8FC5-BC35E3411307}" type="pres">
      <dgm:prSet presAssocID="{FC1C212B-A8C3-4219-9E17-066CC6255656}" presName="vert1" presStyleCnt="0"/>
      <dgm:spPr/>
    </dgm:pt>
    <dgm:pt modelId="{69B8E8AB-9AEC-403A-8F76-21B8226A94BD}" type="pres">
      <dgm:prSet presAssocID="{1CAD97BF-577B-461A-A60A-998A9C11853F}" presName="thickLine" presStyleLbl="alignNode1" presStyleIdx="5" presStyleCnt="7"/>
      <dgm:spPr/>
    </dgm:pt>
    <dgm:pt modelId="{449E9D1E-8FA3-488A-94E3-6ACE50FF2069}" type="pres">
      <dgm:prSet presAssocID="{1CAD97BF-577B-461A-A60A-998A9C11853F}" presName="horz1" presStyleCnt="0"/>
      <dgm:spPr/>
    </dgm:pt>
    <dgm:pt modelId="{0EFA1342-789C-44B6-B192-2A8985323075}" type="pres">
      <dgm:prSet presAssocID="{1CAD97BF-577B-461A-A60A-998A9C11853F}" presName="tx1" presStyleLbl="revTx" presStyleIdx="5" presStyleCnt="7"/>
      <dgm:spPr/>
    </dgm:pt>
    <dgm:pt modelId="{31FF19C6-EDEE-4E7A-AA87-DA0B596707A5}" type="pres">
      <dgm:prSet presAssocID="{1CAD97BF-577B-461A-A60A-998A9C11853F}" presName="vert1" presStyleCnt="0"/>
      <dgm:spPr/>
    </dgm:pt>
    <dgm:pt modelId="{D3C4E739-9768-42C3-9C78-93AB4CBB0932}" type="pres">
      <dgm:prSet presAssocID="{11DCF748-CF3C-4C9C-BE93-038D97CAB5AB}" presName="thickLine" presStyleLbl="alignNode1" presStyleIdx="6" presStyleCnt="7"/>
      <dgm:spPr/>
    </dgm:pt>
    <dgm:pt modelId="{23FB5987-B0EF-4213-B962-8E50FB0B9BE2}" type="pres">
      <dgm:prSet presAssocID="{11DCF748-CF3C-4C9C-BE93-038D97CAB5AB}" presName="horz1" presStyleCnt="0"/>
      <dgm:spPr/>
    </dgm:pt>
    <dgm:pt modelId="{68D576E7-5E91-43DD-B9A8-9B394F2B8D42}" type="pres">
      <dgm:prSet presAssocID="{11DCF748-CF3C-4C9C-BE93-038D97CAB5AB}" presName="tx1" presStyleLbl="revTx" presStyleIdx="6" presStyleCnt="7"/>
      <dgm:spPr/>
    </dgm:pt>
    <dgm:pt modelId="{312E8FF8-4DF3-43D8-B9BC-A514CBF301E4}" type="pres">
      <dgm:prSet presAssocID="{11DCF748-CF3C-4C9C-BE93-038D97CAB5AB}" presName="vert1" presStyleCnt="0"/>
      <dgm:spPr/>
    </dgm:pt>
  </dgm:ptLst>
  <dgm:cxnLst>
    <dgm:cxn modelId="{FB9CDD04-9D98-4721-86A7-53CC5C2E8F9F}" srcId="{5E117528-5CCC-4247-80E6-0DE4D3D0155E}" destId="{8775CDB3-6110-4D31-B8CA-0282ACF57242}" srcOrd="2" destOrd="0" parTransId="{BD48B316-0D29-4B98-900A-B5B7238FC04B}" sibTransId="{87126B74-2EDF-41DD-852F-91B332957B99}"/>
    <dgm:cxn modelId="{167C5B13-6BBC-4136-8C41-ACA8FE66F090}" srcId="{5E117528-5CCC-4247-80E6-0DE4D3D0155E}" destId="{11DCF748-CF3C-4C9C-BE93-038D97CAB5AB}" srcOrd="6" destOrd="0" parTransId="{DC033B23-83CE-42A6-83A8-69BC488F90FC}" sibTransId="{E78C235D-1B3B-4634-88BA-DD819D68C2FC}"/>
    <dgm:cxn modelId="{BC89231B-D0B9-4130-891F-8DE40FDBFB01}" srcId="{5E117528-5CCC-4247-80E6-0DE4D3D0155E}" destId="{5B00904B-3172-4536-B592-2273C7C804FD}" srcOrd="3" destOrd="0" parTransId="{3FFBC6F7-C8E4-4E26-8DC2-C4D77B8830D3}" sibTransId="{077F8E9C-1501-44D4-8715-2CC1135D3F3B}"/>
    <dgm:cxn modelId="{756F641B-2649-4D53-BA8C-8ECA85769086}" type="presOf" srcId="{CB80A7ED-4F93-4F8B-A179-BC9A78B62618}" destId="{E3B038BC-8E0B-4728-8B85-94D70207C170}" srcOrd="0" destOrd="0" presId="urn:microsoft.com/office/officeart/2008/layout/LinedList"/>
    <dgm:cxn modelId="{3EC6E41F-9859-4C36-8BD9-2FBD1B669D8D}" type="presOf" srcId="{5E117528-5CCC-4247-80E6-0DE4D3D0155E}" destId="{E51C4F18-AD80-4AFD-B8CC-299804B31F3A}" srcOrd="0" destOrd="0" presId="urn:microsoft.com/office/officeart/2008/layout/LinedList"/>
    <dgm:cxn modelId="{28C62945-B25C-4E0C-A053-25A7AE50AC33}" srcId="{5E117528-5CCC-4247-80E6-0DE4D3D0155E}" destId="{1CAD97BF-577B-461A-A60A-998A9C11853F}" srcOrd="5" destOrd="0" parTransId="{684F9146-6E43-414D-B6E1-F87B2761D716}" sibTransId="{EC71BAF9-DFCF-40CD-9FE7-7755DDCB52E8}"/>
    <dgm:cxn modelId="{52799B4A-BA64-4840-B779-AAE17D493FE0}" srcId="{5E117528-5CCC-4247-80E6-0DE4D3D0155E}" destId="{956499F1-01C0-49DB-92A0-D069194932E0}" srcOrd="0" destOrd="0" parTransId="{CA60868C-1C8E-4F4F-BA9E-DF0EA8DE46D7}" sibTransId="{358E3D15-38AA-4E97-8FCA-9035FC9D7357}"/>
    <dgm:cxn modelId="{C7F96B4C-55CF-4342-B12E-0F88C54DC293}" type="presOf" srcId="{FC1C212B-A8C3-4219-9E17-066CC6255656}" destId="{2D1E3491-448D-4451-8A6F-9EF9C6899734}" srcOrd="0" destOrd="0" presId="urn:microsoft.com/office/officeart/2008/layout/LinedList"/>
    <dgm:cxn modelId="{98CC556D-3AB2-4F9A-AC37-0CD7D183BD2F}" type="presOf" srcId="{11DCF748-CF3C-4C9C-BE93-038D97CAB5AB}" destId="{68D576E7-5E91-43DD-B9A8-9B394F2B8D42}" srcOrd="0" destOrd="0" presId="urn:microsoft.com/office/officeart/2008/layout/LinedList"/>
    <dgm:cxn modelId="{1309C6AA-8A18-42AA-A46A-B3CCD6A202B0}" type="presOf" srcId="{5B00904B-3172-4536-B592-2273C7C804FD}" destId="{345832DD-6A43-4243-87A4-6089260D2F87}" srcOrd="0" destOrd="0" presId="urn:microsoft.com/office/officeart/2008/layout/LinedList"/>
    <dgm:cxn modelId="{94EB6FB1-6FE4-48FC-9F38-920F2CA06B8B}" type="presOf" srcId="{956499F1-01C0-49DB-92A0-D069194932E0}" destId="{13CCC313-5E4E-4F4C-A6AD-497529BE012C}" srcOrd="0" destOrd="0" presId="urn:microsoft.com/office/officeart/2008/layout/LinedList"/>
    <dgm:cxn modelId="{5BDAA2B6-71A6-4ADD-8E97-A12EDE5031D5}" type="presOf" srcId="{8775CDB3-6110-4D31-B8CA-0282ACF57242}" destId="{3A2FB578-7804-4AD0-BFAD-88BC8E3080FE}" srcOrd="0" destOrd="0" presId="urn:microsoft.com/office/officeart/2008/layout/LinedList"/>
    <dgm:cxn modelId="{ED536ABC-C84B-4E59-B026-6DDBCD14E835}" srcId="{5E117528-5CCC-4247-80E6-0DE4D3D0155E}" destId="{FC1C212B-A8C3-4219-9E17-066CC6255656}" srcOrd="4" destOrd="0" parTransId="{74CE4028-8A33-4BD4-93FF-794893975654}" sibTransId="{911F1238-BA0F-4B76-B461-48C66D5824E2}"/>
    <dgm:cxn modelId="{4CD8EDF0-B770-44E1-B600-5611A44AE64D}" type="presOf" srcId="{1CAD97BF-577B-461A-A60A-998A9C11853F}" destId="{0EFA1342-789C-44B6-B192-2A8985323075}" srcOrd="0" destOrd="0" presId="urn:microsoft.com/office/officeart/2008/layout/LinedList"/>
    <dgm:cxn modelId="{13746EFE-E0DE-4949-A5D5-0625F73A8DBB}" srcId="{5E117528-5CCC-4247-80E6-0DE4D3D0155E}" destId="{CB80A7ED-4F93-4F8B-A179-BC9A78B62618}" srcOrd="1" destOrd="0" parTransId="{A02FFCEF-4B50-4AE5-BDC7-503258481FDB}" sibTransId="{7DC9D004-45A3-4252-9F09-57134CCBB78E}"/>
    <dgm:cxn modelId="{1BEE2A77-5E27-4CE1-9F59-2BA0F37545B5}" type="presParOf" srcId="{E51C4F18-AD80-4AFD-B8CC-299804B31F3A}" destId="{782A7026-7C25-4C6D-B608-95651428EC56}" srcOrd="0" destOrd="0" presId="urn:microsoft.com/office/officeart/2008/layout/LinedList"/>
    <dgm:cxn modelId="{236B1FF5-7893-4502-A6D3-08C57E03DCDB}" type="presParOf" srcId="{E51C4F18-AD80-4AFD-B8CC-299804B31F3A}" destId="{B3A3C22C-F909-4F55-9465-3CAB8377BED4}" srcOrd="1" destOrd="0" presId="urn:microsoft.com/office/officeart/2008/layout/LinedList"/>
    <dgm:cxn modelId="{A32E6C79-D356-4DEE-89C2-5C9A6C18EC58}" type="presParOf" srcId="{B3A3C22C-F909-4F55-9465-3CAB8377BED4}" destId="{13CCC313-5E4E-4F4C-A6AD-497529BE012C}" srcOrd="0" destOrd="0" presId="urn:microsoft.com/office/officeart/2008/layout/LinedList"/>
    <dgm:cxn modelId="{09F5C58A-6432-4E9B-AC2C-D4B7969DB303}" type="presParOf" srcId="{B3A3C22C-F909-4F55-9465-3CAB8377BED4}" destId="{0BBD440D-C785-4CAA-89E1-B5C8DB842B21}" srcOrd="1" destOrd="0" presId="urn:microsoft.com/office/officeart/2008/layout/LinedList"/>
    <dgm:cxn modelId="{2FD5940E-5B29-4CC1-87CC-FA5ECC7E11F5}" type="presParOf" srcId="{E51C4F18-AD80-4AFD-B8CC-299804B31F3A}" destId="{33BA463C-58AF-4C6F-BDBE-681E6C12C3F5}" srcOrd="2" destOrd="0" presId="urn:microsoft.com/office/officeart/2008/layout/LinedList"/>
    <dgm:cxn modelId="{F5E20DD2-53B2-4E13-A47D-945900724A4A}" type="presParOf" srcId="{E51C4F18-AD80-4AFD-B8CC-299804B31F3A}" destId="{CB961A9F-4806-4431-8282-DC49448A391F}" srcOrd="3" destOrd="0" presId="urn:microsoft.com/office/officeart/2008/layout/LinedList"/>
    <dgm:cxn modelId="{FC312DE7-B99D-4CA2-B88C-690A8301D79D}" type="presParOf" srcId="{CB961A9F-4806-4431-8282-DC49448A391F}" destId="{E3B038BC-8E0B-4728-8B85-94D70207C170}" srcOrd="0" destOrd="0" presId="urn:microsoft.com/office/officeart/2008/layout/LinedList"/>
    <dgm:cxn modelId="{F5C569F9-112C-45B2-B6BE-C59075954BBD}" type="presParOf" srcId="{CB961A9F-4806-4431-8282-DC49448A391F}" destId="{03163268-32B0-47B9-B77E-785FEAFF69A4}" srcOrd="1" destOrd="0" presId="urn:microsoft.com/office/officeart/2008/layout/LinedList"/>
    <dgm:cxn modelId="{536AEF12-D7FC-40D4-87C6-1AC4A17B57DC}" type="presParOf" srcId="{E51C4F18-AD80-4AFD-B8CC-299804B31F3A}" destId="{63DE0411-439C-4D2E-B3BB-0D9F62DFB4CD}" srcOrd="4" destOrd="0" presId="urn:microsoft.com/office/officeart/2008/layout/LinedList"/>
    <dgm:cxn modelId="{D782D261-D799-443E-835C-CC4FFB6A779F}" type="presParOf" srcId="{E51C4F18-AD80-4AFD-B8CC-299804B31F3A}" destId="{EA49F6CB-C675-4E53-86EE-415F1AEDE5BB}" srcOrd="5" destOrd="0" presId="urn:microsoft.com/office/officeart/2008/layout/LinedList"/>
    <dgm:cxn modelId="{123399B8-7F41-43B2-B9B1-E7CB97A4F821}" type="presParOf" srcId="{EA49F6CB-C675-4E53-86EE-415F1AEDE5BB}" destId="{3A2FB578-7804-4AD0-BFAD-88BC8E3080FE}" srcOrd="0" destOrd="0" presId="urn:microsoft.com/office/officeart/2008/layout/LinedList"/>
    <dgm:cxn modelId="{266AB4AD-0721-4F81-8437-5D5E71C6EED4}" type="presParOf" srcId="{EA49F6CB-C675-4E53-86EE-415F1AEDE5BB}" destId="{BB569609-B089-468D-A08A-51D7BA7E162A}" srcOrd="1" destOrd="0" presId="urn:microsoft.com/office/officeart/2008/layout/LinedList"/>
    <dgm:cxn modelId="{4D61A2CE-732C-45A6-938A-0BD2BF37127A}" type="presParOf" srcId="{E51C4F18-AD80-4AFD-B8CC-299804B31F3A}" destId="{C64CBD78-9A2B-466F-944F-62495CBC05D2}" srcOrd="6" destOrd="0" presId="urn:microsoft.com/office/officeart/2008/layout/LinedList"/>
    <dgm:cxn modelId="{7CED2C38-2E58-4327-A877-C4A28AA39A8C}" type="presParOf" srcId="{E51C4F18-AD80-4AFD-B8CC-299804B31F3A}" destId="{3B57A6B6-503C-4C63-B419-1B8DCD93F42D}" srcOrd="7" destOrd="0" presId="urn:microsoft.com/office/officeart/2008/layout/LinedList"/>
    <dgm:cxn modelId="{F5B14985-83C6-456C-8282-4572F78B2423}" type="presParOf" srcId="{3B57A6B6-503C-4C63-B419-1B8DCD93F42D}" destId="{345832DD-6A43-4243-87A4-6089260D2F87}" srcOrd="0" destOrd="0" presId="urn:microsoft.com/office/officeart/2008/layout/LinedList"/>
    <dgm:cxn modelId="{8BE47DC9-206E-49F5-AF06-9A6F4DD75571}" type="presParOf" srcId="{3B57A6B6-503C-4C63-B419-1B8DCD93F42D}" destId="{35D71288-65F8-4528-B9ED-0CE1463AE1FF}" srcOrd="1" destOrd="0" presId="urn:microsoft.com/office/officeart/2008/layout/LinedList"/>
    <dgm:cxn modelId="{7B1AB616-3106-4A7E-BD43-AD7DA751BACD}" type="presParOf" srcId="{E51C4F18-AD80-4AFD-B8CC-299804B31F3A}" destId="{5824BD5C-5E5D-4957-9DA3-37DCB9E3073F}" srcOrd="8" destOrd="0" presId="urn:microsoft.com/office/officeart/2008/layout/LinedList"/>
    <dgm:cxn modelId="{C7884047-111D-4D41-95FD-5A17151471B0}" type="presParOf" srcId="{E51C4F18-AD80-4AFD-B8CC-299804B31F3A}" destId="{6B4FD1DE-AD97-4A89-87BA-68E6174296E5}" srcOrd="9" destOrd="0" presId="urn:microsoft.com/office/officeart/2008/layout/LinedList"/>
    <dgm:cxn modelId="{E9698457-8FE9-4A81-801B-0D2BC123887D}" type="presParOf" srcId="{6B4FD1DE-AD97-4A89-87BA-68E6174296E5}" destId="{2D1E3491-448D-4451-8A6F-9EF9C6899734}" srcOrd="0" destOrd="0" presId="urn:microsoft.com/office/officeart/2008/layout/LinedList"/>
    <dgm:cxn modelId="{58460A33-1EBA-4344-9925-57D420FF675D}" type="presParOf" srcId="{6B4FD1DE-AD97-4A89-87BA-68E6174296E5}" destId="{EE0CCCB7-2AE2-42D4-8FC5-BC35E3411307}" srcOrd="1" destOrd="0" presId="urn:microsoft.com/office/officeart/2008/layout/LinedList"/>
    <dgm:cxn modelId="{E12B612A-B641-45C0-8230-C84458D23533}" type="presParOf" srcId="{E51C4F18-AD80-4AFD-B8CC-299804B31F3A}" destId="{69B8E8AB-9AEC-403A-8F76-21B8226A94BD}" srcOrd="10" destOrd="0" presId="urn:microsoft.com/office/officeart/2008/layout/LinedList"/>
    <dgm:cxn modelId="{E803FD64-C6BD-4512-8060-10F9735DDD1D}" type="presParOf" srcId="{E51C4F18-AD80-4AFD-B8CC-299804B31F3A}" destId="{449E9D1E-8FA3-488A-94E3-6ACE50FF2069}" srcOrd="11" destOrd="0" presId="urn:microsoft.com/office/officeart/2008/layout/LinedList"/>
    <dgm:cxn modelId="{B5291FCE-BFED-4AFD-840D-E105FD48BADD}" type="presParOf" srcId="{449E9D1E-8FA3-488A-94E3-6ACE50FF2069}" destId="{0EFA1342-789C-44B6-B192-2A8985323075}" srcOrd="0" destOrd="0" presId="urn:microsoft.com/office/officeart/2008/layout/LinedList"/>
    <dgm:cxn modelId="{97FE0C7B-4AAE-4688-A571-A6D866F82462}" type="presParOf" srcId="{449E9D1E-8FA3-488A-94E3-6ACE50FF2069}" destId="{31FF19C6-EDEE-4E7A-AA87-DA0B596707A5}" srcOrd="1" destOrd="0" presId="urn:microsoft.com/office/officeart/2008/layout/LinedList"/>
    <dgm:cxn modelId="{58739D5C-1052-418A-9971-BE7F46D643A6}" type="presParOf" srcId="{E51C4F18-AD80-4AFD-B8CC-299804B31F3A}" destId="{D3C4E739-9768-42C3-9C78-93AB4CBB0932}" srcOrd="12" destOrd="0" presId="urn:microsoft.com/office/officeart/2008/layout/LinedList"/>
    <dgm:cxn modelId="{3A360199-5A91-4CC3-AA37-72DDD8E4E551}" type="presParOf" srcId="{E51C4F18-AD80-4AFD-B8CC-299804B31F3A}" destId="{23FB5987-B0EF-4213-B962-8E50FB0B9BE2}" srcOrd="13" destOrd="0" presId="urn:microsoft.com/office/officeart/2008/layout/LinedList"/>
    <dgm:cxn modelId="{C0A3963B-B0F8-460B-A3CB-3A5F71C6E9F6}" type="presParOf" srcId="{23FB5987-B0EF-4213-B962-8E50FB0B9BE2}" destId="{68D576E7-5E91-43DD-B9A8-9B394F2B8D42}" srcOrd="0" destOrd="0" presId="urn:microsoft.com/office/officeart/2008/layout/LinedList"/>
    <dgm:cxn modelId="{C5064D4A-FB66-4136-85E5-B7A8E6539284}" type="presParOf" srcId="{23FB5987-B0EF-4213-B962-8E50FB0B9BE2}" destId="{312E8FF8-4DF3-43D8-B9BC-A514CBF301E4}" srcOrd="1" destOrd="0" presId="urn:microsoft.com/office/officeart/2008/layout/Lin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A7026-7C25-4C6D-B608-95651428EC56}">
      <dsp:nvSpPr>
        <dsp:cNvPr id="0" name=""/>
        <dsp:cNvSpPr/>
      </dsp:nvSpPr>
      <dsp:spPr>
        <a:xfrm>
          <a:off x="0" y="399"/>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CCC313-5E4E-4F4C-A6AD-497529BE012C}">
      <dsp:nvSpPr>
        <dsp:cNvPr id="0" name=""/>
        <dsp:cNvSpPr/>
      </dsp:nvSpPr>
      <dsp:spPr>
        <a:xfrm>
          <a:off x="0" y="399"/>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1. Safeguards the financial interest of the persons who are not associated with management</a:t>
          </a:r>
          <a:endParaRPr lang="en-US" sz="1300" kern="1200"/>
        </a:p>
      </dsp:txBody>
      <dsp:txXfrm>
        <a:off x="0" y="399"/>
        <a:ext cx="5731510" cy="466883"/>
      </dsp:txXfrm>
    </dsp:sp>
    <dsp:sp modelId="{33BA463C-58AF-4C6F-BDBE-681E6C12C3F5}">
      <dsp:nvSpPr>
        <dsp:cNvPr id="0" name=""/>
        <dsp:cNvSpPr/>
      </dsp:nvSpPr>
      <dsp:spPr>
        <a:xfrm>
          <a:off x="0" y="467282"/>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B038BC-8E0B-4728-8B85-94D70207C170}">
      <dsp:nvSpPr>
        <dsp:cNvPr id="0" name=""/>
        <dsp:cNvSpPr/>
      </dsp:nvSpPr>
      <dsp:spPr>
        <a:xfrm>
          <a:off x="0" y="467282"/>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2. It acts as a moral check on the employees</a:t>
          </a:r>
          <a:endParaRPr lang="en-US" sz="1300" kern="1200"/>
        </a:p>
      </dsp:txBody>
      <dsp:txXfrm>
        <a:off x="0" y="467282"/>
        <a:ext cx="5731510" cy="466883"/>
      </dsp:txXfrm>
    </dsp:sp>
    <dsp:sp modelId="{63DE0411-439C-4D2E-B3BB-0D9F62DFB4CD}">
      <dsp:nvSpPr>
        <dsp:cNvPr id="0" name=""/>
        <dsp:cNvSpPr/>
      </dsp:nvSpPr>
      <dsp:spPr>
        <a:xfrm>
          <a:off x="0" y="934165"/>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2FB578-7804-4AD0-BFAD-88BC8E3080FE}">
      <dsp:nvSpPr>
        <dsp:cNvPr id="0" name=""/>
        <dsp:cNvSpPr/>
      </dsp:nvSpPr>
      <dsp:spPr>
        <a:xfrm>
          <a:off x="0" y="934165"/>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3. Helpful in setting up tax liabilities</a:t>
          </a:r>
          <a:endParaRPr lang="en-US" sz="1300" kern="1200"/>
        </a:p>
      </dsp:txBody>
      <dsp:txXfrm>
        <a:off x="0" y="934165"/>
        <a:ext cx="5731510" cy="466883"/>
      </dsp:txXfrm>
    </dsp:sp>
    <dsp:sp modelId="{C64CBD78-9A2B-466F-944F-62495CBC05D2}">
      <dsp:nvSpPr>
        <dsp:cNvPr id="0" name=""/>
        <dsp:cNvSpPr/>
      </dsp:nvSpPr>
      <dsp:spPr>
        <a:xfrm>
          <a:off x="0" y="1401048"/>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5832DD-6A43-4243-87A4-6089260D2F87}">
      <dsp:nvSpPr>
        <dsp:cNvPr id="0" name=""/>
        <dsp:cNvSpPr/>
      </dsp:nvSpPr>
      <dsp:spPr>
        <a:xfrm>
          <a:off x="0" y="1401048"/>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4. Help to detect wastage and losses</a:t>
          </a:r>
          <a:endParaRPr lang="en-US" sz="1300" kern="1200"/>
        </a:p>
      </dsp:txBody>
      <dsp:txXfrm>
        <a:off x="0" y="1401048"/>
        <a:ext cx="5731510" cy="466883"/>
      </dsp:txXfrm>
    </dsp:sp>
    <dsp:sp modelId="{5824BD5C-5E5D-4957-9DA3-37DCB9E3073F}">
      <dsp:nvSpPr>
        <dsp:cNvPr id="0" name=""/>
        <dsp:cNvSpPr/>
      </dsp:nvSpPr>
      <dsp:spPr>
        <a:xfrm>
          <a:off x="0" y="1867931"/>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1E3491-448D-4451-8A6F-9EF9C6899734}">
      <dsp:nvSpPr>
        <dsp:cNvPr id="0" name=""/>
        <dsp:cNvSpPr/>
      </dsp:nvSpPr>
      <dsp:spPr>
        <a:xfrm>
          <a:off x="0" y="1867931"/>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5. Ascertains the maintenance of proper set of accounts and other required documents</a:t>
          </a:r>
          <a:endParaRPr lang="en-US" sz="1300" kern="1200"/>
        </a:p>
      </dsp:txBody>
      <dsp:txXfrm>
        <a:off x="0" y="1867931"/>
        <a:ext cx="5731510" cy="466883"/>
      </dsp:txXfrm>
    </dsp:sp>
    <dsp:sp modelId="{69B8E8AB-9AEC-403A-8F76-21B8226A94BD}">
      <dsp:nvSpPr>
        <dsp:cNvPr id="0" name=""/>
        <dsp:cNvSpPr/>
      </dsp:nvSpPr>
      <dsp:spPr>
        <a:xfrm>
          <a:off x="0" y="2334814"/>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FA1342-789C-44B6-B192-2A8985323075}">
      <dsp:nvSpPr>
        <dsp:cNvPr id="0" name=""/>
        <dsp:cNvSpPr/>
      </dsp:nvSpPr>
      <dsp:spPr>
        <a:xfrm>
          <a:off x="0" y="2334814"/>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6. Reviews the internal controls and report the weaknesses</a:t>
          </a:r>
          <a:endParaRPr lang="en-US" sz="1300" kern="1200"/>
        </a:p>
      </dsp:txBody>
      <dsp:txXfrm>
        <a:off x="0" y="2334814"/>
        <a:ext cx="5731510" cy="466883"/>
      </dsp:txXfrm>
    </dsp:sp>
    <dsp:sp modelId="{D3C4E739-9768-42C3-9C78-93AB4CBB0932}">
      <dsp:nvSpPr>
        <dsp:cNvPr id="0" name=""/>
        <dsp:cNvSpPr/>
      </dsp:nvSpPr>
      <dsp:spPr>
        <a:xfrm>
          <a:off x="0" y="2801697"/>
          <a:ext cx="573151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D576E7-5E91-43DD-B9A8-9B394F2B8D42}">
      <dsp:nvSpPr>
        <dsp:cNvPr id="0" name=""/>
        <dsp:cNvSpPr/>
      </dsp:nvSpPr>
      <dsp:spPr>
        <a:xfrm>
          <a:off x="0" y="2801697"/>
          <a:ext cx="5731510" cy="4668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IN" sz="1300" kern="1200"/>
            <a:t>7. Audited documents can be used by government before giving assistance, by bankers for giving loan etc.</a:t>
          </a:r>
          <a:endParaRPr lang="en-US" sz="1300" kern="1200"/>
        </a:p>
      </dsp:txBody>
      <dsp:txXfrm>
        <a:off x="0" y="2801697"/>
        <a:ext cx="5731510" cy="466883"/>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agarwal</dc:creator>
  <cp:keywords/>
  <dc:description/>
  <cp:lastModifiedBy>vansh agarwal</cp:lastModifiedBy>
  <cp:revision>3</cp:revision>
  <dcterms:created xsi:type="dcterms:W3CDTF">2023-04-01T09:50:00Z</dcterms:created>
  <dcterms:modified xsi:type="dcterms:W3CDTF">2023-04-01T11:27:00Z</dcterms:modified>
</cp:coreProperties>
</file>