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5E85" w:rsidRPr="007D5E85" w:rsidRDefault="007D5E85" w:rsidP="007D5E8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7D5E8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User stories, use cases, and acceptance criteria are all important components in software development that help define requirements and guide the development process. Here's an overview of each:</w:t>
      </w:r>
    </w:p>
    <w:p w:rsidR="007D5E85" w:rsidRPr="007D5E85" w:rsidRDefault="007D5E85" w:rsidP="007D5E85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7D5E85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en-IN"/>
        </w:rPr>
        <w:t>User Stories</w:t>
      </w:r>
      <w:r w:rsidRPr="007D5E8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7D5E85" w:rsidRPr="007D5E85" w:rsidRDefault="007D5E85" w:rsidP="007D5E85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7D5E8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User stories are short, simple descriptions of a feature or functionality from the perspective of an end user. They are typically written in non-technical language and follow a specific format, often referred to as the "As a [user role], I want [feature] so that [reason]."</w:t>
      </w:r>
    </w:p>
    <w:p w:rsidR="007D5E85" w:rsidRPr="007D5E85" w:rsidRDefault="007D5E85" w:rsidP="007D5E85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7D5E8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User stories focus on </w:t>
      </w:r>
      <w:proofErr w:type="gramStart"/>
      <w:r w:rsidRPr="007D5E8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 who</w:t>
      </w:r>
      <w:proofErr w:type="gramEnd"/>
      <w:r w:rsidRPr="007D5E8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what, and why of a feature, rather than the technical details of how it will be implemented.</w:t>
      </w:r>
    </w:p>
    <w:p w:rsidR="007D5E85" w:rsidRPr="007D5E85" w:rsidRDefault="007D5E85" w:rsidP="007D5E85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7D5E8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User stories are used in agile methodologies such as Scrum and </w:t>
      </w:r>
      <w:proofErr w:type="spellStart"/>
      <w:r w:rsidRPr="007D5E8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Kanban</w:t>
      </w:r>
      <w:proofErr w:type="spellEnd"/>
      <w:r w:rsidRPr="007D5E8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to drive iterative development and prioritize work based on user needs.</w:t>
      </w:r>
    </w:p>
    <w:p w:rsidR="007D5E85" w:rsidRPr="007D5E85" w:rsidRDefault="007D5E85" w:rsidP="007D5E85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7D5E8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 "As a customer, I want to be able to search for products by category so that I can easily find what I'm looking for."</w:t>
      </w:r>
      <w:bookmarkStart w:id="0" w:name="_GoBack"/>
      <w:bookmarkEnd w:id="0"/>
    </w:p>
    <w:p w:rsidR="007D5E85" w:rsidRPr="007D5E85" w:rsidRDefault="007D5E85" w:rsidP="007D5E85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7D5E85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en-IN"/>
        </w:rPr>
        <w:t>Use Cases</w:t>
      </w:r>
      <w:r w:rsidRPr="007D5E8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7D5E85" w:rsidRPr="007D5E85" w:rsidRDefault="007D5E85" w:rsidP="007D5E85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7D5E8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Use cases describe interactions between a system (software application) and its users (actors) to achieve a specific goal or outcome.</w:t>
      </w:r>
    </w:p>
    <w:p w:rsidR="007D5E85" w:rsidRPr="007D5E85" w:rsidRDefault="007D5E85" w:rsidP="007D5E85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7D5E8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Use cases typically consist of a narrative description, along with a series of steps or scenarios that outline how the system and user interact in different situations.</w:t>
      </w:r>
    </w:p>
    <w:p w:rsidR="007D5E85" w:rsidRPr="007D5E85" w:rsidRDefault="007D5E85" w:rsidP="007D5E85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7D5E8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Use cases are often represented graphically using diagrams such as UML (Unified </w:t>
      </w:r>
      <w:proofErr w:type="spellStart"/>
      <w:r w:rsidRPr="007D5E8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Modeling</w:t>
      </w:r>
      <w:proofErr w:type="spellEnd"/>
      <w:r w:rsidRPr="007D5E8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Language) use case diagrams, which illustrate the relationships between actors and use cases.</w:t>
      </w:r>
    </w:p>
    <w:p w:rsidR="007D5E85" w:rsidRPr="007D5E85" w:rsidRDefault="007D5E85" w:rsidP="007D5E85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gramStart"/>
      <w:r w:rsidRPr="007D5E8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Use</w:t>
      </w:r>
      <w:proofErr w:type="gramEnd"/>
      <w:r w:rsidRPr="007D5E8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cases help identify functional requirements, system boundaries, and user roles within a software system.</w:t>
      </w:r>
    </w:p>
    <w:p w:rsidR="007D5E85" w:rsidRPr="007D5E85" w:rsidRDefault="007D5E85" w:rsidP="007D5E85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7D5E8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 A use case for an online shopping system might be "Place Order," which includes steps such as selecting items, adding them to the cart, entering shipping information, and confirming the order.</w:t>
      </w:r>
    </w:p>
    <w:p w:rsidR="007D5E85" w:rsidRPr="007D5E85" w:rsidRDefault="007D5E85" w:rsidP="007D5E85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7D5E85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en-IN"/>
        </w:rPr>
        <w:t>Acceptance Criteria</w:t>
      </w:r>
      <w:r w:rsidRPr="007D5E8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7D5E85" w:rsidRPr="007D5E85" w:rsidRDefault="007D5E85" w:rsidP="007D5E85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7D5E8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Acceptance criteria define the conditions that must be met for a user story or feature to be considered complete and ready for acceptance by stakeholders.</w:t>
      </w:r>
    </w:p>
    <w:p w:rsidR="007D5E85" w:rsidRPr="007D5E85" w:rsidRDefault="007D5E85" w:rsidP="007D5E85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7D5E8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Acceptance criteria are typically written as a list of specific, measurable conditions or outcomes that can be verified through testing.</w:t>
      </w:r>
    </w:p>
    <w:p w:rsidR="007D5E85" w:rsidRPr="007D5E85" w:rsidRDefault="007D5E85" w:rsidP="007D5E85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7D5E8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Acceptance criteria help ensure that the development team and stakeholders have a shared understanding of what constitutes a successful implementation of a user story or feature.</w:t>
      </w:r>
    </w:p>
    <w:p w:rsidR="007D5E85" w:rsidRPr="007D5E85" w:rsidRDefault="007D5E85" w:rsidP="007D5E85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7D5E8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Acceptance criteria may include functional requirements, performance requirements, usability requirements, and edge cases.</w:t>
      </w:r>
    </w:p>
    <w:p w:rsidR="007D5E85" w:rsidRPr="007D5E85" w:rsidRDefault="007D5E85" w:rsidP="007D5E85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7D5E8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 Acceptance criteria for the user story "As a customer, I want to be able to search for products by category" might include:</w:t>
      </w:r>
    </w:p>
    <w:p w:rsidR="007D5E85" w:rsidRPr="007D5E85" w:rsidRDefault="007D5E85" w:rsidP="007D5E85">
      <w:pPr>
        <w:numPr>
          <w:ilvl w:val="2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7D5E8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 search functionality allows users to select a category from a dropdown menu.</w:t>
      </w:r>
    </w:p>
    <w:p w:rsidR="007D5E85" w:rsidRPr="007D5E85" w:rsidRDefault="007D5E85" w:rsidP="007D5E85">
      <w:pPr>
        <w:numPr>
          <w:ilvl w:val="2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7D5E8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Typing in the search bar filters the results based on the selected category.</w:t>
      </w:r>
    </w:p>
    <w:p w:rsidR="007D5E85" w:rsidRPr="007D5E85" w:rsidRDefault="007D5E85" w:rsidP="007D5E85">
      <w:pPr>
        <w:numPr>
          <w:ilvl w:val="2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7D5E8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 search results display relevant products with their titles, descriptions, and images.</w:t>
      </w:r>
    </w:p>
    <w:p w:rsidR="007D5E85" w:rsidRPr="007D5E85" w:rsidRDefault="007D5E85" w:rsidP="007D5E85">
      <w:pPr>
        <w:numPr>
          <w:ilvl w:val="2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7D5E8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Clicking on a product from the search results navigates the user to the product details page.</w:t>
      </w:r>
    </w:p>
    <w:p w:rsidR="00D45DEA" w:rsidRDefault="00D45DEA"/>
    <w:sectPr w:rsidR="00D45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226375"/>
    <w:multiLevelType w:val="multilevel"/>
    <w:tmpl w:val="B2FA9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C8F"/>
    <w:rsid w:val="00663C8F"/>
    <w:rsid w:val="007D5E85"/>
    <w:rsid w:val="00D4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5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D5E8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5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D5E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This PC</cp:lastModifiedBy>
  <cp:revision>2</cp:revision>
  <dcterms:created xsi:type="dcterms:W3CDTF">2024-04-28T10:16:00Z</dcterms:created>
  <dcterms:modified xsi:type="dcterms:W3CDTF">2024-04-28T10:18:00Z</dcterms:modified>
</cp:coreProperties>
</file>