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03aa69852e9b4907" /><Relationship Type="http://schemas.openxmlformats.org/package/2006/relationships/metadata/core-properties" Target="package/services/metadata/core-properties/3f96c4b75435435dbd2347ae5c91ee7e.psmdcp" Id="R38eaa8d66c3e48d2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rPr>
          <w:b w:val="1"/>
          <w:sz w:val="32"/>
          <w:szCs w:val="32"/>
        </w:rPr>
      </w:pPr>
      <w:r w:rsidRPr="00000000" w:rsidDel="00000000" w:rsidR="00000000">
        <w:rPr>
          <w:b w:val="1"/>
          <w:sz w:val="32"/>
          <w:szCs w:val="32"/>
          <w:rtl w:val="0"/>
        </w:rPr>
        <w:t xml:space="preserve">COMPILER DESIGING LAB REPORT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rPr>
          <w:b w:val="1"/>
          <w:sz w:val="32"/>
          <w:szCs w:val="32"/>
        </w:rPr>
      </w:pPr>
      <w:r w:rsidRPr="00000000" w:rsidDel="00000000" w:rsidR="00000000">
        <w:rPr>
          <w:b w:val="1"/>
          <w:sz w:val="32"/>
          <w:szCs w:val="32"/>
          <w:rtl w:val="0"/>
        </w:rPr>
        <w:t xml:space="preserve">                                 SYMBOL TABLE</w:t>
      </w:r>
    </w:p>
    <w:p xmlns:wp14="http://schemas.microsoft.com/office/word/2010/wordml" w:rsidRPr="00000000" w:rsidR="00000000" w:rsidDel="00000000" w:rsidP="6DB13C26" w:rsidRDefault="00000000" w14:paraId="00000003" wp14:textId="424F9F17">
      <w:pPr>
        <w:rPr>
          <w:b w:val="1"/>
          <w:bCs w:val="1"/>
          <w:sz w:val="24"/>
          <w:szCs w:val="24"/>
          <w:rtl w:val="0"/>
        </w:rPr>
      </w:pPr>
      <w:r w:rsidRPr="6DB13C26" w:rsidR="6DB13C26">
        <w:rPr>
          <w:b w:val="1"/>
          <w:bCs w:val="1"/>
          <w:sz w:val="24"/>
          <w:szCs w:val="24"/>
        </w:rPr>
        <w:t>Pallavi Annapareddy</w:t>
      </w:r>
    </w:p>
    <w:p xmlns:wp14="http://schemas.microsoft.com/office/word/2010/wordml" w:rsidRPr="00000000" w:rsidR="00000000" w:rsidDel="00000000" w:rsidP="6DB13C26" w:rsidRDefault="00000000" w14:paraId="00000004" wp14:textId="14AE251D">
      <w:pPr>
        <w:rPr>
          <w:b w:val="1"/>
          <w:bCs w:val="1"/>
          <w:sz w:val="24"/>
          <w:szCs w:val="24"/>
        </w:rPr>
      </w:pPr>
      <w:r w:rsidRPr="6DB13C26" w:rsidR="6DB13C26">
        <w:rPr>
          <w:b w:val="1"/>
          <w:bCs w:val="1"/>
          <w:sz w:val="24"/>
          <w:szCs w:val="24"/>
        </w:rPr>
        <w:t>AP20110010564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rPr>
          <w:b w:val="1"/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CSE-I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rPr>
          <w:b w:val="1"/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Datatypes: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rPr>
          <w:b w:val="1"/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This Symbol table contains the 5 types of data types integers, float, characters, arrays and structure.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rPr>
          <w:b w:val="1"/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Integers: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rPr>
          <w:b w:val="1"/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It is represented by using ‘int’ keyword. 2 bytes are used to store the integer datatype. The name of the identifier is stored with the type.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rPr>
          <w:b w:val="1"/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Float: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rPr>
          <w:b w:val="1"/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It is represented by using ‘float’ keyword. 4 bytes are used to store the decimal datatype. The name of the identifier is stored with the type.</w:t>
      </w:r>
    </w:p>
    <w:p xmlns:wp14="http://schemas.microsoft.com/office/word/2010/wordml" w:rsidRPr="00000000" w:rsidR="00000000" w:rsidDel="00000000" w:rsidP="00000000" w:rsidRDefault="00000000" w14:paraId="0000000C" wp14:textId="77777777">
      <w:pPr>
        <w:rPr>
          <w:b w:val="1"/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Character:</w:t>
      </w:r>
    </w:p>
    <w:p xmlns:wp14="http://schemas.microsoft.com/office/word/2010/wordml" w:rsidRPr="00000000" w:rsidR="00000000" w:rsidDel="00000000" w:rsidP="00000000" w:rsidRDefault="00000000" w14:paraId="0000000D" wp14:textId="77777777">
      <w:pPr>
        <w:rPr>
          <w:b w:val="1"/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It is represented by using ‘char’ keyword. 1 bytes are used to store the character datatype. The name of the identifier is stored with the type.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rPr>
          <w:b w:val="1"/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Arrays: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rPr>
          <w:b w:val="1"/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It is represented by using ‘arrays’ keyword. Arrays are further divided into the integer array whose size is equal total size of array*2, character array whose size is equals to total size of array*1 and float array whose size is equals to total size of the array*4.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rPr>
          <w:b w:val="1"/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Structure: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rPr>
          <w:b w:val="1"/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It is a user defined data typethat contains integer data type, character datatype float and arrays.</w:t>
      </w:r>
    </w:p>
    <w:p xmlns:wp14="http://schemas.microsoft.com/office/word/2010/wordml" w:rsidRPr="00000000" w:rsidR="00000000" w:rsidDel="00000000" w:rsidP="00000000" w:rsidRDefault="00000000" w14:paraId="00000012" wp14:textId="77777777">
      <w:pPr>
        <w:rPr>
          <w:b w:val="1"/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Tech stack:</w:t>
      </w:r>
      <w:r w:rsidRPr="00000000" w:rsidDel="00000000" w:rsidR="00000000">
        <w:rPr>
          <w:b w:val="1"/>
          <w:sz w:val="24"/>
          <w:szCs w:val="24"/>
          <w:rtl w:val="0"/>
        </w:rPr>
        <w:br w:type="textWrapping"/>
      </w:r>
      <w:r w:rsidRPr="00000000" w:rsidDel="00000000" w:rsidR="00000000">
        <w:rPr>
          <w:b w:val="1"/>
          <w:sz w:val="24"/>
          <w:szCs w:val="24"/>
          <w:rtl w:val="0"/>
        </w:rPr>
        <w:t xml:space="preserve">This symbol table is constructed using c language and python. In python I have used lists and dictionaries to store and retrieve the data. In c language t I have used arrays and conditional statements.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rPr>
          <w:b w:val="1"/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Out Put:</w:t>
      </w:r>
    </w:p>
    <w:p xmlns:wp14="http://schemas.microsoft.com/office/word/2010/wordml" w:rsidRPr="00000000" w:rsidR="00000000" w:rsidDel="00000000" w:rsidP="00000000" w:rsidRDefault="00000000" w14:paraId="00000014" wp14:textId="77777777">
      <w:pPr>
        <w:rPr>
          <w:b w:val="1"/>
          <w:sz w:val="24"/>
          <w:szCs w:val="24"/>
        </w:rPr>
      </w:pPr>
      <w:r w:rsidRPr="00000000" w:rsidDel="00000000" w:rsidR="00000000">
        <w:rPr>
          <w:b w:val="1"/>
          <w:sz w:val="24"/>
          <w:szCs w:val="24"/>
        </w:rPr>
        <w:drawing>
          <wp:inline xmlns:wp14="http://schemas.microsoft.com/office/word/2010/wordprocessingDrawing" distT="0" distB="0" distL="0" distR="0" wp14:anchorId="7BA4C47F" wp14:editId="7777777">
            <wp:extent cx="6540272" cy="2762188"/>
            <wp:effectExtent l="0" t="0" r="0" b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540272" cy="2762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5" wp14:textId="77777777">
      <w:pPr>
        <w:rPr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6" wp14:textId="77777777">
      <w:pPr>
        <w:rPr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7" wp14:textId="77777777">
      <w:pPr>
        <w:rPr>
          <w:b w:val="1"/>
          <w:sz w:val="24"/>
          <w:szCs w:val="24"/>
        </w:rPr>
      </w:pPr>
      <w:r w:rsidRPr="00000000" w:rsidDel="00000000" w:rsidR="00000000">
        <w:rPr>
          <w:b w:val="1"/>
          <w:sz w:val="24"/>
          <w:szCs w:val="24"/>
        </w:rPr>
        <w:drawing>
          <wp:inline xmlns:wp14="http://schemas.microsoft.com/office/word/2010/wordprocessingDrawing" distT="0" distB="0" distL="0" distR="0" wp14:anchorId="585D3B43" wp14:editId="7777777">
            <wp:extent cx="4930567" cy="2850127"/>
            <wp:effectExtent l="0" t="0" r="0" b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8501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8" wp14:textId="77777777">
      <w:pPr>
        <w:rPr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9" wp14:textId="77777777">
      <w:pPr>
        <w:rPr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A" wp14:textId="77777777">
      <w:pPr>
        <w:rPr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B" wp14:textId="77777777">
      <w:pPr>
        <w:rPr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C" wp14:textId="77777777">
      <w:pPr>
        <w:rPr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D" wp14:textId="77777777">
      <w:pPr>
        <w:rPr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E" wp14:textId="77777777">
      <w:pPr>
        <w:rPr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sectPr>
      <w:pgSz w:w="11906" w:h="16838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BA4C47F"/>
  <w15:docId w15:val="{CC3B1586-CB77-43AF-AE5F-54D289B0D731}"/>
  <w:rsids>
    <w:rsidRoot w:val="6DB13C26"/>
    <w:rsid w:val="6DB13C26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Calibri" w:hAnsi="Calibri" w:eastAsia="Calibri" w:cs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image" Target="media/image1.png" Id="rId6" /><Relationship Type="http://schemas.openxmlformats.org/officeDocument/2006/relationships/image" Target="media/image2.png" Id="rI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