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A35877">
      <w:pPr>
        <w:pStyle w:val="Default"/>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8E09F9">
        <w:rPr>
          <w:sz w:val="20"/>
        </w:rPr>
        <w:t>August 22</w:t>
      </w:r>
      <w:r w:rsidR="008E09F9" w:rsidRPr="008E09F9">
        <w:rPr>
          <w:sz w:val="20"/>
          <w:vertAlign w:val="superscript"/>
        </w:rPr>
        <w:t>nd</w:t>
      </w:r>
      <w:r w:rsidR="00E4546F" w:rsidRPr="00ED11A1">
        <w:rPr>
          <w:sz w:val="20"/>
        </w:rPr>
        <w:t>, 201</w:t>
      </w:r>
      <w:r w:rsidR="0076798E" w:rsidRPr="00ED11A1">
        <w:rPr>
          <w:sz w:val="20"/>
        </w:rPr>
        <w:t>2</w:t>
      </w:r>
      <w:r w:rsidRPr="00ED11A1">
        <w:rPr>
          <w:sz w:val="20"/>
        </w:rPr>
        <w:t xml:space="preserve"> (the “Agreement”) between </w:t>
      </w:r>
      <w:r w:rsidR="008E09F9" w:rsidRPr="008E09F9">
        <w:rPr>
          <w:rFonts w:eastAsia="Times New Roman"/>
          <w:sz w:val="20"/>
          <w:szCs w:val="20"/>
        </w:rPr>
        <w:t xml:space="preserve">RSB Industries Ltd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8E09F9">
        <w:rPr>
          <w:sz w:val="20"/>
        </w:rPr>
        <w:t>August 2</w:t>
      </w:r>
      <w:r w:rsidR="007F3721">
        <w:rPr>
          <w:sz w:val="20"/>
        </w:rPr>
        <w:t>4</w:t>
      </w:r>
      <w:r w:rsidR="007F3721" w:rsidRPr="007F3721">
        <w:rPr>
          <w:sz w:val="20"/>
          <w:vertAlign w:val="superscript"/>
        </w:rPr>
        <w:t>th</w:t>
      </w:r>
      <w:r w:rsidR="00F115F6" w:rsidRPr="00ED11A1">
        <w:rPr>
          <w:sz w:val="20"/>
        </w:rPr>
        <w:t>, 201</w:t>
      </w:r>
      <w:r w:rsidR="00EE3154" w:rsidRPr="00ED11A1">
        <w:rPr>
          <w:sz w:val="20"/>
        </w:rPr>
        <w:t>2</w:t>
      </w:r>
      <w:r w:rsidRPr="00ED11A1">
        <w:rPr>
          <w:sz w:val="20"/>
        </w:rPr>
        <w:t xml:space="preserve"> and shall continue until </w:t>
      </w:r>
      <w:r w:rsidR="007F3721" w:rsidRPr="0043052D">
        <w:rPr>
          <w:sz w:val="20"/>
        </w:rPr>
        <w:t>November</w:t>
      </w:r>
      <w:r w:rsidR="0043052D">
        <w:rPr>
          <w:sz w:val="20"/>
        </w:rPr>
        <w:t xml:space="preserve"> 23</w:t>
      </w:r>
      <w:r w:rsidR="0043052D" w:rsidRPr="0043052D">
        <w:rPr>
          <w:sz w:val="20"/>
          <w:vertAlign w:val="superscript"/>
        </w:rPr>
        <w:t>rd</w:t>
      </w:r>
      <w:r w:rsidR="00EE3154" w:rsidRPr="0043052D">
        <w:rPr>
          <w:sz w:val="20"/>
        </w:rPr>
        <w:t xml:space="preserve">, </w:t>
      </w:r>
      <w:r w:rsidR="00DC1EF3" w:rsidRPr="0043052D">
        <w:rPr>
          <w:sz w:val="20"/>
        </w:rPr>
        <w:t>201</w:t>
      </w:r>
      <w:r w:rsidR="004E39C2" w:rsidRPr="0043052D">
        <w:rPr>
          <w:sz w:val="20"/>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This assignment is “</w:t>
            </w:r>
            <w:r w:rsidR="00BB60D1" w:rsidRPr="0043052D">
              <w:rPr>
                <w:rFonts w:ascii="Times New Roman" w:hAnsi="Times New Roman"/>
                <w:color w:val="000000" w:themeColor="text1"/>
                <w:sz w:val="20"/>
                <w:szCs w:val="20"/>
              </w:rPr>
              <w:t>SDPC – Phase II</w:t>
            </w:r>
            <w:r w:rsidRPr="0043052D">
              <w:rPr>
                <w:rFonts w:ascii="Times New Roman" w:hAnsi="Times New Roman"/>
                <w:color w:val="000000" w:themeColor="text1"/>
                <w:sz w:val="20"/>
                <w:szCs w:val="20"/>
              </w:rPr>
              <w:t xml:space="preserve"> </w:t>
            </w:r>
            <w:r w:rsidR="00BB60D1" w:rsidRPr="0043052D">
              <w:rPr>
                <w:rFonts w:ascii="Times New Roman" w:hAnsi="Times New Roman"/>
                <w:color w:val="000000" w:themeColor="text1"/>
                <w:sz w:val="20"/>
                <w:szCs w:val="20"/>
              </w:rPr>
              <w:t xml:space="preserve">(Cloning) </w:t>
            </w:r>
            <w:r w:rsidRPr="0043052D">
              <w:rPr>
                <w:rFonts w:ascii="Times New Roman" w:hAnsi="Times New Roman"/>
                <w:color w:val="000000" w:themeColor="text1"/>
                <w:sz w:val="20"/>
                <w:szCs w:val="20"/>
              </w:rPr>
              <w:t xml:space="preserve">development”. </w:t>
            </w:r>
          </w:p>
          <w:p w:rsidR="00427CA8" w:rsidRPr="0043052D" w:rsidRDefault="0079024A" w:rsidP="00BB60D1">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The scope of the engagement between </w:t>
            </w:r>
            <w:r w:rsidR="0018695F" w:rsidRPr="0043052D">
              <w:rPr>
                <w:rFonts w:ascii="Times New Roman" w:hAnsi="Times New Roman"/>
                <w:sz w:val="20"/>
                <w:szCs w:val="20"/>
              </w:rPr>
              <w:t>The Company</w:t>
            </w:r>
            <w:r w:rsidRPr="0043052D">
              <w:rPr>
                <w:rFonts w:ascii="Times New Roman" w:hAnsi="Times New Roman"/>
                <w:sz w:val="20"/>
                <w:szCs w:val="20"/>
              </w:rPr>
              <w:t xml:space="preserve"> &amp; </w:t>
            </w:r>
            <w:r w:rsidR="00CA1662" w:rsidRPr="0043052D">
              <w:rPr>
                <w:rFonts w:ascii="Times New Roman" w:hAnsi="Times New Roman"/>
                <w:sz w:val="20"/>
                <w:szCs w:val="20"/>
              </w:rPr>
              <w:t>Co</w:t>
            </w:r>
            <w:r w:rsidR="0038553D" w:rsidRPr="0043052D">
              <w:rPr>
                <w:rFonts w:ascii="Times New Roman" w:hAnsi="Times New Roman"/>
                <w:sz w:val="20"/>
                <w:szCs w:val="20"/>
              </w:rPr>
              <w:t>ntractor</w:t>
            </w:r>
            <w:r w:rsidRPr="0043052D">
              <w:rPr>
                <w:rFonts w:ascii="Times New Roman" w:hAnsi="Times New Roman"/>
                <w:sz w:val="20"/>
                <w:szCs w:val="20"/>
              </w:rPr>
              <w:t xml:space="preserve"> is to assist </w:t>
            </w:r>
            <w:r w:rsidR="0018695F" w:rsidRPr="0043052D">
              <w:rPr>
                <w:rFonts w:ascii="Times New Roman" w:hAnsi="Times New Roman"/>
                <w:sz w:val="20"/>
                <w:szCs w:val="20"/>
              </w:rPr>
              <w:t>The Company</w:t>
            </w:r>
            <w:r w:rsidRPr="0043052D">
              <w:rPr>
                <w:rFonts w:ascii="Times New Roman" w:hAnsi="Times New Roman"/>
                <w:sz w:val="20"/>
                <w:szCs w:val="20"/>
              </w:rPr>
              <w:t xml:space="preserve"> in developing </w:t>
            </w:r>
            <w:r w:rsidR="00ED11A1" w:rsidRPr="0043052D">
              <w:rPr>
                <w:rFonts w:ascii="Times New Roman" w:hAnsi="Times New Roman"/>
                <w:sz w:val="20"/>
                <w:szCs w:val="20"/>
              </w:rPr>
              <w:t>t</w:t>
            </w:r>
            <w:r w:rsidR="0018695F" w:rsidRPr="0043052D">
              <w:rPr>
                <w:rFonts w:ascii="Times New Roman" w:hAnsi="Times New Roman"/>
                <w:sz w:val="20"/>
                <w:szCs w:val="20"/>
              </w:rPr>
              <w:t>he Company</w:t>
            </w:r>
            <w:r w:rsidR="00B31C38" w:rsidRPr="0043052D">
              <w:rPr>
                <w:rFonts w:ascii="Times New Roman" w:hAnsi="Times New Roman"/>
                <w:sz w:val="20"/>
                <w:szCs w:val="20"/>
              </w:rPr>
              <w:t>’s</w:t>
            </w:r>
            <w:r w:rsidR="00CA1662" w:rsidRPr="0043052D">
              <w:rPr>
                <w:rFonts w:ascii="Times New Roman" w:hAnsi="Times New Roman"/>
                <w:sz w:val="20"/>
                <w:szCs w:val="20"/>
              </w:rPr>
              <w:t xml:space="preserve"> client’s </w:t>
            </w:r>
            <w:r w:rsidR="00BB60D1" w:rsidRPr="0043052D">
              <w:rPr>
                <w:rFonts w:ascii="Times New Roman" w:hAnsi="Times New Roman"/>
                <w:sz w:val="20"/>
                <w:szCs w:val="20"/>
              </w:rPr>
              <w:t>enhance SDPC tool for allowing taking backups of and restoring existing projects</w:t>
            </w:r>
          </w:p>
          <w:p w:rsidR="00ED11A1" w:rsidRPr="0043052D" w:rsidRDefault="008E09F9" w:rsidP="004D799E">
            <w:pPr>
              <w:pStyle w:val="ListParagraph"/>
              <w:numPr>
                <w:ilvl w:val="0"/>
                <w:numId w:val="15"/>
              </w:numPr>
              <w:jc w:val="both"/>
              <w:rPr>
                <w:rFonts w:ascii="Times New Roman" w:hAnsi="Times New Roman"/>
                <w:sz w:val="20"/>
                <w:szCs w:val="20"/>
              </w:rPr>
            </w:pPr>
            <w:r w:rsidRPr="0043052D">
              <w:rPr>
                <w:rFonts w:ascii="Times New Roman" w:hAnsi="Times New Roman"/>
                <w:color w:val="000000"/>
                <w:sz w:val="20"/>
                <w:szCs w:val="20"/>
              </w:rPr>
              <w:t xml:space="preserve">Shiv Kumar Sharma </w:t>
            </w:r>
            <w:r w:rsidR="00ED11A1" w:rsidRPr="0043052D">
              <w:rPr>
                <w:rFonts w:ascii="Times New Roman" w:hAnsi="Times New Roman"/>
                <w:color w:val="000000"/>
                <w:sz w:val="20"/>
                <w:szCs w:val="20"/>
              </w:rPr>
              <w:t xml:space="preserve">(Contractor’s </w:t>
            </w:r>
            <w:r w:rsidR="001A609D" w:rsidRPr="0043052D">
              <w:rPr>
                <w:rFonts w:ascii="Times New Roman" w:hAnsi="Times New Roman"/>
                <w:color w:val="000000"/>
                <w:sz w:val="20"/>
                <w:szCs w:val="20"/>
              </w:rPr>
              <w:t>R</w:t>
            </w:r>
            <w:r w:rsidRPr="0043052D">
              <w:rPr>
                <w:rFonts w:ascii="Times New Roman" w:hAnsi="Times New Roman"/>
                <w:color w:val="000000"/>
                <w:sz w:val="20"/>
                <w:szCs w:val="20"/>
              </w:rPr>
              <w:t>esource</w:t>
            </w:r>
            <w:r w:rsidR="00ED11A1" w:rsidRPr="0043052D">
              <w:rPr>
                <w:rFonts w:ascii="Times New Roman" w:hAnsi="Times New Roman"/>
                <w:color w:val="000000"/>
                <w:sz w:val="20"/>
                <w:szCs w:val="20"/>
              </w:rPr>
              <w:t>)</w:t>
            </w:r>
            <w:r w:rsidR="00ED11A1" w:rsidRPr="0043052D">
              <w:rPr>
                <w:rFonts w:ascii="Times New Roman" w:hAnsi="Times New Roman"/>
                <w:color w:val="000000" w:themeColor="text1"/>
                <w:sz w:val="20"/>
                <w:szCs w:val="20"/>
              </w:rPr>
              <w:t xml:space="preserve"> who </w:t>
            </w:r>
            <w:r w:rsidR="00BB60D1" w:rsidRPr="0043052D">
              <w:rPr>
                <w:rFonts w:ascii="Times New Roman" w:hAnsi="Times New Roman"/>
                <w:color w:val="000000" w:themeColor="text1"/>
                <w:sz w:val="20"/>
                <w:szCs w:val="20"/>
              </w:rPr>
              <w:t>is</w:t>
            </w:r>
            <w:r w:rsidR="00ED11A1" w:rsidRPr="0043052D">
              <w:rPr>
                <w:rFonts w:ascii="Times New Roman" w:hAnsi="Times New Roman"/>
                <w:color w:val="000000" w:themeColor="text1"/>
                <w:sz w:val="20"/>
                <w:szCs w:val="20"/>
              </w:rPr>
              <w:t xml:space="preserve"> proficient with </w:t>
            </w:r>
            <w:r w:rsidR="004D799E" w:rsidRPr="0043052D">
              <w:rPr>
                <w:rFonts w:ascii="Times New Roman" w:hAnsi="Times New Roman"/>
                <w:color w:val="000000" w:themeColor="text1"/>
                <w:sz w:val="20"/>
                <w:szCs w:val="20"/>
              </w:rPr>
              <w:t>Win Forms</w:t>
            </w:r>
            <w:r w:rsidR="007C01BD" w:rsidRPr="0043052D">
              <w:rPr>
                <w:rFonts w:ascii="Times New Roman" w:hAnsi="Times New Roman"/>
                <w:color w:val="000000" w:themeColor="text1"/>
                <w:sz w:val="20"/>
                <w:szCs w:val="20"/>
              </w:rPr>
              <w:t>, WPF, MVC</w:t>
            </w:r>
            <w:r w:rsidR="004D799E" w:rsidRPr="0043052D">
              <w:rPr>
                <w:rFonts w:ascii="Times New Roman" w:hAnsi="Times New Roman"/>
                <w:color w:val="000000" w:themeColor="text1"/>
                <w:sz w:val="20"/>
                <w:szCs w:val="20"/>
              </w:rPr>
              <w:t xml:space="preserve">, WCF Services, Windows services &amp; .NET 4.0 </w:t>
            </w:r>
            <w:bookmarkStart w:id="1" w:name="_GoBack"/>
            <w:bookmarkEnd w:id="1"/>
            <w:r w:rsidR="004D799E" w:rsidRPr="0043052D">
              <w:rPr>
                <w:rFonts w:ascii="Times New Roman" w:hAnsi="Times New Roman"/>
                <w:color w:val="000000" w:themeColor="text1"/>
                <w:sz w:val="20"/>
                <w:szCs w:val="20"/>
              </w:rPr>
              <w:t>features s</w:t>
            </w:r>
            <w:r w:rsidR="00BE72E4">
              <w:rPr>
                <w:rFonts w:ascii="Times New Roman" w:hAnsi="Times New Roman"/>
                <w:color w:val="000000" w:themeColor="text1"/>
                <w:sz w:val="20"/>
                <w:szCs w:val="20"/>
              </w:rPr>
              <w:t>k</w:t>
            </w:r>
            <w:r w:rsidR="004D799E" w:rsidRPr="0043052D">
              <w:rPr>
                <w:rFonts w:ascii="Times New Roman" w:hAnsi="Times New Roman"/>
                <w:color w:val="000000" w:themeColor="text1"/>
                <w:sz w:val="20"/>
                <w:szCs w:val="20"/>
              </w:rPr>
              <w:t>ills</w:t>
            </w:r>
            <w:r w:rsidR="00ED11A1" w:rsidRPr="0043052D">
              <w:rPr>
                <w:rFonts w:ascii="Times New Roman" w:hAnsi="Times New Roman"/>
                <w:color w:val="000000" w:themeColor="text1"/>
                <w:sz w:val="20"/>
                <w:szCs w:val="20"/>
              </w:rPr>
              <w:t xml:space="preserve"> will work with Company’s Project Manager &amp; Company’s development team to understand functional &amp; technical requirements. Contractor’s </w:t>
            </w:r>
            <w:r w:rsidR="00EA1582">
              <w:rPr>
                <w:rFonts w:ascii="Times New Roman" w:hAnsi="Times New Roman"/>
                <w:color w:val="000000" w:themeColor="text1"/>
                <w:sz w:val="20"/>
                <w:szCs w:val="20"/>
              </w:rPr>
              <w:t>Resource</w:t>
            </w:r>
            <w:r w:rsidR="00ED11A1" w:rsidRPr="0043052D">
              <w:rPr>
                <w:rFonts w:ascii="Times New Roman" w:hAnsi="Times New Roman"/>
                <w:color w:val="000000" w:themeColor="text1"/>
                <w:sz w:val="20"/>
                <w:szCs w:val="20"/>
              </w:rPr>
              <w:t xml:space="preserve"> will report to Company’s Project Manager – </w:t>
            </w:r>
            <w:r w:rsidR="00BB60D1" w:rsidRPr="0043052D">
              <w:rPr>
                <w:rFonts w:ascii="Times New Roman" w:hAnsi="Times New Roman"/>
                <w:color w:val="000000" w:themeColor="text1"/>
                <w:sz w:val="20"/>
                <w:szCs w:val="20"/>
              </w:rPr>
              <w:t>Vandhana Sinha</w:t>
            </w:r>
            <w:r w:rsidR="004032F4" w:rsidRPr="0043052D">
              <w:rPr>
                <w:rFonts w:ascii="Times New Roman" w:hAnsi="Times New Roman"/>
                <w:color w:val="000000" w:themeColor="text1"/>
                <w:sz w:val="20"/>
                <w:szCs w:val="20"/>
              </w:rPr>
              <w:t xml:space="preserve"> (</w:t>
            </w:r>
            <w:r w:rsidR="00BB60D1" w:rsidRPr="0043052D">
              <w:rPr>
                <w:rFonts w:ascii="Times New Roman" w:hAnsi="Times New Roman"/>
                <w:color w:val="000000" w:themeColor="text1"/>
                <w:sz w:val="20"/>
                <w:szCs w:val="20"/>
              </w:rPr>
              <w:t>Vandhana</w:t>
            </w:r>
            <w:r w:rsidR="004032F4" w:rsidRPr="0043052D">
              <w:rPr>
                <w:rFonts w:ascii="Times New Roman" w:hAnsi="Times New Roman"/>
                <w:color w:val="000000" w:themeColor="text1"/>
                <w:sz w:val="20"/>
                <w:szCs w:val="20"/>
              </w:rPr>
              <w:t xml:space="preserve">) from onsite and </w:t>
            </w:r>
            <w:r w:rsidR="00BB60D1" w:rsidRPr="0043052D">
              <w:rPr>
                <w:rFonts w:ascii="Times New Roman" w:hAnsi="Times New Roman"/>
                <w:color w:val="000000" w:themeColor="text1"/>
                <w:sz w:val="20"/>
                <w:szCs w:val="20"/>
              </w:rPr>
              <w:t>Akash Sharma</w:t>
            </w:r>
            <w:r w:rsidR="00ED11A1" w:rsidRPr="0043052D">
              <w:rPr>
                <w:rFonts w:ascii="Times New Roman" w:hAnsi="Times New Roman"/>
                <w:color w:val="000000" w:themeColor="text1"/>
                <w:sz w:val="20"/>
                <w:szCs w:val="20"/>
              </w:rPr>
              <w:t xml:space="preserve"> (“</w:t>
            </w:r>
            <w:r w:rsidR="00BB60D1" w:rsidRPr="0043052D">
              <w:rPr>
                <w:rFonts w:ascii="Times New Roman" w:hAnsi="Times New Roman"/>
                <w:color w:val="000000" w:themeColor="text1"/>
                <w:sz w:val="20"/>
                <w:szCs w:val="20"/>
              </w:rPr>
              <w:t>Akash</w:t>
            </w:r>
            <w:r w:rsidR="00ED11A1" w:rsidRPr="0043052D">
              <w:rPr>
                <w:rFonts w:ascii="Times New Roman" w:hAnsi="Times New Roman"/>
                <w:color w:val="000000" w:themeColor="text1"/>
                <w:sz w:val="20"/>
                <w:szCs w:val="20"/>
              </w:rPr>
              <w:t>”)</w:t>
            </w:r>
            <w:r w:rsidR="007C01BD" w:rsidRPr="0043052D">
              <w:rPr>
                <w:rFonts w:ascii="Times New Roman" w:hAnsi="Times New Roman"/>
                <w:color w:val="000000" w:themeColor="text1"/>
                <w:sz w:val="20"/>
                <w:szCs w:val="20"/>
              </w:rPr>
              <w:t>,</w:t>
            </w:r>
            <w:r w:rsidR="00BB60D1" w:rsidRPr="0043052D">
              <w:rPr>
                <w:rFonts w:ascii="Times New Roman" w:hAnsi="Times New Roman"/>
                <w:color w:val="000000" w:themeColor="text1"/>
                <w:sz w:val="20"/>
                <w:szCs w:val="20"/>
              </w:rPr>
              <w:t xml:space="preserve"> Kunal Mehta (“Kunal”) and Charan Rathi (“Charan”)</w:t>
            </w:r>
            <w:r w:rsidR="004032F4" w:rsidRPr="0043052D">
              <w:rPr>
                <w:rFonts w:ascii="Times New Roman" w:hAnsi="Times New Roman"/>
                <w:color w:val="000000" w:themeColor="text1"/>
                <w:sz w:val="20"/>
                <w:szCs w:val="20"/>
              </w:rPr>
              <w:t xml:space="preserve"> from offshore.</w:t>
            </w:r>
          </w:p>
          <w:p w:rsidR="00ED11A1" w:rsidRPr="0043052D" w:rsidRDefault="001A609D"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00ED11A1" w:rsidRPr="0043052D">
              <w:rPr>
                <w:rFonts w:ascii="Times New Roman" w:hAnsi="Times New Roman"/>
                <w:color w:val="000000" w:themeColor="text1"/>
                <w:sz w:val="20"/>
                <w:szCs w:val="20"/>
              </w:rPr>
              <w:t xml:space="preserve"> would need to work from Company’s office in Pune during this assignment.</w:t>
            </w:r>
          </w:p>
          <w:p w:rsidR="00ED11A1" w:rsidRPr="0043052D" w:rsidRDefault="00ED11A1"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be provided the environment and projects access in Company’s office in Pune. Company 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43052D">
              <w:rPr>
                <w:rFonts w:ascii="Times New Roman" w:hAnsi="Times New Roman"/>
                <w:bCs/>
                <w:sz w:val="20"/>
                <w:szCs w:val="20"/>
              </w:rPr>
              <w:t>Co</w:t>
            </w:r>
            <w:r w:rsidR="0038553D" w:rsidRPr="0043052D">
              <w:rPr>
                <w:rFonts w:ascii="Times New Roman" w:hAnsi="Times New Roman"/>
                <w:bCs/>
                <w:sz w:val="20"/>
                <w:szCs w:val="20"/>
              </w:rPr>
              <w:t>ntractor</w:t>
            </w:r>
            <w:r w:rsidR="006E2F2D" w:rsidRPr="0043052D">
              <w:rPr>
                <w:rFonts w:ascii="Times New Roman" w:hAnsi="Times New Roman"/>
                <w:bCs/>
                <w:sz w:val="20"/>
                <w:szCs w:val="20"/>
              </w:rPr>
              <w:t xml:space="preserve">’s </w:t>
            </w:r>
            <w:r w:rsidR="00EA1582">
              <w:rPr>
                <w:rFonts w:ascii="Times New Roman" w:hAnsi="Times New Roman"/>
                <w:bCs/>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43052D">
              <w:rPr>
                <w:rFonts w:ascii="Times New Roman" w:hAnsi="Times New Roman"/>
                <w:bCs/>
                <w:sz w:val="20"/>
                <w:szCs w:val="20"/>
              </w:rPr>
              <w:t>The Company</w:t>
            </w:r>
            <w:r w:rsidRPr="0043052D">
              <w:rPr>
                <w:rFonts w:ascii="Times New Roman" w:hAnsi="Times New Roman"/>
                <w:sz w:val="20"/>
                <w:szCs w:val="20"/>
              </w:rPr>
              <w:t>.</w:t>
            </w:r>
          </w:p>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participate in daily meetings and stand up calls for monitoring the project progress.</w:t>
            </w:r>
          </w:p>
          <w:p w:rsidR="00FE7107" w:rsidRPr="0043052D" w:rsidRDefault="00FE7107" w:rsidP="00F844BE">
            <w:pPr>
              <w:pStyle w:val="ListParagraph"/>
              <w:numPr>
                <w:ilvl w:val="0"/>
                <w:numId w:val="15"/>
              </w:numPr>
              <w:jc w:val="both"/>
              <w:rPr>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43052D" w:rsidRDefault="00E778E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All the deliverables from 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43052D" w:rsidRDefault="00FE7107" w:rsidP="00F844BE">
            <w:pPr>
              <w:pStyle w:val="ListParagraph"/>
              <w:numPr>
                <w:ilvl w:val="0"/>
                <w:numId w:val="8"/>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Pr="004305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Contractor will provide warranty for a period of 30 days from the date of project completion (Project Completion being the date when last Scrum code within the scope of this engagement is delivered by Contractor to Company or end of 13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43052D" w:rsidRDefault="00B1767B"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43052D">
            <w:pPr>
              <w:pStyle w:val="ListParagraph"/>
              <w:numPr>
                <w:ilvl w:val="0"/>
                <w:numId w:val="15"/>
              </w:numPr>
              <w:jc w:val="both"/>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642CBA"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DD597E" w:rsidRDefault="00DD597E" w:rsidP="00DD597E">
      <w:pPr>
        <w:pStyle w:val="Heading1Text"/>
        <w:numPr>
          <w:ilvl w:val="0"/>
          <w:numId w:val="26"/>
        </w:numPr>
        <w:tabs>
          <w:tab w:val="clear" w:pos="360"/>
        </w:tabs>
        <w:spacing w:before="0" w:after="0"/>
        <w:jc w:val="both"/>
        <w:rPr>
          <w:sz w:val="20"/>
        </w:rPr>
      </w:pPr>
      <w:r w:rsidRPr="00DD597E">
        <w:rPr>
          <w:sz w:val="20"/>
        </w:rPr>
        <w:t>US $ Equivalent of</w:t>
      </w:r>
      <w:r>
        <w:rPr>
          <w:sz w:val="20"/>
        </w:rPr>
        <w:t xml:space="preserve"> Rs. 1,800 / man day inclusive of all expenses d</w:t>
      </w:r>
      <w:r w:rsidR="000933C2">
        <w:rPr>
          <w:sz w:val="20"/>
        </w:rPr>
        <w:t xml:space="preserve">uring </w:t>
      </w:r>
      <w:r>
        <w:rPr>
          <w:sz w:val="20"/>
        </w:rPr>
        <w:t>the trial</w:t>
      </w:r>
      <w:r w:rsidR="000933C2">
        <w:rPr>
          <w:sz w:val="20"/>
        </w:rPr>
        <w:t xml:space="preserve"> period of 1 week </w:t>
      </w:r>
      <w:r>
        <w:rPr>
          <w:sz w:val="20"/>
        </w:rPr>
        <w:t>(</w:t>
      </w:r>
      <w:r w:rsidR="000933C2">
        <w:rPr>
          <w:sz w:val="20"/>
        </w:rPr>
        <w:t>5 working days</w:t>
      </w:r>
      <w:r>
        <w:rPr>
          <w:sz w:val="20"/>
        </w:rPr>
        <w:t>).</w:t>
      </w:r>
      <w:r w:rsidR="000933C2">
        <w:rPr>
          <w:sz w:val="20"/>
        </w:rPr>
        <w:t xml:space="preserve"> </w:t>
      </w:r>
      <w:r>
        <w:rPr>
          <w:sz w:val="20"/>
        </w:rPr>
        <w:t xml:space="preserve">This amount would be considered </w:t>
      </w:r>
      <w:r w:rsidR="000933C2">
        <w:rPr>
          <w:sz w:val="20"/>
        </w:rPr>
        <w:t xml:space="preserve">depending upon the </w:t>
      </w:r>
      <w:r>
        <w:rPr>
          <w:sz w:val="20"/>
        </w:rPr>
        <w:t>task delivered by Shiv Kumar and approved by the Project Manager.</w:t>
      </w:r>
    </w:p>
    <w:p w:rsidR="00DD597E" w:rsidRDefault="00B07598" w:rsidP="00DD597E">
      <w:pPr>
        <w:pStyle w:val="Heading1Text"/>
        <w:numPr>
          <w:ilvl w:val="0"/>
          <w:numId w:val="26"/>
        </w:numPr>
        <w:tabs>
          <w:tab w:val="clear" w:pos="360"/>
        </w:tabs>
        <w:spacing w:before="0" w:after="0"/>
        <w:jc w:val="both"/>
        <w:rPr>
          <w:sz w:val="20"/>
        </w:rPr>
      </w:pPr>
      <w:r>
        <w:rPr>
          <w:sz w:val="20"/>
        </w:rPr>
        <w:t xml:space="preserve">After completion of the trial period, </w:t>
      </w:r>
      <w:r w:rsidR="00165484">
        <w:rPr>
          <w:sz w:val="20"/>
        </w:rPr>
        <w:t xml:space="preserve">if </w:t>
      </w:r>
      <w:r>
        <w:rPr>
          <w:sz w:val="20"/>
        </w:rPr>
        <w:t>THE Company</w:t>
      </w:r>
      <w:r w:rsidR="00165484">
        <w:rPr>
          <w:sz w:val="20"/>
        </w:rPr>
        <w:t xml:space="preserve"> decide</w:t>
      </w:r>
      <w:r>
        <w:rPr>
          <w:sz w:val="20"/>
        </w:rPr>
        <w:t>s</w:t>
      </w:r>
      <w:r w:rsidR="00165484">
        <w:rPr>
          <w:sz w:val="20"/>
        </w:rPr>
        <w:t xml:space="preserve"> to continue with the </w:t>
      </w:r>
      <w:r w:rsidRPr="0043052D">
        <w:rPr>
          <w:sz w:val="20"/>
        </w:rPr>
        <w:t>Contractor’s Resource</w:t>
      </w:r>
      <w:r>
        <w:rPr>
          <w:sz w:val="20"/>
        </w:rPr>
        <w:t xml:space="preserve"> on the above engagement </w:t>
      </w:r>
      <w:r w:rsidR="00165484">
        <w:rPr>
          <w:sz w:val="20"/>
        </w:rPr>
        <w:t xml:space="preserve">then </w:t>
      </w:r>
      <w:r>
        <w:rPr>
          <w:sz w:val="20"/>
        </w:rPr>
        <w:t>the rate</w:t>
      </w:r>
      <w:r w:rsidR="00165484">
        <w:rPr>
          <w:sz w:val="20"/>
        </w:rPr>
        <w:t xml:space="preserve"> would be </w:t>
      </w:r>
      <w:r w:rsidR="00DD597E" w:rsidRPr="00DD597E">
        <w:rPr>
          <w:sz w:val="20"/>
        </w:rPr>
        <w:t>US $ Equivalent of Rs. 7</w:t>
      </w:r>
      <w:r w:rsidR="00DD597E">
        <w:rPr>
          <w:sz w:val="20"/>
        </w:rPr>
        <w:t>0</w:t>
      </w:r>
      <w:r w:rsidR="00DD597E" w:rsidRPr="00DD597E">
        <w:rPr>
          <w:sz w:val="20"/>
        </w:rPr>
        <w:t>,000</w:t>
      </w:r>
      <w:r w:rsidR="00DD597E">
        <w:rPr>
          <w:sz w:val="20"/>
        </w:rPr>
        <w:t xml:space="preserve"> </w:t>
      </w:r>
      <w:r w:rsidR="00DD597E" w:rsidRPr="00DD597E">
        <w:rPr>
          <w:sz w:val="20"/>
        </w:rPr>
        <w:t>/ man month inclusive of all expenses.</w:t>
      </w:r>
    </w:p>
    <w:bookmarkStart w:id="4" w:name="Check2"/>
    <w:p w:rsidR="0085394B" w:rsidRPr="00ED11A1" w:rsidRDefault="00642CBA" w:rsidP="00F844BE">
      <w:pPr>
        <w:pStyle w:val="Heading1Text"/>
        <w:numPr>
          <w:ilvl w:val="0"/>
          <w:numId w:val="0"/>
        </w:numPr>
        <w:tabs>
          <w:tab w:val="clear" w:pos="360"/>
          <w:tab w:val="left" w:pos="1440"/>
        </w:tabs>
        <w:spacing w:before="0" w:after="0"/>
        <w:ind w:left="1440" w:hanging="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642CBA"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p>
          <w:p w:rsidR="00BE72E4"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BE72E4" w:rsidRPr="00D64710" w:rsidRDefault="00553A4A" w:rsidP="00553A4A">
            <w:pPr>
              <w:pStyle w:val="Heading2"/>
              <w:numPr>
                <w:ilvl w:val="0"/>
                <w:numId w:val="0"/>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43052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833F06" w:rsidRPr="00A35877" w:rsidRDefault="00833F06">
      <w:pPr>
        <w:spacing w:after="200" w:line="276" w:lineRule="auto"/>
        <w:rPr>
          <w:sz w:val="20"/>
          <w:highlight w:val="yellow"/>
        </w:rPr>
      </w:pPr>
      <w:r w:rsidRPr="00A35877">
        <w:rPr>
          <w:sz w:val="20"/>
          <w:highlight w:val="yellow"/>
        </w:rPr>
        <w:br w:type="page"/>
      </w:r>
    </w:p>
    <w:p w:rsidR="00752651" w:rsidRPr="0043052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 xml:space="preserve">Contractor realizes Company may disclose to </w:t>
      </w:r>
      <w:r w:rsidR="006E2F2D" w:rsidRPr="0043052D">
        <w:rPr>
          <w:rFonts w:ascii="Times New Roman" w:hAnsi="Times New Roman"/>
          <w:sz w:val="20"/>
          <w:szCs w:val="20"/>
        </w:rPr>
        <w:t>C</w:t>
      </w:r>
      <w:r w:rsidRPr="0043052D">
        <w:rPr>
          <w:rFonts w:ascii="Times New Roman" w:hAnsi="Times New Roman"/>
          <w:sz w:val="20"/>
          <w:szCs w:val="20"/>
        </w:rPr>
        <w:t>ontractor</w:t>
      </w:r>
      <w:r w:rsidR="006E2F2D" w:rsidRPr="0043052D">
        <w:rPr>
          <w:rFonts w:ascii="Times New Roman" w:hAnsi="Times New Roman"/>
          <w:sz w:val="20"/>
          <w:szCs w:val="20"/>
        </w:rPr>
        <w:t>’s</w:t>
      </w:r>
      <w:r w:rsidRPr="0043052D">
        <w:rPr>
          <w:rFonts w:ascii="Times New Roman" w:hAnsi="Times New Roman"/>
          <w:sz w:val="20"/>
          <w:szCs w:val="20"/>
        </w:rPr>
        <w:t xml:space="preserve"> </w:t>
      </w:r>
      <w:r w:rsidR="00EA1582">
        <w:rPr>
          <w:rFonts w:ascii="Times New Roman" w:hAnsi="Times New Roman"/>
          <w:sz w:val="20"/>
          <w:szCs w:val="20"/>
        </w:rPr>
        <w:t>Resource</w:t>
      </w:r>
      <w:r w:rsidRPr="0043052D">
        <w:rPr>
          <w:rFonts w:ascii="Times New Roman" w:hAnsi="Times New Roman"/>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43052D">
        <w:rPr>
          <w:rFonts w:ascii="Times New Roman" w:hAnsi="Times New Roman"/>
          <w:sz w:val="20"/>
          <w:szCs w:val="20"/>
        </w:rPr>
        <w:t>e</w:t>
      </w:r>
      <w:r w:rsidRPr="0043052D">
        <w:rPr>
          <w:rFonts w:ascii="Times New Roman" w:hAnsi="Times New Roman"/>
          <w:sz w:val="20"/>
          <w:szCs w:val="20"/>
        </w:rPr>
        <w:t xml:space="preserve"> Agreement, Contractor agrees that any confidential information, including but not limited to, written embodiment thereof, is the property of Company and is to be held by Contractor</w:t>
      </w:r>
      <w:r w:rsidR="006E2F2D" w:rsidRPr="0043052D">
        <w:rPr>
          <w:rFonts w:ascii="Times New Roman" w:hAnsi="Times New Roman"/>
          <w:sz w:val="20"/>
          <w:szCs w:val="20"/>
        </w:rPr>
        <w:t>’s</w:t>
      </w:r>
      <w:r w:rsidRPr="0043052D">
        <w:rPr>
          <w:rFonts w:ascii="Times New Roman" w:hAnsi="Times New Roman"/>
          <w:sz w:val="20"/>
          <w:szCs w:val="20"/>
        </w:rPr>
        <w:t xml:space="preserve"> </w:t>
      </w:r>
      <w:r w:rsidR="00EA1582">
        <w:rPr>
          <w:rFonts w:ascii="Times New Roman" w:hAnsi="Times New Roman"/>
          <w:sz w:val="20"/>
          <w:szCs w:val="20"/>
        </w:rPr>
        <w:t>Resource</w:t>
      </w:r>
      <w:r w:rsidRPr="0043052D">
        <w:rPr>
          <w:rFonts w:ascii="Times New Roman" w:hAnsi="Times New Roman"/>
          <w:sz w:val="20"/>
          <w:szCs w:val="20"/>
        </w:rPr>
        <w:t xml:space="preserve"> in trust solely for Company's benefit and shall not be used or disclosed to others either during or after termination of the agreement. </w:t>
      </w:r>
    </w:p>
    <w:p w:rsidR="00FE7107" w:rsidRPr="0043052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including copies, note extracts, etc. of any kind are to be returned to Company</w:t>
      </w:r>
      <w:r w:rsidR="00BE72E4">
        <w:rPr>
          <w:rFonts w:ascii="Times New Roman" w:hAnsi="Times New Roman"/>
          <w:sz w:val="20"/>
          <w:szCs w:val="20"/>
        </w:rPr>
        <w:t>.</w:t>
      </w:r>
    </w:p>
    <w:p w:rsidR="001A609D" w:rsidRPr="0043052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r w:rsidR="00BE72E4">
        <w:rPr>
          <w:rFonts w:ascii="Times New Roman" w:hAnsi="Times New Roman"/>
          <w:sz w:val="20"/>
          <w:szCs w:val="20"/>
        </w:rPr>
        <w:t>.</w:t>
      </w:r>
    </w:p>
    <w:p w:rsidR="001A609D" w:rsidRPr="0043052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w:t>
      </w:r>
      <w:r w:rsidR="00BE72E4">
        <w:rPr>
          <w:rFonts w:ascii="Times New Roman" w:hAnsi="Times New Roman"/>
          <w:sz w:val="20"/>
          <w:szCs w:val="20"/>
        </w:rPr>
        <w:t>ck by Contractor to The Company.</w:t>
      </w:r>
    </w:p>
    <w:p w:rsidR="001A609D" w:rsidRPr="0043052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The knowledge transfer during such instances would be Contractor’s responsibility and no additional charge will be applicable against the same</w:t>
      </w:r>
      <w:r w:rsidR="00BE72E4">
        <w:rPr>
          <w:rFonts w:ascii="Times New Roman" w:hAnsi="Times New Roman"/>
          <w:sz w:val="20"/>
          <w:szCs w:val="20"/>
        </w:rPr>
        <w:t>.</w:t>
      </w:r>
    </w:p>
    <w:p w:rsidR="001A609D" w:rsidRPr="0043052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 resource is required to keep the Company project manager updated about any project related activity, leaves (atleast 2 weeks in advance in case of any planned leave)</w:t>
      </w:r>
      <w:r w:rsidR="00BE72E4">
        <w:rPr>
          <w:rFonts w:ascii="Times New Roman" w:hAnsi="Times New Roman"/>
          <w:sz w:val="20"/>
          <w:szCs w:val="20"/>
        </w:rPr>
        <w:t>.</w:t>
      </w:r>
    </w:p>
    <w:p w:rsidR="001A609D" w:rsidRPr="0043052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E09F9" w:rsidP="00F844BE">
            <w:pPr>
              <w:keepNext/>
              <w:keepLines/>
              <w:tabs>
                <w:tab w:val="left" w:pos="1530"/>
              </w:tabs>
              <w:spacing w:after="0"/>
              <w:jc w:val="both"/>
              <w:rPr>
                <w:sz w:val="20"/>
              </w:rPr>
            </w:pPr>
            <w:r w:rsidRPr="008E09F9">
              <w:rPr>
                <w:sz w:val="20"/>
              </w:rPr>
              <w:t>RSB Industries Ltd</w:t>
            </w:r>
            <w:r w:rsidRPr="00ED11A1">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Name:</w:t>
            </w:r>
            <w:r w:rsidR="00BC6815">
              <w:rPr>
                <w:sz w:val="20"/>
              </w:rPr>
              <w:t xml:space="preserve"> </w:t>
            </w:r>
            <w:r w:rsidR="00BC6815" w:rsidRPr="00BC6815">
              <w:rPr>
                <w:sz w:val="20"/>
                <w:u w:val="single"/>
              </w:rPr>
              <w:t>Anil Koul</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00BC6815">
              <w:rPr>
                <w:sz w:val="20"/>
              </w:rPr>
              <w:t xml:space="preserve"> </w:t>
            </w:r>
            <w:r w:rsidR="00BC6815" w:rsidRPr="00BC6815">
              <w:rPr>
                <w:sz w:val="20"/>
                <w:u w:val="single"/>
              </w:rPr>
              <w:t>CEO</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BC6815">
            <w:pPr>
              <w:keepNext/>
              <w:keepLines/>
              <w:tabs>
                <w:tab w:val="left" w:pos="1530"/>
              </w:tabs>
              <w:spacing w:after="0"/>
              <w:jc w:val="both"/>
              <w:rPr>
                <w:sz w:val="20"/>
              </w:rPr>
            </w:pPr>
            <w:r w:rsidRPr="00ED11A1">
              <w:rPr>
                <w:sz w:val="20"/>
              </w:rPr>
              <w:t>Date:</w:t>
            </w:r>
            <w:r w:rsidR="005F36D8" w:rsidRPr="00ED11A1">
              <w:rPr>
                <w:sz w:val="20"/>
                <w:u w:val="single"/>
              </w:rPr>
              <w:t xml:space="preserve"> </w:t>
            </w:r>
            <w:r w:rsidR="00BC6815">
              <w:rPr>
                <w:sz w:val="20"/>
                <w:u w:val="single"/>
              </w:rPr>
              <w:t>24</w:t>
            </w:r>
            <w:r w:rsidR="00BC6815" w:rsidRPr="00BC6815">
              <w:rPr>
                <w:sz w:val="20"/>
                <w:u w:val="single"/>
                <w:vertAlign w:val="superscript"/>
              </w:rPr>
              <w:t>th</w:t>
            </w:r>
            <w:r w:rsidR="00BC6815">
              <w:rPr>
                <w:sz w:val="20"/>
                <w:u w:val="single"/>
              </w:rPr>
              <w:t xml:space="preserve"> August 2012</w:t>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BC6815">
            <w:pPr>
              <w:keepNext/>
              <w:keepLines/>
              <w:tabs>
                <w:tab w:val="left" w:pos="1530"/>
              </w:tabs>
              <w:spacing w:after="0"/>
              <w:jc w:val="both"/>
              <w:rPr>
                <w:sz w:val="20"/>
              </w:rPr>
            </w:pPr>
            <w:r w:rsidRPr="00ED11A1">
              <w:rPr>
                <w:sz w:val="20"/>
              </w:rPr>
              <w:t>Date:</w:t>
            </w:r>
            <w:r w:rsidR="00BC6815">
              <w:rPr>
                <w:sz w:val="20"/>
                <w:u w:val="single"/>
              </w:rPr>
              <w:t xml:space="preserve"> 24</w:t>
            </w:r>
            <w:r w:rsidR="00BC6815" w:rsidRPr="00BC6815">
              <w:rPr>
                <w:sz w:val="20"/>
                <w:u w:val="single"/>
                <w:vertAlign w:val="superscript"/>
              </w:rPr>
              <w:t>th</w:t>
            </w:r>
            <w:r w:rsidR="00BC6815">
              <w:rPr>
                <w:sz w:val="20"/>
                <w:u w:val="single"/>
              </w:rPr>
              <w:t xml:space="preserve"> August 2012</w:t>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34F" w:rsidRDefault="00CA234F">
      <w:pPr>
        <w:spacing w:after="0"/>
      </w:pPr>
      <w:r>
        <w:separator/>
      </w:r>
    </w:p>
  </w:endnote>
  <w:endnote w:type="continuationSeparator" w:id="0">
    <w:p w:rsidR="00CA234F" w:rsidRDefault="00CA23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642CBA">
              <w:fldChar w:fldCharType="begin"/>
            </w:r>
            <w:r w:rsidR="00DB4916">
              <w:instrText xml:space="preserve"> PAGE </w:instrText>
            </w:r>
            <w:r w:rsidR="00642CBA">
              <w:fldChar w:fldCharType="separate"/>
            </w:r>
            <w:r w:rsidR="00B07598">
              <w:rPr>
                <w:noProof/>
              </w:rPr>
              <w:t>1</w:t>
            </w:r>
            <w:r w:rsidR="00642CBA">
              <w:rPr>
                <w:noProof/>
              </w:rPr>
              <w:fldChar w:fldCharType="end"/>
            </w:r>
            <w:r>
              <w:t xml:space="preserve"> of </w:t>
            </w:r>
            <w:r w:rsidR="00642CBA">
              <w:fldChar w:fldCharType="begin"/>
            </w:r>
            <w:r w:rsidR="00DB4916">
              <w:instrText xml:space="preserve"> NUMPAGES  </w:instrText>
            </w:r>
            <w:r w:rsidR="00642CBA">
              <w:fldChar w:fldCharType="separate"/>
            </w:r>
            <w:r w:rsidR="00B07598">
              <w:rPr>
                <w:noProof/>
              </w:rPr>
              <w:t>3</w:t>
            </w:r>
            <w:r w:rsidR="00642CBA">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34F" w:rsidRDefault="00CA234F">
      <w:pPr>
        <w:spacing w:after="0"/>
      </w:pPr>
      <w:r>
        <w:separator/>
      </w:r>
    </w:p>
  </w:footnote>
  <w:footnote w:type="continuationSeparator" w:id="0">
    <w:p w:rsidR="00CA234F" w:rsidRDefault="00CA234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901D8"/>
    <w:rsid w:val="000933C2"/>
    <w:rsid w:val="00095FAF"/>
    <w:rsid w:val="000A6A21"/>
    <w:rsid w:val="000C2586"/>
    <w:rsid w:val="000D479B"/>
    <w:rsid w:val="000D56A2"/>
    <w:rsid w:val="0013091E"/>
    <w:rsid w:val="00130FDE"/>
    <w:rsid w:val="0015259B"/>
    <w:rsid w:val="00165484"/>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802DB"/>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53A4A"/>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63DC"/>
    <w:rsid w:val="00787C7A"/>
    <w:rsid w:val="0079024A"/>
    <w:rsid w:val="007A3ABE"/>
    <w:rsid w:val="007A7D2D"/>
    <w:rsid w:val="007C01BD"/>
    <w:rsid w:val="007C045E"/>
    <w:rsid w:val="007C3C68"/>
    <w:rsid w:val="007C5F82"/>
    <w:rsid w:val="007D26A0"/>
    <w:rsid w:val="007D4097"/>
    <w:rsid w:val="007E22E3"/>
    <w:rsid w:val="007F3721"/>
    <w:rsid w:val="00821067"/>
    <w:rsid w:val="00833F06"/>
    <w:rsid w:val="00851B4B"/>
    <w:rsid w:val="008520AA"/>
    <w:rsid w:val="0085394B"/>
    <w:rsid w:val="00860F0B"/>
    <w:rsid w:val="00861D5F"/>
    <w:rsid w:val="00865420"/>
    <w:rsid w:val="00877460"/>
    <w:rsid w:val="00882600"/>
    <w:rsid w:val="008B544F"/>
    <w:rsid w:val="008D119C"/>
    <w:rsid w:val="008D20BE"/>
    <w:rsid w:val="008E09F9"/>
    <w:rsid w:val="008F5041"/>
    <w:rsid w:val="00906CB4"/>
    <w:rsid w:val="0090744E"/>
    <w:rsid w:val="00907954"/>
    <w:rsid w:val="00911DBD"/>
    <w:rsid w:val="00914673"/>
    <w:rsid w:val="00917ED7"/>
    <w:rsid w:val="00923CAD"/>
    <w:rsid w:val="00942D93"/>
    <w:rsid w:val="009604A6"/>
    <w:rsid w:val="009643E6"/>
    <w:rsid w:val="00980D40"/>
    <w:rsid w:val="00983EA5"/>
    <w:rsid w:val="0099771F"/>
    <w:rsid w:val="009B24EC"/>
    <w:rsid w:val="009C575B"/>
    <w:rsid w:val="009C5C7E"/>
    <w:rsid w:val="009D31F0"/>
    <w:rsid w:val="009D368D"/>
    <w:rsid w:val="009E523D"/>
    <w:rsid w:val="009F11F6"/>
    <w:rsid w:val="009F17D7"/>
    <w:rsid w:val="009F182B"/>
    <w:rsid w:val="009F2D63"/>
    <w:rsid w:val="009F6893"/>
    <w:rsid w:val="00A03E49"/>
    <w:rsid w:val="00A15289"/>
    <w:rsid w:val="00A20C8B"/>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67B4E"/>
    <w:rsid w:val="00C9177A"/>
    <w:rsid w:val="00C9479D"/>
    <w:rsid w:val="00CA1662"/>
    <w:rsid w:val="00CA234F"/>
    <w:rsid w:val="00CA4295"/>
    <w:rsid w:val="00CB7FF5"/>
    <w:rsid w:val="00CD5BC2"/>
    <w:rsid w:val="00CE1C82"/>
    <w:rsid w:val="00CE6F09"/>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E20F51"/>
    <w:rsid w:val="00E33ABF"/>
    <w:rsid w:val="00E4546F"/>
    <w:rsid w:val="00E60872"/>
    <w:rsid w:val="00E7683D"/>
    <w:rsid w:val="00E778E1"/>
    <w:rsid w:val="00E82AA2"/>
    <w:rsid w:val="00E83399"/>
    <w:rsid w:val="00EA12DF"/>
    <w:rsid w:val="00EA1582"/>
    <w:rsid w:val="00EC2934"/>
    <w:rsid w:val="00ED11A1"/>
    <w:rsid w:val="00EE0780"/>
    <w:rsid w:val="00EE3154"/>
    <w:rsid w:val="00F050B1"/>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07FD-2BC4-4CF8-86E9-2243A792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4</cp:revision>
  <cp:lastPrinted>2012-08-28T10:37:00Z</cp:lastPrinted>
  <dcterms:created xsi:type="dcterms:W3CDTF">2012-08-28T14:01:00Z</dcterms:created>
  <dcterms:modified xsi:type="dcterms:W3CDTF">2012-08-29T06:34:00Z</dcterms:modified>
</cp:coreProperties>
</file>