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1902" w14:textId="77777777" w:rsidR="0068736E" w:rsidRPr="00151913" w:rsidRDefault="0068736E" w:rsidP="0068736E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lang w:eastAsia="en-IN"/>
        </w:rPr>
      </w:pPr>
      <w:r w:rsidRPr="00151913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lang w:eastAsia="en-IN"/>
        </w:rPr>
        <w:t>React Hooks</w:t>
      </w:r>
    </w:p>
    <w:p w14:paraId="43314E6D" w14:textId="5002ED78" w:rsidR="005B088F" w:rsidRPr="00151913" w:rsidRDefault="005B088F">
      <w:pPr>
        <w:rPr>
          <w:rFonts w:cstheme="minorHAnsi"/>
          <w:color w:val="000000" w:themeColor="text1"/>
          <w:sz w:val="28"/>
          <w:szCs w:val="28"/>
        </w:rPr>
      </w:pPr>
    </w:p>
    <w:p w14:paraId="2F2A3B45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React.js is an open-source JavaScript-based user interface library. It is hugely popular for web and mobile app development.</w:t>
      </w:r>
    </w:p>
    <w:p w14:paraId="02308ED3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React follows the principle of </w:t>
      </w:r>
      <w:r w:rsidRPr="0015191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component-based</w:t>
      </w: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 architecture. A </w:t>
      </w:r>
      <w:r w:rsidRPr="0015191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component</w:t>
      </w: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 in React is an isolated and reusable piece of code. The components can be of two types – class components and functional components.</w:t>
      </w:r>
    </w:p>
    <w:p w14:paraId="1BE3F671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Before React version 16.8, developers could handle state and other React features only using class components. But with version 16.8, React introduced a new pattern called </w:t>
      </w:r>
      <w:r w:rsidRPr="0015191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Hooks</w:t>
      </w: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137212F7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With React Hooks, we can use state, and other React features, in a functional component. It empowers </w:t>
      </w:r>
      <w:proofErr w:type="spellStart"/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devs</w:t>
      </w:r>
      <w:proofErr w:type="spellEnd"/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do functional programming in React.</w:t>
      </w:r>
    </w:p>
    <w:p w14:paraId="3E1D5C57" w14:textId="77777777" w:rsidR="0068736E" w:rsidRPr="00151913" w:rsidRDefault="0068736E" w:rsidP="0068736E">
      <w:pPr>
        <w:pStyle w:val="Heading2"/>
        <w:shd w:val="clear" w:color="auto" w:fill="FFFFFF"/>
        <w:spacing w:before="120" w:after="48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Before You Learn About Hooks...</w:t>
      </w:r>
    </w:p>
    <w:p w14:paraId="076C4316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Before you think of hooks, think of plain-old (aka vanilla) 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JavaScript functions</w:t>
      </w: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5F564F6C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In the JavaScript programming language, functions are reusable code logic to perform repeated tasks. Functions are composable. This means you can invoke a function in another function and use its output.</w:t>
      </w:r>
    </w:p>
    <w:p w14:paraId="0D31D76D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In the image below, the </w:t>
      </w:r>
      <w:proofErr w:type="spellStart"/>
      <w:proofErr w:type="gram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someFunction</w:t>
      </w:r>
      <w:proofErr w:type="spellEnd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)</w:t>
      </w: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 function composes (uses) functions 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a()</w:t>
      </w: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 and 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b()</w:t>
      </w: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. The </w:t>
      </w:r>
      <w:proofErr w:type="gram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b(</w:t>
      </w:r>
      <w:proofErr w:type="gramEnd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)</w:t>
      </w: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 function uses the function 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c()</w:t>
      </w: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4C22275F" w14:textId="77E95926" w:rsidR="0068736E" w:rsidRPr="00151913" w:rsidRDefault="0068736E" w:rsidP="0068736E">
      <w:pPr>
        <w:rPr>
          <w:rFonts w:cstheme="minorHAnsi"/>
          <w:color w:val="000000" w:themeColor="text1"/>
          <w:sz w:val="28"/>
          <w:szCs w:val="28"/>
        </w:rPr>
      </w:pPr>
      <w:r w:rsidRPr="0015191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0C66FFA" wp14:editId="08747CEE">
            <wp:extent cx="5731510" cy="3019425"/>
            <wp:effectExtent l="0" t="0" r="2540" b="9525"/>
            <wp:docPr id="5" name="Picture 5" descr="image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913">
        <w:rPr>
          <w:rFonts w:cstheme="minorHAnsi"/>
          <w:color w:val="000000" w:themeColor="text1"/>
          <w:sz w:val="28"/>
          <w:szCs w:val="28"/>
        </w:rPr>
        <w:t>Function Composability</w:t>
      </w:r>
    </w:p>
    <w:p w14:paraId="554D38E2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If we write this in code, it will be like this:</w:t>
      </w:r>
    </w:p>
    <w:p w14:paraId="0E8C19FC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function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a(</w:t>
      </w:r>
      <w:proofErr w:type="gramEnd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)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{</w:t>
      </w:r>
    </w:p>
    <w:p w14:paraId="2FCD90E5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lastRenderedPageBreak/>
        <w:t xml:space="preserve">    </w:t>
      </w: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// some code</w:t>
      </w:r>
    </w:p>
    <w:p w14:paraId="7C3C6B71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}</w:t>
      </w:r>
    </w:p>
    <w:p w14:paraId="34F2CE7B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</w:p>
    <w:p w14:paraId="61E8050C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function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c(</w:t>
      </w:r>
      <w:proofErr w:type="gramEnd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)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{</w:t>
      </w:r>
    </w:p>
    <w:p w14:paraId="1D167853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// some code</w:t>
      </w:r>
    </w:p>
    <w:p w14:paraId="0212CF43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}</w:t>
      </w:r>
    </w:p>
    <w:p w14:paraId="26A5FF47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</w:p>
    <w:p w14:paraId="493F1AA4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function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b(</w:t>
      </w:r>
      <w:proofErr w:type="gramEnd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)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{</w:t>
      </w:r>
    </w:p>
    <w:p w14:paraId="14EDD9E0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// some code</w:t>
      </w:r>
    </w:p>
    <w:p w14:paraId="03CC271E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</w:p>
    <w:p w14:paraId="4A055AFA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c(</w:t>
      </w:r>
      <w:proofErr w:type="gramEnd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);</w:t>
      </w:r>
    </w:p>
    <w:p w14:paraId="4A8001AF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</w:p>
    <w:p w14:paraId="2BCD80C0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// some code</w:t>
      </w:r>
    </w:p>
    <w:p w14:paraId="05D107FE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}</w:t>
      </w:r>
    </w:p>
    <w:p w14:paraId="3F2C3E44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</w:p>
    <w:p w14:paraId="1F5D89E0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function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someFunction</w:t>
      </w:r>
      <w:proofErr w:type="spellEnd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)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{</w:t>
      </w:r>
    </w:p>
    <w:p w14:paraId="627F21AD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// some code</w:t>
      </w:r>
    </w:p>
    <w:p w14:paraId="423BD8BE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</w:p>
    <w:p w14:paraId="0CF6C446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ab/>
      </w:r>
      <w:proofErr w:type="gramStart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a(</w:t>
      </w:r>
      <w:proofErr w:type="gramEnd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);</w:t>
      </w:r>
    </w:p>
    <w:p w14:paraId="71D45D56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b(</w:t>
      </w:r>
      <w:proofErr w:type="gramEnd"/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);</w:t>
      </w:r>
    </w:p>
    <w:p w14:paraId="7B0D9703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</w:p>
    <w:p w14:paraId="53674826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// some code</w:t>
      </w:r>
    </w:p>
    <w:p w14:paraId="3C47AF99" w14:textId="77777777" w:rsidR="0068736E" w:rsidRPr="00151913" w:rsidRDefault="0068736E" w:rsidP="0068736E">
      <w:pPr>
        <w:pStyle w:val="HTMLPreformatted"/>
        <w:spacing w:line="360" w:lineRule="atLeast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}</w:t>
      </w:r>
    </w:p>
    <w:p w14:paraId="25285999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It is not a secret that functional components in React are just plain old JavaScript functions! </w:t>
      </w:r>
      <w:proofErr w:type="gramStart"/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So</w:t>
      </w:r>
      <w:proofErr w:type="gramEnd"/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if functions have composability, React components can also have composability. This means we can use (compose) one or more components into another component as shown in the image below:</w:t>
      </w:r>
    </w:p>
    <w:p w14:paraId="18021455" w14:textId="59E3726A" w:rsidR="0068736E" w:rsidRPr="00151913" w:rsidRDefault="0068736E" w:rsidP="0068736E">
      <w:pPr>
        <w:rPr>
          <w:rFonts w:cstheme="minorHAnsi"/>
          <w:color w:val="000000" w:themeColor="text1"/>
          <w:sz w:val="28"/>
          <w:szCs w:val="28"/>
        </w:rPr>
      </w:pPr>
      <w:r w:rsidRPr="00151913"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7C2A190" wp14:editId="7F82D99E">
            <wp:extent cx="5731510" cy="2987040"/>
            <wp:effectExtent l="0" t="0" r="2540" b="3810"/>
            <wp:docPr id="4" name="Picture 4" descr="image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-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913">
        <w:rPr>
          <w:rFonts w:cstheme="minorHAnsi"/>
          <w:color w:val="000000" w:themeColor="text1"/>
          <w:sz w:val="28"/>
          <w:szCs w:val="28"/>
        </w:rPr>
        <w:t>Components Composability</w:t>
      </w:r>
    </w:p>
    <w:p w14:paraId="22D2BAE0" w14:textId="77777777" w:rsidR="0068736E" w:rsidRPr="00151913" w:rsidRDefault="0068736E" w:rsidP="0068736E">
      <w:pPr>
        <w:pStyle w:val="Heading2"/>
        <w:shd w:val="clear" w:color="auto" w:fill="FFFFFF"/>
        <w:spacing w:before="120" w:after="48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Stateful vs. Stateless Components</w:t>
      </w:r>
    </w:p>
    <w:p w14:paraId="0957ED7C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Components in React can be stateful or stateless.</w:t>
      </w:r>
    </w:p>
    <w:p w14:paraId="0D3E53D0" w14:textId="77777777" w:rsidR="0068736E" w:rsidRPr="00151913" w:rsidRDefault="0068736E" w:rsidP="0068736E">
      <w:pPr>
        <w:numPr>
          <w:ilvl w:val="0"/>
          <w:numId w:val="1"/>
        </w:numPr>
        <w:shd w:val="clear" w:color="auto" w:fill="FFFFFF"/>
        <w:spacing w:after="120" w:line="384" w:lineRule="atLeast"/>
        <w:textAlignment w:val="baseline"/>
        <w:rPr>
          <w:rFonts w:cstheme="minorHAnsi"/>
          <w:color w:val="000000" w:themeColor="text1"/>
          <w:sz w:val="28"/>
          <w:szCs w:val="28"/>
        </w:rPr>
      </w:pPr>
      <w:r w:rsidRPr="00151913">
        <w:rPr>
          <w:rFonts w:cstheme="minorHAnsi"/>
          <w:color w:val="000000" w:themeColor="text1"/>
          <w:sz w:val="28"/>
          <w:szCs w:val="28"/>
        </w:rPr>
        <w:t>A stateful component declares and manages local state in it.</w:t>
      </w:r>
    </w:p>
    <w:p w14:paraId="2B221B05" w14:textId="77777777" w:rsidR="0068736E" w:rsidRPr="00151913" w:rsidRDefault="0068736E" w:rsidP="0068736E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cstheme="minorHAnsi"/>
          <w:color w:val="000000" w:themeColor="text1"/>
          <w:sz w:val="28"/>
          <w:szCs w:val="28"/>
        </w:rPr>
      </w:pPr>
      <w:r w:rsidRPr="00151913">
        <w:rPr>
          <w:rFonts w:cstheme="minorHAnsi"/>
          <w:color w:val="000000" w:themeColor="text1"/>
          <w:sz w:val="28"/>
          <w:szCs w:val="28"/>
        </w:rPr>
        <w:t>A stateless component is a pure function that doesn't have a local state and side-effects to manage.</w:t>
      </w:r>
    </w:p>
    <w:p w14:paraId="56735B18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A </w:t>
      </w:r>
      <w:hyperlink r:id="rId7" w:history="1">
        <w:r w:rsidRPr="00151913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bdr w:val="none" w:sz="0" w:space="0" w:color="auto" w:frame="1"/>
          </w:rPr>
          <w:t>pure function</w:t>
        </w:r>
      </w:hyperlink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 is a function without any side-effects. This means that a function always returns the same output for the same input.</w:t>
      </w:r>
    </w:p>
    <w:p w14:paraId="227A7E1D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If we take out the stateful and side-effects logic from a functional component, we have a stateless component. Also, the stateful and side-effects logic can be reusable elsewhere in the app. </w:t>
      </w:r>
      <w:proofErr w:type="gramStart"/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So</w:t>
      </w:r>
      <w:proofErr w:type="gramEnd"/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it makes sense to isolate them from a component as much as possible.</w:t>
      </w:r>
    </w:p>
    <w:p w14:paraId="5044E292" w14:textId="034B5D82" w:rsidR="0068736E" w:rsidRPr="00151913" w:rsidRDefault="0068736E" w:rsidP="0068736E">
      <w:pPr>
        <w:rPr>
          <w:rFonts w:cstheme="minorHAnsi"/>
          <w:color w:val="000000" w:themeColor="text1"/>
          <w:sz w:val="28"/>
          <w:szCs w:val="28"/>
        </w:rPr>
      </w:pPr>
      <w:r w:rsidRPr="00151913"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0BCDFB1" wp14:editId="70478878">
            <wp:extent cx="5731510" cy="2964815"/>
            <wp:effectExtent l="0" t="0" r="2540" b="6985"/>
            <wp:docPr id="3" name="Picture 3" descr="image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-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913">
        <w:rPr>
          <w:rFonts w:cstheme="minorHAnsi"/>
          <w:color w:val="000000" w:themeColor="text1"/>
          <w:sz w:val="28"/>
          <w:szCs w:val="28"/>
        </w:rPr>
        <w:t>Stateful Component as the component has Stateful Logic</w:t>
      </w:r>
    </w:p>
    <w:p w14:paraId="7DB4D22D" w14:textId="77777777" w:rsidR="0068736E" w:rsidRPr="00151913" w:rsidRDefault="0068736E" w:rsidP="0068736E">
      <w:pPr>
        <w:pStyle w:val="Heading2"/>
        <w:shd w:val="clear" w:color="auto" w:fill="FFFFFF"/>
        <w:spacing w:before="120" w:after="48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React Hooks and Stateful Logic</w:t>
      </w:r>
    </w:p>
    <w:p w14:paraId="1CF01211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With React Hooks, we can isolate stateful logic and side-effects from a functional component. Hooks are JavaScript functions that manage the state's behaviour and side effects by isolating them from a component.</w:t>
      </w:r>
    </w:p>
    <w:p w14:paraId="40F1EA9F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So, we can now isolate all the stateful logic in hooks and use (compose them, as hooks are functions, too) into the components.</w:t>
      </w:r>
    </w:p>
    <w:p w14:paraId="1BC2A470" w14:textId="04DADC6B" w:rsidR="0068736E" w:rsidRPr="00151913" w:rsidRDefault="0068736E" w:rsidP="0068736E">
      <w:pPr>
        <w:rPr>
          <w:rFonts w:cstheme="minorHAnsi"/>
          <w:color w:val="000000" w:themeColor="text1"/>
          <w:sz w:val="28"/>
          <w:szCs w:val="28"/>
        </w:rPr>
      </w:pPr>
      <w:r w:rsidRPr="0015191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8DE3CA1" wp14:editId="33815D08">
            <wp:extent cx="5731510" cy="2482215"/>
            <wp:effectExtent l="0" t="0" r="2540" b="0"/>
            <wp:docPr id="2" name="Picture 2" descr="image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-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913">
        <w:rPr>
          <w:rFonts w:cstheme="minorHAnsi"/>
          <w:color w:val="000000" w:themeColor="text1"/>
          <w:sz w:val="28"/>
          <w:szCs w:val="28"/>
        </w:rPr>
        <w:t>Isolated Stateful Logic into Hooks</w:t>
      </w:r>
    </w:p>
    <w:p w14:paraId="152B2BE4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The question is, what is this stateful logic? It can be anything that needs to declare and manage a state variable locally.</w:t>
      </w:r>
    </w:p>
    <w:p w14:paraId="343F7D15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For example, the logic to fetch data and manage the data in a local variable is stateful. We may also want to reuse the fetching logic in multiple components.</w:t>
      </w:r>
    </w:p>
    <w:p w14:paraId="02AE4B66" w14:textId="10C448D6" w:rsidR="0068736E" w:rsidRPr="00151913" w:rsidRDefault="0068736E" w:rsidP="0068736E">
      <w:pPr>
        <w:rPr>
          <w:rFonts w:cstheme="minorHAnsi"/>
          <w:color w:val="000000" w:themeColor="text1"/>
          <w:sz w:val="28"/>
          <w:szCs w:val="28"/>
        </w:rPr>
      </w:pPr>
      <w:r w:rsidRPr="00151913"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0C8B039" wp14:editId="7841D639">
            <wp:extent cx="5731510" cy="2931160"/>
            <wp:effectExtent l="0" t="0" r="2540" b="2540"/>
            <wp:docPr id="1" name="Picture 1" descr="image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-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F4771" w14:textId="77777777" w:rsidR="0068736E" w:rsidRPr="00151913" w:rsidRDefault="0068736E" w:rsidP="0068736E">
      <w:pPr>
        <w:pStyle w:val="Heading2"/>
        <w:shd w:val="clear" w:color="auto" w:fill="FFFFFF"/>
        <w:spacing w:before="120" w:after="48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So, What Exactly Are React Hooks?</w:t>
      </w:r>
    </w:p>
    <w:p w14:paraId="5AB4AD84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So, how can we define React Hooks in plain English? Now that we understand functions, composability, components, states, and side-effects, here goes a definition of React Hooks:</w:t>
      </w:r>
    </w:p>
    <w:p w14:paraId="60718E46" w14:textId="77777777" w:rsidR="0068736E" w:rsidRPr="00151913" w:rsidRDefault="0068736E" w:rsidP="0068736E">
      <w:pPr>
        <w:shd w:val="clear" w:color="auto" w:fill="FFFFFF"/>
        <w:textAlignment w:val="baseline"/>
        <w:rPr>
          <w:rFonts w:cstheme="minorHAnsi"/>
          <w:color w:val="000000" w:themeColor="text1"/>
          <w:sz w:val="28"/>
          <w:szCs w:val="28"/>
        </w:rPr>
      </w:pPr>
      <w:r w:rsidRPr="00151913">
        <w:rPr>
          <w:rFonts w:cstheme="minorHAnsi"/>
          <w:color w:val="000000" w:themeColor="text1"/>
          <w:sz w:val="28"/>
          <w:szCs w:val="28"/>
        </w:rPr>
        <w:t>React Hooks are simple JavaScript functions that we can use to isolate the reusable part from a functional component. Hooks can be stateful and can manage side-effects.</w:t>
      </w:r>
    </w:p>
    <w:p w14:paraId="7F6BEDCA" w14:textId="77777777" w:rsidR="0068736E" w:rsidRPr="00151913" w:rsidRDefault="0068736E" w:rsidP="0068736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51913">
        <w:rPr>
          <w:rFonts w:asciiTheme="minorHAnsi" w:hAnsiTheme="minorHAnsi" w:cstheme="minorHAnsi"/>
          <w:color w:val="000000" w:themeColor="text1"/>
          <w:sz w:val="28"/>
          <w:szCs w:val="28"/>
        </w:rPr>
        <w:t>React provides a bunch of standard in-built hooks:</w:t>
      </w:r>
    </w:p>
    <w:p w14:paraId="6A8E60D5" w14:textId="77777777" w:rsidR="0068736E" w:rsidRPr="00151913" w:rsidRDefault="0068736E" w:rsidP="0068736E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cstheme="minorHAnsi"/>
          <w:color w:val="000000" w:themeColor="text1"/>
          <w:sz w:val="28"/>
          <w:szCs w:val="28"/>
        </w:rPr>
      </w:pPr>
      <w:proofErr w:type="spell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useState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>: To manage states. Returns a stateful value and an updater function to update it.</w:t>
      </w:r>
    </w:p>
    <w:p w14:paraId="7325AE5B" w14:textId="77777777" w:rsidR="0068736E" w:rsidRPr="00151913" w:rsidRDefault="0068736E" w:rsidP="0068736E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cstheme="minorHAnsi"/>
          <w:color w:val="000000" w:themeColor="text1"/>
          <w:sz w:val="28"/>
          <w:szCs w:val="28"/>
        </w:rPr>
      </w:pPr>
      <w:proofErr w:type="spell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useEffect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>: To manage side-effects like API calls, subscriptions, timers, mutations, and more.</w:t>
      </w:r>
    </w:p>
    <w:p w14:paraId="079ED73E" w14:textId="77777777" w:rsidR="0068736E" w:rsidRPr="00151913" w:rsidRDefault="0068736E" w:rsidP="0068736E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cstheme="minorHAnsi"/>
          <w:color w:val="000000" w:themeColor="text1"/>
          <w:sz w:val="28"/>
          <w:szCs w:val="28"/>
        </w:rPr>
      </w:pPr>
      <w:proofErr w:type="spell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useContext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>: To return the current value for a context.</w:t>
      </w:r>
    </w:p>
    <w:p w14:paraId="73B41480" w14:textId="77777777" w:rsidR="0068736E" w:rsidRPr="00151913" w:rsidRDefault="0068736E" w:rsidP="0068736E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cstheme="minorHAnsi"/>
          <w:color w:val="000000" w:themeColor="text1"/>
          <w:sz w:val="28"/>
          <w:szCs w:val="28"/>
        </w:rPr>
      </w:pPr>
      <w:proofErr w:type="spell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useReducer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>: A </w:t>
      </w:r>
      <w:proofErr w:type="spell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useState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> alternative to help with complex state management.</w:t>
      </w:r>
    </w:p>
    <w:p w14:paraId="5E836E6E" w14:textId="77777777" w:rsidR="0068736E" w:rsidRPr="00151913" w:rsidRDefault="0068736E" w:rsidP="0068736E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cstheme="minorHAnsi"/>
          <w:color w:val="000000" w:themeColor="text1"/>
          <w:sz w:val="28"/>
          <w:szCs w:val="28"/>
        </w:rPr>
      </w:pPr>
      <w:proofErr w:type="spell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useCallback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 xml:space="preserve">: It returns a memorized version of a </w:t>
      </w:r>
      <w:proofErr w:type="spellStart"/>
      <w:r w:rsidRPr="00151913">
        <w:rPr>
          <w:rFonts w:cstheme="minorHAnsi"/>
          <w:color w:val="000000" w:themeColor="text1"/>
          <w:sz w:val="28"/>
          <w:szCs w:val="28"/>
        </w:rPr>
        <w:t>callback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 xml:space="preserve"> to help a child component not re-render unnecessarily.</w:t>
      </w:r>
    </w:p>
    <w:p w14:paraId="73305C95" w14:textId="77777777" w:rsidR="0068736E" w:rsidRPr="00151913" w:rsidRDefault="0068736E" w:rsidP="0068736E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cstheme="minorHAnsi"/>
          <w:color w:val="000000" w:themeColor="text1"/>
          <w:sz w:val="28"/>
          <w:szCs w:val="28"/>
        </w:rPr>
      </w:pPr>
      <w:proofErr w:type="spell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useMemo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 xml:space="preserve">: It returns a </w:t>
      </w:r>
      <w:proofErr w:type="spellStart"/>
      <w:r w:rsidRPr="00151913">
        <w:rPr>
          <w:rFonts w:cstheme="minorHAnsi"/>
          <w:color w:val="000000" w:themeColor="text1"/>
          <w:sz w:val="28"/>
          <w:szCs w:val="28"/>
        </w:rPr>
        <w:t>memoized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 xml:space="preserve"> value that helps in performance optimizations.</w:t>
      </w:r>
    </w:p>
    <w:p w14:paraId="215CAC2D" w14:textId="77777777" w:rsidR="0068736E" w:rsidRPr="00151913" w:rsidRDefault="0068736E" w:rsidP="0068736E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cstheme="minorHAnsi"/>
          <w:color w:val="000000" w:themeColor="text1"/>
          <w:sz w:val="28"/>
          <w:szCs w:val="28"/>
        </w:rPr>
      </w:pPr>
      <w:proofErr w:type="spell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useRef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 xml:space="preserve">: It returns a ref object with </w:t>
      </w:r>
      <w:proofErr w:type="gramStart"/>
      <w:r w:rsidRPr="00151913">
        <w:rPr>
          <w:rFonts w:cstheme="minorHAnsi"/>
          <w:color w:val="000000" w:themeColor="text1"/>
          <w:sz w:val="28"/>
          <w:szCs w:val="28"/>
        </w:rPr>
        <w:t>a </w:t>
      </w:r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.current</w:t>
      </w:r>
      <w:proofErr w:type="gramEnd"/>
      <w:r w:rsidRPr="00151913">
        <w:rPr>
          <w:rFonts w:cstheme="minorHAnsi"/>
          <w:color w:val="000000" w:themeColor="text1"/>
          <w:sz w:val="28"/>
          <w:szCs w:val="28"/>
        </w:rPr>
        <w:t> property. The ref object is mutable. It is mainly used to access a child component imperatively.</w:t>
      </w:r>
    </w:p>
    <w:p w14:paraId="7B46117C" w14:textId="77777777" w:rsidR="0068736E" w:rsidRPr="00151913" w:rsidRDefault="0068736E" w:rsidP="0068736E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cstheme="minorHAnsi"/>
          <w:color w:val="000000" w:themeColor="text1"/>
          <w:sz w:val="28"/>
          <w:szCs w:val="28"/>
        </w:rPr>
      </w:pPr>
      <w:proofErr w:type="spell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lastRenderedPageBreak/>
        <w:t>useLayoutEffect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>: It fires at the end of all DOM mutations. It's best to use </w:t>
      </w:r>
      <w:proofErr w:type="spell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useEffect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> as much as possible over this one as the </w:t>
      </w:r>
      <w:proofErr w:type="spell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useLayoutEffect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> fires synchronously.</w:t>
      </w:r>
    </w:p>
    <w:p w14:paraId="0F49B9FB" w14:textId="3CE34A64" w:rsidR="00A5770B" w:rsidRPr="00151913" w:rsidRDefault="0068736E" w:rsidP="00A5770B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cstheme="minorHAnsi"/>
          <w:color w:val="000000" w:themeColor="text1"/>
          <w:sz w:val="28"/>
          <w:szCs w:val="28"/>
        </w:rPr>
      </w:pPr>
      <w:proofErr w:type="spellStart"/>
      <w:r w:rsidRPr="00151913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useDebugValue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 xml:space="preserve">: Helps to display a label in React </w:t>
      </w:r>
      <w:proofErr w:type="spellStart"/>
      <w:r w:rsidRPr="00151913">
        <w:rPr>
          <w:rFonts w:cstheme="minorHAnsi"/>
          <w:color w:val="000000" w:themeColor="text1"/>
          <w:sz w:val="28"/>
          <w:szCs w:val="28"/>
        </w:rPr>
        <w:t>DevTools</w:t>
      </w:r>
      <w:proofErr w:type="spellEnd"/>
      <w:r w:rsidRPr="00151913">
        <w:rPr>
          <w:rFonts w:cstheme="minorHAnsi"/>
          <w:color w:val="000000" w:themeColor="text1"/>
          <w:sz w:val="28"/>
          <w:szCs w:val="28"/>
        </w:rPr>
        <w:t xml:space="preserve"> for custom hooks.</w:t>
      </w:r>
    </w:p>
    <w:p w14:paraId="6A798DEB" w14:textId="1CC8B94C" w:rsidR="00A5770B" w:rsidRPr="00151913" w:rsidRDefault="00A5770B">
      <w:pPr>
        <w:rPr>
          <w:rFonts w:cstheme="minorHAnsi"/>
          <w:color w:val="000000" w:themeColor="text1"/>
          <w:sz w:val="28"/>
          <w:szCs w:val="28"/>
        </w:rPr>
      </w:pPr>
      <w:r w:rsidRPr="00151913">
        <w:rPr>
          <w:rFonts w:cstheme="minorHAnsi"/>
          <w:color w:val="000000" w:themeColor="text1"/>
          <w:sz w:val="28"/>
          <w:szCs w:val="28"/>
        </w:rPr>
        <w:t>Note:</w:t>
      </w:r>
    </w:p>
    <w:p w14:paraId="2DFA5C05" w14:textId="77777777" w:rsidR="00A5770B" w:rsidRPr="00151913" w:rsidRDefault="00A5770B" w:rsidP="00A577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spellStart"/>
      <w:r w:rsidRPr="00151913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auto" w:frame="1"/>
          <w:lang w:eastAsia="en-IN"/>
        </w:rPr>
        <w:t>useEffect</w:t>
      </w:r>
      <w:proofErr w:type="spellEnd"/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is a React </w:t>
      </w:r>
      <w:r w:rsidRPr="00151913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auto" w:frame="1"/>
          <w:lang w:eastAsia="en-IN"/>
        </w:rPr>
        <w:t>hook</w:t>
      </w:r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for side effects. Side effects or effects are the operations that can affect other components and can’t be done during rendering. That’s why </w:t>
      </w:r>
      <w:proofErr w:type="spellStart"/>
      <w:r w:rsidRPr="00151913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auto" w:frame="1"/>
          <w:lang w:eastAsia="en-IN"/>
        </w:rPr>
        <w:t>useEffect</w:t>
      </w:r>
      <w:proofErr w:type="spellEnd"/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 accepts a </w:t>
      </w:r>
      <w:proofErr w:type="spellStart"/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callback</w:t>
      </w:r>
      <w:proofErr w:type="spellEnd"/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function that will run every time there’s a re-render in the component’s state by default. But we can set a dependency array to affect just when our component’s intended state changed, we can put the dependency array as the second argument.</w:t>
      </w:r>
    </w:p>
    <w:p w14:paraId="78A8F398" w14:textId="77777777" w:rsidR="00A5770B" w:rsidRPr="00151913" w:rsidRDefault="00A5770B" w:rsidP="00A577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30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spellStart"/>
      <w:r w:rsidRPr="00151913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auto" w:frame="1"/>
          <w:lang w:eastAsia="en-IN"/>
        </w:rPr>
        <w:t>useEffect</w:t>
      </w:r>
      <w:proofErr w:type="spellEnd"/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runs once our component mounts, which means we’re telling React to run our </w:t>
      </w:r>
      <w:r w:rsidRPr="00151913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auto" w:frame="1"/>
          <w:lang w:eastAsia="en-IN"/>
        </w:rPr>
        <w:t>effect</w:t>
      </w:r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function after applying the changes to the DOM.</w:t>
      </w:r>
    </w:p>
    <w:p w14:paraId="04960EE0" w14:textId="77777777" w:rsidR="00A5770B" w:rsidRPr="00151913" w:rsidRDefault="00A5770B" w:rsidP="00A577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30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Where do we need </w:t>
      </w:r>
      <w:proofErr w:type="spellStart"/>
      <w:r w:rsidRPr="00151913">
        <w:rPr>
          <w:rFonts w:eastAsia="Times New Roman" w:cstheme="minorHAnsi"/>
          <w:b/>
          <w:bCs/>
          <w:color w:val="000000" w:themeColor="text1"/>
          <w:sz w:val="28"/>
          <w:szCs w:val="28"/>
          <w:bdr w:val="single" w:sz="2" w:space="0" w:color="auto" w:frame="1"/>
          <w:lang w:eastAsia="en-IN"/>
        </w:rPr>
        <w:t>useEffect</w:t>
      </w:r>
      <w:proofErr w:type="spellEnd"/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?</w:t>
      </w:r>
    </w:p>
    <w:p w14:paraId="0BC55635" w14:textId="77777777" w:rsidR="00A5770B" w:rsidRPr="00151913" w:rsidRDefault="00A5770B" w:rsidP="00A577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30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The most popular use case for </w:t>
      </w:r>
      <w:proofErr w:type="spellStart"/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useEffect</w:t>
      </w:r>
      <w:proofErr w:type="spellEnd"/>
      <w:r w:rsidRPr="0015191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is when we need to fetch data from an API.</w:t>
      </w:r>
    </w:p>
    <w:p w14:paraId="5B7962DD" w14:textId="77777777" w:rsidR="00A5770B" w:rsidRPr="00151913" w:rsidRDefault="00A5770B">
      <w:pPr>
        <w:rPr>
          <w:rFonts w:cstheme="minorHAnsi"/>
          <w:color w:val="000000" w:themeColor="text1"/>
          <w:sz w:val="28"/>
          <w:szCs w:val="28"/>
        </w:rPr>
      </w:pPr>
    </w:p>
    <w:p w14:paraId="08069F88" w14:textId="0122D39E" w:rsidR="009D6EEE" w:rsidRPr="00151913" w:rsidRDefault="009D6EEE">
      <w:pPr>
        <w:rPr>
          <w:rFonts w:cstheme="minorHAnsi"/>
          <w:color w:val="000000" w:themeColor="text1"/>
          <w:sz w:val="28"/>
          <w:szCs w:val="28"/>
        </w:rPr>
      </w:pPr>
    </w:p>
    <w:p w14:paraId="301CF225" w14:textId="6182538D" w:rsidR="009D6EEE" w:rsidRPr="00151913" w:rsidRDefault="009D6EEE">
      <w:pPr>
        <w:rPr>
          <w:rFonts w:cstheme="minorHAnsi"/>
          <w:color w:val="000000" w:themeColor="text1"/>
          <w:sz w:val="28"/>
          <w:szCs w:val="28"/>
        </w:rPr>
      </w:pPr>
    </w:p>
    <w:p w14:paraId="5FCC32F5" w14:textId="37CBC45C" w:rsidR="009D6EEE" w:rsidRPr="00151913" w:rsidRDefault="009D6EEE">
      <w:pPr>
        <w:rPr>
          <w:rFonts w:cstheme="minorHAnsi"/>
          <w:color w:val="000000" w:themeColor="text1"/>
          <w:sz w:val="28"/>
          <w:szCs w:val="28"/>
        </w:rPr>
      </w:pPr>
    </w:p>
    <w:p w14:paraId="1F38D1B8" w14:textId="61D24094" w:rsidR="009D6EEE" w:rsidRPr="00151913" w:rsidRDefault="009D6EEE">
      <w:pPr>
        <w:rPr>
          <w:rFonts w:cstheme="minorHAnsi"/>
          <w:color w:val="000000" w:themeColor="text1"/>
          <w:sz w:val="28"/>
          <w:szCs w:val="28"/>
        </w:rPr>
      </w:pPr>
    </w:p>
    <w:p w14:paraId="5A046B92" w14:textId="769F98E7" w:rsidR="009D6EEE" w:rsidRPr="00151913" w:rsidRDefault="009D6EEE">
      <w:pPr>
        <w:rPr>
          <w:rFonts w:cstheme="minorHAnsi"/>
          <w:color w:val="000000" w:themeColor="text1"/>
          <w:sz w:val="28"/>
          <w:szCs w:val="28"/>
        </w:rPr>
      </w:pPr>
    </w:p>
    <w:p w14:paraId="63B9C017" w14:textId="680B1B07" w:rsidR="009D6EEE" w:rsidRPr="00151913" w:rsidRDefault="009D6EEE">
      <w:pPr>
        <w:rPr>
          <w:rFonts w:cstheme="minorHAnsi"/>
          <w:color w:val="000000" w:themeColor="text1"/>
          <w:sz w:val="28"/>
          <w:szCs w:val="28"/>
        </w:rPr>
      </w:pPr>
    </w:p>
    <w:p w14:paraId="0D18D23C" w14:textId="0C45F07D" w:rsidR="009D6EEE" w:rsidRPr="00151913" w:rsidRDefault="009D6EEE">
      <w:pPr>
        <w:rPr>
          <w:rFonts w:cstheme="minorHAnsi"/>
          <w:color w:val="000000" w:themeColor="text1"/>
          <w:sz w:val="28"/>
          <w:szCs w:val="28"/>
        </w:rPr>
      </w:pPr>
    </w:p>
    <w:p w14:paraId="722790B9" w14:textId="72E7F494" w:rsidR="009D6EEE" w:rsidRPr="00151913" w:rsidRDefault="009D6EEE">
      <w:pPr>
        <w:rPr>
          <w:rFonts w:cstheme="minorHAnsi"/>
          <w:color w:val="000000" w:themeColor="text1"/>
          <w:sz w:val="28"/>
          <w:szCs w:val="28"/>
        </w:rPr>
      </w:pPr>
    </w:p>
    <w:p w14:paraId="6304A40B" w14:textId="77777777" w:rsidR="009D6EEE" w:rsidRPr="00151913" w:rsidRDefault="009D6EEE">
      <w:pPr>
        <w:rPr>
          <w:rFonts w:cstheme="minorHAnsi"/>
          <w:color w:val="000000" w:themeColor="text1"/>
          <w:sz w:val="28"/>
          <w:szCs w:val="28"/>
        </w:rPr>
      </w:pPr>
    </w:p>
    <w:sectPr w:rsidR="009D6EEE" w:rsidRPr="00151913" w:rsidSect="00A5770B"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711D7"/>
    <w:multiLevelType w:val="multilevel"/>
    <w:tmpl w:val="1A8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A31202"/>
    <w:multiLevelType w:val="multilevel"/>
    <w:tmpl w:val="14A8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1117994">
    <w:abstractNumId w:val="1"/>
  </w:num>
  <w:num w:numId="2" w16cid:durableId="4352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6E"/>
    <w:rsid w:val="00151913"/>
    <w:rsid w:val="0019034E"/>
    <w:rsid w:val="005B088F"/>
    <w:rsid w:val="0068736E"/>
    <w:rsid w:val="009D6EEE"/>
    <w:rsid w:val="00A5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4FE3"/>
  <w15:chartTrackingRefBased/>
  <w15:docId w15:val="{2776D11F-138D-4332-8DB0-06162C7F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7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3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7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736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3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3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8736E"/>
  </w:style>
  <w:style w:type="character" w:styleId="Hyperlink">
    <w:name w:val="Hyperlink"/>
    <w:basedOn w:val="DefaultParagraphFont"/>
    <w:uiPriority w:val="99"/>
    <w:semiHidden/>
    <w:unhideWhenUsed/>
    <w:rsid w:val="006873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7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595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blog.greenroots.info/what-are-pure-functions-and-side-effects-in-javascri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Katari</dc:creator>
  <cp:keywords/>
  <dc:description/>
  <cp:lastModifiedBy>Pallavi Katari</cp:lastModifiedBy>
  <cp:revision>4</cp:revision>
  <dcterms:created xsi:type="dcterms:W3CDTF">2022-06-20T16:28:00Z</dcterms:created>
  <dcterms:modified xsi:type="dcterms:W3CDTF">2022-06-21T06:39:00Z</dcterms:modified>
</cp:coreProperties>
</file>