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687A80" w:rsidP="00687A80">
      <w:pPr>
        <w:jc w:val="center"/>
        <w:rPr>
          <w:b/>
          <w:bCs/>
        </w:rPr>
      </w:pPr>
      <w:r>
        <w:rPr>
          <w:b/>
          <w:bCs/>
        </w:rPr>
        <w:t>ASSIGNMENT 4</w:t>
      </w:r>
    </w:p>
    <w:p w:rsidR="00687A80" w:rsidRPr="00687A80" w:rsidRDefault="00687A80" w:rsidP="00687A80">
      <w:pPr>
        <w:jc w:val="center"/>
        <w:rPr>
          <w:b/>
          <w:bCs/>
        </w:rPr>
      </w:pPr>
      <w:r>
        <w:rPr>
          <w:b/>
          <w:bCs/>
        </w:rPr>
        <w:t>Write a short note on magnetic Hall Effect</w:t>
      </w:r>
      <w:r w:rsidR="002C3D65">
        <w:rPr>
          <w:b/>
          <w:bCs/>
        </w:rPr>
        <w:t xml:space="preserve"> and how it is used in the flow sensor</w:t>
      </w:r>
      <w:bookmarkStart w:id="0" w:name="_GoBack"/>
      <w:bookmarkEnd w:id="0"/>
      <w:r w:rsidR="00B072EF">
        <w:rPr>
          <w:b/>
          <w:bCs/>
        </w:rPr>
        <w:t>.</w:t>
      </w:r>
    </w:p>
    <w:sectPr w:rsidR="00687A80" w:rsidRPr="0068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80"/>
    <w:rsid w:val="001B173A"/>
    <w:rsid w:val="002C3D65"/>
    <w:rsid w:val="00687A80"/>
    <w:rsid w:val="00B072EF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EAD1F-EC0C-4B42-A299-4D44B3F9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3</cp:revision>
  <dcterms:created xsi:type="dcterms:W3CDTF">2018-10-05T03:53:00Z</dcterms:created>
  <dcterms:modified xsi:type="dcterms:W3CDTF">2018-10-05T03:56:00Z</dcterms:modified>
</cp:coreProperties>
</file>