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63C" w:rsidRPr="00A9463C" w:rsidRDefault="00A9463C" w:rsidP="00A9463C">
      <w:pPr>
        <w:jc w:val="center"/>
        <w:rPr>
          <w:b/>
        </w:rPr>
      </w:pPr>
      <w:proofErr w:type="spellStart"/>
      <w:r w:rsidRPr="00A9463C">
        <w:rPr>
          <w:b/>
        </w:rPr>
        <w:t>PallaviMohindru</w:t>
      </w:r>
      <w:proofErr w:type="spellEnd"/>
      <w:r w:rsidRPr="00A9463C">
        <w:rPr>
          <w:b/>
        </w:rPr>
        <w:t xml:space="preserve"> Testing</w:t>
      </w:r>
    </w:p>
    <w:p w:rsidR="00A9463C" w:rsidRDefault="00A9463C"/>
    <w:p w:rsidR="00704C20" w:rsidRDefault="00A9463C">
      <w:bookmarkStart w:id="0" w:name="_GoBack"/>
      <w:bookmarkEnd w:id="0"/>
      <w:r>
        <w:t>Resume Sample</w:t>
      </w:r>
    </w:p>
    <w:sectPr w:rsidR="0070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55"/>
    <w:rsid w:val="00556755"/>
    <w:rsid w:val="00A9463C"/>
    <w:rsid w:val="00D25590"/>
    <w:rsid w:val="00E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1F58"/>
  <w15:chartTrackingRefBased/>
  <w15:docId w15:val="{ACB38685-31E7-4FD6-9C46-AAA14DBE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Publicis Groupe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Mohindru</dc:creator>
  <cp:keywords/>
  <dc:description/>
  <cp:lastModifiedBy>Pallavi Mohindru</cp:lastModifiedBy>
  <cp:revision>2</cp:revision>
  <dcterms:created xsi:type="dcterms:W3CDTF">2020-02-28T05:08:00Z</dcterms:created>
  <dcterms:modified xsi:type="dcterms:W3CDTF">2020-02-28T05:09:00Z</dcterms:modified>
</cp:coreProperties>
</file>