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21D4" w:rsidRPr="005121D4" w:rsidRDefault="005121D4" w:rsidP="005121D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5121D4">
        <w:rPr>
          <w:rFonts w:ascii="Times New Roman" w:hAnsi="Times New Roman" w:cs="Times New Roman"/>
          <w:b/>
          <w:bCs/>
          <w:sz w:val="36"/>
          <w:szCs w:val="36"/>
        </w:rPr>
        <w:t>API-First Resource Marketplace</w:t>
      </w: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Abstract</w:t>
      </w:r>
    </w:p>
    <w:p w:rsidR="005121D4" w:rsidRDefault="005121D4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API-First Resource Marketplace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backend-centric platform designed to facilitate the listing, discovery, and acquisition of digital assets such as icons, scripts, and game skins. Unlike traditional monolithic applications, this project prioritizes a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RESTful API architecture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that the backend remains decoupled from the frontend. The system manages user authentication, a searchable digital inventory, and transaction logging, providing a professional-grade foundation for any digital commerce application.</w:t>
      </w:r>
    </w:p>
    <w:p w:rsidR="00D62542" w:rsidRPr="005121D4" w:rsidRDefault="00D62542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Introduction</w:t>
      </w:r>
    </w:p>
    <w:p w:rsidR="005121D4" w:rsidRDefault="005121D4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modern web ecosystem, "API-first" is the industry standard. It allows businesses to build a single powerful engine that serves multiple interfaces. This project focuses on building that engine using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Flask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marketplace allows "Sellers" to list digital resources and "Buyers" to browse and "purchase" (or download) them. By focusing on JSON-based communication and automated documentation, the project simulates a real-world software engineering environment where the backend must be reliable and easy for other developers to use.</w:t>
      </w:r>
    </w:p>
    <w:p w:rsidR="00D62542" w:rsidRPr="005121D4" w:rsidRDefault="00D62542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Literature Survey</w:t>
      </w: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Existing Systems</w:t>
      </w:r>
    </w:p>
    <w:p w:rsidR="005121D4" w:rsidRPr="005121D4" w:rsidRDefault="005121D4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traditional marketplace tutorials focus on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Server-Side Rendering (SSR)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the HTML is generated by the server (e.g., standard Flask with Jinja2 templates).</w:t>
      </w:r>
    </w:p>
    <w:p w:rsidR="005121D4" w:rsidRPr="005121D4" w:rsidRDefault="005121D4" w:rsidP="00512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Limitations: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Difficult to scale to mobile apps, high server load for UI rendering, and lack of standardized documentation for external developers.</w:t>
      </w: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Proposed System</w:t>
      </w:r>
    </w:p>
    <w:p w:rsidR="005121D4" w:rsidRPr="005121D4" w:rsidRDefault="005121D4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proposed system uses a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Decoupled Architecture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backend acts strictly as a data provider.</w:t>
      </w:r>
    </w:p>
    <w:p w:rsidR="005121D4" w:rsidRPr="005121D4" w:rsidRDefault="005121D4" w:rsidP="0051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Advantages: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 flexibility for frontend integration (React, Vue, or Mobile), reduced server overhead, and the inclusion of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Swagger/</w:t>
      </w:r>
      <w:proofErr w:type="spellStart"/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OpenAPI</w:t>
      </w:r>
      <w:proofErr w:type="spellEnd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documentation which makes the system "self-documenting" and ready for team collaboration.</w:t>
      </w:r>
    </w:p>
    <w:p w:rsidR="005121D4" w:rsidRDefault="005121D4" w:rsidP="005121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62542" w:rsidRPr="005121D4" w:rsidRDefault="00D62542" w:rsidP="005121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Requirements</w:t>
      </w: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Requirements</w:t>
      </w:r>
    </w:p>
    <w:p w:rsidR="005121D4" w:rsidRPr="005121D4" w:rsidRDefault="005121D4" w:rsidP="0051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Management: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 JWT-based (JSON Web Token) authentication for login and registration.</w:t>
      </w:r>
    </w:p>
    <w:p w:rsidR="005121D4" w:rsidRPr="005121D4" w:rsidRDefault="005121D4" w:rsidP="0051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Management: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CRUD operations for digital assets (Title, Price, Category, File URL).</w:t>
      </w:r>
    </w:p>
    <w:p w:rsidR="005121D4" w:rsidRPr="005121D4" w:rsidRDefault="005121D4" w:rsidP="0051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&amp; Filter: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Ability to query assets by category or keyword via API parameters.</w:t>
      </w:r>
    </w:p>
    <w:p w:rsidR="005121D4" w:rsidRPr="005121D4" w:rsidRDefault="005121D4" w:rsidP="0051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Dashboard: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protected interface to monitor transactions and manage users.</w:t>
      </w: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Stack</w:t>
      </w:r>
    </w:p>
    <w:p w:rsidR="005121D4" w:rsidRPr="005121D4" w:rsidRDefault="005121D4" w:rsidP="0051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3.x</w:t>
      </w:r>
    </w:p>
    <w:p w:rsidR="005121D4" w:rsidRPr="005121D4" w:rsidRDefault="005121D4" w:rsidP="0051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Flask</w:t>
      </w:r>
    </w:p>
    <w:p w:rsidR="005121D4" w:rsidRPr="005121D4" w:rsidRDefault="005121D4" w:rsidP="0051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SQLite (Development) or PostgreSQL (Production) with </w:t>
      </w:r>
      <w:proofErr w:type="spellStart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</w:t>
      </w:r>
      <w:proofErr w:type="spellEnd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ORM.</w:t>
      </w:r>
    </w:p>
    <w:p w:rsidR="005121D4" w:rsidRPr="005121D4" w:rsidRDefault="005121D4" w:rsidP="0051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Flasgger</w:t>
      </w:r>
      <w:proofErr w:type="spellEnd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(Swagger/</w:t>
      </w:r>
      <w:proofErr w:type="spellStart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OpenAPI</w:t>
      </w:r>
      <w:proofErr w:type="spellEnd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5121D4" w:rsidRPr="005121D4" w:rsidRDefault="005121D4" w:rsidP="0051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Postman (for API testing).</w:t>
      </w:r>
    </w:p>
    <w:p w:rsidR="005121D4" w:rsidRPr="005121D4" w:rsidRDefault="005121D4" w:rsidP="005121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Methodology</w:t>
      </w:r>
    </w:p>
    <w:p w:rsidR="005121D4" w:rsidRPr="005121D4" w:rsidRDefault="005121D4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follows an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development approach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5121D4" w:rsidRPr="005121D4" w:rsidRDefault="005121D4" w:rsidP="0051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Database </w:t>
      </w:r>
      <w:proofErr w:type="spellStart"/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Modeling</w:t>
      </w:r>
      <w:proofErr w:type="spellEnd"/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Designing the Schema for Users, Products, and Transactions using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Flask-</w:t>
      </w:r>
      <w:proofErr w:type="spellStart"/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SQLAlchemy</w:t>
      </w:r>
      <w:proofErr w:type="spellEnd"/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121D4" w:rsidRPr="005121D4" w:rsidRDefault="005121D4" w:rsidP="0051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Implementation: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Building RESTful endpoints (e.g., </w:t>
      </w:r>
      <w:r w:rsidRPr="005121D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5121D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5121D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/products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121D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5121D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5121D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/buy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5121D4" w:rsidRPr="005121D4" w:rsidRDefault="005121D4" w:rsidP="0051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Integration: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Implementing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Flask-JWT-Extended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protect sensitive routes.</w:t>
      </w:r>
    </w:p>
    <w:p w:rsidR="005121D4" w:rsidRPr="005121D4" w:rsidRDefault="005121D4" w:rsidP="0051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Annotating Python functions so that Swagger automatically generates a UI for testing the API.</w:t>
      </w:r>
    </w:p>
    <w:p w:rsidR="005121D4" w:rsidRPr="005121D4" w:rsidRDefault="005121D4" w:rsidP="0051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Connecting a simple admin frontend to ensure the API handles requests correctly.</w:t>
      </w:r>
    </w:p>
    <w:p w:rsidR="005121D4" w:rsidRPr="005121D4" w:rsidRDefault="005121D4" w:rsidP="005121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System Testing</w:t>
      </w:r>
    </w:p>
    <w:p w:rsidR="005121D4" w:rsidRPr="005121D4" w:rsidRDefault="005121D4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ensure the backend is "production-ready," the following testing phases are conducted:</w:t>
      </w:r>
    </w:p>
    <w:p w:rsidR="005121D4" w:rsidRPr="005121D4" w:rsidRDefault="005121D4" w:rsidP="00512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Testing: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Testing individual routes to ensure they return the correct HTTP status codes (e.g., 200 OK, 404 Not Found).</w:t>
      </w:r>
    </w:p>
    <w:p w:rsidR="005121D4" w:rsidRPr="005121D4" w:rsidRDefault="005121D4" w:rsidP="00512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 Testing: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Verifying that protected resources cannot be accessed without a valid Token.</w:t>
      </w:r>
    </w:p>
    <w:p w:rsidR="005121D4" w:rsidRPr="005121D4" w:rsidRDefault="005121D4" w:rsidP="00512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Schema Validation: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Ensuring that the JSON sent by the user matches the expected format before saving to the database.</w:t>
      </w:r>
    </w:p>
    <w:p w:rsidR="005121D4" w:rsidRPr="005121D4" w:rsidRDefault="005121D4" w:rsidP="00512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Endpoint Stress Testing: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tools like Postman to simulate multiple requests for resource filtering.</w:t>
      </w:r>
    </w:p>
    <w:p w:rsidR="005121D4" w:rsidRPr="005121D4" w:rsidRDefault="005121D4" w:rsidP="0051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Conclusion</w:t>
      </w:r>
    </w:p>
    <w:p w:rsidR="005121D4" w:rsidRPr="005121D4" w:rsidRDefault="005121D4" w:rsidP="0051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121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API-First Resource Marketplace</w:t>
      </w:r>
      <w:r w:rsidRPr="00512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proves the developer’s ability to build a clean, professional, and scalable backend. By moving away from simple HTML rendering and toward a documented API, this project demonstrates a high level of "job-readiness." It showcases proficiency in Python, database management, and industry-standard security practices—making it a standout piece in an internship portfolio.</w:t>
      </w:r>
    </w:p>
    <w:p w:rsidR="005121D4" w:rsidRPr="005121D4" w:rsidRDefault="005121D4">
      <w:pPr>
        <w:rPr>
          <w:rFonts w:ascii="Times New Roman" w:hAnsi="Times New Roman" w:cs="Times New Roman"/>
        </w:rPr>
      </w:pPr>
    </w:p>
    <w:sectPr w:rsidR="005121D4" w:rsidRPr="00512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8AA"/>
    <w:multiLevelType w:val="multilevel"/>
    <w:tmpl w:val="713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D6D65"/>
    <w:multiLevelType w:val="multilevel"/>
    <w:tmpl w:val="01B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00EDE"/>
    <w:multiLevelType w:val="multilevel"/>
    <w:tmpl w:val="18A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766D3"/>
    <w:multiLevelType w:val="multilevel"/>
    <w:tmpl w:val="CD2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B531A"/>
    <w:multiLevelType w:val="multilevel"/>
    <w:tmpl w:val="A140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07B93"/>
    <w:multiLevelType w:val="multilevel"/>
    <w:tmpl w:val="27D6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65664">
    <w:abstractNumId w:val="0"/>
  </w:num>
  <w:num w:numId="2" w16cid:durableId="1742218982">
    <w:abstractNumId w:val="1"/>
  </w:num>
  <w:num w:numId="3" w16cid:durableId="1749888272">
    <w:abstractNumId w:val="5"/>
  </w:num>
  <w:num w:numId="4" w16cid:durableId="2126346511">
    <w:abstractNumId w:val="3"/>
  </w:num>
  <w:num w:numId="5" w16cid:durableId="23756319">
    <w:abstractNumId w:val="4"/>
  </w:num>
  <w:num w:numId="6" w16cid:durableId="1082872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D4"/>
    <w:rsid w:val="005121D4"/>
    <w:rsid w:val="0060741F"/>
    <w:rsid w:val="00D6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F7A6"/>
  <w15:chartTrackingRefBased/>
  <w15:docId w15:val="{6D174F67-9EDE-434E-9485-2906709B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D4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D4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21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Mathapati</dc:creator>
  <cp:keywords/>
  <dc:description/>
  <cp:lastModifiedBy>Rutvik Mathapati</cp:lastModifiedBy>
  <cp:revision>2</cp:revision>
  <dcterms:created xsi:type="dcterms:W3CDTF">2026-02-21T05:08:00Z</dcterms:created>
  <dcterms:modified xsi:type="dcterms:W3CDTF">2026-02-21T05:24:00Z</dcterms:modified>
</cp:coreProperties>
</file>