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2623" w14:textId="77777777" w:rsidR="00970D16" w:rsidRDefault="00000000">
      <w:pPr>
        <w:spacing w:after="0" w:line="259" w:lineRule="auto"/>
        <w:ind w:left="56" w:firstLine="0"/>
        <w:jc w:val="center"/>
      </w:pPr>
      <w:r>
        <w:rPr>
          <w:noProof/>
        </w:rPr>
        <w:drawing>
          <wp:inline distT="0" distB="0" distL="0" distR="0" wp14:anchorId="02B3B35F" wp14:editId="42F4ED66">
            <wp:extent cx="1514475" cy="132080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
                    <a:stretch>
                      <a:fillRect/>
                    </a:stretch>
                  </pic:blipFill>
                  <pic:spPr>
                    <a:xfrm>
                      <a:off x="0" y="0"/>
                      <a:ext cx="1514475" cy="1320800"/>
                    </a:xfrm>
                    <a:prstGeom prst="rect">
                      <a:avLst/>
                    </a:prstGeom>
                  </pic:spPr>
                </pic:pic>
              </a:graphicData>
            </a:graphic>
          </wp:inline>
        </w:drawing>
      </w:r>
      <w:r>
        <w:rPr>
          <w:rFonts w:ascii="Calibri" w:eastAsia="Calibri" w:hAnsi="Calibri" w:cs="Calibri"/>
          <w:sz w:val="22"/>
        </w:rPr>
        <w:t xml:space="preserve"> </w:t>
      </w:r>
    </w:p>
    <w:p w14:paraId="3377EAAD" w14:textId="77777777" w:rsidR="00970D16" w:rsidRDefault="00000000">
      <w:pPr>
        <w:spacing w:after="265" w:line="259" w:lineRule="auto"/>
        <w:ind w:left="316" w:firstLine="0"/>
        <w:jc w:val="center"/>
      </w:pPr>
      <w:r>
        <w:rPr>
          <w:rFonts w:ascii="Arial" w:eastAsia="Arial" w:hAnsi="Arial" w:cs="Arial"/>
          <w:b/>
          <w:sz w:val="32"/>
        </w:rPr>
        <w:t xml:space="preserve"> </w:t>
      </w:r>
      <w:r>
        <w:rPr>
          <w:rFonts w:ascii="Calibri" w:eastAsia="Calibri" w:hAnsi="Calibri" w:cs="Calibri"/>
          <w:sz w:val="22"/>
        </w:rPr>
        <w:t xml:space="preserve"> </w:t>
      </w:r>
    </w:p>
    <w:p w14:paraId="1A72C026" w14:textId="77777777" w:rsidR="00970D16" w:rsidRDefault="00000000">
      <w:pPr>
        <w:spacing w:after="14" w:line="259" w:lineRule="auto"/>
        <w:ind w:left="1450" w:firstLine="0"/>
      </w:pPr>
      <w:r>
        <w:rPr>
          <w:rFonts w:ascii="Arial" w:eastAsia="Arial" w:hAnsi="Arial" w:cs="Arial"/>
          <w:b/>
          <w:sz w:val="32"/>
        </w:rPr>
        <w:t xml:space="preserve">Department of Computer Science &amp; Engineering </w:t>
      </w:r>
      <w:r>
        <w:rPr>
          <w:rFonts w:ascii="Calibri" w:eastAsia="Calibri" w:hAnsi="Calibri" w:cs="Calibri"/>
          <w:sz w:val="22"/>
        </w:rPr>
        <w:t xml:space="preserve"> </w:t>
      </w:r>
    </w:p>
    <w:p w14:paraId="3F42285A" w14:textId="77777777" w:rsidR="00970D16" w:rsidRDefault="00000000">
      <w:pPr>
        <w:spacing w:after="171" w:line="259" w:lineRule="auto"/>
        <w:ind w:left="0" w:right="426" w:firstLine="0"/>
        <w:jc w:val="right"/>
      </w:pPr>
      <w:r>
        <w:rPr>
          <w:rFonts w:ascii="Arial" w:eastAsia="Arial" w:hAnsi="Arial" w:cs="Arial"/>
          <w:b/>
          <w:sz w:val="28"/>
        </w:rPr>
        <w:t xml:space="preserve">Shri Sant Gajanan Maharaj College of Engineering, </w:t>
      </w:r>
      <w:proofErr w:type="spellStart"/>
      <w:r>
        <w:rPr>
          <w:rFonts w:ascii="Arial" w:eastAsia="Arial" w:hAnsi="Arial" w:cs="Arial"/>
          <w:b/>
          <w:sz w:val="28"/>
        </w:rPr>
        <w:t>Shegaon</w:t>
      </w:r>
      <w:proofErr w:type="spellEnd"/>
      <w:r>
        <w:rPr>
          <w:rFonts w:ascii="Arial" w:eastAsia="Arial" w:hAnsi="Arial" w:cs="Arial"/>
          <w:b/>
          <w:sz w:val="28"/>
        </w:rPr>
        <w:t xml:space="preserve"> – 444 203 </w:t>
      </w:r>
      <w:r>
        <w:rPr>
          <w:rFonts w:ascii="Calibri" w:eastAsia="Calibri" w:hAnsi="Calibri" w:cs="Calibri"/>
          <w:sz w:val="22"/>
        </w:rPr>
        <w:t xml:space="preserve"> </w:t>
      </w:r>
    </w:p>
    <w:p w14:paraId="6812E786" w14:textId="77777777" w:rsidR="00970D16" w:rsidRDefault="00000000">
      <w:pPr>
        <w:pStyle w:val="Heading1"/>
        <w:spacing w:after="26"/>
        <w:ind w:left="97" w:right="0" w:firstLine="0"/>
        <w:jc w:val="center"/>
      </w:pPr>
      <w:r>
        <w:rPr>
          <w:rFonts w:ascii="Arial" w:eastAsia="Arial" w:hAnsi="Arial" w:cs="Arial"/>
          <w:sz w:val="32"/>
        </w:rPr>
        <w:t>2025-2026</w:t>
      </w:r>
      <w:r>
        <w:rPr>
          <w:rFonts w:ascii="Calibri" w:eastAsia="Calibri" w:hAnsi="Calibri" w:cs="Calibri"/>
          <w:b w:val="0"/>
          <w:sz w:val="28"/>
        </w:rPr>
        <w:t xml:space="preserve">  </w:t>
      </w:r>
    </w:p>
    <w:p w14:paraId="3848EFEC" w14:textId="77777777" w:rsidR="00970D16" w:rsidRDefault="00000000">
      <w:pPr>
        <w:spacing w:line="259" w:lineRule="auto"/>
        <w:ind w:left="163" w:firstLine="0"/>
        <w:jc w:val="center"/>
      </w:pPr>
      <w:r>
        <w:rPr>
          <w:rFonts w:ascii="Calibri" w:eastAsia="Calibri" w:hAnsi="Calibri" w:cs="Calibri"/>
          <w:sz w:val="28"/>
        </w:rPr>
        <w:t xml:space="preserve"> </w:t>
      </w:r>
    </w:p>
    <w:p w14:paraId="61290E51" w14:textId="77777777" w:rsidR="00970D16" w:rsidRDefault="00000000">
      <w:pPr>
        <w:spacing w:after="258" w:line="259" w:lineRule="auto"/>
        <w:ind w:left="65" w:firstLine="0"/>
        <w:jc w:val="center"/>
      </w:pPr>
      <w:r>
        <w:rPr>
          <w:rFonts w:ascii="Monotype Corsiva" w:eastAsia="Monotype Corsiva" w:hAnsi="Monotype Corsiva" w:cs="Monotype Corsiva"/>
          <w:sz w:val="32"/>
        </w:rPr>
        <w:t xml:space="preserve">Third year, Fifth Semester  </w:t>
      </w:r>
      <w:r>
        <w:rPr>
          <w:rFonts w:ascii="Calibri" w:eastAsia="Calibri" w:hAnsi="Calibri" w:cs="Calibri"/>
          <w:sz w:val="22"/>
        </w:rPr>
        <w:t xml:space="preserve"> </w:t>
      </w:r>
    </w:p>
    <w:p w14:paraId="7F17349B" w14:textId="77777777" w:rsidR="00970D16" w:rsidRDefault="00000000">
      <w:pPr>
        <w:spacing w:after="0" w:line="259" w:lineRule="auto"/>
        <w:ind w:left="2482" w:firstLine="0"/>
      </w:pPr>
      <w:r>
        <w:rPr>
          <w:rFonts w:ascii="Monotype Corsiva" w:eastAsia="Monotype Corsiva" w:hAnsi="Monotype Corsiva" w:cs="Monotype Corsiva"/>
          <w:sz w:val="36"/>
        </w:rPr>
        <w:t xml:space="preserve">B.E. (Computer Science and Engineering) </w:t>
      </w:r>
      <w:r>
        <w:rPr>
          <w:rFonts w:ascii="Monotype Corsiva" w:eastAsia="Monotype Corsiva" w:hAnsi="Monotype Corsiva" w:cs="Monotype Corsiva"/>
          <w:sz w:val="44"/>
        </w:rPr>
        <w:t xml:space="preserve"> </w:t>
      </w:r>
      <w:r>
        <w:rPr>
          <w:rFonts w:ascii="Monotype Corsiva" w:eastAsia="Monotype Corsiva" w:hAnsi="Monotype Corsiva" w:cs="Monotype Corsiva"/>
          <w:sz w:val="36"/>
        </w:rPr>
        <w:t xml:space="preserve"> </w:t>
      </w:r>
    </w:p>
    <w:p w14:paraId="384A0FD3" w14:textId="77777777" w:rsidR="00970D16" w:rsidRDefault="00000000">
      <w:pPr>
        <w:spacing w:after="146" w:line="259" w:lineRule="auto"/>
        <w:ind w:left="150" w:firstLine="0"/>
        <w:jc w:val="center"/>
      </w:pPr>
      <w:r>
        <w:rPr>
          <w:rFonts w:ascii="Calibri" w:eastAsia="Calibri" w:hAnsi="Calibri" w:cs="Calibri"/>
          <w:sz w:val="22"/>
        </w:rPr>
        <w:t xml:space="preserve"> </w:t>
      </w:r>
    </w:p>
    <w:p w14:paraId="0C4DF2B0" w14:textId="77777777" w:rsidR="00970D16" w:rsidRDefault="00000000">
      <w:pPr>
        <w:spacing w:after="222" w:line="259" w:lineRule="auto"/>
        <w:ind w:left="0" w:firstLine="0"/>
      </w:pPr>
      <w:r>
        <w:rPr>
          <w:rFonts w:ascii="Book Antiqua" w:eastAsia="Book Antiqua" w:hAnsi="Book Antiqua" w:cs="Book Antiqua"/>
          <w:b/>
          <w:sz w:val="32"/>
        </w:rPr>
        <w:t xml:space="preserve"> </w:t>
      </w:r>
    </w:p>
    <w:p w14:paraId="25640608" w14:textId="77777777" w:rsidR="00970D16" w:rsidRDefault="00000000">
      <w:pPr>
        <w:spacing w:after="221" w:line="259" w:lineRule="auto"/>
        <w:ind w:left="52" w:firstLine="0"/>
        <w:jc w:val="center"/>
      </w:pPr>
      <w:r>
        <w:rPr>
          <w:rFonts w:ascii="Book Antiqua" w:eastAsia="Book Antiqua" w:hAnsi="Book Antiqua" w:cs="Book Antiqua"/>
          <w:b/>
          <w:sz w:val="32"/>
        </w:rPr>
        <w:t>Compiler Design</w:t>
      </w:r>
      <w:r>
        <w:rPr>
          <w:rFonts w:ascii="Book Antiqua" w:eastAsia="Book Antiqua" w:hAnsi="Book Antiqua" w:cs="Book Antiqua"/>
          <w:sz w:val="32"/>
        </w:rPr>
        <w:t xml:space="preserve">, Sub Code: </w:t>
      </w:r>
      <w:r>
        <w:rPr>
          <w:rFonts w:ascii="Book Antiqua" w:eastAsia="Book Antiqua" w:hAnsi="Book Antiqua" w:cs="Book Antiqua"/>
          <w:b/>
          <w:sz w:val="32"/>
        </w:rPr>
        <w:t xml:space="preserve">5KS02 </w:t>
      </w:r>
      <w:r>
        <w:rPr>
          <w:rFonts w:ascii="Calibri" w:eastAsia="Calibri" w:hAnsi="Calibri" w:cs="Calibri"/>
          <w:sz w:val="22"/>
        </w:rPr>
        <w:t xml:space="preserve"> </w:t>
      </w:r>
    </w:p>
    <w:p w14:paraId="09482E50" w14:textId="77777777" w:rsidR="00970D16" w:rsidRDefault="00000000">
      <w:pPr>
        <w:spacing w:after="280" w:line="259" w:lineRule="auto"/>
        <w:ind w:left="2648" w:firstLine="0"/>
      </w:pPr>
      <w:r>
        <w:rPr>
          <w:rFonts w:ascii="Book Antiqua" w:eastAsia="Book Antiqua" w:hAnsi="Book Antiqua" w:cs="Book Antiqua"/>
          <w:sz w:val="28"/>
        </w:rPr>
        <w:t xml:space="preserve">TEC (Teaching Evaluation Component) </w:t>
      </w:r>
      <w:r>
        <w:rPr>
          <w:rFonts w:ascii="Book Antiqua" w:eastAsia="Book Antiqua" w:hAnsi="Book Antiqua" w:cs="Book Antiqua"/>
          <w:sz w:val="32"/>
        </w:rPr>
        <w:t xml:space="preserve">   </w:t>
      </w:r>
      <w:r>
        <w:rPr>
          <w:rFonts w:ascii="Calibri" w:eastAsia="Calibri" w:hAnsi="Calibri" w:cs="Calibri"/>
          <w:sz w:val="22"/>
        </w:rPr>
        <w:t xml:space="preserve"> </w:t>
      </w:r>
    </w:p>
    <w:p w14:paraId="31255887" w14:textId="77777777" w:rsidR="00970D16" w:rsidRDefault="00000000">
      <w:pPr>
        <w:spacing w:after="328" w:line="259" w:lineRule="auto"/>
        <w:ind w:left="102"/>
        <w:jc w:val="center"/>
      </w:pPr>
      <w:r>
        <w:rPr>
          <w:b/>
          <w:sz w:val="32"/>
        </w:rPr>
        <w:t xml:space="preserve">On  </w:t>
      </w:r>
    </w:p>
    <w:p w14:paraId="7D49FC5B" w14:textId="77777777" w:rsidR="00F44F9A" w:rsidRDefault="00F44F9A" w:rsidP="00F44F9A">
      <w:pPr>
        <w:spacing w:after="290" w:line="259" w:lineRule="auto"/>
        <w:ind w:left="102" w:right="1"/>
        <w:jc w:val="center"/>
        <w:rPr>
          <w:b/>
          <w:sz w:val="32"/>
        </w:rPr>
      </w:pPr>
      <w:r w:rsidRPr="00F44F9A">
        <w:rPr>
          <w:b/>
          <w:sz w:val="32"/>
        </w:rPr>
        <w:t>Mini-Compiler for a Custom Simple Language (Mini-L)</w:t>
      </w:r>
      <w:r>
        <w:rPr>
          <w:b/>
          <w:sz w:val="32"/>
        </w:rPr>
        <w:t xml:space="preserve"> </w:t>
      </w:r>
    </w:p>
    <w:p w14:paraId="16344F8B" w14:textId="1A632140" w:rsidR="00F44F9A" w:rsidRPr="00F44F9A" w:rsidRDefault="00F44F9A" w:rsidP="00F44F9A">
      <w:pPr>
        <w:spacing w:after="290" w:line="259" w:lineRule="auto"/>
        <w:ind w:left="102" w:right="1"/>
        <w:jc w:val="center"/>
        <w:rPr>
          <w:b/>
          <w:sz w:val="32"/>
        </w:rPr>
      </w:pPr>
      <w:r>
        <w:rPr>
          <w:b/>
          <w:sz w:val="32"/>
        </w:rPr>
        <w:t>in structured text format</w:t>
      </w:r>
    </w:p>
    <w:p w14:paraId="2E6C97AC" w14:textId="43E7299D" w:rsidR="00970D16" w:rsidRDefault="00000000">
      <w:pPr>
        <w:spacing w:after="290" w:line="259" w:lineRule="auto"/>
        <w:ind w:left="102" w:right="1"/>
        <w:jc w:val="center"/>
      </w:pPr>
      <w:r>
        <w:rPr>
          <w:b/>
          <w:sz w:val="32"/>
        </w:rPr>
        <w:t xml:space="preserve"> </w:t>
      </w:r>
    </w:p>
    <w:p w14:paraId="17037662" w14:textId="77777777" w:rsidR="00970D16" w:rsidRDefault="00000000">
      <w:pPr>
        <w:spacing w:after="270" w:line="259" w:lineRule="auto"/>
        <w:ind w:left="96" w:firstLine="0"/>
        <w:jc w:val="center"/>
      </w:pPr>
      <w:r>
        <w:rPr>
          <w:b/>
          <w:sz w:val="28"/>
        </w:rPr>
        <w:t xml:space="preserve">Submitted By </w:t>
      </w:r>
      <w:r>
        <w:rPr>
          <w:rFonts w:ascii="Calibri" w:eastAsia="Calibri" w:hAnsi="Calibri" w:cs="Calibri"/>
          <w:sz w:val="22"/>
        </w:rPr>
        <w:t xml:space="preserve"> </w:t>
      </w:r>
    </w:p>
    <w:p w14:paraId="7AE144DC" w14:textId="4FC3746F" w:rsidR="00970D16" w:rsidRDefault="00000000">
      <w:pPr>
        <w:spacing w:after="0" w:line="259" w:lineRule="auto"/>
        <w:ind w:left="109" w:right="1"/>
        <w:jc w:val="center"/>
      </w:pPr>
      <w:r>
        <w:rPr>
          <w:rFonts w:ascii="Book Antiqua" w:eastAsia="Book Antiqua" w:hAnsi="Book Antiqua" w:cs="Book Antiqua"/>
          <w:sz w:val="28"/>
        </w:rPr>
        <w:t xml:space="preserve">Roll no. </w:t>
      </w:r>
      <w:r w:rsidR="00F44F9A">
        <w:rPr>
          <w:rFonts w:ascii="Book Antiqua" w:eastAsia="Book Antiqua" w:hAnsi="Book Antiqua" w:cs="Book Antiqua"/>
          <w:sz w:val="28"/>
        </w:rPr>
        <w:t>13</w:t>
      </w:r>
      <w:r>
        <w:rPr>
          <w:rFonts w:ascii="Book Antiqua" w:eastAsia="Book Antiqua" w:hAnsi="Book Antiqua" w:cs="Book Antiqua"/>
          <w:sz w:val="28"/>
        </w:rPr>
        <w:t xml:space="preserve"> </w:t>
      </w:r>
    </w:p>
    <w:p w14:paraId="2F1B9768" w14:textId="53A629CE" w:rsidR="00970D16" w:rsidRDefault="00F44F9A">
      <w:pPr>
        <w:spacing w:after="0" w:line="259" w:lineRule="auto"/>
        <w:ind w:left="109"/>
        <w:jc w:val="center"/>
      </w:pPr>
      <w:r>
        <w:rPr>
          <w:rFonts w:ascii="Book Antiqua" w:eastAsia="Book Antiqua" w:hAnsi="Book Antiqua" w:cs="Book Antiqua"/>
          <w:sz w:val="28"/>
        </w:rPr>
        <w:t>Pallavi U Pawar</w:t>
      </w:r>
      <w:r w:rsidR="00000000">
        <w:rPr>
          <w:rFonts w:ascii="Calibri" w:eastAsia="Calibri" w:hAnsi="Calibri" w:cs="Calibri"/>
          <w:sz w:val="22"/>
        </w:rPr>
        <w:t xml:space="preserve"> </w:t>
      </w:r>
    </w:p>
    <w:p w14:paraId="508C4D2B" w14:textId="77777777" w:rsidR="00970D16" w:rsidRDefault="00000000">
      <w:pPr>
        <w:spacing w:after="134" w:line="259" w:lineRule="auto"/>
        <w:ind w:left="270" w:firstLine="0"/>
        <w:jc w:val="center"/>
      </w:pPr>
      <w:r>
        <w:rPr>
          <w:rFonts w:ascii="Monotype Corsiva" w:eastAsia="Monotype Corsiva" w:hAnsi="Monotype Corsiva" w:cs="Monotype Corsiva"/>
          <w:sz w:val="28"/>
        </w:rPr>
        <w:t xml:space="preserve"> </w:t>
      </w:r>
      <w:r>
        <w:rPr>
          <w:rFonts w:ascii="Calibri" w:eastAsia="Calibri" w:hAnsi="Calibri" w:cs="Calibri"/>
          <w:sz w:val="22"/>
        </w:rPr>
        <w:t xml:space="preserve"> </w:t>
      </w:r>
    </w:p>
    <w:p w14:paraId="3179430A" w14:textId="77777777" w:rsidR="00970D16" w:rsidRDefault="00000000">
      <w:pPr>
        <w:spacing w:after="181" w:line="259" w:lineRule="auto"/>
        <w:ind w:left="0" w:firstLine="0"/>
      </w:pPr>
      <w:r>
        <w:rPr>
          <w:sz w:val="28"/>
        </w:rPr>
        <w:t xml:space="preserve"> </w:t>
      </w:r>
    </w:p>
    <w:p w14:paraId="140D9700" w14:textId="77777777" w:rsidR="00970D16" w:rsidRDefault="00000000">
      <w:pPr>
        <w:spacing w:after="47" w:line="259" w:lineRule="auto"/>
        <w:ind w:left="170" w:firstLine="0"/>
        <w:jc w:val="center"/>
      </w:pPr>
      <w:r>
        <w:rPr>
          <w:sz w:val="28"/>
        </w:rPr>
        <w:t xml:space="preserve"> </w:t>
      </w:r>
    </w:p>
    <w:p w14:paraId="68668F99" w14:textId="77777777" w:rsidR="00970D16" w:rsidRDefault="00000000">
      <w:pPr>
        <w:spacing w:after="49" w:line="259" w:lineRule="auto"/>
        <w:ind w:left="170" w:firstLine="0"/>
        <w:jc w:val="center"/>
      </w:pPr>
      <w:r>
        <w:rPr>
          <w:sz w:val="28"/>
        </w:rPr>
        <w:t xml:space="preserve"> </w:t>
      </w:r>
    </w:p>
    <w:p w14:paraId="419FCE0D" w14:textId="77777777" w:rsidR="00970D16" w:rsidRDefault="00000000">
      <w:pPr>
        <w:spacing w:after="47" w:line="259" w:lineRule="auto"/>
        <w:ind w:left="170" w:firstLine="0"/>
        <w:jc w:val="center"/>
      </w:pPr>
      <w:r>
        <w:rPr>
          <w:sz w:val="28"/>
        </w:rPr>
        <w:t xml:space="preserve"> </w:t>
      </w:r>
    </w:p>
    <w:p w14:paraId="2AB0B106" w14:textId="77777777" w:rsidR="00970D16" w:rsidRDefault="00000000">
      <w:pPr>
        <w:spacing w:after="49" w:line="259" w:lineRule="auto"/>
        <w:ind w:left="170" w:firstLine="0"/>
        <w:jc w:val="center"/>
      </w:pPr>
      <w:r>
        <w:rPr>
          <w:sz w:val="28"/>
        </w:rPr>
        <w:t xml:space="preserve"> </w:t>
      </w:r>
    </w:p>
    <w:p w14:paraId="57840706" w14:textId="77777777" w:rsidR="00970D16" w:rsidRDefault="00000000">
      <w:pPr>
        <w:spacing w:after="47" w:line="259" w:lineRule="auto"/>
        <w:ind w:left="170" w:firstLine="0"/>
        <w:jc w:val="center"/>
      </w:pPr>
      <w:r>
        <w:rPr>
          <w:sz w:val="28"/>
        </w:rPr>
        <w:t xml:space="preserve"> </w:t>
      </w:r>
    </w:p>
    <w:p w14:paraId="7F0E54D5" w14:textId="77777777" w:rsidR="00970D16" w:rsidRDefault="00000000">
      <w:pPr>
        <w:spacing w:after="0" w:line="259" w:lineRule="auto"/>
        <w:ind w:left="170" w:firstLine="0"/>
        <w:jc w:val="center"/>
      </w:pPr>
      <w:r>
        <w:rPr>
          <w:sz w:val="28"/>
        </w:rPr>
        <w:lastRenderedPageBreak/>
        <w:t xml:space="preserve"> </w:t>
      </w:r>
    </w:p>
    <w:p w14:paraId="63D95F8B" w14:textId="77777777" w:rsidR="00970D16" w:rsidRDefault="00000000">
      <w:pPr>
        <w:spacing w:after="163" w:line="259" w:lineRule="auto"/>
        <w:ind w:left="0" w:right="4958" w:firstLine="0"/>
        <w:jc w:val="right"/>
      </w:pPr>
      <w:r>
        <w:rPr>
          <w:sz w:val="24"/>
        </w:rPr>
        <w:t xml:space="preserve"> </w:t>
      </w:r>
    </w:p>
    <w:p w14:paraId="2533548E" w14:textId="77777777" w:rsidR="00970D16" w:rsidRDefault="00000000">
      <w:pPr>
        <w:pStyle w:val="Heading1"/>
        <w:spacing w:after="78"/>
        <w:ind w:left="0" w:firstLine="0"/>
        <w:jc w:val="right"/>
      </w:pPr>
      <w:r>
        <w:t xml:space="preserve">INDEX </w:t>
      </w:r>
    </w:p>
    <w:p w14:paraId="3D3F8522" w14:textId="77777777" w:rsidR="00970D16" w:rsidRDefault="00000000">
      <w:pPr>
        <w:spacing w:after="48" w:line="259" w:lineRule="auto"/>
        <w:ind w:left="0" w:firstLine="0"/>
      </w:pPr>
      <w:r>
        <w:rPr>
          <w:sz w:val="24"/>
        </w:rPr>
        <w:t xml:space="preserve"> </w:t>
      </w:r>
    </w:p>
    <w:p w14:paraId="48E33002" w14:textId="77777777" w:rsidR="00970D16" w:rsidRDefault="00000000">
      <w:pPr>
        <w:spacing w:after="50" w:line="259" w:lineRule="auto"/>
        <w:ind w:left="0" w:right="4958" w:firstLine="0"/>
        <w:jc w:val="right"/>
      </w:pPr>
      <w:r>
        <w:rPr>
          <w:sz w:val="24"/>
        </w:rPr>
        <w:t xml:space="preserve"> </w:t>
      </w:r>
    </w:p>
    <w:p w14:paraId="4EB5A194" w14:textId="77777777" w:rsidR="00970D16" w:rsidRDefault="00000000">
      <w:pPr>
        <w:spacing w:after="0" w:line="259" w:lineRule="auto"/>
        <w:ind w:left="0" w:right="4958" w:firstLine="0"/>
        <w:jc w:val="right"/>
      </w:pPr>
      <w:r>
        <w:rPr>
          <w:sz w:val="24"/>
        </w:rPr>
        <w:t xml:space="preserve"> </w:t>
      </w:r>
    </w:p>
    <w:tbl>
      <w:tblPr>
        <w:tblStyle w:val="TableGrid"/>
        <w:tblW w:w="7908" w:type="dxa"/>
        <w:tblInd w:w="106" w:type="dxa"/>
        <w:tblCellMar>
          <w:top w:w="60" w:type="dxa"/>
          <w:left w:w="108" w:type="dxa"/>
          <w:bottom w:w="0" w:type="dxa"/>
          <w:right w:w="115" w:type="dxa"/>
        </w:tblCellMar>
        <w:tblLook w:val="04A0" w:firstRow="1" w:lastRow="0" w:firstColumn="1" w:lastColumn="0" w:noHBand="0" w:noVBand="1"/>
      </w:tblPr>
      <w:tblGrid>
        <w:gridCol w:w="968"/>
        <w:gridCol w:w="6940"/>
      </w:tblGrid>
      <w:tr w:rsidR="00970D16" w14:paraId="07AF823E" w14:textId="77777777">
        <w:trPr>
          <w:trHeight w:val="782"/>
        </w:trPr>
        <w:tc>
          <w:tcPr>
            <w:tcW w:w="968" w:type="dxa"/>
            <w:tcBorders>
              <w:top w:val="single" w:sz="4" w:space="0" w:color="000000"/>
              <w:left w:val="single" w:sz="4" w:space="0" w:color="000000"/>
              <w:bottom w:val="single" w:sz="4" w:space="0" w:color="000000"/>
              <w:right w:val="single" w:sz="4" w:space="0" w:color="000000"/>
            </w:tcBorders>
          </w:tcPr>
          <w:p w14:paraId="29049757" w14:textId="09793DA1" w:rsidR="00970D16" w:rsidRDefault="00000000">
            <w:pPr>
              <w:spacing w:after="0" w:line="259" w:lineRule="auto"/>
              <w:ind w:left="5" w:firstLine="0"/>
              <w:jc w:val="center"/>
            </w:pPr>
            <w:r>
              <w:rPr>
                <w:b/>
                <w:sz w:val="22"/>
              </w:rPr>
              <w:t>Sr.</w:t>
            </w:r>
            <w:r w:rsidR="00F44F9A">
              <w:rPr>
                <w:b/>
                <w:sz w:val="22"/>
              </w:rPr>
              <w:t xml:space="preserve"> </w:t>
            </w:r>
            <w:r>
              <w:rPr>
                <w:b/>
                <w:sz w:val="22"/>
              </w:rPr>
              <w:t>No</w:t>
            </w:r>
            <w:r>
              <w:rPr>
                <w:b/>
                <w:sz w:val="24"/>
              </w:rPr>
              <w:t xml:space="preserve"> </w:t>
            </w:r>
          </w:p>
        </w:tc>
        <w:tc>
          <w:tcPr>
            <w:tcW w:w="6940" w:type="dxa"/>
            <w:tcBorders>
              <w:top w:val="single" w:sz="4" w:space="0" w:color="000000"/>
              <w:left w:val="single" w:sz="4" w:space="0" w:color="000000"/>
              <w:bottom w:val="single" w:sz="4" w:space="0" w:color="000000"/>
              <w:right w:val="single" w:sz="4" w:space="0" w:color="000000"/>
            </w:tcBorders>
          </w:tcPr>
          <w:p w14:paraId="302E9FA6" w14:textId="77777777" w:rsidR="00970D16" w:rsidRDefault="00000000">
            <w:pPr>
              <w:spacing w:after="0" w:line="259" w:lineRule="auto"/>
              <w:ind w:left="0" w:firstLine="0"/>
            </w:pPr>
            <w:r>
              <w:rPr>
                <w:b/>
                <w:sz w:val="24"/>
              </w:rPr>
              <w:t xml:space="preserve">CONTENTS </w:t>
            </w:r>
          </w:p>
        </w:tc>
      </w:tr>
      <w:tr w:rsidR="00970D16" w14:paraId="5823E32F" w14:textId="77777777">
        <w:trPr>
          <w:trHeight w:val="814"/>
        </w:trPr>
        <w:tc>
          <w:tcPr>
            <w:tcW w:w="968" w:type="dxa"/>
            <w:tcBorders>
              <w:top w:val="single" w:sz="4" w:space="0" w:color="000000"/>
              <w:left w:val="single" w:sz="4" w:space="0" w:color="000000"/>
              <w:bottom w:val="single" w:sz="4" w:space="0" w:color="000000"/>
              <w:right w:val="single" w:sz="4" w:space="0" w:color="000000"/>
            </w:tcBorders>
          </w:tcPr>
          <w:p w14:paraId="73243D51" w14:textId="77777777" w:rsidR="00970D16" w:rsidRDefault="00000000">
            <w:pPr>
              <w:spacing w:after="0" w:line="259" w:lineRule="auto"/>
              <w:ind w:left="5" w:firstLine="0"/>
              <w:jc w:val="center"/>
            </w:pPr>
            <w:r>
              <w:rPr>
                <w:b/>
                <w:sz w:val="24"/>
              </w:rPr>
              <w:t xml:space="preserve">1 </w:t>
            </w:r>
          </w:p>
        </w:tc>
        <w:tc>
          <w:tcPr>
            <w:tcW w:w="6940" w:type="dxa"/>
            <w:tcBorders>
              <w:top w:val="single" w:sz="4" w:space="0" w:color="000000"/>
              <w:left w:val="single" w:sz="4" w:space="0" w:color="000000"/>
              <w:bottom w:val="single" w:sz="4" w:space="0" w:color="000000"/>
              <w:right w:val="single" w:sz="4" w:space="0" w:color="000000"/>
            </w:tcBorders>
          </w:tcPr>
          <w:p w14:paraId="5051407D" w14:textId="77777777" w:rsidR="00970D16" w:rsidRDefault="00000000">
            <w:pPr>
              <w:spacing w:after="0" w:line="259" w:lineRule="auto"/>
              <w:ind w:left="0" w:firstLine="0"/>
            </w:pPr>
            <w:r>
              <w:rPr>
                <w:b/>
                <w:sz w:val="24"/>
              </w:rPr>
              <w:t xml:space="preserve">INTRODUCTION </w:t>
            </w:r>
          </w:p>
        </w:tc>
      </w:tr>
      <w:tr w:rsidR="00970D16" w14:paraId="36ACABA4" w14:textId="77777777">
        <w:trPr>
          <w:trHeight w:val="785"/>
        </w:trPr>
        <w:tc>
          <w:tcPr>
            <w:tcW w:w="968" w:type="dxa"/>
            <w:tcBorders>
              <w:top w:val="single" w:sz="4" w:space="0" w:color="000000"/>
              <w:left w:val="single" w:sz="4" w:space="0" w:color="000000"/>
              <w:bottom w:val="single" w:sz="4" w:space="0" w:color="000000"/>
              <w:right w:val="single" w:sz="4" w:space="0" w:color="000000"/>
            </w:tcBorders>
          </w:tcPr>
          <w:p w14:paraId="73CF71DD" w14:textId="77777777" w:rsidR="00970D16" w:rsidRDefault="00000000">
            <w:pPr>
              <w:spacing w:after="0" w:line="259" w:lineRule="auto"/>
              <w:ind w:left="5" w:firstLine="0"/>
              <w:jc w:val="center"/>
            </w:pPr>
            <w:r>
              <w:rPr>
                <w:b/>
                <w:sz w:val="24"/>
              </w:rPr>
              <w:t xml:space="preserve">2 </w:t>
            </w:r>
          </w:p>
        </w:tc>
        <w:tc>
          <w:tcPr>
            <w:tcW w:w="6940" w:type="dxa"/>
            <w:tcBorders>
              <w:top w:val="single" w:sz="4" w:space="0" w:color="000000"/>
              <w:left w:val="single" w:sz="4" w:space="0" w:color="000000"/>
              <w:bottom w:val="single" w:sz="4" w:space="0" w:color="000000"/>
              <w:right w:val="single" w:sz="4" w:space="0" w:color="000000"/>
            </w:tcBorders>
          </w:tcPr>
          <w:p w14:paraId="78502BC9" w14:textId="77777777" w:rsidR="00970D16" w:rsidRDefault="00000000">
            <w:pPr>
              <w:spacing w:after="0" w:line="259" w:lineRule="auto"/>
              <w:ind w:left="0" w:firstLine="0"/>
            </w:pPr>
            <w:r>
              <w:rPr>
                <w:b/>
                <w:sz w:val="24"/>
              </w:rPr>
              <w:t xml:space="preserve">OBJECTIVES AND SCOPE </w:t>
            </w:r>
          </w:p>
        </w:tc>
      </w:tr>
      <w:tr w:rsidR="00970D16" w14:paraId="0D7D3252" w14:textId="77777777">
        <w:trPr>
          <w:trHeight w:val="814"/>
        </w:trPr>
        <w:tc>
          <w:tcPr>
            <w:tcW w:w="968" w:type="dxa"/>
            <w:tcBorders>
              <w:top w:val="single" w:sz="4" w:space="0" w:color="000000"/>
              <w:left w:val="single" w:sz="4" w:space="0" w:color="000000"/>
              <w:bottom w:val="single" w:sz="4" w:space="0" w:color="000000"/>
              <w:right w:val="single" w:sz="4" w:space="0" w:color="000000"/>
            </w:tcBorders>
          </w:tcPr>
          <w:p w14:paraId="19418288" w14:textId="77777777" w:rsidR="00970D16" w:rsidRDefault="00000000">
            <w:pPr>
              <w:spacing w:after="0" w:line="259" w:lineRule="auto"/>
              <w:ind w:left="5" w:firstLine="0"/>
              <w:jc w:val="center"/>
            </w:pPr>
            <w:r>
              <w:rPr>
                <w:b/>
                <w:sz w:val="24"/>
              </w:rPr>
              <w:t xml:space="preserve">3 </w:t>
            </w:r>
          </w:p>
        </w:tc>
        <w:tc>
          <w:tcPr>
            <w:tcW w:w="6940" w:type="dxa"/>
            <w:tcBorders>
              <w:top w:val="single" w:sz="4" w:space="0" w:color="000000"/>
              <w:left w:val="single" w:sz="4" w:space="0" w:color="000000"/>
              <w:bottom w:val="single" w:sz="4" w:space="0" w:color="000000"/>
              <w:right w:val="single" w:sz="4" w:space="0" w:color="000000"/>
            </w:tcBorders>
          </w:tcPr>
          <w:p w14:paraId="0139479E" w14:textId="77777777" w:rsidR="00970D16" w:rsidRDefault="00000000">
            <w:pPr>
              <w:spacing w:after="0" w:line="259" w:lineRule="auto"/>
              <w:ind w:left="0" w:firstLine="0"/>
            </w:pPr>
            <w:r>
              <w:rPr>
                <w:b/>
                <w:sz w:val="24"/>
              </w:rPr>
              <w:t xml:space="preserve">SYSTEM REQUIREMENT </w:t>
            </w:r>
          </w:p>
        </w:tc>
      </w:tr>
      <w:tr w:rsidR="00970D16" w14:paraId="2AE24490" w14:textId="77777777">
        <w:trPr>
          <w:trHeight w:val="782"/>
        </w:trPr>
        <w:tc>
          <w:tcPr>
            <w:tcW w:w="968" w:type="dxa"/>
            <w:tcBorders>
              <w:top w:val="single" w:sz="4" w:space="0" w:color="000000"/>
              <w:left w:val="single" w:sz="4" w:space="0" w:color="000000"/>
              <w:bottom w:val="single" w:sz="4" w:space="0" w:color="000000"/>
              <w:right w:val="single" w:sz="4" w:space="0" w:color="000000"/>
            </w:tcBorders>
          </w:tcPr>
          <w:p w14:paraId="170036EE" w14:textId="77777777" w:rsidR="00970D16" w:rsidRDefault="00000000">
            <w:pPr>
              <w:spacing w:after="0" w:line="259" w:lineRule="auto"/>
              <w:ind w:left="5" w:firstLine="0"/>
              <w:jc w:val="center"/>
            </w:pPr>
            <w:r>
              <w:rPr>
                <w:b/>
                <w:sz w:val="24"/>
              </w:rPr>
              <w:t xml:space="preserve">4 </w:t>
            </w:r>
          </w:p>
        </w:tc>
        <w:tc>
          <w:tcPr>
            <w:tcW w:w="6940" w:type="dxa"/>
            <w:tcBorders>
              <w:top w:val="single" w:sz="4" w:space="0" w:color="000000"/>
              <w:left w:val="single" w:sz="4" w:space="0" w:color="000000"/>
              <w:bottom w:val="single" w:sz="4" w:space="0" w:color="000000"/>
              <w:right w:val="single" w:sz="4" w:space="0" w:color="000000"/>
            </w:tcBorders>
          </w:tcPr>
          <w:p w14:paraId="7E47FDD8" w14:textId="77777777" w:rsidR="00970D16" w:rsidRDefault="00000000">
            <w:pPr>
              <w:spacing w:after="0" w:line="259" w:lineRule="auto"/>
              <w:ind w:left="0" w:firstLine="0"/>
            </w:pPr>
            <w:r>
              <w:rPr>
                <w:b/>
                <w:sz w:val="24"/>
              </w:rPr>
              <w:t xml:space="preserve">SYSTEM ARCHITECTURE </w:t>
            </w:r>
          </w:p>
        </w:tc>
      </w:tr>
      <w:tr w:rsidR="00970D16" w14:paraId="059F367E" w14:textId="77777777">
        <w:trPr>
          <w:trHeight w:val="814"/>
        </w:trPr>
        <w:tc>
          <w:tcPr>
            <w:tcW w:w="968" w:type="dxa"/>
            <w:tcBorders>
              <w:top w:val="single" w:sz="4" w:space="0" w:color="000000"/>
              <w:left w:val="single" w:sz="4" w:space="0" w:color="000000"/>
              <w:bottom w:val="single" w:sz="4" w:space="0" w:color="000000"/>
              <w:right w:val="single" w:sz="4" w:space="0" w:color="000000"/>
            </w:tcBorders>
          </w:tcPr>
          <w:p w14:paraId="456D1890" w14:textId="77777777" w:rsidR="00970D16" w:rsidRDefault="00000000">
            <w:pPr>
              <w:spacing w:after="0" w:line="259" w:lineRule="auto"/>
              <w:ind w:left="5" w:firstLine="0"/>
              <w:jc w:val="center"/>
            </w:pPr>
            <w:r>
              <w:rPr>
                <w:b/>
                <w:sz w:val="24"/>
              </w:rPr>
              <w:t xml:space="preserve">5 </w:t>
            </w:r>
          </w:p>
        </w:tc>
        <w:tc>
          <w:tcPr>
            <w:tcW w:w="6940" w:type="dxa"/>
            <w:tcBorders>
              <w:top w:val="single" w:sz="4" w:space="0" w:color="000000"/>
              <w:left w:val="single" w:sz="4" w:space="0" w:color="000000"/>
              <w:bottom w:val="single" w:sz="4" w:space="0" w:color="000000"/>
              <w:right w:val="single" w:sz="4" w:space="0" w:color="000000"/>
            </w:tcBorders>
          </w:tcPr>
          <w:p w14:paraId="05541466" w14:textId="77777777" w:rsidR="00970D16" w:rsidRDefault="00000000">
            <w:pPr>
              <w:spacing w:after="0" w:line="259" w:lineRule="auto"/>
              <w:ind w:left="0" w:firstLine="0"/>
            </w:pPr>
            <w:r>
              <w:rPr>
                <w:b/>
                <w:sz w:val="24"/>
              </w:rPr>
              <w:t xml:space="preserve">METHODOLOGY / IMPLEMENTATIONN STEPS  </w:t>
            </w:r>
          </w:p>
        </w:tc>
      </w:tr>
      <w:tr w:rsidR="00970D16" w14:paraId="32D9C316" w14:textId="77777777">
        <w:trPr>
          <w:trHeight w:val="782"/>
        </w:trPr>
        <w:tc>
          <w:tcPr>
            <w:tcW w:w="968" w:type="dxa"/>
            <w:tcBorders>
              <w:top w:val="single" w:sz="4" w:space="0" w:color="000000"/>
              <w:left w:val="single" w:sz="4" w:space="0" w:color="000000"/>
              <w:bottom w:val="single" w:sz="4" w:space="0" w:color="000000"/>
              <w:right w:val="single" w:sz="4" w:space="0" w:color="000000"/>
            </w:tcBorders>
          </w:tcPr>
          <w:p w14:paraId="47FA4468" w14:textId="77777777" w:rsidR="00970D16" w:rsidRDefault="00000000">
            <w:pPr>
              <w:spacing w:after="0" w:line="259" w:lineRule="auto"/>
              <w:ind w:left="5" w:firstLine="0"/>
              <w:jc w:val="center"/>
            </w:pPr>
            <w:r>
              <w:rPr>
                <w:b/>
                <w:sz w:val="24"/>
              </w:rPr>
              <w:t xml:space="preserve">6 </w:t>
            </w:r>
          </w:p>
        </w:tc>
        <w:tc>
          <w:tcPr>
            <w:tcW w:w="6940" w:type="dxa"/>
            <w:tcBorders>
              <w:top w:val="single" w:sz="4" w:space="0" w:color="000000"/>
              <w:left w:val="single" w:sz="4" w:space="0" w:color="000000"/>
              <w:bottom w:val="single" w:sz="4" w:space="0" w:color="000000"/>
              <w:right w:val="single" w:sz="4" w:space="0" w:color="000000"/>
            </w:tcBorders>
          </w:tcPr>
          <w:p w14:paraId="671F324E" w14:textId="77777777" w:rsidR="00970D16" w:rsidRDefault="00000000">
            <w:pPr>
              <w:spacing w:after="0" w:line="259" w:lineRule="auto"/>
              <w:ind w:left="0" w:firstLine="0"/>
            </w:pPr>
            <w:r>
              <w:rPr>
                <w:b/>
                <w:sz w:val="24"/>
              </w:rPr>
              <w:t xml:space="preserve">DATA COLLECTION AND PREPROCESSING </w:t>
            </w:r>
          </w:p>
        </w:tc>
      </w:tr>
      <w:tr w:rsidR="00970D16" w14:paraId="169A40D5" w14:textId="77777777">
        <w:trPr>
          <w:trHeight w:val="816"/>
        </w:trPr>
        <w:tc>
          <w:tcPr>
            <w:tcW w:w="968" w:type="dxa"/>
            <w:tcBorders>
              <w:top w:val="single" w:sz="4" w:space="0" w:color="000000"/>
              <w:left w:val="single" w:sz="4" w:space="0" w:color="000000"/>
              <w:bottom w:val="single" w:sz="4" w:space="0" w:color="000000"/>
              <w:right w:val="single" w:sz="4" w:space="0" w:color="000000"/>
            </w:tcBorders>
          </w:tcPr>
          <w:p w14:paraId="671DFA48" w14:textId="77777777" w:rsidR="00970D16" w:rsidRDefault="00000000">
            <w:pPr>
              <w:spacing w:after="0" w:line="259" w:lineRule="auto"/>
              <w:ind w:left="5" w:firstLine="0"/>
              <w:jc w:val="center"/>
            </w:pPr>
            <w:r>
              <w:rPr>
                <w:b/>
                <w:sz w:val="24"/>
              </w:rPr>
              <w:t xml:space="preserve">7 </w:t>
            </w:r>
          </w:p>
        </w:tc>
        <w:tc>
          <w:tcPr>
            <w:tcW w:w="6940" w:type="dxa"/>
            <w:tcBorders>
              <w:top w:val="single" w:sz="4" w:space="0" w:color="000000"/>
              <w:left w:val="single" w:sz="4" w:space="0" w:color="000000"/>
              <w:bottom w:val="single" w:sz="4" w:space="0" w:color="000000"/>
              <w:right w:val="single" w:sz="4" w:space="0" w:color="000000"/>
            </w:tcBorders>
          </w:tcPr>
          <w:p w14:paraId="04178D74" w14:textId="77777777" w:rsidR="00970D16" w:rsidRDefault="00000000">
            <w:pPr>
              <w:spacing w:after="0" w:line="259" w:lineRule="auto"/>
              <w:ind w:left="0" w:firstLine="0"/>
            </w:pPr>
            <w:r>
              <w:rPr>
                <w:b/>
                <w:sz w:val="24"/>
              </w:rPr>
              <w:t xml:space="preserve">MODEL SELECTION AND TRAINING  </w:t>
            </w:r>
          </w:p>
        </w:tc>
      </w:tr>
      <w:tr w:rsidR="00970D16" w14:paraId="29FC8F61" w14:textId="77777777">
        <w:trPr>
          <w:trHeight w:val="782"/>
        </w:trPr>
        <w:tc>
          <w:tcPr>
            <w:tcW w:w="968" w:type="dxa"/>
            <w:tcBorders>
              <w:top w:val="single" w:sz="4" w:space="0" w:color="000000"/>
              <w:left w:val="single" w:sz="4" w:space="0" w:color="000000"/>
              <w:bottom w:val="single" w:sz="4" w:space="0" w:color="000000"/>
              <w:right w:val="single" w:sz="4" w:space="0" w:color="000000"/>
            </w:tcBorders>
          </w:tcPr>
          <w:p w14:paraId="36B5ECDE" w14:textId="77777777" w:rsidR="00970D16" w:rsidRDefault="00000000">
            <w:pPr>
              <w:spacing w:after="0" w:line="259" w:lineRule="auto"/>
              <w:ind w:left="5" w:firstLine="0"/>
              <w:jc w:val="center"/>
            </w:pPr>
            <w:r>
              <w:rPr>
                <w:b/>
                <w:sz w:val="24"/>
              </w:rPr>
              <w:t xml:space="preserve">8 </w:t>
            </w:r>
          </w:p>
        </w:tc>
        <w:tc>
          <w:tcPr>
            <w:tcW w:w="6940" w:type="dxa"/>
            <w:tcBorders>
              <w:top w:val="single" w:sz="4" w:space="0" w:color="000000"/>
              <w:left w:val="single" w:sz="4" w:space="0" w:color="000000"/>
              <w:bottom w:val="single" w:sz="4" w:space="0" w:color="000000"/>
              <w:right w:val="single" w:sz="4" w:space="0" w:color="000000"/>
            </w:tcBorders>
          </w:tcPr>
          <w:p w14:paraId="7C4CD10B" w14:textId="77777777" w:rsidR="00970D16" w:rsidRDefault="00000000">
            <w:pPr>
              <w:spacing w:after="0" w:line="259" w:lineRule="auto"/>
              <w:ind w:left="0" w:firstLine="0"/>
            </w:pPr>
            <w:r>
              <w:rPr>
                <w:b/>
                <w:sz w:val="24"/>
              </w:rPr>
              <w:t xml:space="preserve">FLOW DIAGRAM </w:t>
            </w:r>
          </w:p>
        </w:tc>
      </w:tr>
      <w:tr w:rsidR="00970D16" w14:paraId="09F0F942" w14:textId="77777777">
        <w:trPr>
          <w:trHeight w:val="814"/>
        </w:trPr>
        <w:tc>
          <w:tcPr>
            <w:tcW w:w="968" w:type="dxa"/>
            <w:tcBorders>
              <w:top w:val="single" w:sz="4" w:space="0" w:color="000000"/>
              <w:left w:val="single" w:sz="4" w:space="0" w:color="000000"/>
              <w:bottom w:val="single" w:sz="4" w:space="0" w:color="000000"/>
              <w:right w:val="single" w:sz="4" w:space="0" w:color="000000"/>
            </w:tcBorders>
          </w:tcPr>
          <w:p w14:paraId="591543CB" w14:textId="77777777" w:rsidR="00970D16" w:rsidRDefault="00000000">
            <w:pPr>
              <w:spacing w:after="0" w:line="259" w:lineRule="auto"/>
              <w:ind w:left="5" w:firstLine="0"/>
              <w:jc w:val="center"/>
            </w:pPr>
            <w:r>
              <w:rPr>
                <w:b/>
                <w:sz w:val="24"/>
              </w:rPr>
              <w:t xml:space="preserve">9 </w:t>
            </w:r>
          </w:p>
        </w:tc>
        <w:tc>
          <w:tcPr>
            <w:tcW w:w="6940" w:type="dxa"/>
            <w:tcBorders>
              <w:top w:val="single" w:sz="4" w:space="0" w:color="000000"/>
              <w:left w:val="single" w:sz="4" w:space="0" w:color="000000"/>
              <w:bottom w:val="single" w:sz="4" w:space="0" w:color="000000"/>
              <w:right w:val="single" w:sz="4" w:space="0" w:color="000000"/>
            </w:tcBorders>
          </w:tcPr>
          <w:p w14:paraId="1FD6AE7F" w14:textId="77777777" w:rsidR="00970D16" w:rsidRDefault="00000000">
            <w:pPr>
              <w:spacing w:after="0" w:line="259" w:lineRule="auto"/>
              <w:ind w:left="0" w:firstLine="0"/>
            </w:pPr>
            <w:r>
              <w:rPr>
                <w:b/>
                <w:sz w:val="24"/>
              </w:rPr>
              <w:t xml:space="preserve">CODE SNIPPETS </w:t>
            </w:r>
          </w:p>
        </w:tc>
      </w:tr>
      <w:tr w:rsidR="00970D16" w14:paraId="1573906D" w14:textId="77777777">
        <w:trPr>
          <w:trHeight w:val="782"/>
        </w:trPr>
        <w:tc>
          <w:tcPr>
            <w:tcW w:w="968" w:type="dxa"/>
            <w:tcBorders>
              <w:top w:val="single" w:sz="4" w:space="0" w:color="000000"/>
              <w:left w:val="single" w:sz="4" w:space="0" w:color="000000"/>
              <w:bottom w:val="single" w:sz="4" w:space="0" w:color="000000"/>
              <w:right w:val="single" w:sz="4" w:space="0" w:color="000000"/>
            </w:tcBorders>
          </w:tcPr>
          <w:p w14:paraId="7C971883" w14:textId="77777777" w:rsidR="00970D16" w:rsidRDefault="00000000">
            <w:pPr>
              <w:spacing w:after="0" w:line="259" w:lineRule="auto"/>
              <w:ind w:left="5" w:firstLine="0"/>
              <w:jc w:val="center"/>
            </w:pPr>
            <w:r>
              <w:rPr>
                <w:b/>
                <w:sz w:val="24"/>
              </w:rPr>
              <w:t xml:space="preserve">10 </w:t>
            </w:r>
          </w:p>
        </w:tc>
        <w:tc>
          <w:tcPr>
            <w:tcW w:w="6940" w:type="dxa"/>
            <w:tcBorders>
              <w:top w:val="single" w:sz="4" w:space="0" w:color="000000"/>
              <w:left w:val="single" w:sz="4" w:space="0" w:color="000000"/>
              <w:bottom w:val="single" w:sz="4" w:space="0" w:color="000000"/>
              <w:right w:val="single" w:sz="4" w:space="0" w:color="000000"/>
            </w:tcBorders>
          </w:tcPr>
          <w:p w14:paraId="4B945AFE" w14:textId="77777777" w:rsidR="00970D16" w:rsidRDefault="00000000">
            <w:pPr>
              <w:spacing w:after="0" w:line="259" w:lineRule="auto"/>
              <w:ind w:left="0" w:firstLine="0"/>
            </w:pPr>
            <w:r>
              <w:rPr>
                <w:b/>
                <w:sz w:val="24"/>
              </w:rPr>
              <w:t xml:space="preserve">USER INTERFACE </w:t>
            </w:r>
          </w:p>
        </w:tc>
      </w:tr>
      <w:tr w:rsidR="00970D16" w14:paraId="18CC108A" w14:textId="77777777">
        <w:trPr>
          <w:trHeight w:val="814"/>
        </w:trPr>
        <w:tc>
          <w:tcPr>
            <w:tcW w:w="968" w:type="dxa"/>
            <w:tcBorders>
              <w:top w:val="single" w:sz="4" w:space="0" w:color="000000"/>
              <w:left w:val="single" w:sz="4" w:space="0" w:color="000000"/>
              <w:bottom w:val="single" w:sz="4" w:space="0" w:color="000000"/>
              <w:right w:val="single" w:sz="4" w:space="0" w:color="000000"/>
            </w:tcBorders>
          </w:tcPr>
          <w:p w14:paraId="0D786A63" w14:textId="77777777" w:rsidR="00970D16" w:rsidRDefault="00000000">
            <w:pPr>
              <w:spacing w:after="0" w:line="259" w:lineRule="auto"/>
              <w:ind w:left="5" w:firstLine="0"/>
              <w:jc w:val="center"/>
            </w:pPr>
            <w:r>
              <w:rPr>
                <w:b/>
                <w:sz w:val="24"/>
              </w:rPr>
              <w:t xml:space="preserve">11 </w:t>
            </w:r>
          </w:p>
        </w:tc>
        <w:tc>
          <w:tcPr>
            <w:tcW w:w="6940" w:type="dxa"/>
            <w:tcBorders>
              <w:top w:val="single" w:sz="4" w:space="0" w:color="000000"/>
              <w:left w:val="single" w:sz="4" w:space="0" w:color="000000"/>
              <w:bottom w:val="single" w:sz="4" w:space="0" w:color="000000"/>
              <w:right w:val="single" w:sz="4" w:space="0" w:color="000000"/>
            </w:tcBorders>
          </w:tcPr>
          <w:p w14:paraId="5F9601B3" w14:textId="77777777" w:rsidR="00970D16" w:rsidRDefault="00000000">
            <w:pPr>
              <w:spacing w:after="0" w:line="259" w:lineRule="auto"/>
              <w:ind w:left="0" w:firstLine="0"/>
            </w:pPr>
            <w:r>
              <w:rPr>
                <w:b/>
                <w:sz w:val="24"/>
              </w:rPr>
              <w:t xml:space="preserve">INPUT AND OUTPUT SCREENSHOTS </w:t>
            </w:r>
          </w:p>
        </w:tc>
      </w:tr>
      <w:tr w:rsidR="00970D16" w14:paraId="6960BEFB" w14:textId="77777777">
        <w:trPr>
          <w:trHeight w:val="785"/>
        </w:trPr>
        <w:tc>
          <w:tcPr>
            <w:tcW w:w="968" w:type="dxa"/>
            <w:tcBorders>
              <w:top w:val="single" w:sz="4" w:space="0" w:color="000000"/>
              <w:left w:val="single" w:sz="4" w:space="0" w:color="000000"/>
              <w:bottom w:val="single" w:sz="4" w:space="0" w:color="000000"/>
              <w:right w:val="single" w:sz="4" w:space="0" w:color="000000"/>
            </w:tcBorders>
          </w:tcPr>
          <w:p w14:paraId="67A32FCF" w14:textId="77777777" w:rsidR="00970D16" w:rsidRDefault="00000000">
            <w:pPr>
              <w:spacing w:after="0" w:line="259" w:lineRule="auto"/>
              <w:ind w:left="5" w:firstLine="0"/>
              <w:jc w:val="center"/>
            </w:pPr>
            <w:r>
              <w:rPr>
                <w:b/>
                <w:sz w:val="24"/>
              </w:rPr>
              <w:t xml:space="preserve">12 </w:t>
            </w:r>
          </w:p>
        </w:tc>
        <w:tc>
          <w:tcPr>
            <w:tcW w:w="6940" w:type="dxa"/>
            <w:tcBorders>
              <w:top w:val="single" w:sz="4" w:space="0" w:color="000000"/>
              <w:left w:val="single" w:sz="4" w:space="0" w:color="000000"/>
              <w:bottom w:val="single" w:sz="4" w:space="0" w:color="000000"/>
              <w:right w:val="single" w:sz="4" w:space="0" w:color="000000"/>
            </w:tcBorders>
          </w:tcPr>
          <w:p w14:paraId="7A6E0272" w14:textId="77777777" w:rsidR="00970D16" w:rsidRDefault="00000000">
            <w:pPr>
              <w:spacing w:after="0" w:line="259" w:lineRule="auto"/>
              <w:ind w:left="0" w:firstLine="0"/>
            </w:pPr>
            <w:r>
              <w:rPr>
                <w:b/>
                <w:sz w:val="24"/>
              </w:rPr>
              <w:t xml:space="preserve">TOOLS AND TECHNOLOGIES USED </w:t>
            </w:r>
          </w:p>
        </w:tc>
      </w:tr>
      <w:tr w:rsidR="00970D16" w14:paraId="7277ECF9" w14:textId="77777777">
        <w:trPr>
          <w:trHeight w:val="814"/>
        </w:trPr>
        <w:tc>
          <w:tcPr>
            <w:tcW w:w="968" w:type="dxa"/>
            <w:tcBorders>
              <w:top w:val="single" w:sz="4" w:space="0" w:color="000000"/>
              <w:left w:val="single" w:sz="4" w:space="0" w:color="000000"/>
              <w:bottom w:val="single" w:sz="4" w:space="0" w:color="000000"/>
              <w:right w:val="single" w:sz="4" w:space="0" w:color="000000"/>
            </w:tcBorders>
          </w:tcPr>
          <w:p w14:paraId="3F8B8EDB" w14:textId="77777777" w:rsidR="00970D16" w:rsidRDefault="00000000">
            <w:pPr>
              <w:spacing w:after="0" w:line="259" w:lineRule="auto"/>
              <w:ind w:left="5" w:firstLine="0"/>
              <w:jc w:val="center"/>
            </w:pPr>
            <w:r>
              <w:rPr>
                <w:b/>
                <w:sz w:val="24"/>
              </w:rPr>
              <w:t xml:space="preserve">13 </w:t>
            </w:r>
          </w:p>
        </w:tc>
        <w:tc>
          <w:tcPr>
            <w:tcW w:w="6940" w:type="dxa"/>
            <w:tcBorders>
              <w:top w:val="single" w:sz="4" w:space="0" w:color="000000"/>
              <w:left w:val="single" w:sz="4" w:space="0" w:color="000000"/>
              <w:bottom w:val="single" w:sz="4" w:space="0" w:color="000000"/>
              <w:right w:val="single" w:sz="4" w:space="0" w:color="000000"/>
            </w:tcBorders>
          </w:tcPr>
          <w:p w14:paraId="67F44212" w14:textId="77777777" w:rsidR="00970D16" w:rsidRDefault="00000000">
            <w:pPr>
              <w:spacing w:after="50" w:line="259" w:lineRule="auto"/>
              <w:ind w:left="0" w:firstLine="0"/>
            </w:pPr>
            <w:r>
              <w:rPr>
                <w:b/>
                <w:sz w:val="24"/>
              </w:rPr>
              <w:t xml:space="preserve">CHALLENGES FACED </w:t>
            </w:r>
          </w:p>
          <w:p w14:paraId="20979691" w14:textId="77777777" w:rsidR="00970D16" w:rsidRDefault="00000000">
            <w:pPr>
              <w:spacing w:after="0" w:line="259" w:lineRule="auto"/>
              <w:ind w:left="0" w:firstLine="0"/>
            </w:pPr>
            <w:r>
              <w:rPr>
                <w:b/>
                <w:sz w:val="24"/>
              </w:rPr>
              <w:t xml:space="preserve"> </w:t>
            </w:r>
          </w:p>
        </w:tc>
      </w:tr>
      <w:tr w:rsidR="00970D16" w14:paraId="5F72A289" w14:textId="77777777">
        <w:trPr>
          <w:trHeight w:val="814"/>
        </w:trPr>
        <w:tc>
          <w:tcPr>
            <w:tcW w:w="968" w:type="dxa"/>
            <w:tcBorders>
              <w:top w:val="single" w:sz="4" w:space="0" w:color="000000"/>
              <w:left w:val="single" w:sz="4" w:space="0" w:color="000000"/>
              <w:bottom w:val="single" w:sz="4" w:space="0" w:color="000000"/>
              <w:right w:val="single" w:sz="4" w:space="0" w:color="000000"/>
            </w:tcBorders>
          </w:tcPr>
          <w:p w14:paraId="7DCB046A" w14:textId="77777777" w:rsidR="00970D16" w:rsidRDefault="00000000">
            <w:pPr>
              <w:spacing w:after="0" w:line="259" w:lineRule="auto"/>
              <w:ind w:left="5" w:firstLine="0"/>
              <w:jc w:val="center"/>
            </w:pPr>
            <w:r>
              <w:rPr>
                <w:b/>
                <w:sz w:val="24"/>
              </w:rPr>
              <w:lastRenderedPageBreak/>
              <w:t xml:space="preserve">14 </w:t>
            </w:r>
          </w:p>
        </w:tc>
        <w:tc>
          <w:tcPr>
            <w:tcW w:w="6940" w:type="dxa"/>
            <w:tcBorders>
              <w:top w:val="single" w:sz="4" w:space="0" w:color="000000"/>
              <w:left w:val="single" w:sz="4" w:space="0" w:color="000000"/>
              <w:bottom w:val="single" w:sz="4" w:space="0" w:color="000000"/>
              <w:right w:val="single" w:sz="4" w:space="0" w:color="000000"/>
            </w:tcBorders>
          </w:tcPr>
          <w:p w14:paraId="70754F5D" w14:textId="77777777" w:rsidR="00970D16" w:rsidRDefault="00000000">
            <w:pPr>
              <w:spacing w:after="0" w:line="259" w:lineRule="auto"/>
              <w:ind w:left="0" w:firstLine="0"/>
            </w:pPr>
            <w:r>
              <w:rPr>
                <w:b/>
                <w:sz w:val="24"/>
              </w:rPr>
              <w:t xml:space="preserve">CONCLUSION </w:t>
            </w:r>
          </w:p>
        </w:tc>
      </w:tr>
    </w:tbl>
    <w:p w14:paraId="4BD2566F" w14:textId="77777777" w:rsidR="00970D16" w:rsidRDefault="00000000">
      <w:pPr>
        <w:spacing w:after="50" w:line="259" w:lineRule="auto"/>
        <w:ind w:left="0" w:right="4958" w:firstLine="0"/>
        <w:jc w:val="right"/>
      </w:pPr>
      <w:r>
        <w:rPr>
          <w:sz w:val="24"/>
        </w:rPr>
        <w:t xml:space="preserve"> </w:t>
      </w:r>
    </w:p>
    <w:p w14:paraId="5F4AB30B" w14:textId="77777777" w:rsidR="00970D16" w:rsidRDefault="00000000">
      <w:pPr>
        <w:spacing w:after="0" w:line="259" w:lineRule="auto"/>
        <w:ind w:left="0" w:right="4958" w:firstLine="0"/>
        <w:jc w:val="right"/>
      </w:pPr>
      <w:r>
        <w:rPr>
          <w:sz w:val="24"/>
        </w:rPr>
        <w:t xml:space="preserve"> </w:t>
      </w:r>
    </w:p>
    <w:p w14:paraId="4FC39B37" w14:textId="77777777" w:rsidR="00970D16" w:rsidRDefault="00000000">
      <w:pPr>
        <w:pStyle w:val="Heading1"/>
        <w:ind w:left="-5" w:right="0"/>
      </w:pPr>
      <w:r>
        <w:t xml:space="preserve">1.INTRODUCTION </w:t>
      </w:r>
    </w:p>
    <w:p w14:paraId="1E266E3D" w14:textId="77777777" w:rsidR="00970D16" w:rsidRDefault="00000000">
      <w:pPr>
        <w:spacing w:after="60" w:line="259" w:lineRule="auto"/>
        <w:ind w:left="0" w:firstLine="0"/>
      </w:pPr>
      <w:r>
        <w:rPr>
          <w:sz w:val="24"/>
        </w:rPr>
        <w:t xml:space="preserve"> </w:t>
      </w:r>
    </w:p>
    <w:p w14:paraId="5CB3D534" w14:textId="77777777" w:rsidR="00F44F9A" w:rsidRPr="00F44F9A" w:rsidRDefault="00F44F9A" w:rsidP="00F44F9A">
      <w:pPr>
        <w:spacing w:after="50" w:line="259" w:lineRule="auto"/>
        <w:ind w:left="91" w:firstLine="0"/>
      </w:pPr>
      <w:r w:rsidRPr="00F44F9A">
        <w:t xml:space="preserve">Software development is a multi-phased process encompassing design, coding, testing, and deployment. At the heart of this process lies the </w:t>
      </w:r>
      <w:r w:rsidRPr="00F44F9A">
        <w:rPr>
          <w:b/>
          <w:bCs/>
        </w:rPr>
        <w:t>compiler</w:t>
      </w:r>
      <w:r w:rsidRPr="00F44F9A">
        <w:t>, the foundational system software responsible for translating human-readable source code into machine-executable instructions. Compilers bridge the crucial gap between high-level programming concepts and the low-level architecture of computer hardware. Without a systematic translation mechanism, complex instructions defined by programmers could not be executed efficiently or accurately. The study of compiler design, therefore, is paramount, as it provides a deep, hands-on understanding of how modern programming languages function and interact with underlying hardware.</w:t>
      </w:r>
    </w:p>
    <w:p w14:paraId="7A071264" w14:textId="53DE1284" w:rsidR="00F44F9A" w:rsidRPr="00F44F9A" w:rsidRDefault="00F44F9A" w:rsidP="00F44F9A">
      <w:pPr>
        <w:spacing w:after="50" w:line="259" w:lineRule="auto"/>
        <w:ind w:left="91" w:firstLine="0"/>
      </w:pPr>
      <w:r w:rsidRPr="00F44F9A">
        <w:t xml:space="preserve">The process of compilation is meticulously organized into sequential phases, beginning with </w:t>
      </w:r>
      <w:proofErr w:type="spellStart"/>
      <w:r w:rsidRPr="00F44F9A">
        <w:t>analyzing</w:t>
      </w:r>
      <w:proofErr w:type="spellEnd"/>
      <w:r w:rsidRPr="00F44F9A">
        <w:t xml:space="preserve"> the source code's structure and concluding with generating optimized target code. Many introductory courses focus solely on the theoretical foundations of these phases, such as </w:t>
      </w:r>
      <w:r w:rsidRPr="00F44F9A">
        <w:rPr>
          <w:b/>
          <w:bCs/>
        </w:rPr>
        <w:t>Automata Theory</w:t>
      </w:r>
      <w:r w:rsidRPr="00F44F9A">
        <w:t xml:space="preserve"> for lexical analysis and </w:t>
      </w:r>
      <w:r w:rsidRPr="00F44F9A">
        <w:rPr>
          <w:b/>
          <w:bCs/>
        </w:rPr>
        <w:t>Formal Language Theory</w:t>
      </w:r>
      <w:r w:rsidRPr="00F44F9A">
        <w:t xml:space="preserve"> for syntax analysis. However, true mastery requires practical application. This project, titled </w:t>
      </w:r>
      <w:r w:rsidRPr="00F44F9A">
        <w:rPr>
          <w:b/>
          <w:bCs/>
        </w:rPr>
        <w:t>Design and Implementation of a Mini-Compiler for a Simplified Programming Language (Mini-L) with Intermediate Code Generation</w:t>
      </w:r>
      <w:r w:rsidRPr="00F44F9A">
        <w:t>, aims to transition from theory to practice by constructing a working front-end compiler.</w:t>
      </w:r>
    </w:p>
    <w:p w14:paraId="7C5972BF" w14:textId="58572522" w:rsidR="00F44F9A" w:rsidRPr="00F44F9A" w:rsidRDefault="00F44F9A" w:rsidP="00F44F9A">
      <w:pPr>
        <w:spacing w:after="50" w:line="259" w:lineRule="auto"/>
        <w:ind w:left="91" w:firstLine="0"/>
      </w:pPr>
      <w:r w:rsidRPr="00F44F9A">
        <w:t>The system is specifically designed to take a simple, custom programming language (Mini-</w:t>
      </w:r>
      <w:r>
        <w:t>L</w:t>
      </w:r>
      <w:r w:rsidRPr="00F44F9A">
        <w:t xml:space="preserve">) as input and systematically process it through three critical phases: </w:t>
      </w:r>
      <w:r w:rsidRPr="00F44F9A">
        <w:rPr>
          <w:b/>
          <w:bCs/>
        </w:rPr>
        <w:t>Lexical Analysis</w:t>
      </w:r>
      <w:r w:rsidRPr="00F44F9A">
        <w:t xml:space="preserve">, </w:t>
      </w:r>
      <w:r w:rsidRPr="00F44F9A">
        <w:rPr>
          <w:b/>
          <w:bCs/>
        </w:rPr>
        <w:t>Syntax Analysis</w:t>
      </w:r>
      <w:r w:rsidRPr="00F44F9A">
        <w:t xml:space="preserve">, and </w:t>
      </w:r>
      <w:r w:rsidRPr="00F44F9A">
        <w:rPr>
          <w:b/>
          <w:bCs/>
        </w:rPr>
        <w:t>Intermediate Code Generation (ICG)</w:t>
      </w:r>
      <w:r w:rsidRPr="00F44F9A">
        <w:t xml:space="preserve">. The culmination of this process is the generation of </w:t>
      </w:r>
      <w:r w:rsidRPr="00F44F9A">
        <w:rPr>
          <w:b/>
          <w:bCs/>
        </w:rPr>
        <w:t>Three-Address Code (TAC)</w:t>
      </w:r>
      <w:r w:rsidRPr="00F44F9A">
        <w:t>, a machine-independent representation essential for subsequent compiler back-end tasks like optimization and machine-specific code emission. The ultimate goal is to create a functional prototype that not only validates the theoretical principles taught in Compiler Design but also demonstrates the practical challenges and solutions involved in translating high-level constructs (like arithmetic expressions and control flow statements) into a structured, executable intermediate form. This exercise is critical for enhancing programming accuracy, deepening the understanding of code execution, and fostering skills necessary for language development and compiler tool creation.</w:t>
      </w:r>
    </w:p>
    <w:p w14:paraId="63E17C7A" w14:textId="77777777" w:rsidR="00970D16" w:rsidRDefault="00000000">
      <w:pPr>
        <w:spacing w:after="50" w:line="259" w:lineRule="auto"/>
        <w:ind w:left="91" w:firstLine="0"/>
      </w:pPr>
      <w:r>
        <w:t xml:space="preserve"> </w:t>
      </w:r>
    </w:p>
    <w:p w14:paraId="5C714C47" w14:textId="77777777" w:rsidR="00970D16" w:rsidRDefault="00000000">
      <w:pPr>
        <w:spacing w:after="40" w:line="259" w:lineRule="auto"/>
        <w:ind w:left="91" w:firstLine="0"/>
      </w:pPr>
      <w:r>
        <w:t xml:space="preserve"> </w:t>
      </w:r>
    </w:p>
    <w:p w14:paraId="01883895" w14:textId="77777777" w:rsidR="00970D16" w:rsidRDefault="00000000">
      <w:pPr>
        <w:spacing w:after="50" w:line="259" w:lineRule="auto"/>
        <w:ind w:left="91" w:firstLine="0"/>
      </w:pPr>
      <w:r>
        <w:rPr>
          <w:sz w:val="24"/>
        </w:rPr>
        <w:t xml:space="preserve"> </w:t>
      </w:r>
    </w:p>
    <w:p w14:paraId="61EF581C" w14:textId="77777777" w:rsidR="00970D16" w:rsidRDefault="00000000">
      <w:pPr>
        <w:spacing w:after="50" w:line="259" w:lineRule="auto"/>
        <w:ind w:left="0" w:firstLine="0"/>
      </w:pPr>
      <w:r>
        <w:rPr>
          <w:sz w:val="24"/>
        </w:rPr>
        <w:t xml:space="preserve"> </w:t>
      </w:r>
    </w:p>
    <w:p w14:paraId="36141BEA" w14:textId="77777777" w:rsidR="00970D16" w:rsidRDefault="00000000">
      <w:pPr>
        <w:spacing w:after="163" w:line="259" w:lineRule="auto"/>
        <w:ind w:left="91" w:firstLine="0"/>
      </w:pPr>
      <w:r>
        <w:rPr>
          <w:sz w:val="24"/>
        </w:rPr>
        <w:t xml:space="preserve"> </w:t>
      </w:r>
    </w:p>
    <w:p w14:paraId="3C7FBAF9" w14:textId="77777777" w:rsidR="00970D16" w:rsidRDefault="00000000">
      <w:pPr>
        <w:pStyle w:val="Heading1"/>
        <w:ind w:left="101" w:right="0"/>
      </w:pPr>
      <w:r>
        <w:t xml:space="preserve">2.OBJECCTIVES AND SCOPE  </w:t>
      </w:r>
    </w:p>
    <w:p w14:paraId="0B34A991" w14:textId="77777777" w:rsidR="00970D16" w:rsidRDefault="00000000">
      <w:pPr>
        <w:spacing w:after="124" w:line="259" w:lineRule="auto"/>
        <w:ind w:left="91" w:firstLine="0"/>
      </w:pPr>
      <w:r>
        <w:rPr>
          <w:sz w:val="24"/>
        </w:rPr>
        <w:t xml:space="preserve"> </w:t>
      </w:r>
    </w:p>
    <w:p w14:paraId="7E59E19C" w14:textId="77777777" w:rsidR="00970D16" w:rsidRDefault="00000000">
      <w:pPr>
        <w:spacing w:after="0" w:line="259" w:lineRule="auto"/>
      </w:pPr>
      <w:r>
        <w:rPr>
          <w:b/>
          <w:sz w:val="32"/>
        </w:rPr>
        <w:t xml:space="preserve">Objectives: </w:t>
      </w:r>
    </w:p>
    <w:p w14:paraId="593117E1" w14:textId="77777777" w:rsidR="00970D16" w:rsidRDefault="00000000">
      <w:pPr>
        <w:spacing w:after="74" w:line="259" w:lineRule="auto"/>
        <w:ind w:left="91" w:firstLine="0"/>
      </w:pPr>
      <w:r>
        <w:rPr>
          <w:sz w:val="24"/>
        </w:rPr>
        <w:t xml:space="preserve"> </w:t>
      </w:r>
    </w:p>
    <w:p w14:paraId="6C9F7C0A" w14:textId="5B501CA3" w:rsidR="00F44F9A" w:rsidRPr="00F44F9A" w:rsidRDefault="00F44F9A" w:rsidP="00601BD2">
      <w:pPr>
        <w:ind w:left="348" w:firstLine="0"/>
      </w:pPr>
      <w:r w:rsidRPr="00F44F9A">
        <w:lastRenderedPageBreak/>
        <w:t>The core objectives for the implementation of the Mini-Compiler for Mini-</w:t>
      </w:r>
      <w:r w:rsidR="009A0419">
        <w:t>L</w:t>
      </w:r>
      <w:r w:rsidRPr="00F44F9A">
        <w:t xml:space="preserve"> are:</w:t>
      </w:r>
    </w:p>
    <w:p w14:paraId="3D666D31" w14:textId="7C86DABF" w:rsidR="00F44F9A" w:rsidRPr="00F44F9A" w:rsidRDefault="00F44F9A" w:rsidP="00F44F9A">
      <w:pPr>
        <w:numPr>
          <w:ilvl w:val="0"/>
          <w:numId w:val="1"/>
        </w:numPr>
        <w:tabs>
          <w:tab w:val="num" w:pos="720"/>
        </w:tabs>
        <w:ind w:hanging="257"/>
      </w:pPr>
      <w:r w:rsidRPr="00F44F9A">
        <w:t>To design and specify the grammar for the custom simplified programming language, Mini-L</w:t>
      </w:r>
    </w:p>
    <w:p w14:paraId="1D77B776" w14:textId="61BB7B00" w:rsidR="00F44F9A" w:rsidRPr="00F44F9A" w:rsidRDefault="00F44F9A" w:rsidP="00F44F9A">
      <w:pPr>
        <w:numPr>
          <w:ilvl w:val="0"/>
          <w:numId w:val="1"/>
        </w:numPr>
        <w:tabs>
          <w:tab w:val="num" w:pos="720"/>
        </w:tabs>
        <w:ind w:hanging="257"/>
      </w:pPr>
      <w:r w:rsidRPr="00F44F9A">
        <w:t xml:space="preserve">To implement the </w:t>
      </w:r>
      <w:r w:rsidRPr="00F44F9A">
        <w:rPr>
          <w:b/>
          <w:bCs/>
        </w:rPr>
        <w:t>Lexical Analyzer</w:t>
      </w:r>
      <w:r w:rsidRPr="00F44F9A">
        <w:t xml:space="preserve"> using the principles of Finite Automata and Regular Expressions, capable of generating tokens from the Mini-</w:t>
      </w:r>
      <w:r w:rsidR="009A0419">
        <w:t>L</w:t>
      </w:r>
      <w:r w:rsidRPr="00F44F9A">
        <w:t xml:space="preserve"> source code.</w:t>
      </w:r>
    </w:p>
    <w:p w14:paraId="14C5E85C" w14:textId="77777777" w:rsidR="00F44F9A" w:rsidRPr="00F44F9A" w:rsidRDefault="00F44F9A" w:rsidP="00F44F9A">
      <w:pPr>
        <w:numPr>
          <w:ilvl w:val="0"/>
          <w:numId w:val="1"/>
        </w:numPr>
        <w:tabs>
          <w:tab w:val="num" w:pos="720"/>
        </w:tabs>
        <w:ind w:hanging="257"/>
      </w:pPr>
      <w:r w:rsidRPr="00F44F9A">
        <w:t xml:space="preserve">To implement the </w:t>
      </w:r>
      <w:r w:rsidRPr="00F44F9A">
        <w:rPr>
          <w:b/>
          <w:bCs/>
        </w:rPr>
        <w:t>Syntax Analyzer (Parser)</w:t>
      </w:r>
      <w:r w:rsidRPr="00F44F9A">
        <w:t xml:space="preserve"> using Context-Free Grammar principles to check the structural correctness of the input program.</w:t>
      </w:r>
    </w:p>
    <w:p w14:paraId="076FD7A2" w14:textId="77777777" w:rsidR="00F44F9A" w:rsidRPr="00F44F9A" w:rsidRDefault="00F44F9A" w:rsidP="00F44F9A">
      <w:pPr>
        <w:numPr>
          <w:ilvl w:val="0"/>
          <w:numId w:val="1"/>
        </w:numPr>
        <w:tabs>
          <w:tab w:val="num" w:pos="720"/>
        </w:tabs>
        <w:ind w:hanging="257"/>
      </w:pPr>
      <w:r w:rsidRPr="00F44F9A">
        <w:t xml:space="preserve">To integrate </w:t>
      </w:r>
      <w:r w:rsidRPr="00F44F9A">
        <w:rPr>
          <w:b/>
          <w:bCs/>
        </w:rPr>
        <w:t>Symbol Table Management</w:t>
      </w:r>
      <w:r w:rsidRPr="00F44F9A">
        <w:t xml:space="preserve"> within the parsing process to store and retrieve metadata about identifiers (e.g., name, type, scope).</w:t>
      </w:r>
    </w:p>
    <w:p w14:paraId="68B01CE5" w14:textId="77777777" w:rsidR="00F44F9A" w:rsidRPr="00F44F9A" w:rsidRDefault="00F44F9A" w:rsidP="00F44F9A">
      <w:pPr>
        <w:numPr>
          <w:ilvl w:val="0"/>
          <w:numId w:val="1"/>
        </w:numPr>
        <w:tabs>
          <w:tab w:val="num" w:pos="720"/>
        </w:tabs>
        <w:ind w:hanging="257"/>
      </w:pPr>
      <w:r w:rsidRPr="00F44F9A">
        <w:t xml:space="preserve">To perform </w:t>
      </w:r>
      <w:r w:rsidRPr="00F44F9A">
        <w:rPr>
          <w:b/>
          <w:bCs/>
        </w:rPr>
        <w:t>Syntax-Directed Translation</w:t>
      </w:r>
      <w:r w:rsidRPr="00F44F9A">
        <w:t xml:space="preserve"> by embedding semantic actions within the parser to generate </w:t>
      </w:r>
      <w:r w:rsidRPr="00F44F9A">
        <w:rPr>
          <w:b/>
          <w:bCs/>
        </w:rPr>
        <w:t>Three-Address Code (TAC)</w:t>
      </w:r>
      <w:r w:rsidRPr="00F44F9A">
        <w:t>, the chosen intermediate representation.</w:t>
      </w:r>
    </w:p>
    <w:p w14:paraId="47515C20" w14:textId="77777777" w:rsidR="00F44F9A" w:rsidRPr="00F44F9A" w:rsidRDefault="00F44F9A" w:rsidP="00F44F9A">
      <w:pPr>
        <w:numPr>
          <w:ilvl w:val="0"/>
          <w:numId w:val="1"/>
        </w:numPr>
        <w:tabs>
          <w:tab w:val="num" w:pos="720"/>
        </w:tabs>
        <w:ind w:hanging="257"/>
      </w:pPr>
      <w:r w:rsidRPr="00F44F9A">
        <w:t>To successfully translate basic programming constructs (declarations, arithmetic expressions, assignment, and control flow statements like if-else) into valid TAC.</w:t>
      </w:r>
    </w:p>
    <w:p w14:paraId="174816C9" w14:textId="77777777" w:rsidR="00F44F9A" w:rsidRPr="00F44F9A" w:rsidRDefault="00F44F9A" w:rsidP="00F44F9A">
      <w:pPr>
        <w:numPr>
          <w:ilvl w:val="0"/>
          <w:numId w:val="1"/>
        </w:numPr>
        <w:tabs>
          <w:tab w:val="num" w:pos="720"/>
        </w:tabs>
        <w:ind w:hanging="257"/>
      </w:pPr>
      <w:r w:rsidRPr="00F44F9A">
        <w:t>To demonstrate the functionality via a user-friendly Command Line Interface (CLI), showing the clear mapping from source code input to TAC output.</w:t>
      </w:r>
    </w:p>
    <w:p w14:paraId="212F29AC" w14:textId="706A877D" w:rsidR="00970D16" w:rsidRDefault="00970D16" w:rsidP="009A0419"/>
    <w:p w14:paraId="295E7717" w14:textId="77777777" w:rsidR="00970D16" w:rsidRDefault="00000000">
      <w:pPr>
        <w:spacing w:after="124" w:line="259" w:lineRule="auto"/>
        <w:ind w:left="91" w:firstLine="0"/>
      </w:pPr>
      <w:r>
        <w:rPr>
          <w:sz w:val="24"/>
        </w:rPr>
        <w:t xml:space="preserve"> </w:t>
      </w:r>
    </w:p>
    <w:p w14:paraId="280B6B66" w14:textId="77777777" w:rsidR="00970D16" w:rsidRDefault="00000000">
      <w:pPr>
        <w:spacing w:after="0" w:line="259" w:lineRule="auto"/>
      </w:pPr>
      <w:r>
        <w:rPr>
          <w:b/>
          <w:sz w:val="32"/>
        </w:rPr>
        <w:t xml:space="preserve">Scope: </w:t>
      </w:r>
    </w:p>
    <w:p w14:paraId="5923EAD1" w14:textId="77777777" w:rsidR="00970D16" w:rsidRDefault="00000000">
      <w:pPr>
        <w:spacing w:after="74" w:line="259" w:lineRule="auto"/>
        <w:ind w:left="91" w:firstLine="0"/>
      </w:pPr>
      <w:r>
        <w:rPr>
          <w:sz w:val="24"/>
        </w:rPr>
        <w:t xml:space="preserve"> </w:t>
      </w:r>
    </w:p>
    <w:p w14:paraId="05A56922" w14:textId="2ED6D1BD" w:rsidR="009A0419" w:rsidRPr="009A0419" w:rsidRDefault="009A0419" w:rsidP="009A0419">
      <w:pPr>
        <w:spacing w:after="50" w:line="259" w:lineRule="auto"/>
        <w:ind w:left="91" w:firstLine="0"/>
        <w:rPr>
          <w:noProof/>
        </w:rPr>
      </w:pPr>
      <w:r w:rsidRPr="009A0419">
        <w:rPr>
          <w:noProof/>
        </w:rPr>
        <w:t>The scope defines the boundaries and primary application of the implemented Mini-L Mini-Compiler:</w:t>
      </w:r>
    </w:p>
    <w:p w14:paraId="35BEEBBC" w14:textId="2EF2D8FF" w:rsidR="009A0419" w:rsidRPr="009A0419" w:rsidRDefault="009A0419" w:rsidP="009A0419">
      <w:pPr>
        <w:numPr>
          <w:ilvl w:val="0"/>
          <w:numId w:val="8"/>
        </w:numPr>
        <w:spacing w:after="50" w:line="259" w:lineRule="auto"/>
        <w:rPr>
          <w:noProof/>
        </w:rPr>
      </w:pPr>
      <w:r w:rsidRPr="009A0419">
        <w:rPr>
          <w:b/>
          <w:bCs/>
          <w:noProof/>
        </w:rPr>
        <w:t>Language Support:</w:t>
      </w:r>
      <w:r w:rsidRPr="009A0419">
        <w:rPr>
          <w:noProof/>
        </w:rPr>
        <w:t xml:space="preserve"> The system strictly supports the </w:t>
      </w:r>
      <w:r w:rsidRPr="009A0419">
        <w:rPr>
          <w:b/>
          <w:bCs/>
          <w:noProof/>
        </w:rPr>
        <w:t>Mini-L language specification</w:t>
      </w:r>
      <w:r w:rsidRPr="009A0419">
        <w:rPr>
          <w:noProof/>
        </w:rPr>
        <w:t>, which includes the int data type, basic arithmetic operators (+, -, *, /), assignment, and flow control (if-else).</w:t>
      </w:r>
    </w:p>
    <w:p w14:paraId="78664F7A" w14:textId="77777777" w:rsidR="009A0419" w:rsidRPr="009A0419" w:rsidRDefault="009A0419" w:rsidP="009A0419">
      <w:pPr>
        <w:numPr>
          <w:ilvl w:val="0"/>
          <w:numId w:val="8"/>
        </w:numPr>
        <w:spacing w:after="50" w:line="259" w:lineRule="auto"/>
        <w:rPr>
          <w:noProof/>
        </w:rPr>
      </w:pPr>
      <w:r w:rsidRPr="009A0419">
        <w:rPr>
          <w:b/>
          <w:bCs/>
          <w:noProof/>
        </w:rPr>
        <w:t>Compiler Phases Covered:</w:t>
      </w:r>
      <w:r w:rsidRPr="009A0419">
        <w:rPr>
          <w:noProof/>
        </w:rPr>
        <w:t xml:space="preserve"> The project covers the essential </w:t>
      </w:r>
      <w:r w:rsidRPr="009A0419">
        <w:rPr>
          <w:b/>
          <w:bCs/>
          <w:noProof/>
        </w:rPr>
        <w:t>front-end phases</w:t>
      </w:r>
      <w:r w:rsidRPr="009A0419">
        <w:rPr>
          <w:noProof/>
        </w:rPr>
        <w:t>: Lexical Analysis, Syntax Analysis, and Intermediate Code Generation.</w:t>
      </w:r>
    </w:p>
    <w:p w14:paraId="080406C4" w14:textId="77777777" w:rsidR="009A0419" w:rsidRPr="009A0419" w:rsidRDefault="009A0419" w:rsidP="009A0419">
      <w:pPr>
        <w:numPr>
          <w:ilvl w:val="0"/>
          <w:numId w:val="8"/>
        </w:numPr>
        <w:spacing w:after="50" w:line="259" w:lineRule="auto"/>
        <w:rPr>
          <w:noProof/>
        </w:rPr>
      </w:pPr>
      <w:r w:rsidRPr="009A0419">
        <w:rPr>
          <w:b/>
          <w:bCs/>
          <w:noProof/>
        </w:rPr>
        <w:t>Target Output:</w:t>
      </w:r>
      <w:r w:rsidRPr="009A0419">
        <w:rPr>
          <w:noProof/>
        </w:rPr>
        <w:t xml:space="preserve"> The primary output is </w:t>
      </w:r>
      <w:r w:rsidRPr="009A0419">
        <w:rPr>
          <w:b/>
          <w:bCs/>
          <w:noProof/>
        </w:rPr>
        <w:t>Three-Address Code (TAC)</w:t>
      </w:r>
      <w:r w:rsidRPr="009A0419">
        <w:rPr>
          <w:noProof/>
        </w:rPr>
        <w:t xml:space="preserve">; the project does </w:t>
      </w:r>
      <w:r w:rsidRPr="009A0419">
        <w:rPr>
          <w:b/>
          <w:bCs/>
          <w:noProof/>
        </w:rPr>
        <w:t>not</w:t>
      </w:r>
      <w:r w:rsidRPr="009A0419">
        <w:rPr>
          <w:noProof/>
        </w:rPr>
        <w:t xml:space="preserve"> include the back-end phases (Code Optimization or final Target Machine Code Generation).</w:t>
      </w:r>
    </w:p>
    <w:p w14:paraId="1D844208" w14:textId="77777777" w:rsidR="009A0419" w:rsidRPr="009A0419" w:rsidRDefault="009A0419" w:rsidP="009A0419">
      <w:pPr>
        <w:numPr>
          <w:ilvl w:val="0"/>
          <w:numId w:val="8"/>
        </w:numPr>
        <w:spacing w:after="50" w:line="259" w:lineRule="auto"/>
        <w:rPr>
          <w:noProof/>
        </w:rPr>
      </w:pPr>
      <w:r w:rsidRPr="009A0419">
        <w:rPr>
          <w:b/>
          <w:bCs/>
          <w:noProof/>
        </w:rPr>
        <w:t>Tools and Platform:</w:t>
      </w:r>
      <w:r w:rsidRPr="009A0419">
        <w:rPr>
          <w:noProof/>
        </w:rPr>
        <w:t xml:space="preserve"> The compiler is built using standard compiler construction tools: </w:t>
      </w:r>
      <w:r w:rsidRPr="009A0419">
        <w:rPr>
          <w:b/>
          <w:bCs/>
          <w:noProof/>
        </w:rPr>
        <w:t>Flex</w:t>
      </w:r>
      <w:r w:rsidRPr="009A0419">
        <w:rPr>
          <w:noProof/>
        </w:rPr>
        <w:t xml:space="preserve"> (for Lexical Analysis) and </w:t>
      </w:r>
      <w:r w:rsidRPr="009A0419">
        <w:rPr>
          <w:b/>
          <w:bCs/>
          <w:noProof/>
        </w:rPr>
        <w:t>Bison</w:t>
      </w:r>
      <w:r w:rsidRPr="009A0419">
        <w:rPr>
          <w:noProof/>
        </w:rPr>
        <w:t xml:space="preserve"> (for Syntax Analysis and ICG), using the </w:t>
      </w:r>
      <w:r w:rsidRPr="009A0419">
        <w:rPr>
          <w:b/>
          <w:bCs/>
          <w:noProof/>
        </w:rPr>
        <w:t>C/C++</w:t>
      </w:r>
      <w:r w:rsidRPr="009A0419">
        <w:rPr>
          <w:noProof/>
        </w:rPr>
        <w:t xml:space="preserve"> language.</w:t>
      </w:r>
    </w:p>
    <w:p w14:paraId="75E5E28D" w14:textId="77777777" w:rsidR="009A0419" w:rsidRPr="009A0419" w:rsidRDefault="009A0419" w:rsidP="009A0419">
      <w:pPr>
        <w:numPr>
          <w:ilvl w:val="0"/>
          <w:numId w:val="8"/>
        </w:numPr>
        <w:spacing w:after="50" w:line="259" w:lineRule="auto"/>
        <w:rPr>
          <w:noProof/>
        </w:rPr>
      </w:pPr>
      <w:r w:rsidRPr="009A0419">
        <w:rPr>
          <w:b/>
          <w:bCs/>
          <w:noProof/>
        </w:rPr>
        <w:t>Applicability:</w:t>
      </w:r>
      <w:r w:rsidRPr="009A0419">
        <w:rPr>
          <w:noProof/>
        </w:rPr>
        <w:t xml:space="preserve"> The project serves as a practical, foundational tool applicable in compiler design education, language specification testing, and demonstrating core theoretical concepts in formal languages and automata theory.</w:t>
      </w:r>
    </w:p>
    <w:p w14:paraId="28B362D4" w14:textId="77777777" w:rsidR="00970D16" w:rsidRDefault="00000000">
      <w:pPr>
        <w:spacing w:after="50" w:line="259" w:lineRule="auto"/>
        <w:ind w:left="91" w:firstLine="0"/>
      </w:pPr>
      <w:r>
        <w:rPr>
          <w:sz w:val="24"/>
        </w:rPr>
        <w:t xml:space="preserve"> </w:t>
      </w:r>
    </w:p>
    <w:p w14:paraId="04E3180A" w14:textId="77777777" w:rsidR="00970D16" w:rsidRDefault="00000000">
      <w:pPr>
        <w:spacing w:after="165" w:line="259" w:lineRule="auto"/>
        <w:ind w:left="0" w:firstLine="0"/>
      </w:pPr>
      <w:r>
        <w:rPr>
          <w:b/>
          <w:color w:val="2F5496"/>
          <w:sz w:val="24"/>
        </w:rPr>
        <w:t xml:space="preserve"> </w:t>
      </w:r>
    </w:p>
    <w:p w14:paraId="171DF3E1" w14:textId="77777777" w:rsidR="00970D16" w:rsidRDefault="00000000">
      <w:pPr>
        <w:pStyle w:val="Heading1"/>
        <w:ind w:left="-5" w:right="0"/>
      </w:pPr>
      <w:r>
        <w:t xml:space="preserve">3.SYSTEM REQUIREMENTS  </w:t>
      </w:r>
    </w:p>
    <w:p w14:paraId="7321B3B6" w14:textId="77777777" w:rsidR="00970D16" w:rsidRDefault="00000000">
      <w:pPr>
        <w:spacing w:after="50" w:line="259" w:lineRule="auto"/>
        <w:ind w:left="0" w:firstLine="0"/>
      </w:pPr>
      <w:r>
        <w:rPr>
          <w:b/>
          <w:color w:val="2F5496"/>
          <w:sz w:val="24"/>
        </w:rPr>
        <w:t xml:space="preserve"> </w:t>
      </w:r>
    </w:p>
    <w:p w14:paraId="6EF83710" w14:textId="77777777" w:rsidR="00970D16" w:rsidRDefault="00000000">
      <w:pPr>
        <w:spacing w:after="124" w:line="259" w:lineRule="auto"/>
        <w:ind w:left="0" w:firstLine="0"/>
      </w:pPr>
      <w:r>
        <w:rPr>
          <w:b/>
          <w:color w:val="2F5496"/>
          <w:sz w:val="24"/>
        </w:rPr>
        <w:t xml:space="preserve"> </w:t>
      </w:r>
    </w:p>
    <w:p w14:paraId="43655B05" w14:textId="77777777" w:rsidR="00970D16" w:rsidRDefault="00000000">
      <w:pPr>
        <w:spacing w:after="0" w:line="259" w:lineRule="auto"/>
        <w:ind w:left="-5"/>
      </w:pPr>
      <w:r>
        <w:rPr>
          <w:b/>
          <w:sz w:val="32"/>
        </w:rPr>
        <w:t xml:space="preserve">Hardware Requirements: </w:t>
      </w:r>
    </w:p>
    <w:p w14:paraId="2261B28C" w14:textId="77777777" w:rsidR="00970D16" w:rsidRDefault="00000000">
      <w:pPr>
        <w:spacing w:after="23" w:line="259" w:lineRule="auto"/>
        <w:ind w:left="0" w:firstLine="0"/>
      </w:pPr>
      <w:r>
        <w:rPr>
          <w:b/>
          <w:sz w:val="24"/>
        </w:rPr>
        <w:t xml:space="preserve"> </w:t>
      </w:r>
    </w:p>
    <w:p w14:paraId="573F1F55" w14:textId="77777777" w:rsidR="009A0419" w:rsidRPr="009A0419" w:rsidRDefault="009A0419" w:rsidP="009A0419">
      <w:pPr>
        <w:spacing w:after="124" w:line="259" w:lineRule="auto"/>
        <w:ind w:left="0" w:firstLine="0"/>
        <w:rPr>
          <w:rFonts w:ascii="Calibri" w:eastAsia="Calibri" w:hAnsi="Calibri" w:cs="Calibri"/>
          <w:noProof/>
          <w:sz w:val="22"/>
        </w:rPr>
      </w:pPr>
      <w:r w:rsidRPr="009A0419">
        <w:rPr>
          <w:rFonts w:ascii="Calibri" w:eastAsia="Calibri" w:hAnsi="Calibri" w:cs="Calibri"/>
          <w:noProof/>
          <w:sz w:val="22"/>
        </w:rPr>
        <w:t>The requirements are minimal, as the project involves command-line execution and standard C/C++ compilation.</w:t>
      </w:r>
    </w:p>
    <w:p w14:paraId="2BA1DD8A" w14:textId="77777777" w:rsidR="009A0419" w:rsidRPr="009A0419" w:rsidRDefault="009A0419" w:rsidP="009A0419">
      <w:pPr>
        <w:numPr>
          <w:ilvl w:val="0"/>
          <w:numId w:val="9"/>
        </w:numPr>
        <w:spacing w:after="124" w:line="259" w:lineRule="auto"/>
        <w:rPr>
          <w:rFonts w:ascii="Calibri" w:eastAsia="Calibri" w:hAnsi="Calibri" w:cs="Calibri"/>
          <w:noProof/>
          <w:sz w:val="22"/>
        </w:rPr>
      </w:pPr>
      <w:r w:rsidRPr="009A0419">
        <w:rPr>
          <w:rFonts w:ascii="Calibri" w:eastAsia="Calibri" w:hAnsi="Calibri" w:cs="Calibri"/>
          <w:b/>
          <w:bCs/>
          <w:noProof/>
          <w:sz w:val="22"/>
        </w:rPr>
        <w:t>Processor</w:t>
      </w:r>
      <w:r w:rsidRPr="009A0419">
        <w:rPr>
          <w:rFonts w:ascii="Calibri" w:eastAsia="Calibri" w:hAnsi="Calibri" w:cs="Calibri"/>
          <w:noProof/>
          <w:sz w:val="22"/>
        </w:rPr>
        <w:t>: Intel Core i3 or equivalent (or higher)</w:t>
      </w:r>
    </w:p>
    <w:p w14:paraId="7BBCD2EB" w14:textId="77777777" w:rsidR="009A0419" w:rsidRPr="009A0419" w:rsidRDefault="009A0419" w:rsidP="009A0419">
      <w:pPr>
        <w:numPr>
          <w:ilvl w:val="0"/>
          <w:numId w:val="9"/>
        </w:numPr>
        <w:spacing w:after="124" w:line="259" w:lineRule="auto"/>
        <w:rPr>
          <w:rFonts w:ascii="Calibri" w:eastAsia="Calibri" w:hAnsi="Calibri" w:cs="Calibri"/>
          <w:noProof/>
          <w:sz w:val="22"/>
        </w:rPr>
      </w:pPr>
      <w:r w:rsidRPr="009A0419">
        <w:rPr>
          <w:rFonts w:ascii="Calibri" w:eastAsia="Calibri" w:hAnsi="Calibri" w:cs="Calibri"/>
          <w:b/>
          <w:bCs/>
          <w:noProof/>
          <w:sz w:val="22"/>
        </w:rPr>
        <w:lastRenderedPageBreak/>
        <w:t>RAM</w:t>
      </w:r>
      <w:r w:rsidRPr="009A0419">
        <w:rPr>
          <w:rFonts w:ascii="Calibri" w:eastAsia="Calibri" w:hAnsi="Calibri" w:cs="Calibri"/>
          <w:noProof/>
          <w:sz w:val="22"/>
        </w:rPr>
        <w:t xml:space="preserve">: Minimum </w:t>
      </w:r>
      <w:r w:rsidRPr="009A0419">
        <w:rPr>
          <w:rFonts w:ascii="Calibri" w:eastAsia="Calibri" w:hAnsi="Calibri" w:cs="Calibri"/>
          <w:b/>
          <w:bCs/>
          <w:noProof/>
          <w:sz w:val="22"/>
        </w:rPr>
        <w:t>4 GB</w:t>
      </w:r>
      <w:r w:rsidRPr="009A0419">
        <w:rPr>
          <w:rFonts w:ascii="Calibri" w:eastAsia="Calibri" w:hAnsi="Calibri" w:cs="Calibri"/>
          <w:noProof/>
          <w:sz w:val="22"/>
        </w:rPr>
        <w:t xml:space="preserve"> (8 GB recommended)</w:t>
      </w:r>
    </w:p>
    <w:p w14:paraId="15F46EC5" w14:textId="77777777" w:rsidR="009A0419" w:rsidRPr="009A0419" w:rsidRDefault="009A0419" w:rsidP="009A0419">
      <w:pPr>
        <w:numPr>
          <w:ilvl w:val="0"/>
          <w:numId w:val="9"/>
        </w:numPr>
        <w:spacing w:after="124" w:line="259" w:lineRule="auto"/>
        <w:rPr>
          <w:rFonts w:ascii="Calibri" w:eastAsia="Calibri" w:hAnsi="Calibri" w:cs="Calibri"/>
          <w:noProof/>
          <w:sz w:val="22"/>
        </w:rPr>
      </w:pPr>
      <w:r w:rsidRPr="009A0419">
        <w:rPr>
          <w:rFonts w:ascii="Calibri" w:eastAsia="Calibri" w:hAnsi="Calibri" w:cs="Calibri"/>
          <w:b/>
          <w:bCs/>
          <w:noProof/>
          <w:sz w:val="22"/>
        </w:rPr>
        <w:t>Hard Disk</w:t>
      </w:r>
      <w:r w:rsidRPr="009A0419">
        <w:rPr>
          <w:rFonts w:ascii="Calibri" w:eastAsia="Calibri" w:hAnsi="Calibri" w:cs="Calibri"/>
          <w:noProof/>
          <w:sz w:val="22"/>
        </w:rPr>
        <w:t xml:space="preserve">: </w:t>
      </w:r>
      <w:r w:rsidRPr="009A0419">
        <w:rPr>
          <w:rFonts w:ascii="Calibri" w:eastAsia="Calibri" w:hAnsi="Calibri" w:cs="Calibri"/>
          <w:b/>
          <w:bCs/>
          <w:noProof/>
          <w:sz w:val="22"/>
        </w:rPr>
        <w:t>500 MB</w:t>
      </w:r>
      <w:r w:rsidRPr="009A0419">
        <w:rPr>
          <w:rFonts w:ascii="Calibri" w:eastAsia="Calibri" w:hAnsi="Calibri" w:cs="Calibri"/>
          <w:noProof/>
          <w:sz w:val="22"/>
        </w:rPr>
        <w:t xml:space="preserve"> free space (sufficient for tools, source code, and binaries)</w:t>
      </w:r>
    </w:p>
    <w:p w14:paraId="5D4A3689" w14:textId="77777777" w:rsidR="009A0419" w:rsidRPr="009A0419" w:rsidRDefault="009A0419" w:rsidP="009A0419">
      <w:pPr>
        <w:numPr>
          <w:ilvl w:val="0"/>
          <w:numId w:val="9"/>
        </w:numPr>
        <w:spacing w:after="124" w:line="259" w:lineRule="auto"/>
        <w:rPr>
          <w:rFonts w:ascii="Calibri" w:eastAsia="Calibri" w:hAnsi="Calibri" w:cs="Calibri"/>
          <w:noProof/>
          <w:sz w:val="22"/>
        </w:rPr>
      </w:pPr>
      <w:r w:rsidRPr="009A0419">
        <w:rPr>
          <w:rFonts w:ascii="Calibri" w:eastAsia="Calibri" w:hAnsi="Calibri" w:cs="Calibri"/>
          <w:b/>
          <w:bCs/>
          <w:noProof/>
          <w:sz w:val="22"/>
        </w:rPr>
        <w:t>Display</w:t>
      </w:r>
      <w:r w:rsidRPr="009A0419">
        <w:rPr>
          <w:rFonts w:ascii="Calibri" w:eastAsia="Calibri" w:hAnsi="Calibri" w:cs="Calibri"/>
          <w:noProof/>
          <w:sz w:val="22"/>
        </w:rPr>
        <w:t>: 1024×768 resolution or higher</w:t>
      </w:r>
    </w:p>
    <w:p w14:paraId="088AF831" w14:textId="77777777" w:rsidR="00970D16" w:rsidRDefault="00000000">
      <w:pPr>
        <w:spacing w:after="124" w:line="259" w:lineRule="auto"/>
        <w:ind w:left="0" w:firstLine="0"/>
      </w:pPr>
      <w:r>
        <w:rPr>
          <w:b/>
          <w:sz w:val="24"/>
        </w:rPr>
        <w:t xml:space="preserve"> </w:t>
      </w:r>
    </w:p>
    <w:p w14:paraId="5660150A" w14:textId="77777777" w:rsidR="00970D16" w:rsidRDefault="00000000">
      <w:pPr>
        <w:spacing w:after="0" w:line="259" w:lineRule="auto"/>
        <w:ind w:left="-5"/>
      </w:pPr>
      <w:r>
        <w:rPr>
          <w:b/>
          <w:sz w:val="32"/>
        </w:rPr>
        <w:t xml:space="preserve">Software Requirements: </w:t>
      </w:r>
    </w:p>
    <w:p w14:paraId="3F140509" w14:textId="77777777" w:rsidR="00970D16" w:rsidRDefault="00000000">
      <w:pPr>
        <w:spacing w:after="63" w:line="259" w:lineRule="auto"/>
        <w:ind w:left="0" w:firstLine="0"/>
      </w:pPr>
      <w:r>
        <w:rPr>
          <w:b/>
          <w:sz w:val="24"/>
        </w:rPr>
        <w:t xml:space="preserve"> </w:t>
      </w:r>
    </w:p>
    <w:p w14:paraId="252206F1" w14:textId="77777777" w:rsidR="009A0419" w:rsidRPr="009A0419" w:rsidRDefault="009A0419" w:rsidP="009A0419">
      <w:pPr>
        <w:spacing w:after="50" w:line="259" w:lineRule="auto"/>
        <w:ind w:left="0" w:firstLine="0"/>
        <w:rPr>
          <w:rFonts w:ascii="Calibri" w:eastAsia="Calibri" w:hAnsi="Calibri" w:cs="Calibri"/>
          <w:noProof/>
          <w:sz w:val="22"/>
        </w:rPr>
      </w:pPr>
      <w:r w:rsidRPr="009A0419">
        <w:rPr>
          <w:rFonts w:ascii="Calibri" w:eastAsia="Calibri" w:hAnsi="Calibri" w:cs="Calibri"/>
          <w:noProof/>
          <w:sz w:val="22"/>
        </w:rPr>
        <w:t>The software stack focuses on the standard, powerful tools used in professional compiler construction.</w:t>
      </w:r>
    </w:p>
    <w:p w14:paraId="25710D7D" w14:textId="77777777" w:rsidR="009A0419" w:rsidRPr="009A0419" w:rsidRDefault="009A0419" w:rsidP="009A0419">
      <w:pPr>
        <w:numPr>
          <w:ilvl w:val="0"/>
          <w:numId w:val="10"/>
        </w:numPr>
        <w:spacing w:after="50" w:line="259" w:lineRule="auto"/>
        <w:rPr>
          <w:rFonts w:ascii="Calibri" w:eastAsia="Calibri" w:hAnsi="Calibri" w:cs="Calibri"/>
          <w:noProof/>
          <w:sz w:val="22"/>
        </w:rPr>
      </w:pPr>
      <w:r w:rsidRPr="009A0419">
        <w:rPr>
          <w:rFonts w:ascii="Calibri" w:eastAsia="Calibri" w:hAnsi="Calibri" w:cs="Calibri"/>
          <w:b/>
          <w:bCs/>
          <w:noProof/>
          <w:sz w:val="22"/>
        </w:rPr>
        <w:t>Operating System (Platform - Sr. 11)</w:t>
      </w:r>
      <w:r w:rsidRPr="009A0419">
        <w:rPr>
          <w:rFonts w:ascii="Calibri" w:eastAsia="Calibri" w:hAnsi="Calibri" w:cs="Calibri"/>
          <w:noProof/>
          <w:sz w:val="22"/>
        </w:rPr>
        <w:t xml:space="preserve">: </w:t>
      </w:r>
      <w:r w:rsidRPr="009A0419">
        <w:rPr>
          <w:rFonts w:ascii="Calibri" w:eastAsia="Calibri" w:hAnsi="Calibri" w:cs="Calibri"/>
          <w:b/>
          <w:bCs/>
          <w:noProof/>
          <w:sz w:val="22"/>
        </w:rPr>
        <w:t>Linux</w:t>
      </w:r>
      <w:r w:rsidRPr="009A0419">
        <w:rPr>
          <w:rFonts w:ascii="Calibri" w:eastAsia="Calibri" w:hAnsi="Calibri" w:cs="Calibri"/>
          <w:noProof/>
          <w:sz w:val="22"/>
        </w:rPr>
        <w:t xml:space="preserve"> (e.g., Ubuntu, Fedora) or </w:t>
      </w:r>
      <w:r w:rsidRPr="009A0419">
        <w:rPr>
          <w:rFonts w:ascii="Calibri" w:eastAsia="Calibri" w:hAnsi="Calibri" w:cs="Calibri"/>
          <w:b/>
          <w:bCs/>
          <w:noProof/>
          <w:sz w:val="22"/>
        </w:rPr>
        <w:t>Windows</w:t>
      </w:r>
      <w:r w:rsidRPr="009A0419">
        <w:rPr>
          <w:rFonts w:ascii="Calibri" w:eastAsia="Calibri" w:hAnsi="Calibri" w:cs="Calibri"/>
          <w:noProof/>
          <w:sz w:val="22"/>
        </w:rPr>
        <w:t xml:space="preserve"> (via MinGW or Cygwin/WSL)</w:t>
      </w:r>
    </w:p>
    <w:p w14:paraId="7D1F4840" w14:textId="77777777" w:rsidR="009A0419" w:rsidRPr="009A0419" w:rsidRDefault="009A0419" w:rsidP="009A0419">
      <w:pPr>
        <w:numPr>
          <w:ilvl w:val="0"/>
          <w:numId w:val="10"/>
        </w:numPr>
        <w:spacing w:after="50" w:line="259" w:lineRule="auto"/>
        <w:rPr>
          <w:rFonts w:ascii="Calibri" w:eastAsia="Calibri" w:hAnsi="Calibri" w:cs="Calibri"/>
          <w:noProof/>
          <w:sz w:val="22"/>
        </w:rPr>
      </w:pPr>
      <w:r w:rsidRPr="009A0419">
        <w:rPr>
          <w:rFonts w:ascii="Calibri" w:eastAsia="Calibri" w:hAnsi="Calibri" w:cs="Calibri"/>
          <w:b/>
          <w:bCs/>
          <w:noProof/>
          <w:sz w:val="22"/>
        </w:rPr>
        <w:t>Programming Language (Sr. 10)</w:t>
      </w:r>
      <w:r w:rsidRPr="009A0419">
        <w:rPr>
          <w:rFonts w:ascii="Calibri" w:eastAsia="Calibri" w:hAnsi="Calibri" w:cs="Calibri"/>
          <w:noProof/>
          <w:sz w:val="22"/>
        </w:rPr>
        <w:t xml:space="preserve">: </w:t>
      </w:r>
      <w:r w:rsidRPr="009A0419">
        <w:rPr>
          <w:rFonts w:ascii="Calibri" w:eastAsia="Calibri" w:hAnsi="Calibri" w:cs="Calibri"/>
          <w:b/>
          <w:bCs/>
          <w:noProof/>
          <w:sz w:val="22"/>
        </w:rPr>
        <w:t>C/C++</w:t>
      </w:r>
    </w:p>
    <w:p w14:paraId="3423C945" w14:textId="77777777" w:rsidR="009A0419" w:rsidRPr="009A0419" w:rsidRDefault="009A0419" w:rsidP="009A0419">
      <w:pPr>
        <w:numPr>
          <w:ilvl w:val="0"/>
          <w:numId w:val="10"/>
        </w:numPr>
        <w:spacing w:after="50" w:line="259" w:lineRule="auto"/>
        <w:rPr>
          <w:rFonts w:ascii="Calibri" w:eastAsia="Calibri" w:hAnsi="Calibri" w:cs="Calibri"/>
          <w:noProof/>
          <w:sz w:val="22"/>
        </w:rPr>
      </w:pPr>
      <w:r w:rsidRPr="009A0419">
        <w:rPr>
          <w:rFonts w:ascii="Calibri" w:eastAsia="Calibri" w:hAnsi="Calibri" w:cs="Calibri"/>
          <w:b/>
          <w:bCs/>
          <w:noProof/>
          <w:sz w:val="22"/>
        </w:rPr>
        <w:t>Compiler Tools</w:t>
      </w:r>
      <w:r w:rsidRPr="009A0419">
        <w:rPr>
          <w:rFonts w:ascii="Calibri" w:eastAsia="Calibri" w:hAnsi="Calibri" w:cs="Calibri"/>
          <w:noProof/>
          <w:sz w:val="22"/>
        </w:rPr>
        <w:t>:</w:t>
      </w:r>
    </w:p>
    <w:p w14:paraId="5BED2605" w14:textId="77777777" w:rsidR="009A0419" w:rsidRPr="009A0419" w:rsidRDefault="009A0419" w:rsidP="009A0419">
      <w:pPr>
        <w:numPr>
          <w:ilvl w:val="1"/>
          <w:numId w:val="10"/>
        </w:numPr>
        <w:spacing w:after="50" w:line="259" w:lineRule="auto"/>
        <w:rPr>
          <w:rFonts w:ascii="Calibri" w:eastAsia="Calibri" w:hAnsi="Calibri" w:cs="Calibri"/>
          <w:noProof/>
          <w:sz w:val="22"/>
        </w:rPr>
      </w:pPr>
      <w:r w:rsidRPr="009A0419">
        <w:rPr>
          <w:rFonts w:ascii="Calibri" w:eastAsia="Calibri" w:hAnsi="Calibri" w:cs="Calibri"/>
          <w:b/>
          <w:bCs/>
          <w:noProof/>
          <w:sz w:val="22"/>
        </w:rPr>
        <w:t>Flex (Lexical Analyzer Generator)</w:t>
      </w:r>
      <w:r w:rsidRPr="009A0419">
        <w:rPr>
          <w:rFonts w:ascii="Calibri" w:eastAsia="Calibri" w:hAnsi="Calibri" w:cs="Calibri"/>
          <w:noProof/>
          <w:sz w:val="22"/>
        </w:rPr>
        <w:t>: Required to generate the C code for the Lexical Analyzer.</w:t>
      </w:r>
    </w:p>
    <w:p w14:paraId="33D8725F" w14:textId="77777777" w:rsidR="009A0419" w:rsidRPr="009A0419" w:rsidRDefault="009A0419" w:rsidP="009A0419">
      <w:pPr>
        <w:numPr>
          <w:ilvl w:val="1"/>
          <w:numId w:val="10"/>
        </w:numPr>
        <w:spacing w:after="50" w:line="259" w:lineRule="auto"/>
        <w:rPr>
          <w:rFonts w:ascii="Calibri" w:eastAsia="Calibri" w:hAnsi="Calibri" w:cs="Calibri"/>
          <w:noProof/>
          <w:sz w:val="22"/>
        </w:rPr>
      </w:pPr>
      <w:r w:rsidRPr="009A0419">
        <w:rPr>
          <w:rFonts w:ascii="Calibri" w:eastAsia="Calibri" w:hAnsi="Calibri" w:cs="Calibri"/>
          <w:b/>
          <w:bCs/>
          <w:noProof/>
          <w:sz w:val="22"/>
        </w:rPr>
        <w:t>Bison (Parser Generator)</w:t>
      </w:r>
      <w:r w:rsidRPr="009A0419">
        <w:rPr>
          <w:rFonts w:ascii="Calibri" w:eastAsia="Calibri" w:hAnsi="Calibri" w:cs="Calibri"/>
          <w:noProof/>
          <w:sz w:val="22"/>
        </w:rPr>
        <w:t>: Required to generate the C code for the Syntax Analyzer and handle semantic actions.</w:t>
      </w:r>
    </w:p>
    <w:p w14:paraId="11A87736" w14:textId="77777777" w:rsidR="009A0419" w:rsidRPr="009A0419" w:rsidRDefault="009A0419" w:rsidP="009A0419">
      <w:pPr>
        <w:numPr>
          <w:ilvl w:val="1"/>
          <w:numId w:val="10"/>
        </w:numPr>
        <w:spacing w:after="50" w:line="259" w:lineRule="auto"/>
        <w:rPr>
          <w:rFonts w:ascii="Calibri" w:eastAsia="Calibri" w:hAnsi="Calibri" w:cs="Calibri"/>
          <w:noProof/>
          <w:sz w:val="22"/>
        </w:rPr>
      </w:pPr>
      <w:r w:rsidRPr="009A0419">
        <w:rPr>
          <w:rFonts w:ascii="Calibri" w:eastAsia="Calibri" w:hAnsi="Calibri" w:cs="Calibri"/>
          <w:b/>
          <w:bCs/>
          <w:noProof/>
          <w:sz w:val="22"/>
        </w:rPr>
        <w:t>GCC (GNU Compiler Collection)</w:t>
      </w:r>
      <w:r w:rsidRPr="009A0419">
        <w:rPr>
          <w:rFonts w:ascii="Calibri" w:eastAsia="Calibri" w:hAnsi="Calibri" w:cs="Calibri"/>
          <w:noProof/>
          <w:sz w:val="22"/>
        </w:rPr>
        <w:t>: Standard C/C++ compiler required to build the final executable from the generated C files.</w:t>
      </w:r>
    </w:p>
    <w:p w14:paraId="06F21E26" w14:textId="77777777" w:rsidR="009A0419" w:rsidRPr="009A0419" w:rsidRDefault="009A0419" w:rsidP="009A0419">
      <w:pPr>
        <w:numPr>
          <w:ilvl w:val="0"/>
          <w:numId w:val="10"/>
        </w:numPr>
        <w:spacing w:after="50" w:line="259" w:lineRule="auto"/>
        <w:rPr>
          <w:rFonts w:ascii="Calibri" w:eastAsia="Calibri" w:hAnsi="Calibri" w:cs="Calibri"/>
          <w:noProof/>
          <w:sz w:val="22"/>
        </w:rPr>
      </w:pPr>
      <w:r w:rsidRPr="009A0419">
        <w:rPr>
          <w:rFonts w:ascii="Calibri" w:eastAsia="Calibri" w:hAnsi="Calibri" w:cs="Calibri"/>
          <w:b/>
          <w:bCs/>
          <w:noProof/>
          <w:sz w:val="22"/>
        </w:rPr>
        <w:t>Development Tools</w:t>
      </w:r>
      <w:r w:rsidRPr="009A0419">
        <w:rPr>
          <w:rFonts w:ascii="Calibri" w:eastAsia="Calibri" w:hAnsi="Calibri" w:cs="Calibri"/>
          <w:noProof/>
          <w:sz w:val="22"/>
        </w:rPr>
        <w:t>:</w:t>
      </w:r>
    </w:p>
    <w:p w14:paraId="117B4EE1" w14:textId="77777777" w:rsidR="009A0419" w:rsidRPr="009A0419" w:rsidRDefault="009A0419" w:rsidP="009A0419">
      <w:pPr>
        <w:numPr>
          <w:ilvl w:val="1"/>
          <w:numId w:val="10"/>
        </w:numPr>
        <w:spacing w:after="50" w:line="259" w:lineRule="auto"/>
        <w:rPr>
          <w:rFonts w:ascii="Calibri" w:eastAsia="Calibri" w:hAnsi="Calibri" w:cs="Calibri"/>
          <w:noProof/>
          <w:sz w:val="22"/>
        </w:rPr>
      </w:pPr>
      <w:r w:rsidRPr="009A0419">
        <w:rPr>
          <w:rFonts w:ascii="Calibri" w:eastAsia="Calibri" w:hAnsi="Calibri" w:cs="Calibri"/>
          <w:b/>
          <w:bCs/>
          <w:noProof/>
          <w:sz w:val="22"/>
        </w:rPr>
        <w:t>IDE/Editor</w:t>
      </w:r>
      <w:r w:rsidRPr="009A0419">
        <w:rPr>
          <w:rFonts w:ascii="Calibri" w:eastAsia="Calibri" w:hAnsi="Calibri" w:cs="Calibri"/>
          <w:noProof/>
          <w:sz w:val="22"/>
        </w:rPr>
        <w:t>: Visual Studio Code / Gedit / Vim</w:t>
      </w:r>
    </w:p>
    <w:p w14:paraId="428DD49F" w14:textId="77777777" w:rsidR="009A0419" w:rsidRPr="009A0419" w:rsidRDefault="009A0419" w:rsidP="009A0419">
      <w:pPr>
        <w:numPr>
          <w:ilvl w:val="1"/>
          <w:numId w:val="10"/>
        </w:numPr>
        <w:spacing w:after="50" w:line="259" w:lineRule="auto"/>
        <w:rPr>
          <w:rFonts w:ascii="Calibri" w:eastAsia="Calibri" w:hAnsi="Calibri" w:cs="Calibri"/>
          <w:noProof/>
          <w:sz w:val="22"/>
        </w:rPr>
      </w:pPr>
      <w:r w:rsidRPr="009A0419">
        <w:rPr>
          <w:rFonts w:ascii="Calibri" w:eastAsia="Calibri" w:hAnsi="Calibri" w:cs="Calibri"/>
          <w:b/>
          <w:bCs/>
          <w:noProof/>
          <w:sz w:val="22"/>
        </w:rPr>
        <w:t>Version Control</w:t>
      </w:r>
      <w:r w:rsidRPr="009A0419">
        <w:rPr>
          <w:rFonts w:ascii="Calibri" w:eastAsia="Calibri" w:hAnsi="Calibri" w:cs="Calibri"/>
          <w:noProof/>
          <w:sz w:val="22"/>
        </w:rPr>
        <w:t xml:space="preserve">: </w:t>
      </w:r>
      <w:r w:rsidRPr="009A0419">
        <w:rPr>
          <w:rFonts w:ascii="Calibri" w:eastAsia="Calibri" w:hAnsi="Calibri" w:cs="Calibri"/>
          <w:b/>
          <w:bCs/>
          <w:noProof/>
          <w:sz w:val="22"/>
        </w:rPr>
        <w:t>Git</w:t>
      </w:r>
    </w:p>
    <w:p w14:paraId="5622AB28" w14:textId="77777777" w:rsidR="009A0419" w:rsidRPr="009A0419" w:rsidRDefault="009A0419" w:rsidP="009A0419">
      <w:pPr>
        <w:numPr>
          <w:ilvl w:val="0"/>
          <w:numId w:val="10"/>
        </w:numPr>
        <w:spacing w:after="50" w:line="259" w:lineRule="auto"/>
        <w:rPr>
          <w:rFonts w:ascii="Calibri" w:eastAsia="Calibri" w:hAnsi="Calibri" w:cs="Calibri"/>
          <w:noProof/>
          <w:sz w:val="22"/>
        </w:rPr>
      </w:pPr>
      <w:r w:rsidRPr="009A0419">
        <w:rPr>
          <w:rFonts w:ascii="Calibri" w:eastAsia="Calibri" w:hAnsi="Calibri" w:cs="Calibri"/>
          <w:b/>
          <w:bCs/>
          <w:noProof/>
          <w:sz w:val="22"/>
        </w:rPr>
        <w:t>Cloud Platform (Optional - Sr. 12)</w:t>
      </w:r>
      <w:r w:rsidRPr="009A0419">
        <w:rPr>
          <w:rFonts w:ascii="Calibri" w:eastAsia="Calibri" w:hAnsi="Calibri" w:cs="Calibri"/>
          <w:noProof/>
          <w:sz w:val="22"/>
        </w:rPr>
        <w:t xml:space="preserve">: </w:t>
      </w:r>
      <w:r w:rsidRPr="009A0419">
        <w:rPr>
          <w:rFonts w:ascii="Calibri" w:eastAsia="Calibri" w:hAnsi="Calibri" w:cs="Calibri"/>
          <w:b/>
          <w:bCs/>
          <w:noProof/>
          <w:sz w:val="22"/>
        </w:rPr>
        <w:t>AWS EC2</w:t>
      </w:r>
      <w:r w:rsidRPr="009A0419">
        <w:rPr>
          <w:rFonts w:ascii="Calibri" w:eastAsia="Calibri" w:hAnsi="Calibri" w:cs="Calibri"/>
          <w:noProof/>
          <w:sz w:val="22"/>
        </w:rPr>
        <w:t xml:space="preserve"> or </w:t>
      </w:r>
      <w:r w:rsidRPr="009A0419">
        <w:rPr>
          <w:rFonts w:ascii="Calibri" w:eastAsia="Calibri" w:hAnsi="Calibri" w:cs="Calibri"/>
          <w:b/>
          <w:bCs/>
          <w:noProof/>
          <w:sz w:val="22"/>
        </w:rPr>
        <w:t>Google Cloud Compute Engine</w:t>
      </w:r>
      <w:r w:rsidRPr="009A0419">
        <w:rPr>
          <w:rFonts w:ascii="Calibri" w:eastAsia="Calibri" w:hAnsi="Calibri" w:cs="Calibri"/>
          <w:noProof/>
          <w:sz w:val="22"/>
        </w:rPr>
        <w:t xml:space="preserve"> (for optional remote demonstration).</w:t>
      </w:r>
    </w:p>
    <w:p w14:paraId="2BF979E8" w14:textId="77777777" w:rsidR="00970D16" w:rsidRDefault="00000000">
      <w:pPr>
        <w:spacing w:after="50" w:line="259" w:lineRule="auto"/>
        <w:ind w:left="0" w:firstLine="0"/>
      </w:pPr>
      <w:r>
        <w:rPr>
          <w:b/>
          <w:sz w:val="24"/>
        </w:rPr>
        <w:t xml:space="preserve"> </w:t>
      </w:r>
    </w:p>
    <w:p w14:paraId="1CC678F9" w14:textId="77777777" w:rsidR="00970D16" w:rsidRDefault="00000000">
      <w:pPr>
        <w:spacing w:after="50" w:line="259" w:lineRule="auto"/>
        <w:ind w:left="0" w:firstLine="0"/>
      </w:pPr>
      <w:r>
        <w:rPr>
          <w:b/>
          <w:sz w:val="24"/>
        </w:rPr>
        <w:t xml:space="preserve"> </w:t>
      </w:r>
    </w:p>
    <w:p w14:paraId="051BAB12" w14:textId="77777777" w:rsidR="00970D16" w:rsidRDefault="00000000">
      <w:pPr>
        <w:spacing w:after="163" w:line="259" w:lineRule="auto"/>
        <w:ind w:left="0" w:firstLine="0"/>
      </w:pPr>
      <w:r>
        <w:rPr>
          <w:b/>
          <w:color w:val="2F5496"/>
          <w:sz w:val="24"/>
        </w:rPr>
        <w:t xml:space="preserve"> </w:t>
      </w:r>
    </w:p>
    <w:p w14:paraId="117E9760" w14:textId="77777777" w:rsidR="00970D16" w:rsidRDefault="00000000">
      <w:pPr>
        <w:pStyle w:val="Heading1"/>
        <w:ind w:left="-5" w:right="0"/>
      </w:pPr>
      <w:r>
        <w:t>4.</w:t>
      </w:r>
      <w:proofErr w:type="gramStart"/>
      <w:r>
        <w:t>SYSTEM  ARCHITECTURE</w:t>
      </w:r>
      <w:proofErr w:type="gramEnd"/>
      <w:r>
        <w:t xml:space="preserve"> </w:t>
      </w:r>
    </w:p>
    <w:p w14:paraId="4081FC71" w14:textId="77777777" w:rsidR="00970D16" w:rsidRDefault="00000000">
      <w:pPr>
        <w:spacing w:after="60" w:line="259" w:lineRule="auto"/>
        <w:ind w:left="0" w:firstLine="0"/>
      </w:pPr>
      <w:r>
        <w:rPr>
          <w:b/>
          <w:sz w:val="24"/>
        </w:rPr>
        <w:t xml:space="preserve"> </w:t>
      </w:r>
    </w:p>
    <w:p w14:paraId="0247D8A1" w14:textId="77777777" w:rsidR="009A0419" w:rsidRPr="009A0419" w:rsidRDefault="009A0419" w:rsidP="009A0419">
      <w:pPr>
        <w:spacing w:after="0" w:line="259" w:lineRule="auto"/>
        <w:ind w:left="0" w:firstLine="0"/>
      </w:pPr>
      <w:r w:rsidRPr="009A0419">
        <w:t>The Mini-Compiler's architecture is modular, based on the three implemented phases: Lexical Analysis, Syntax Analysis, and Intermediate Code Generation (ICG).</w:t>
      </w:r>
    </w:p>
    <w:p w14:paraId="194E3962" w14:textId="77777777" w:rsidR="009A0419" w:rsidRPr="009A0419" w:rsidRDefault="009A0419" w:rsidP="009A0419">
      <w:pPr>
        <w:spacing w:after="0" w:line="259" w:lineRule="auto"/>
        <w:ind w:left="0" w:firstLine="0"/>
      </w:pPr>
      <w:r w:rsidRPr="009A0419">
        <w:pict w14:anchorId="30E24EE0">
          <v:rect id="_x0000_i1037" style="width:0;height:1.5pt" o:hralign="center" o:hrstd="t" o:hr="t" fillcolor="#a0a0a0" stroked="f"/>
        </w:pict>
      </w:r>
    </w:p>
    <w:p w14:paraId="68FC347A" w14:textId="77777777" w:rsidR="009A0419" w:rsidRPr="009A0419" w:rsidRDefault="009A0419" w:rsidP="009A0419">
      <w:pPr>
        <w:spacing w:after="0" w:line="259" w:lineRule="auto"/>
        <w:ind w:left="0" w:firstLine="0"/>
        <w:rPr>
          <w:b/>
          <w:bCs/>
        </w:rPr>
      </w:pPr>
      <w:r w:rsidRPr="009A0419">
        <w:rPr>
          <w:b/>
          <w:bCs/>
        </w:rPr>
        <w:t>4.1 Block Diagram</w:t>
      </w:r>
    </w:p>
    <w:p w14:paraId="2E760EED" w14:textId="77777777" w:rsidR="009A0419" w:rsidRDefault="009A0419" w:rsidP="009A0419">
      <w:pPr>
        <w:spacing w:after="0" w:line="259" w:lineRule="auto"/>
        <w:ind w:left="0" w:firstLine="0"/>
      </w:pPr>
      <w:r w:rsidRPr="009A0419">
        <w:t>The overall system architecture is best represented by the flow of information through the implemented phases:</w:t>
      </w:r>
    </w:p>
    <w:p w14:paraId="2FC65B81" w14:textId="77998E17" w:rsidR="000A3C83" w:rsidRPr="009A0419" w:rsidRDefault="000A3C83" w:rsidP="009A0419">
      <w:pPr>
        <w:spacing w:after="0" w:line="259" w:lineRule="auto"/>
        <w:ind w:left="0" w:firstLine="0"/>
      </w:pPr>
      <w:r w:rsidRPr="000A3C83">
        <w:drawing>
          <wp:inline distT="0" distB="0" distL="0" distR="0" wp14:anchorId="58ECFF91" wp14:editId="3B78A2C6">
            <wp:extent cx="4648200" cy="2247683"/>
            <wp:effectExtent l="0" t="0" r="0" b="635"/>
            <wp:docPr id="25503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33901" name=""/>
                    <pic:cNvPicPr/>
                  </pic:nvPicPr>
                  <pic:blipFill>
                    <a:blip r:embed="rId6"/>
                    <a:stretch>
                      <a:fillRect/>
                    </a:stretch>
                  </pic:blipFill>
                  <pic:spPr>
                    <a:xfrm>
                      <a:off x="0" y="0"/>
                      <a:ext cx="4723454" cy="2284073"/>
                    </a:xfrm>
                    <a:prstGeom prst="rect">
                      <a:avLst/>
                    </a:prstGeom>
                  </pic:spPr>
                </pic:pic>
              </a:graphicData>
            </a:graphic>
          </wp:inline>
        </w:drawing>
      </w:r>
    </w:p>
    <w:p w14:paraId="3ED10D46" w14:textId="77777777" w:rsidR="009A0419" w:rsidRPr="009A0419" w:rsidRDefault="009A0419" w:rsidP="009A0419">
      <w:pPr>
        <w:spacing w:after="0" w:line="259" w:lineRule="auto"/>
        <w:ind w:left="0" w:firstLine="0"/>
      </w:pPr>
      <w:r w:rsidRPr="009A0419">
        <w:lastRenderedPageBreak/>
        <w:pict w14:anchorId="74F8A7BC">
          <v:rect id="_x0000_i1038" style="width:0;height:1.5pt" o:hralign="center" o:hrstd="t" o:hr="t" fillcolor="#a0a0a0" stroked="f"/>
        </w:pict>
      </w:r>
    </w:p>
    <w:p w14:paraId="74F70A20" w14:textId="77777777" w:rsidR="009A0419" w:rsidRPr="009A0419" w:rsidRDefault="009A0419" w:rsidP="009A0419">
      <w:pPr>
        <w:spacing w:after="0" w:line="259" w:lineRule="auto"/>
        <w:ind w:left="0" w:firstLine="0"/>
        <w:rPr>
          <w:b/>
          <w:bCs/>
        </w:rPr>
      </w:pPr>
      <w:r w:rsidRPr="009A0419">
        <w:rPr>
          <w:b/>
          <w:bCs/>
        </w:rPr>
        <w:t>4.2 Description of Modules</w:t>
      </w:r>
    </w:p>
    <w:p w14:paraId="444C5A59" w14:textId="77777777" w:rsidR="009A0419" w:rsidRPr="009A0419" w:rsidRDefault="009A0419" w:rsidP="009A0419">
      <w:pPr>
        <w:spacing w:after="0" w:line="259" w:lineRule="auto"/>
        <w:ind w:left="0" w:firstLine="0"/>
        <w:rPr>
          <w:b/>
          <w:bCs/>
        </w:rPr>
      </w:pPr>
      <w:r w:rsidRPr="009A0419">
        <w:rPr>
          <w:b/>
          <w:bCs/>
        </w:rPr>
        <w:t>1. Lexical Analyzer (Scanner)</w:t>
      </w:r>
    </w:p>
    <w:p w14:paraId="4032D163" w14:textId="77777777" w:rsidR="009A0419" w:rsidRPr="009A0419" w:rsidRDefault="009A0419" w:rsidP="009A0419">
      <w:pPr>
        <w:numPr>
          <w:ilvl w:val="0"/>
          <w:numId w:val="11"/>
        </w:numPr>
        <w:spacing w:after="0" w:line="259" w:lineRule="auto"/>
      </w:pPr>
      <w:r w:rsidRPr="009A0419">
        <w:rPr>
          <w:b/>
          <w:bCs/>
        </w:rPr>
        <w:t>Tool Used:</w:t>
      </w:r>
      <w:r w:rsidRPr="009A0419">
        <w:t xml:space="preserve"> </w:t>
      </w:r>
      <w:r w:rsidRPr="009A0419">
        <w:rPr>
          <w:b/>
          <w:bCs/>
        </w:rPr>
        <w:t>Flex</w:t>
      </w:r>
      <w:r w:rsidRPr="009A0419">
        <w:t xml:space="preserve"> (Lexical Analyzer Generator).</w:t>
      </w:r>
    </w:p>
    <w:p w14:paraId="7897A09F" w14:textId="0365DB79" w:rsidR="009A0419" w:rsidRPr="009A0419" w:rsidRDefault="009A0419" w:rsidP="009A0419">
      <w:pPr>
        <w:numPr>
          <w:ilvl w:val="0"/>
          <w:numId w:val="11"/>
        </w:numPr>
        <w:spacing w:after="0" w:line="259" w:lineRule="auto"/>
      </w:pPr>
      <w:r w:rsidRPr="009A0419">
        <w:rPr>
          <w:b/>
          <w:bCs/>
        </w:rPr>
        <w:t>Function:</w:t>
      </w:r>
      <w:r w:rsidRPr="009A0419">
        <w:t xml:space="preserve"> Reads the input Mini-L source code character-by-character.</w:t>
      </w:r>
    </w:p>
    <w:p w14:paraId="6BF9F5E9" w14:textId="77777777" w:rsidR="009A0419" w:rsidRPr="009A0419" w:rsidRDefault="009A0419" w:rsidP="009A0419">
      <w:pPr>
        <w:numPr>
          <w:ilvl w:val="0"/>
          <w:numId w:val="11"/>
        </w:numPr>
        <w:spacing w:after="0" w:line="259" w:lineRule="auto"/>
      </w:pPr>
      <w:r w:rsidRPr="009A0419">
        <w:rPr>
          <w:b/>
          <w:bCs/>
        </w:rPr>
        <w:t>Task:</w:t>
      </w:r>
      <w:r w:rsidRPr="009A0419">
        <w:t xml:space="preserve"> Groups characters into meaningful units called </w:t>
      </w:r>
      <w:r w:rsidRPr="009A0419">
        <w:rPr>
          <w:b/>
          <w:bCs/>
        </w:rPr>
        <w:t>tokens</w:t>
      </w:r>
      <w:r w:rsidRPr="009A0419">
        <w:t xml:space="preserve"> (e.g., keywords, identifiers, operators, literals). It also removes whitespace and comments.</w:t>
      </w:r>
    </w:p>
    <w:p w14:paraId="6F5BD91D" w14:textId="77777777" w:rsidR="009A0419" w:rsidRPr="009A0419" w:rsidRDefault="009A0419" w:rsidP="009A0419">
      <w:pPr>
        <w:numPr>
          <w:ilvl w:val="0"/>
          <w:numId w:val="11"/>
        </w:numPr>
        <w:spacing w:after="0" w:line="259" w:lineRule="auto"/>
      </w:pPr>
      <w:r w:rsidRPr="009A0419">
        <w:rPr>
          <w:b/>
          <w:bCs/>
        </w:rPr>
        <w:t>Output:</w:t>
      </w:r>
      <w:r w:rsidRPr="009A0419">
        <w:t xml:space="preserve"> A stream of tokens passed to the Parser. It interacts with the </w:t>
      </w:r>
      <w:r w:rsidRPr="009A0419">
        <w:rPr>
          <w:b/>
          <w:bCs/>
        </w:rPr>
        <w:t>Symbol Table</w:t>
      </w:r>
      <w:r w:rsidRPr="009A0419">
        <w:t xml:space="preserve"> to enter new identifiers.</w:t>
      </w:r>
    </w:p>
    <w:p w14:paraId="31A515E9" w14:textId="77777777" w:rsidR="009A0419" w:rsidRPr="009A0419" w:rsidRDefault="009A0419" w:rsidP="009A0419">
      <w:pPr>
        <w:spacing w:after="0" w:line="259" w:lineRule="auto"/>
        <w:ind w:left="0" w:firstLine="0"/>
        <w:rPr>
          <w:b/>
          <w:bCs/>
        </w:rPr>
      </w:pPr>
      <w:r w:rsidRPr="009A0419">
        <w:rPr>
          <w:b/>
          <w:bCs/>
        </w:rPr>
        <w:t>2. Syntax Analyzer (Parser)</w:t>
      </w:r>
    </w:p>
    <w:p w14:paraId="25466689" w14:textId="77777777" w:rsidR="009A0419" w:rsidRPr="009A0419" w:rsidRDefault="009A0419" w:rsidP="009A0419">
      <w:pPr>
        <w:numPr>
          <w:ilvl w:val="0"/>
          <w:numId w:val="12"/>
        </w:numPr>
        <w:spacing w:after="0" w:line="259" w:lineRule="auto"/>
      </w:pPr>
      <w:r w:rsidRPr="009A0419">
        <w:rPr>
          <w:b/>
          <w:bCs/>
        </w:rPr>
        <w:t>Tool Used:</w:t>
      </w:r>
      <w:r w:rsidRPr="009A0419">
        <w:t xml:space="preserve"> </w:t>
      </w:r>
      <w:r w:rsidRPr="009A0419">
        <w:rPr>
          <w:b/>
          <w:bCs/>
        </w:rPr>
        <w:t>Bison</w:t>
      </w:r>
      <w:r w:rsidRPr="009A0419">
        <w:t xml:space="preserve"> (Parser Generator).</w:t>
      </w:r>
    </w:p>
    <w:p w14:paraId="18D855E9" w14:textId="77777777" w:rsidR="009A0419" w:rsidRPr="009A0419" w:rsidRDefault="009A0419" w:rsidP="009A0419">
      <w:pPr>
        <w:numPr>
          <w:ilvl w:val="0"/>
          <w:numId w:val="12"/>
        </w:numPr>
        <w:spacing w:after="0" w:line="259" w:lineRule="auto"/>
      </w:pPr>
      <w:r w:rsidRPr="009A0419">
        <w:rPr>
          <w:b/>
          <w:bCs/>
        </w:rPr>
        <w:t>Function:</w:t>
      </w:r>
      <w:r w:rsidRPr="009A0419">
        <w:t xml:space="preserve"> Receives the token stream from the Lexer.</w:t>
      </w:r>
    </w:p>
    <w:p w14:paraId="3E6491B4" w14:textId="77A56CEB" w:rsidR="009A0419" w:rsidRPr="009A0419" w:rsidRDefault="009A0419" w:rsidP="009A0419">
      <w:pPr>
        <w:numPr>
          <w:ilvl w:val="0"/>
          <w:numId w:val="12"/>
        </w:numPr>
        <w:spacing w:after="0" w:line="259" w:lineRule="auto"/>
      </w:pPr>
      <w:r w:rsidRPr="009A0419">
        <w:rPr>
          <w:b/>
          <w:bCs/>
        </w:rPr>
        <w:t>Task:</w:t>
      </w:r>
      <w:r w:rsidRPr="009A0419">
        <w:t xml:space="preserve"> Checks if the sequence of tokens forms a valid program structure according to the Mini-L </w:t>
      </w:r>
      <w:r w:rsidRPr="009A0419">
        <w:rPr>
          <w:b/>
          <w:bCs/>
        </w:rPr>
        <w:t>Context-Free Grammar (CFG)</w:t>
      </w:r>
      <w:r w:rsidRPr="009A0419">
        <w:t xml:space="preserve">. If an error is detected, it reports it. If correct, it builds an implicit or explicit </w:t>
      </w:r>
      <w:r w:rsidRPr="009A0419">
        <w:rPr>
          <w:b/>
          <w:bCs/>
        </w:rPr>
        <w:t>Abstract Syntax Tree (AST)</w:t>
      </w:r>
      <w:r w:rsidRPr="009A0419">
        <w:t>.</w:t>
      </w:r>
    </w:p>
    <w:p w14:paraId="333679DD" w14:textId="77777777" w:rsidR="009A0419" w:rsidRPr="009A0419" w:rsidRDefault="009A0419" w:rsidP="009A0419">
      <w:pPr>
        <w:numPr>
          <w:ilvl w:val="0"/>
          <w:numId w:val="12"/>
        </w:numPr>
        <w:spacing w:after="0" w:line="259" w:lineRule="auto"/>
      </w:pPr>
      <w:r w:rsidRPr="009A0419">
        <w:rPr>
          <w:b/>
          <w:bCs/>
        </w:rPr>
        <w:t>Task:</w:t>
      </w:r>
      <w:r w:rsidRPr="009A0419">
        <w:t xml:space="preserve"> It executes embedded </w:t>
      </w:r>
      <w:r w:rsidRPr="009A0419">
        <w:rPr>
          <w:b/>
          <w:bCs/>
        </w:rPr>
        <w:t>semantic actions</w:t>
      </w:r>
      <w:r w:rsidRPr="009A0419">
        <w:t xml:space="preserve"> associated with the grammar rules.</w:t>
      </w:r>
    </w:p>
    <w:p w14:paraId="4BEDD419" w14:textId="77777777" w:rsidR="009A0419" w:rsidRPr="009A0419" w:rsidRDefault="009A0419" w:rsidP="009A0419">
      <w:pPr>
        <w:spacing w:after="0" w:line="259" w:lineRule="auto"/>
        <w:ind w:left="0" w:firstLine="0"/>
        <w:rPr>
          <w:b/>
          <w:bCs/>
        </w:rPr>
      </w:pPr>
      <w:r w:rsidRPr="009A0419">
        <w:rPr>
          <w:b/>
          <w:bCs/>
        </w:rPr>
        <w:t>3. Intermediate Code Generator (ICG)</w:t>
      </w:r>
    </w:p>
    <w:p w14:paraId="7DEEA17D" w14:textId="77777777" w:rsidR="009A0419" w:rsidRPr="009A0419" w:rsidRDefault="009A0419" w:rsidP="009A0419">
      <w:pPr>
        <w:numPr>
          <w:ilvl w:val="0"/>
          <w:numId w:val="13"/>
        </w:numPr>
        <w:spacing w:after="0" w:line="259" w:lineRule="auto"/>
      </w:pPr>
      <w:r w:rsidRPr="009A0419">
        <w:rPr>
          <w:b/>
          <w:bCs/>
        </w:rPr>
        <w:t>Function:</w:t>
      </w:r>
      <w:r w:rsidRPr="009A0419">
        <w:t xml:space="preserve"> Integrated within the Bison parser's semantic actions (Syntax-Directed Translation).</w:t>
      </w:r>
    </w:p>
    <w:p w14:paraId="46B63384" w14:textId="77777777" w:rsidR="009A0419" w:rsidRPr="009A0419" w:rsidRDefault="009A0419" w:rsidP="009A0419">
      <w:pPr>
        <w:numPr>
          <w:ilvl w:val="0"/>
          <w:numId w:val="13"/>
        </w:numPr>
        <w:spacing w:after="0" w:line="259" w:lineRule="auto"/>
      </w:pPr>
      <w:r w:rsidRPr="009A0419">
        <w:rPr>
          <w:b/>
          <w:bCs/>
        </w:rPr>
        <w:t>Task:</w:t>
      </w:r>
      <w:r w:rsidRPr="009A0419">
        <w:t xml:space="preserve"> Translates the parsed high-level language constructs (like arithmetic expressions and if-else statements) into a low-level, machine-independent format called </w:t>
      </w:r>
      <w:r w:rsidRPr="009A0419">
        <w:rPr>
          <w:b/>
          <w:bCs/>
        </w:rPr>
        <w:t>Three-Address Code (TAC)</w:t>
      </w:r>
      <w:r w:rsidRPr="009A0419">
        <w:t>. This involves generating temporary variables and labels.</w:t>
      </w:r>
    </w:p>
    <w:p w14:paraId="56E33993" w14:textId="77777777" w:rsidR="009A0419" w:rsidRPr="009A0419" w:rsidRDefault="009A0419" w:rsidP="009A0419">
      <w:pPr>
        <w:numPr>
          <w:ilvl w:val="0"/>
          <w:numId w:val="13"/>
        </w:numPr>
        <w:spacing w:after="0" w:line="259" w:lineRule="auto"/>
      </w:pPr>
      <w:r w:rsidRPr="009A0419">
        <w:rPr>
          <w:b/>
          <w:bCs/>
        </w:rPr>
        <w:t>Output:</w:t>
      </w:r>
      <w:r w:rsidRPr="009A0419">
        <w:t xml:space="preserve"> The final sequence of </w:t>
      </w:r>
      <w:r w:rsidRPr="009A0419">
        <w:rPr>
          <w:b/>
          <w:bCs/>
        </w:rPr>
        <w:t>Three-Address Code</w:t>
      </w:r>
      <w:r w:rsidRPr="009A0419">
        <w:t xml:space="preserve"> instructions.</w:t>
      </w:r>
    </w:p>
    <w:p w14:paraId="6624A872" w14:textId="77777777" w:rsidR="009A0419" w:rsidRPr="009A0419" w:rsidRDefault="009A0419" w:rsidP="009A0419">
      <w:pPr>
        <w:spacing w:after="0" w:line="259" w:lineRule="auto"/>
        <w:ind w:left="0" w:firstLine="0"/>
        <w:rPr>
          <w:b/>
          <w:bCs/>
        </w:rPr>
      </w:pPr>
      <w:r w:rsidRPr="009A0419">
        <w:rPr>
          <w:b/>
          <w:bCs/>
        </w:rPr>
        <w:t>4. Symbol Table (Data Structure - Sr. 4)</w:t>
      </w:r>
    </w:p>
    <w:p w14:paraId="275F1AC5" w14:textId="77777777" w:rsidR="009A0419" w:rsidRPr="009A0419" w:rsidRDefault="009A0419" w:rsidP="009A0419">
      <w:pPr>
        <w:numPr>
          <w:ilvl w:val="0"/>
          <w:numId w:val="14"/>
        </w:numPr>
        <w:spacing w:after="0" w:line="259" w:lineRule="auto"/>
      </w:pPr>
      <w:r w:rsidRPr="009A0419">
        <w:rPr>
          <w:b/>
          <w:bCs/>
        </w:rPr>
        <w:t>Function:</w:t>
      </w:r>
      <w:r w:rsidRPr="009A0419">
        <w:t xml:space="preserve"> Acts as the central data storage for all identifier information.</w:t>
      </w:r>
    </w:p>
    <w:p w14:paraId="0692CCFD" w14:textId="77777777" w:rsidR="009A0419" w:rsidRPr="009A0419" w:rsidRDefault="009A0419" w:rsidP="009A0419">
      <w:pPr>
        <w:numPr>
          <w:ilvl w:val="0"/>
          <w:numId w:val="14"/>
        </w:numPr>
        <w:spacing w:after="0" w:line="259" w:lineRule="auto"/>
      </w:pPr>
      <w:r w:rsidRPr="009A0419">
        <w:rPr>
          <w:b/>
          <w:bCs/>
        </w:rPr>
        <w:t>Task:</w:t>
      </w:r>
      <w:r w:rsidRPr="009A0419">
        <w:t xml:space="preserve"> Stores the identifier's </w:t>
      </w:r>
      <w:r w:rsidRPr="009A0419">
        <w:rPr>
          <w:b/>
          <w:bCs/>
        </w:rPr>
        <w:t>lexeme</w:t>
      </w:r>
      <w:r w:rsidRPr="009A0419">
        <w:t xml:space="preserve">, </w:t>
      </w:r>
      <w:r w:rsidRPr="009A0419">
        <w:rPr>
          <w:b/>
          <w:bCs/>
        </w:rPr>
        <w:t>data type</w:t>
      </w:r>
      <w:r w:rsidRPr="009A0419">
        <w:t xml:space="preserve">, and </w:t>
      </w:r>
      <w:r w:rsidRPr="009A0419">
        <w:rPr>
          <w:b/>
          <w:bCs/>
        </w:rPr>
        <w:t>scope</w:t>
      </w:r>
      <w:r w:rsidRPr="009A0419">
        <w:t>, assisting both the Lexer (in classifying tokens) and the Parser (in performing semantic checks and ICG).</w:t>
      </w:r>
    </w:p>
    <w:p w14:paraId="77272BA8" w14:textId="77777777" w:rsidR="00970D16" w:rsidRDefault="00000000">
      <w:pPr>
        <w:spacing w:after="0" w:line="259" w:lineRule="auto"/>
        <w:ind w:left="0" w:firstLine="0"/>
      </w:pPr>
      <w:r>
        <w:rPr>
          <w:b/>
          <w:color w:val="2F5496"/>
          <w:sz w:val="24"/>
        </w:rPr>
        <w:t xml:space="preserve"> </w:t>
      </w:r>
    </w:p>
    <w:p w14:paraId="06E1D063" w14:textId="21FE30F5" w:rsidR="00970D16" w:rsidRDefault="00000000" w:rsidP="00601BD2">
      <w:pPr>
        <w:pStyle w:val="Heading1"/>
        <w:ind w:left="370" w:right="0"/>
      </w:pPr>
      <w:r>
        <w:t>5.</w:t>
      </w:r>
      <w:r>
        <w:rPr>
          <w:rFonts w:ascii="Arial" w:eastAsia="Arial" w:hAnsi="Arial" w:cs="Arial"/>
        </w:rPr>
        <w:t xml:space="preserve"> </w:t>
      </w:r>
      <w:r>
        <w:t xml:space="preserve">METHOOLOGY / IMPLEMENTATION STEPS </w:t>
      </w:r>
    </w:p>
    <w:p w14:paraId="200412D9" w14:textId="77777777" w:rsidR="00970D16" w:rsidRDefault="00000000">
      <w:pPr>
        <w:spacing w:after="122" w:line="259" w:lineRule="auto"/>
        <w:ind w:left="0" w:firstLine="0"/>
      </w:pPr>
      <w:r>
        <w:rPr>
          <w:b/>
          <w:sz w:val="24"/>
        </w:rPr>
        <w:t xml:space="preserve"> </w:t>
      </w:r>
    </w:p>
    <w:p w14:paraId="12A7C487" w14:textId="77777777" w:rsidR="0007737B" w:rsidRPr="0007737B" w:rsidRDefault="0007737B" w:rsidP="0007737B">
      <w:pPr>
        <w:spacing w:after="163" w:line="259" w:lineRule="auto"/>
        <w:ind w:left="0" w:firstLine="0"/>
        <w:rPr>
          <w:bCs/>
          <w:sz w:val="28"/>
          <w:szCs w:val="28"/>
        </w:rPr>
      </w:pPr>
      <w:r w:rsidRPr="0007737B">
        <w:rPr>
          <w:bCs/>
          <w:sz w:val="28"/>
          <w:szCs w:val="28"/>
        </w:rPr>
        <w:t>The implementation follows a structured approach based on the classic pipeline of compiler construction tools, using the C language environment with Flex and Bison.</w:t>
      </w:r>
    </w:p>
    <w:p w14:paraId="492B22BE" w14:textId="77777777" w:rsidR="0007737B" w:rsidRPr="0007737B" w:rsidRDefault="0007737B" w:rsidP="0007737B">
      <w:pPr>
        <w:spacing w:after="163" w:line="259" w:lineRule="auto"/>
        <w:ind w:left="0" w:firstLine="0"/>
        <w:rPr>
          <w:b/>
          <w:bCs/>
          <w:sz w:val="28"/>
          <w:szCs w:val="28"/>
        </w:rPr>
      </w:pPr>
      <w:r w:rsidRPr="0007737B">
        <w:rPr>
          <w:b/>
          <w:bCs/>
          <w:sz w:val="28"/>
          <w:szCs w:val="28"/>
        </w:rPr>
        <w:t>Step 1: Language and Grammar Definition</w:t>
      </w:r>
    </w:p>
    <w:p w14:paraId="16E0B99A" w14:textId="51F9E12B" w:rsidR="0007737B" w:rsidRPr="0007737B" w:rsidRDefault="0007737B" w:rsidP="0007737B">
      <w:pPr>
        <w:numPr>
          <w:ilvl w:val="0"/>
          <w:numId w:val="15"/>
        </w:numPr>
        <w:spacing w:after="163" w:line="259" w:lineRule="auto"/>
        <w:rPr>
          <w:b/>
          <w:sz w:val="28"/>
          <w:szCs w:val="28"/>
        </w:rPr>
      </w:pPr>
      <w:r w:rsidRPr="0007737B">
        <w:rPr>
          <w:b/>
          <w:bCs/>
          <w:sz w:val="28"/>
          <w:szCs w:val="28"/>
        </w:rPr>
        <w:t>Define Mini-L Specification:</w:t>
      </w:r>
      <w:r w:rsidRPr="0007737B">
        <w:rPr>
          <w:b/>
          <w:sz w:val="28"/>
          <w:szCs w:val="28"/>
        </w:rPr>
        <w:t xml:space="preserve"> </w:t>
      </w:r>
      <w:r w:rsidRPr="0007737B">
        <w:rPr>
          <w:bCs/>
          <w:sz w:val="28"/>
          <w:szCs w:val="28"/>
        </w:rPr>
        <w:t>Establish the complete set of keywords, data types (int), operators, and control flow constructs (if-else, assignment) that the compiler will support (Scope).</w:t>
      </w:r>
    </w:p>
    <w:p w14:paraId="463D15F9" w14:textId="7A401964" w:rsidR="0007737B" w:rsidRPr="0007737B" w:rsidRDefault="0007737B" w:rsidP="0007737B">
      <w:pPr>
        <w:numPr>
          <w:ilvl w:val="0"/>
          <w:numId w:val="15"/>
        </w:numPr>
        <w:spacing w:after="163" w:line="259" w:lineRule="auto"/>
        <w:rPr>
          <w:bCs/>
          <w:sz w:val="28"/>
          <w:szCs w:val="28"/>
        </w:rPr>
      </w:pPr>
      <w:r w:rsidRPr="0007737B">
        <w:rPr>
          <w:b/>
          <w:bCs/>
          <w:sz w:val="28"/>
          <w:szCs w:val="28"/>
        </w:rPr>
        <w:t>Context-Free Grammar (CFG) Construction:</w:t>
      </w:r>
      <w:r w:rsidRPr="0007737B">
        <w:rPr>
          <w:b/>
          <w:sz w:val="28"/>
          <w:szCs w:val="28"/>
        </w:rPr>
        <w:t xml:space="preserve"> </w:t>
      </w:r>
      <w:r w:rsidRPr="0007737B">
        <w:rPr>
          <w:bCs/>
          <w:sz w:val="28"/>
          <w:szCs w:val="28"/>
        </w:rPr>
        <w:t>Write the formal CFG rules that define the valid syntax structure of the Mini-</w:t>
      </w:r>
      <w:r w:rsidRPr="00762E02">
        <w:rPr>
          <w:bCs/>
          <w:sz w:val="28"/>
          <w:szCs w:val="28"/>
        </w:rPr>
        <w:t xml:space="preserve">L </w:t>
      </w:r>
      <w:r w:rsidRPr="0007737B">
        <w:rPr>
          <w:bCs/>
          <w:sz w:val="28"/>
          <w:szCs w:val="28"/>
        </w:rPr>
        <w:t>language, serving as the input for the Bison tool.</w:t>
      </w:r>
    </w:p>
    <w:p w14:paraId="3080C0CF" w14:textId="77777777" w:rsidR="0007737B" w:rsidRPr="0007737B" w:rsidRDefault="0007737B" w:rsidP="0007737B">
      <w:pPr>
        <w:spacing w:after="163" w:line="259" w:lineRule="auto"/>
        <w:ind w:left="0" w:firstLine="0"/>
        <w:rPr>
          <w:b/>
          <w:bCs/>
          <w:sz w:val="28"/>
          <w:szCs w:val="28"/>
        </w:rPr>
      </w:pPr>
      <w:r w:rsidRPr="0007737B">
        <w:rPr>
          <w:b/>
          <w:bCs/>
          <w:sz w:val="28"/>
          <w:szCs w:val="28"/>
        </w:rPr>
        <w:t>Step 2: Lexical Analyzer Development</w:t>
      </w:r>
    </w:p>
    <w:p w14:paraId="56718663" w14:textId="0A45D60D" w:rsidR="0007737B" w:rsidRPr="0007737B" w:rsidRDefault="0007737B" w:rsidP="0007737B">
      <w:pPr>
        <w:numPr>
          <w:ilvl w:val="0"/>
          <w:numId w:val="16"/>
        </w:numPr>
        <w:spacing w:after="163" w:line="259" w:lineRule="auto"/>
        <w:rPr>
          <w:b/>
          <w:sz w:val="28"/>
          <w:szCs w:val="28"/>
        </w:rPr>
      </w:pPr>
      <w:r w:rsidRPr="0007737B">
        <w:rPr>
          <w:b/>
          <w:bCs/>
          <w:sz w:val="28"/>
          <w:szCs w:val="28"/>
        </w:rPr>
        <w:lastRenderedPageBreak/>
        <w:t>Token Pattern Definition:</w:t>
      </w:r>
      <w:r w:rsidRPr="0007737B">
        <w:rPr>
          <w:b/>
          <w:sz w:val="28"/>
          <w:szCs w:val="28"/>
        </w:rPr>
        <w:t xml:space="preserve"> </w:t>
      </w:r>
      <w:r w:rsidRPr="0007737B">
        <w:rPr>
          <w:bCs/>
          <w:sz w:val="28"/>
          <w:szCs w:val="28"/>
        </w:rPr>
        <w:t>Create the Flex input file (</w:t>
      </w:r>
      <w:proofErr w:type="spellStart"/>
      <w:proofErr w:type="gramStart"/>
      <w:r w:rsidRPr="0007737B">
        <w:rPr>
          <w:bCs/>
          <w:sz w:val="28"/>
          <w:szCs w:val="28"/>
        </w:rPr>
        <w:t>test.l</w:t>
      </w:r>
      <w:proofErr w:type="spellEnd"/>
      <w:proofErr w:type="gramEnd"/>
      <w:r w:rsidRPr="0007737B">
        <w:rPr>
          <w:bCs/>
          <w:sz w:val="28"/>
          <w:szCs w:val="28"/>
        </w:rPr>
        <w:t>) containing Regular Expressions (REs) for every token in Mini-L (identifiers, literals, keywords, operators).</w:t>
      </w:r>
    </w:p>
    <w:p w14:paraId="5C3D5EDA" w14:textId="080509BD" w:rsidR="0007737B" w:rsidRPr="0007737B" w:rsidRDefault="0007737B" w:rsidP="0007737B">
      <w:pPr>
        <w:numPr>
          <w:ilvl w:val="0"/>
          <w:numId w:val="16"/>
        </w:numPr>
        <w:spacing w:after="163" w:line="259" w:lineRule="auto"/>
        <w:rPr>
          <w:b/>
          <w:sz w:val="28"/>
          <w:szCs w:val="28"/>
        </w:rPr>
      </w:pPr>
      <w:r w:rsidRPr="0007737B">
        <w:rPr>
          <w:b/>
          <w:bCs/>
          <w:sz w:val="28"/>
          <w:szCs w:val="28"/>
        </w:rPr>
        <w:t>Flex Compilation:</w:t>
      </w:r>
      <w:r w:rsidRPr="0007737B">
        <w:rPr>
          <w:b/>
          <w:sz w:val="28"/>
          <w:szCs w:val="28"/>
        </w:rPr>
        <w:t xml:space="preserve"> </w:t>
      </w:r>
      <w:r w:rsidRPr="0007737B">
        <w:rPr>
          <w:bCs/>
          <w:sz w:val="28"/>
          <w:szCs w:val="28"/>
        </w:rPr>
        <w:t xml:space="preserve">Use the flex command to process </w:t>
      </w:r>
      <w:proofErr w:type="spellStart"/>
      <w:proofErr w:type="gramStart"/>
      <w:r w:rsidRPr="0007737B">
        <w:rPr>
          <w:bCs/>
          <w:sz w:val="28"/>
          <w:szCs w:val="28"/>
        </w:rPr>
        <w:t>test.l</w:t>
      </w:r>
      <w:proofErr w:type="spellEnd"/>
      <w:proofErr w:type="gramEnd"/>
      <w:r w:rsidRPr="0007737B">
        <w:rPr>
          <w:bCs/>
          <w:sz w:val="28"/>
          <w:szCs w:val="28"/>
        </w:rPr>
        <w:t>, which generates the C code file (</w:t>
      </w:r>
      <w:proofErr w:type="spellStart"/>
      <w:r w:rsidRPr="0007737B">
        <w:rPr>
          <w:bCs/>
          <w:sz w:val="28"/>
          <w:szCs w:val="28"/>
        </w:rPr>
        <w:t>lex.yy.c</w:t>
      </w:r>
      <w:proofErr w:type="spellEnd"/>
      <w:r w:rsidRPr="0007737B">
        <w:rPr>
          <w:bCs/>
          <w:sz w:val="28"/>
          <w:szCs w:val="28"/>
        </w:rPr>
        <w:t>) containing the core scanning function (</w:t>
      </w:r>
      <w:proofErr w:type="spellStart"/>
      <w:proofErr w:type="gramStart"/>
      <w:r w:rsidRPr="0007737B">
        <w:rPr>
          <w:bCs/>
          <w:sz w:val="28"/>
          <w:szCs w:val="28"/>
        </w:rPr>
        <w:t>yylex</w:t>
      </w:r>
      <w:proofErr w:type="spellEnd"/>
      <w:r w:rsidRPr="0007737B">
        <w:rPr>
          <w:bCs/>
          <w:sz w:val="28"/>
          <w:szCs w:val="28"/>
        </w:rPr>
        <w:t>(</w:t>
      </w:r>
      <w:proofErr w:type="gramEnd"/>
      <w:r w:rsidRPr="0007737B">
        <w:rPr>
          <w:bCs/>
          <w:sz w:val="28"/>
          <w:szCs w:val="28"/>
        </w:rPr>
        <w:t>)).</w:t>
      </w:r>
    </w:p>
    <w:p w14:paraId="396CB7B3" w14:textId="77777777" w:rsidR="0007737B" w:rsidRPr="0007737B" w:rsidRDefault="0007737B" w:rsidP="0007737B">
      <w:pPr>
        <w:spacing w:after="163" w:line="259" w:lineRule="auto"/>
        <w:ind w:left="0" w:firstLine="0"/>
        <w:rPr>
          <w:b/>
          <w:bCs/>
          <w:sz w:val="28"/>
          <w:szCs w:val="28"/>
        </w:rPr>
      </w:pPr>
      <w:r w:rsidRPr="0007737B">
        <w:rPr>
          <w:b/>
          <w:bCs/>
          <w:sz w:val="28"/>
          <w:szCs w:val="28"/>
        </w:rPr>
        <w:t>Step 3: Syntax Analyzer (Parser) Development</w:t>
      </w:r>
    </w:p>
    <w:p w14:paraId="1AD01417" w14:textId="77777777" w:rsidR="0007737B" w:rsidRPr="0007737B" w:rsidRDefault="0007737B" w:rsidP="0007737B">
      <w:pPr>
        <w:numPr>
          <w:ilvl w:val="0"/>
          <w:numId w:val="17"/>
        </w:numPr>
        <w:spacing w:after="163" w:line="259" w:lineRule="auto"/>
        <w:rPr>
          <w:bCs/>
          <w:sz w:val="28"/>
          <w:szCs w:val="28"/>
        </w:rPr>
      </w:pPr>
      <w:r w:rsidRPr="0007737B">
        <w:rPr>
          <w:b/>
          <w:bCs/>
          <w:sz w:val="28"/>
          <w:szCs w:val="28"/>
        </w:rPr>
        <w:t>Parser Rule Implementation:</w:t>
      </w:r>
      <w:r w:rsidRPr="0007737B">
        <w:rPr>
          <w:b/>
          <w:sz w:val="28"/>
          <w:szCs w:val="28"/>
        </w:rPr>
        <w:t xml:space="preserve"> </w:t>
      </w:r>
      <w:r w:rsidRPr="0007737B">
        <w:rPr>
          <w:bCs/>
          <w:sz w:val="28"/>
          <w:szCs w:val="28"/>
        </w:rPr>
        <w:t>Create the Bison input file (</w:t>
      </w:r>
      <w:proofErr w:type="spellStart"/>
      <w:proofErr w:type="gramStart"/>
      <w:r w:rsidRPr="0007737B">
        <w:rPr>
          <w:bCs/>
          <w:sz w:val="28"/>
          <w:szCs w:val="28"/>
        </w:rPr>
        <w:t>test.y</w:t>
      </w:r>
      <w:proofErr w:type="spellEnd"/>
      <w:proofErr w:type="gramEnd"/>
      <w:r w:rsidRPr="0007737B">
        <w:rPr>
          <w:bCs/>
          <w:sz w:val="28"/>
          <w:szCs w:val="28"/>
        </w:rPr>
        <w:t>) containing the CFG rules (from Step 1).</w:t>
      </w:r>
    </w:p>
    <w:p w14:paraId="3B9F6377" w14:textId="77777777" w:rsidR="0007737B" w:rsidRPr="0007737B" w:rsidRDefault="0007737B" w:rsidP="0007737B">
      <w:pPr>
        <w:numPr>
          <w:ilvl w:val="0"/>
          <w:numId w:val="17"/>
        </w:numPr>
        <w:spacing w:after="163" w:line="259" w:lineRule="auto"/>
        <w:rPr>
          <w:b/>
          <w:sz w:val="28"/>
          <w:szCs w:val="28"/>
        </w:rPr>
      </w:pPr>
      <w:r w:rsidRPr="0007737B">
        <w:rPr>
          <w:b/>
          <w:bCs/>
          <w:sz w:val="28"/>
          <w:szCs w:val="28"/>
        </w:rPr>
        <w:t>Declaration and Precedence:</w:t>
      </w:r>
      <w:r w:rsidRPr="0007737B">
        <w:rPr>
          <w:b/>
          <w:sz w:val="28"/>
          <w:szCs w:val="28"/>
        </w:rPr>
        <w:t xml:space="preserve"> </w:t>
      </w:r>
      <w:r w:rsidRPr="0007737B">
        <w:rPr>
          <w:bCs/>
          <w:sz w:val="28"/>
          <w:szCs w:val="28"/>
        </w:rPr>
        <w:t xml:space="preserve">Define token types and operator precedence/associativity rules within </w:t>
      </w:r>
      <w:proofErr w:type="spellStart"/>
      <w:proofErr w:type="gramStart"/>
      <w:r w:rsidRPr="0007737B">
        <w:rPr>
          <w:bCs/>
          <w:sz w:val="28"/>
          <w:szCs w:val="28"/>
        </w:rPr>
        <w:t>test.y</w:t>
      </w:r>
      <w:proofErr w:type="spellEnd"/>
      <w:proofErr w:type="gramEnd"/>
      <w:r w:rsidRPr="0007737B">
        <w:rPr>
          <w:bCs/>
          <w:sz w:val="28"/>
          <w:szCs w:val="28"/>
        </w:rPr>
        <w:t xml:space="preserve"> to resolve ambiguities in the grammar (e.g., multiplication over addition).</w:t>
      </w:r>
    </w:p>
    <w:p w14:paraId="6CB78D0B" w14:textId="69111896" w:rsidR="0007737B" w:rsidRPr="0007737B" w:rsidRDefault="0007737B" w:rsidP="0007737B">
      <w:pPr>
        <w:numPr>
          <w:ilvl w:val="0"/>
          <w:numId w:val="17"/>
        </w:numPr>
        <w:spacing w:after="163" w:line="259" w:lineRule="auto"/>
        <w:rPr>
          <w:b/>
          <w:sz w:val="28"/>
          <w:szCs w:val="28"/>
        </w:rPr>
      </w:pPr>
      <w:r w:rsidRPr="0007737B">
        <w:rPr>
          <w:b/>
          <w:bCs/>
          <w:sz w:val="28"/>
          <w:szCs w:val="28"/>
        </w:rPr>
        <w:t>Bison Compilation:</w:t>
      </w:r>
      <w:r w:rsidRPr="0007737B">
        <w:rPr>
          <w:b/>
          <w:sz w:val="28"/>
          <w:szCs w:val="28"/>
        </w:rPr>
        <w:t xml:space="preserve"> </w:t>
      </w:r>
      <w:r w:rsidRPr="0007737B">
        <w:rPr>
          <w:bCs/>
          <w:sz w:val="28"/>
          <w:szCs w:val="28"/>
        </w:rPr>
        <w:t xml:space="preserve">Use the bison -d command to process </w:t>
      </w:r>
      <w:proofErr w:type="spellStart"/>
      <w:proofErr w:type="gramStart"/>
      <w:r w:rsidRPr="0007737B">
        <w:rPr>
          <w:bCs/>
          <w:sz w:val="28"/>
          <w:szCs w:val="28"/>
        </w:rPr>
        <w:t>test.y</w:t>
      </w:r>
      <w:proofErr w:type="spellEnd"/>
      <w:proofErr w:type="gramEnd"/>
      <w:r w:rsidRPr="0007737B">
        <w:rPr>
          <w:bCs/>
          <w:sz w:val="28"/>
          <w:szCs w:val="28"/>
        </w:rPr>
        <w:t>, generating the C code file (</w:t>
      </w:r>
      <w:proofErr w:type="spellStart"/>
      <w:r w:rsidRPr="0007737B">
        <w:rPr>
          <w:bCs/>
          <w:sz w:val="28"/>
          <w:szCs w:val="28"/>
        </w:rPr>
        <w:t>y.tab.c</w:t>
      </w:r>
      <w:proofErr w:type="spellEnd"/>
      <w:r w:rsidRPr="0007737B">
        <w:rPr>
          <w:bCs/>
          <w:sz w:val="28"/>
          <w:szCs w:val="28"/>
        </w:rPr>
        <w:t>) for the parser and a header file (</w:t>
      </w:r>
      <w:proofErr w:type="spellStart"/>
      <w:r w:rsidRPr="0007737B">
        <w:rPr>
          <w:bCs/>
          <w:sz w:val="28"/>
          <w:szCs w:val="28"/>
        </w:rPr>
        <w:t>y.tab.h</w:t>
      </w:r>
      <w:proofErr w:type="spellEnd"/>
      <w:r w:rsidRPr="0007737B">
        <w:rPr>
          <w:bCs/>
          <w:sz w:val="28"/>
          <w:szCs w:val="28"/>
        </w:rPr>
        <w:t>) for token sharing with the Lexer.</w:t>
      </w:r>
    </w:p>
    <w:p w14:paraId="58AABD68" w14:textId="77777777" w:rsidR="0007737B" w:rsidRPr="0007737B" w:rsidRDefault="0007737B" w:rsidP="0007737B">
      <w:pPr>
        <w:spacing w:after="163" w:line="259" w:lineRule="auto"/>
        <w:ind w:left="0" w:firstLine="0"/>
        <w:rPr>
          <w:b/>
          <w:bCs/>
          <w:sz w:val="28"/>
          <w:szCs w:val="28"/>
        </w:rPr>
      </w:pPr>
      <w:r w:rsidRPr="0007737B">
        <w:rPr>
          <w:b/>
          <w:bCs/>
          <w:sz w:val="28"/>
          <w:szCs w:val="28"/>
        </w:rPr>
        <w:t>Step 4: Intermediate Code Generation (ICG) Integration</w:t>
      </w:r>
    </w:p>
    <w:p w14:paraId="29311387" w14:textId="77777777" w:rsidR="0007737B" w:rsidRPr="0007737B" w:rsidRDefault="0007737B" w:rsidP="0007737B">
      <w:pPr>
        <w:numPr>
          <w:ilvl w:val="0"/>
          <w:numId w:val="18"/>
        </w:numPr>
        <w:spacing w:after="163" w:line="259" w:lineRule="auto"/>
        <w:rPr>
          <w:bCs/>
          <w:sz w:val="28"/>
          <w:szCs w:val="28"/>
        </w:rPr>
      </w:pPr>
      <w:r w:rsidRPr="0007737B">
        <w:rPr>
          <w:b/>
          <w:bCs/>
          <w:sz w:val="28"/>
          <w:szCs w:val="28"/>
        </w:rPr>
        <w:t>Symbol Table Integration (Database Schema):</w:t>
      </w:r>
      <w:r w:rsidRPr="0007737B">
        <w:rPr>
          <w:b/>
          <w:sz w:val="28"/>
          <w:szCs w:val="28"/>
        </w:rPr>
        <w:t xml:space="preserve"> </w:t>
      </w:r>
      <w:r w:rsidRPr="0007737B">
        <w:rPr>
          <w:bCs/>
          <w:sz w:val="28"/>
          <w:szCs w:val="28"/>
        </w:rPr>
        <w:t>Implement the Symbol Table structure (e.g., a linked list or hash map in C) and integration functions (</w:t>
      </w:r>
      <w:proofErr w:type="gramStart"/>
      <w:r w:rsidRPr="0007737B">
        <w:rPr>
          <w:bCs/>
          <w:sz w:val="28"/>
          <w:szCs w:val="28"/>
        </w:rPr>
        <w:t>insert(</w:t>
      </w:r>
      <w:proofErr w:type="gramEnd"/>
      <w:r w:rsidRPr="0007737B">
        <w:rPr>
          <w:bCs/>
          <w:sz w:val="28"/>
          <w:szCs w:val="28"/>
        </w:rPr>
        <w:t xml:space="preserve">), </w:t>
      </w:r>
      <w:proofErr w:type="gramStart"/>
      <w:r w:rsidRPr="0007737B">
        <w:rPr>
          <w:bCs/>
          <w:sz w:val="28"/>
          <w:szCs w:val="28"/>
        </w:rPr>
        <w:t>lookup(</w:t>
      </w:r>
      <w:proofErr w:type="gramEnd"/>
      <w:r w:rsidRPr="0007737B">
        <w:rPr>
          <w:bCs/>
          <w:sz w:val="28"/>
          <w:szCs w:val="28"/>
        </w:rPr>
        <w:t>)).</w:t>
      </w:r>
    </w:p>
    <w:p w14:paraId="5AC6E63A" w14:textId="77777777" w:rsidR="0007737B" w:rsidRPr="0007737B" w:rsidRDefault="0007737B" w:rsidP="0007737B">
      <w:pPr>
        <w:numPr>
          <w:ilvl w:val="0"/>
          <w:numId w:val="18"/>
        </w:numPr>
        <w:spacing w:after="163" w:line="259" w:lineRule="auto"/>
        <w:rPr>
          <w:b/>
          <w:sz w:val="28"/>
          <w:szCs w:val="28"/>
        </w:rPr>
      </w:pPr>
      <w:r w:rsidRPr="0007737B">
        <w:rPr>
          <w:b/>
          <w:bCs/>
          <w:sz w:val="28"/>
          <w:szCs w:val="28"/>
        </w:rPr>
        <w:t>Semantic Actions:</w:t>
      </w:r>
      <w:r w:rsidRPr="0007737B">
        <w:rPr>
          <w:b/>
          <w:sz w:val="28"/>
          <w:szCs w:val="28"/>
        </w:rPr>
        <w:t xml:space="preserve"> </w:t>
      </w:r>
      <w:r w:rsidRPr="0007737B">
        <w:rPr>
          <w:bCs/>
          <w:sz w:val="28"/>
          <w:szCs w:val="28"/>
        </w:rPr>
        <w:t>Embed C code snippets (semantic actions) directly into the Bison grammar rules (</w:t>
      </w:r>
      <w:proofErr w:type="spellStart"/>
      <w:proofErr w:type="gramStart"/>
      <w:r w:rsidRPr="0007737B">
        <w:rPr>
          <w:bCs/>
          <w:sz w:val="28"/>
          <w:szCs w:val="28"/>
        </w:rPr>
        <w:t>test.y</w:t>
      </w:r>
      <w:proofErr w:type="spellEnd"/>
      <w:proofErr w:type="gramEnd"/>
      <w:r w:rsidRPr="0007737B">
        <w:rPr>
          <w:bCs/>
          <w:sz w:val="28"/>
          <w:szCs w:val="28"/>
        </w:rPr>
        <w:t>). These actions are executed whenever a grammar rule is successfully matched.</w:t>
      </w:r>
    </w:p>
    <w:p w14:paraId="1B7B2427" w14:textId="25D86040" w:rsidR="0007737B" w:rsidRPr="0007737B" w:rsidRDefault="0007737B" w:rsidP="0007737B">
      <w:pPr>
        <w:numPr>
          <w:ilvl w:val="0"/>
          <w:numId w:val="18"/>
        </w:numPr>
        <w:spacing w:after="163" w:line="259" w:lineRule="auto"/>
        <w:rPr>
          <w:bCs/>
          <w:sz w:val="28"/>
          <w:szCs w:val="28"/>
        </w:rPr>
      </w:pPr>
      <w:r w:rsidRPr="0007737B">
        <w:rPr>
          <w:b/>
          <w:bCs/>
          <w:sz w:val="28"/>
          <w:szCs w:val="28"/>
        </w:rPr>
        <w:t>TAC Generation Logic:</w:t>
      </w:r>
      <w:r w:rsidRPr="0007737B">
        <w:rPr>
          <w:b/>
          <w:sz w:val="28"/>
          <w:szCs w:val="28"/>
        </w:rPr>
        <w:t xml:space="preserve"> </w:t>
      </w:r>
      <w:r w:rsidRPr="0007737B">
        <w:rPr>
          <w:bCs/>
          <w:sz w:val="28"/>
          <w:szCs w:val="28"/>
        </w:rPr>
        <w:t xml:space="preserve">Implement the C functions (e.g., </w:t>
      </w:r>
      <w:proofErr w:type="spellStart"/>
      <w:r w:rsidRPr="0007737B">
        <w:rPr>
          <w:bCs/>
          <w:sz w:val="28"/>
          <w:szCs w:val="28"/>
        </w:rPr>
        <w:t>generate_</w:t>
      </w:r>
      <w:proofErr w:type="gramStart"/>
      <w:r w:rsidRPr="0007737B">
        <w:rPr>
          <w:bCs/>
          <w:sz w:val="28"/>
          <w:szCs w:val="28"/>
        </w:rPr>
        <w:t>TAC</w:t>
      </w:r>
      <w:proofErr w:type="spellEnd"/>
      <w:r w:rsidRPr="0007737B">
        <w:rPr>
          <w:bCs/>
          <w:sz w:val="28"/>
          <w:szCs w:val="28"/>
        </w:rPr>
        <w:t>(</w:t>
      </w:r>
      <w:proofErr w:type="gramEnd"/>
      <w:r w:rsidRPr="0007737B">
        <w:rPr>
          <w:bCs/>
          <w:sz w:val="28"/>
          <w:szCs w:val="28"/>
        </w:rPr>
        <w:t xml:space="preserve">), </w:t>
      </w:r>
      <w:proofErr w:type="spellStart"/>
      <w:r w:rsidRPr="0007737B">
        <w:rPr>
          <w:bCs/>
          <w:sz w:val="28"/>
          <w:szCs w:val="28"/>
        </w:rPr>
        <w:t>new_</w:t>
      </w:r>
      <w:proofErr w:type="gramStart"/>
      <w:r w:rsidRPr="0007737B">
        <w:rPr>
          <w:bCs/>
          <w:sz w:val="28"/>
          <w:szCs w:val="28"/>
        </w:rPr>
        <w:t>temp</w:t>
      </w:r>
      <w:proofErr w:type="spellEnd"/>
      <w:r w:rsidRPr="0007737B">
        <w:rPr>
          <w:bCs/>
          <w:sz w:val="28"/>
          <w:szCs w:val="28"/>
        </w:rPr>
        <w:t>(</w:t>
      </w:r>
      <w:proofErr w:type="gramEnd"/>
      <w:r w:rsidRPr="0007737B">
        <w:rPr>
          <w:bCs/>
          <w:sz w:val="28"/>
          <w:szCs w:val="28"/>
        </w:rPr>
        <w:t>)) to produce the output in the required Three-Address Code (TAC) format, handling temporary variables for expressions and labels for control flow.</w:t>
      </w:r>
    </w:p>
    <w:p w14:paraId="5E26A0EA" w14:textId="77777777" w:rsidR="0007737B" w:rsidRPr="0007737B" w:rsidRDefault="0007737B" w:rsidP="0007737B">
      <w:pPr>
        <w:spacing w:after="163" w:line="259" w:lineRule="auto"/>
        <w:ind w:left="0" w:firstLine="0"/>
        <w:rPr>
          <w:b/>
          <w:bCs/>
          <w:sz w:val="28"/>
          <w:szCs w:val="28"/>
        </w:rPr>
      </w:pPr>
      <w:r w:rsidRPr="0007737B">
        <w:rPr>
          <w:b/>
          <w:bCs/>
          <w:sz w:val="28"/>
          <w:szCs w:val="28"/>
        </w:rPr>
        <w:t>Step 5: Final Compilation and Execution</w:t>
      </w:r>
    </w:p>
    <w:p w14:paraId="0AF82C6B" w14:textId="77777777" w:rsidR="0007737B" w:rsidRPr="0007737B" w:rsidRDefault="0007737B" w:rsidP="0007737B">
      <w:pPr>
        <w:numPr>
          <w:ilvl w:val="0"/>
          <w:numId w:val="19"/>
        </w:numPr>
        <w:spacing w:after="163" w:line="259" w:lineRule="auto"/>
        <w:rPr>
          <w:b/>
          <w:sz w:val="28"/>
          <w:szCs w:val="28"/>
        </w:rPr>
      </w:pPr>
      <w:r w:rsidRPr="0007737B">
        <w:rPr>
          <w:b/>
          <w:bCs/>
          <w:sz w:val="28"/>
          <w:szCs w:val="28"/>
        </w:rPr>
        <w:t>Linkage:</w:t>
      </w:r>
      <w:r w:rsidRPr="0007737B">
        <w:rPr>
          <w:b/>
          <w:sz w:val="28"/>
          <w:szCs w:val="28"/>
        </w:rPr>
        <w:t xml:space="preserve"> </w:t>
      </w:r>
      <w:r w:rsidRPr="0007737B">
        <w:rPr>
          <w:bCs/>
          <w:sz w:val="28"/>
          <w:szCs w:val="28"/>
        </w:rPr>
        <w:t>Use the GCC compiler to link the Lexer code (</w:t>
      </w:r>
      <w:proofErr w:type="spellStart"/>
      <w:r w:rsidRPr="0007737B">
        <w:rPr>
          <w:bCs/>
          <w:sz w:val="28"/>
          <w:szCs w:val="28"/>
        </w:rPr>
        <w:t>lex.yy.c</w:t>
      </w:r>
      <w:proofErr w:type="spellEnd"/>
      <w:r w:rsidRPr="0007737B">
        <w:rPr>
          <w:bCs/>
          <w:sz w:val="28"/>
          <w:szCs w:val="28"/>
        </w:rPr>
        <w:t>), the Parser code (</w:t>
      </w:r>
      <w:proofErr w:type="spellStart"/>
      <w:r w:rsidRPr="0007737B">
        <w:rPr>
          <w:bCs/>
          <w:sz w:val="28"/>
          <w:szCs w:val="28"/>
        </w:rPr>
        <w:t>y.tab.c</w:t>
      </w:r>
      <w:proofErr w:type="spellEnd"/>
      <w:r w:rsidRPr="0007737B">
        <w:rPr>
          <w:bCs/>
          <w:sz w:val="28"/>
          <w:szCs w:val="28"/>
        </w:rPr>
        <w:t xml:space="preserve">), and any custom C files (Symbol Table, TAC functions) into a single executable binary (e.g., </w:t>
      </w:r>
      <w:proofErr w:type="spellStart"/>
      <w:r w:rsidRPr="0007737B">
        <w:rPr>
          <w:bCs/>
          <w:sz w:val="28"/>
          <w:szCs w:val="28"/>
        </w:rPr>
        <w:t>mini_compiler</w:t>
      </w:r>
      <w:proofErr w:type="spellEnd"/>
      <w:r w:rsidRPr="0007737B">
        <w:rPr>
          <w:bCs/>
          <w:sz w:val="28"/>
          <w:szCs w:val="28"/>
        </w:rPr>
        <w:t>).</w:t>
      </w:r>
    </w:p>
    <w:p w14:paraId="6DCCBE90" w14:textId="2F7AF423" w:rsidR="0007737B" w:rsidRPr="0007737B" w:rsidRDefault="0007737B" w:rsidP="0007737B">
      <w:pPr>
        <w:numPr>
          <w:ilvl w:val="0"/>
          <w:numId w:val="19"/>
        </w:numPr>
        <w:spacing w:after="163" w:line="259" w:lineRule="auto"/>
        <w:rPr>
          <w:b/>
          <w:sz w:val="32"/>
        </w:rPr>
      </w:pPr>
      <w:r w:rsidRPr="0007737B">
        <w:rPr>
          <w:b/>
          <w:bCs/>
          <w:sz w:val="28"/>
          <w:szCs w:val="28"/>
        </w:rPr>
        <w:t>Execution and Output Display:</w:t>
      </w:r>
      <w:r w:rsidRPr="0007737B">
        <w:rPr>
          <w:b/>
          <w:sz w:val="28"/>
          <w:szCs w:val="28"/>
        </w:rPr>
        <w:t xml:space="preserve"> </w:t>
      </w:r>
      <w:r w:rsidRPr="0007737B">
        <w:rPr>
          <w:bCs/>
          <w:sz w:val="28"/>
          <w:szCs w:val="28"/>
        </w:rPr>
        <w:t>Execute the binary using the Mini-L source code as input. The compiled application processes the code and immediately displays the resulting Three-Address Code to the command line, confirming successful compilation and translation.</w:t>
      </w:r>
    </w:p>
    <w:p w14:paraId="4481FDC8" w14:textId="77777777" w:rsidR="00970D16" w:rsidRDefault="00000000">
      <w:pPr>
        <w:spacing w:after="163" w:line="259" w:lineRule="auto"/>
        <w:ind w:left="0" w:firstLine="0"/>
      </w:pPr>
      <w:r>
        <w:rPr>
          <w:b/>
          <w:color w:val="2F5496"/>
          <w:sz w:val="24"/>
        </w:rPr>
        <w:t xml:space="preserve"> </w:t>
      </w:r>
    </w:p>
    <w:p w14:paraId="49F1C862" w14:textId="77777777" w:rsidR="00970D16" w:rsidRDefault="00000000">
      <w:pPr>
        <w:spacing w:after="0" w:line="259" w:lineRule="auto"/>
        <w:ind w:left="0" w:firstLine="0"/>
      </w:pPr>
      <w:r>
        <w:rPr>
          <w:b/>
          <w:sz w:val="36"/>
        </w:rPr>
        <w:t xml:space="preserve"> </w:t>
      </w:r>
    </w:p>
    <w:p w14:paraId="5BA13290" w14:textId="77777777" w:rsidR="00970D16" w:rsidRPr="000B4E13" w:rsidRDefault="00000000">
      <w:pPr>
        <w:pStyle w:val="Heading1"/>
        <w:spacing w:after="72"/>
        <w:ind w:left="-5" w:right="0"/>
        <w:rPr>
          <w:sz w:val="32"/>
          <w:szCs w:val="32"/>
        </w:rPr>
      </w:pPr>
      <w:r w:rsidRPr="000B4E13">
        <w:rPr>
          <w:sz w:val="32"/>
          <w:szCs w:val="32"/>
        </w:rPr>
        <w:lastRenderedPageBreak/>
        <w:t>6.</w:t>
      </w:r>
      <w:r w:rsidRPr="000B4E13">
        <w:rPr>
          <w:rFonts w:ascii="Calibri" w:eastAsia="Calibri" w:hAnsi="Calibri" w:cs="Calibri"/>
          <w:b w:val="0"/>
          <w:sz w:val="32"/>
          <w:szCs w:val="32"/>
        </w:rPr>
        <w:t xml:space="preserve"> </w:t>
      </w:r>
      <w:r w:rsidRPr="000B4E13">
        <w:rPr>
          <w:sz w:val="32"/>
          <w:szCs w:val="32"/>
        </w:rPr>
        <w:t xml:space="preserve">Data Collection and Preprocessing </w:t>
      </w:r>
    </w:p>
    <w:p w14:paraId="521DABC8" w14:textId="77777777" w:rsidR="00970D16" w:rsidRDefault="00000000">
      <w:pPr>
        <w:spacing w:after="50" w:line="259" w:lineRule="auto"/>
        <w:ind w:left="0" w:firstLine="0"/>
      </w:pPr>
      <w:r>
        <w:rPr>
          <w:b/>
          <w:color w:val="2F5496"/>
          <w:sz w:val="24"/>
        </w:rPr>
        <w:t xml:space="preserve"> </w:t>
      </w:r>
    </w:p>
    <w:p w14:paraId="34B6C322" w14:textId="77777777" w:rsidR="0007737B" w:rsidRPr="0007737B" w:rsidRDefault="0007737B" w:rsidP="0007737B">
      <w:pPr>
        <w:spacing w:after="50" w:line="259" w:lineRule="auto"/>
        <w:ind w:left="0" w:firstLine="0"/>
        <w:rPr>
          <w:b/>
          <w:bCs/>
          <w:sz w:val="32"/>
          <w:szCs w:val="32"/>
        </w:rPr>
      </w:pPr>
      <w:r w:rsidRPr="0007737B">
        <w:rPr>
          <w:b/>
          <w:bCs/>
          <w:sz w:val="32"/>
          <w:szCs w:val="32"/>
        </w:rPr>
        <w:t>Source Data and Collection (Input Structure)</w:t>
      </w:r>
    </w:p>
    <w:p w14:paraId="6268C165" w14:textId="7F89902B" w:rsidR="0007737B" w:rsidRPr="0007737B" w:rsidRDefault="0007737B" w:rsidP="0007737B">
      <w:pPr>
        <w:spacing w:after="50" w:line="259" w:lineRule="auto"/>
        <w:ind w:left="0" w:firstLine="0"/>
        <w:rPr>
          <w:sz w:val="28"/>
          <w:szCs w:val="28"/>
        </w:rPr>
      </w:pPr>
      <w:r w:rsidRPr="0007737B">
        <w:rPr>
          <w:sz w:val="28"/>
          <w:szCs w:val="28"/>
        </w:rPr>
        <w:t xml:space="preserve">The "data" for the Syntax Analyzer is the </w:t>
      </w:r>
      <w:r w:rsidRPr="0007737B">
        <w:rPr>
          <w:b/>
          <w:bCs/>
          <w:sz w:val="28"/>
          <w:szCs w:val="28"/>
        </w:rPr>
        <w:t>Stream of Tokens</w:t>
      </w:r>
      <w:r w:rsidRPr="0007737B">
        <w:rPr>
          <w:sz w:val="28"/>
          <w:szCs w:val="28"/>
        </w:rPr>
        <w:t xml:space="preserve"> generated by the Lexical Analyzer (Flex). This stream acts as the pre-processed input that the Parser must validate. The structure of this stream is dictated by the formal </w:t>
      </w:r>
      <w:r w:rsidRPr="0007737B">
        <w:rPr>
          <w:b/>
          <w:bCs/>
          <w:sz w:val="28"/>
          <w:szCs w:val="28"/>
        </w:rPr>
        <w:t>Context-Free Grammar (CFG)</w:t>
      </w:r>
      <w:r w:rsidRPr="0007737B">
        <w:rPr>
          <w:sz w:val="28"/>
          <w:szCs w:val="28"/>
        </w:rPr>
        <w:t xml:space="preserve"> of Mini-</w:t>
      </w:r>
      <w:r w:rsidR="00C64FF3" w:rsidRPr="000B4E13">
        <w:rPr>
          <w:sz w:val="28"/>
          <w:szCs w:val="28"/>
        </w:rPr>
        <w:t>L</w:t>
      </w:r>
      <w:r w:rsidRPr="0007737B">
        <w:rPr>
          <w:sz w:val="28"/>
          <w:szCs w:val="28"/>
        </w:rPr>
        <w:t>.</w:t>
      </w:r>
    </w:p>
    <w:p w14:paraId="67D03BEC" w14:textId="77777777" w:rsidR="0007737B" w:rsidRPr="0007737B" w:rsidRDefault="0007737B" w:rsidP="0007737B">
      <w:pPr>
        <w:numPr>
          <w:ilvl w:val="0"/>
          <w:numId w:val="20"/>
        </w:numPr>
        <w:spacing w:after="50" w:line="259" w:lineRule="auto"/>
        <w:rPr>
          <w:sz w:val="28"/>
          <w:szCs w:val="28"/>
        </w:rPr>
      </w:pPr>
      <w:r w:rsidRPr="0007737B">
        <w:rPr>
          <w:b/>
          <w:bCs/>
          <w:sz w:val="28"/>
          <w:szCs w:val="28"/>
        </w:rPr>
        <w:t>Grammar Collection:</w:t>
      </w:r>
      <w:r w:rsidRPr="0007737B">
        <w:rPr>
          <w:sz w:val="28"/>
          <w:szCs w:val="28"/>
        </w:rPr>
        <w:t xml:space="preserve"> The CFG is carefully designed to include all valid structural sequences (e.g., how an if statement must be followed by a condition, and then a block of code).</w:t>
      </w:r>
    </w:p>
    <w:p w14:paraId="3A97ACB8" w14:textId="77777777" w:rsidR="0007737B" w:rsidRPr="0007737B" w:rsidRDefault="0007737B" w:rsidP="0007737B">
      <w:pPr>
        <w:numPr>
          <w:ilvl w:val="0"/>
          <w:numId w:val="20"/>
        </w:numPr>
        <w:spacing w:after="50" w:line="259" w:lineRule="auto"/>
        <w:rPr>
          <w:sz w:val="28"/>
          <w:szCs w:val="28"/>
        </w:rPr>
      </w:pPr>
      <w:r w:rsidRPr="0007737B">
        <w:rPr>
          <w:b/>
          <w:bCs/>
          <w:sz w:val="28"/>
          <w:szCs w:val="28"/>
        </w:rPr>
        <w:t>Token Input:</w:t>
      </w:r>
      <w:r w:rsidRPr="0007737B">
        <w:rPr>
          <w:sz w:val="28"/>
          <w:szCs w:val="28"/>
        </w:rPr>
        <w:t xml:space="preserve"> The Parser receives tokens (which are already classified and tagged by the Lexer) rather than raw characters, making the parsing task efficient.</w:t>
      </w:r>
    </w:p>
    <w:p w14:paraId="67C9DC78" w14:textId="0E461B57" w:rsidR="0007737B" w:rsidRPr="0007737B" w:rsidRDefault="0007737B" w:rsidP="0007737B">
      <w:pPr>
        <w:spacing w:after="50" w:line="259" w:lineRule="auto"/>
        <w:ind w:left="0" w:firstLine="0"/>
        <w:rPr>
          <w:b/>
          <w:bCs/>
          <w:sz w:val="32"/>
          <w:szCs w:val="32"/>
        </w:rPr>
      </w:pPr>
      <w:r w:rsidRPr="0007737B">
        <w:rPr>
          <w:b/>
          <w:bCs/>
          <w:sz w:val="32"/>
          <w:szCs w:val="32"/>
        </w:rPr>
        <w:t>Preprocessing Steps (Parsing Process</w:t>
      </w:r>
      <w:r>
        <w:rPr>
          <w:b/>
          <w:bCs/>
          <w:sz w:val="32"/>
          <w:szCs w:val="32"/>
        </w:rPr>
        <w:t>)</w:t>
      </w:r>
    </w:p>
    <w:p w14:paraId="461BC853" w14:textId="77777777" w:rsidR="0007737B" w:rsidRPr="0007737B" w:rsidRDefault="0007737B" w:rsidP="0007737B">
      <w:pPr>
        <w:spacing w:after="50" w:line="259" w:lineRule="auto"/>
        <w:ind w:left="0" w:firstLine="0"/>
        <w:rPr>
          <w:sz w:val="28"/>
          <w:szCs w:val="28"/>
        </w:rPr>
      </w:pPr>
      <w:r w:rsidRPr="0007737B">
        <w:rPr>
          <w:sz w:val="28"/>
          <w:szCs w:val="28"/>
        </w:rPr>
        <w:t>The parser performs structural validation and initiates translation through the following steps:</w:t>
      </w:r>
    </w:p>
    <w:p w14:paraId="32E10519" w14:textId="0B1CFC04" w:rsidR="0007737B" w:rsidRPr="0007737B" w:rsidRDefault="0007737B" w:rsidP="0007737B">
      <w:pPr>
        <w:numPr>
          <w:ilvl w:val="0"/>
          <w:numId w:val="21"/>
        </w:numPr>
        <w:spacing w:after="50" w:line="259" w:lineRule="auto"/>
        <w:rPr>
          <w:sz w:val="28"/>
          <w:szCs w:val="28"/>
        </w:rPr>
      </w:pPr>
      <w:r w:rsidRPr="0007737B">
        <w:rPr>
          <w:b/>
          <w:bCs/>
          <w:sz w:val="28"/>
          <w:szCs w:val="28"/>
        </w:rPr>
        <w:t>Parsing/Rule Matching:</w:t>
      </w:r>
      <w:r w:rsidRPr="0007737B">
        <w:rPr>
          <w:sz w:val="28"/>
          <w:szCs w:val="28"/>
        </w:rPr>
        <w:t xml:space="preserve"> The parser (generated by </w:t>
      </w:r>
      <w:r w:rsidRPr="0007737B">
        <w:rPr>
          <w:b/>
          <w:bCs/>
          <w:sz w:val="28"/>
          <w:szCs w:val="28"/>
        </w:rPr>
        <w:t>Bison</w:t>
      </w:r>
      <w:r w:rsidRPr="0007737B">
        <w:rPr>
          <w:sz w:val="28"/>
          <w:szCs w:val="28"/>
        </w:rPr>
        <w:t xml:space="preserve">) attempts to match the sequence of incoming tokens to the </w:t>
      </w:r>
      <w:r w:rsidRPr="0007737B">
        <w:rPr>
          <w:b/>
          <w:bCs/>
          <w:sz w:val="28"/>
          <w:szCs w:val="28"/>
        </w:rPr>
        <w:t>CFG rules</w:t>
      </w:r>
      <w:r w:rsidRPr="0007737B">
        <w:rPr>
          <w:sz w:val="28"/>
          <w:szCs w:val="28"/>
        </w:rPr>
        <w:t xml:space="preserve"> defined in the </w:t>
      </w:r>
      <w:proofErr w:type="spellStart"/>
      <w:proofErr w:type="gramStart"/>
      <w:r w:rsidR="00637DC6" w:rsidRPr="000B4E13">
        <w:rPr>
          <w:sz w:val="28"/>
          <w:szCs w:val="28"/>
        </w:rPr>
        <w:t>text</w:t>
      </w:r>
      <w:r w:rsidRPr="0007737B">
        <w:rPr>
          <w:sz w:val="28"/>
          <w:szCs w:val="28"/>
        </w:rPr>
        <w:t>.y</w:t>
      </w:r>
      <w:proofErr w:type="spellEnd"/>
      <w:proofErr w:type="gramEnd"/>
      <w:r w:rsidRPr="0007737B">
        <w:rPr>
          <w:sz w:val="28"/>
          <w:szCs w:val="28"/>
        </w:rPr>
        <w:t xml:space="preserve"> file.</w:t>
      </w:r>
    </w:p>
    <w:p w14:paraId="7D8D6DF7" w14:textId="77777777" w:rsidR="0007737B" w:rsidRPr="0007737B" w:rsidRDefault="0007737B" w:rsidP="0007737B">
      <w:pPr>
        <w:numPr>
          <w:ilvl w:val="0"/>
          <w:numId w:val="21"/>
        </w:numPr>
        <w:spacing w:after="50" w:line="259" w:lineRule="auto"/>
        <w:rPr>
          <w:sz w:val="28"/>
          <w:szCs w:val="28"/>
        </w:rPr>
      </w:pPr>
      <w:r w:rsidRPr="0007737B">
        <w:rPr>
          <w:b/>
          <w:bCs/>
          <w:sz w:val="28"/>
          <w:szCs w:val="28"/>
        </w:rPr>
        <w:t>Implicit Tree Construction:</w:t>
      </w:r>
      <w:r w:rsidRPr="0007737B">
        <w:rPr>
          <w:sz w:val="28"/>
          <w:szCs w:val="28"/>
        </w:rPr>
        <w:t xml:space="preserve"> As rules are matched, the parser conceptually builds a </w:t>
      </w:r>
      <w:r w:rsidRPr="0007737B">
        <w:rPr>
          <w:b/>
          <w:bCs/>
          <w:sz w:val="28"/>
          <w:szCs w:val="28"/>
        </w:rPr>
        <w:t>Parse Tree</w:t>
      </w:r>
      <w:r w:rsidRPr="0007737B">
        <w:rPr>
          <w:sz w:val="28"/>
          <w:szCs w:val="28"/>
        </w:rPr>
        <w:t xml:space="preserve"> or </w:t>
      </w:r>
      <w:r w:rsidRPr="0007737B">
        <w:rPr>
          <w:b/>
          <w:bCs/>
          <w:sz w:val="28"/>
          <w:szCs w:val="28"/>
        </w:rPr>
        <w:t>Abstract Syntax Tree (AST)</w:t>
      </w:r>
      <w:r w:rsidRPr="0007737B">
        <w:rPr>
          <w:sz w:val="28"/>
          <w:szCs w:val="28"/>
        </w:rPr>
        <w:t>, validating the hierarchy of the program.</w:t>
      </w:r>
    </w:p>
    <w:p w14:paraId="35C08D6C" w14:textId="77777777" w:rsidR="0007737B" w:rsidRPr="0007737B" w:rsidRDefault="0007737B" w:rsidP="0007737B">
      <w:pPr>
        <w:numPr>
          <w:ilvl w:val="0"/>
          <w:numId w:val="21"/>
        </w:numPr>
        <w:spacing w:after="50" w:line="259" w:lineRule="auto"/>
        <w:rPr>
          <w:sz w:val="28"/>
          <w:szCs w:val="28"/>
        </w:rPr>
      </w:pPr>
      <w:r w:rsidRPr="0007737B">
        <w:rPr>
          <w:b/>
          <w:bCs/>
          <w:sz w:val="28"/>
          <w:szCs w:val="28"/>
        </w:rPr>
        <w:t>Symbol Table Lookup:</w:t>
      </w:r>
      <w:r w:rsidRPr="0007737B">
        <w:rPr>
          <w:sz w:val="28"/>
          <w:szCs w:val="28"/>
        </w:rPr>
        <w:t xml:space="preserve"> The parser performs crucial lookups in the </w:t>
      </w:r>
      <w:r w:rsidRPr="0007737B">
        <w:rPr>
          <w:b/>
          <w:bCs/>
          <w:sz w:val="28"/>
          <w:szCs w:val="28"/>
        </w:rPr>
        <w:t>Symbol Table</w:t>
      </w:r>
      <w:r w:rsidRPr="0007737B">
        <w:rPr>
          <w:sz w:val="28"/>
          <w:szCs w:val="28"/>
        </w:rPr>
        <w:t xml:space="preserve"> to ensure identifiers are declared correctly and used within the correct scope (early semantic checking).</w:t>
      </w:r>
    </w:p>
    <w:p w14:paraId="36FE4944" w14:textId="77777777" w:rsidR="0007737B" w:rsidRPr="0007737B" w:rsidRDefault="0007737B" w:rsidP="0007737B">
      <w:pPr>
        <w:numPr>
          <w:ilvl w:val="0"/>
          <w:numId w:val="21"/>
        </w:numPr>
        <w:spacing w:after="50" w:line="259" w:lineRule="auto"/>
        <w:rPr>
          <w:sz w:val="28"/>
          <w:szCs w:val="28"/>
        </w:rPr>
      </w:pPr>
      <w:r w:rsidRPr="0007737B">
        <w:rPr>
          <w:b/>
          <w:bCs/>
          <w:sz w:val="28"/>
          <w:szCs w:val="28"/>
        </w:rPr>
        <w:t>Syntax Error Reporting:</w:t>
      </w:r>
      <w:r w:rsidRPr="0007737B">
        <w:rPr>
          <w:sz w:val="28"/>
          <w:szCs w:val="28"/>
        </w:rPr>
        <w:t xml:space="preserve"> If the token stream violates any CFG rule (e.g., missing semicolon or unbalanced parentheses), the parser immediately halts and reports a </w:t>
      </w:r>
      <w:r w:rsidRPr="0007737B">
        <w:rPr>
          <w:b/>
          <w:bCs/>
          <w:sz w:val="28"/>
          <w:szCs w:val="28"/>
        </w:rPr>
        <w:t>syntax error</w:t>
      </w:r>
      <w:r w:rsidRPr="0007737B">
        <w:rPr>
          <w:sz w:val="28"/>
          <w:szCs w:val="28"/>
        </w:rPr>
        <w:t xml:space="preserve"> to the user.</w:t>
      </w:r>
    </w:p>
    <w:p w14:paraId="166AFF1D" w14:textId="77777777" w:rsidR="00970D16" w:rsidRPr="000B4E13" w:rsidRDefault="00000000">
      <w:pPr>
        <w:spacing w:after="50" w:line="259" w:lineRule="auto"/>
        <w:ind w:left="0" w:firstLine="0"/>
        <w:rPr>
          <w:sz w:val="28"/>
          <w:szCs w:val="28"/>
        </w:rPr>
      </w:pPr>
      <w:r w:rsidRPr="000B4E13">
        <w:rPr>
          <w:b/>
          <w:color w:val="2F5496"/>
          <w:sz w:val="28"/>
          <w:szCs w:val="28"/>
        </w:rPr>
        <w:t xml:space="preserve"> </w:t>
      </w:r>
    </w:p>
    <w:p w14:paraId="21C9C617" w14:textId="77777777" w:rsidR="00970D16" w:rsidRDefault="00000000">
      <w:pPr>
        <w:spacing w:after="48" w:line="259" w:lineRule="auto"/>
        <w:ind w:left="0" w:firstLine="0"/>
      </w:pPr>
      <w:r>
        <w:rPr>
          <w:b/>
          <w:color w:val="2F5496"/>
          <w:sz w:val="24"/>
        </w:rPr>
        <w:t xml:space="preserve"> </w:t>
      </w:r>
    </w:p>
    <w:p w14:paraId="54C12FEE" w14:textId="77777777" w:rsidR="00970D16" w:rsidRDefault="00000000">
      <w:pPr>
        <w:spacing w:after="191" w:line="259" w:lineRule="auto"/>
        <w:ind w:left="0" w:firstLine="0"/>
      </w:pPr>
      <w:r>
        <w:rPr>
          <w:b/>
          <w:color w:val="2F5496"/>
          <w:sz w:val="24"/>
        </w:rPr>
        <w:t xml:space="preserve"> </w:t>
      </w:r>
    </w:p>
    <w:p w14:paraId="1258938F" w14:textId="77777777" w:rsidR="00970D16" w:rsidRPr="000B4E13" w:rsidRDefault="00000000">
      <w:pPr>
        <w:pStyle w:val="Heading1"/>
        <w:ind w:left="-5" w:right="0"/>
        <w:rPr>
          <w:sz w:val="32"/>
          <w:szCs w:val="32"/>
        </w:rPr>
      </w:pPr>
      <w:r w:rsidRPr="000B4E13">
        <w:rPr>
          <w:sz w:val="32"/>
          <w:szCs w:val="32"/>
        </w:rPr>
        <w:t>7.</w:t>
      </w:r>
      <w:r w:rsidRPr="000B4E13">
        <w:rPr>
          <w:rFonts w:ascii="Calibri" w:eastAsia="Calibri" w:hAnsi="Calibri" w:cs="Calibri"/>
          <w:b w:val="0"/>
          <w:sz w:val="32"/>
          <w:szCs w:val="32"/>
        </w:rPr>
        <w:t xml:space="preserve"> </w:t>
      </w:r>
      <w:r w:rsidRPr="000B4E13">
        <w:rPr>
          <w:sz w:val="32"/>
          <w:szCs w:val="32"/>
        </w:rPr>
        <w:t xml:space="preserve">Model Selection and Training </w:t>
      </w:r>
    </w:p>
    <w:p w14:paraId="7EC982CB" w14:textId="48FFF2F2" w:rsidR="00970D16" w:rsidRDefault="00000000" w:rsidP="000B4E13">
      <w:pPr>
        <w:spacing w:after="50" w:line="259" w:lineRule="auto"/>
        <w:ind w:left="0" w:firstLine="0"/>
      </w:pPr>
      <w:r>
        <w:rPr>
          <w:b/>
          <w:color w:val="2F5496"/>
          <w:sz w:val="24"/>
        </w:rPr>
        <w:t xml:space="preserve"> </w:t>
      </w:r>
    </w:p>
    <w:p w14:paraId="5719442C" w14:textId="77777777" w:rsidR="0007737B" w:rsidRPr="0007737B" w:rsidRDefault="0007737B" w:rsidP="0007737B">
      <w:pPr>
        <w:spacing w:after="0" w:line="259" w:lineRule="auto"/>
        <w:ind w:left="0" w:firstLine="0"/>
        <w:rPr>
          <w:bCs/>
          <w:sz w:val="28"/>
          <w:szCs w:val="28"/>
        </w:rPr>
      </w:pPr>
      <w:r w:rsidRPr="0007737B">
        <w:rPr>
          <w:bCs/>
          <w:sz w:val="28"/>
          <w:szCs w:val="28"/>
        </w:rPr>
        <w:t>The compiler's equivalent of "Model Selection" is choosing the Intermediate Representation (IR) format, and "Training" is the process of generating that IR via Syntax-Directed Translation (SDT).</w:t>
      </w:r>
    </w:p>
    <w:p w14:paraId="7F591F4D" w14:textId="77777777" w:rsidR="0007737B" w:rsidRPr="0007737B" w:rsidRDefault="0007737B" w:rsidP="0007737B">
      <w:pPr>
        <w:spacing w:after="0" w:line="259" w:lineRule="auto"/>
        <w:ind w:left="0" w:firstLine="0"/>
        <w:rPr>
          <w:b/>
          <w:sz w:val="28"/>
          <w:szCs w:val="28"/>
        </w:rPr>
      </w:pPr>
      <w:r w:rsidRPr="0007737B">
        <w:rPr>
          <w:b/>
          <w:sz w:val="28"/>
          <w:szCs w:val="28"/>
        </w:rPr>
        <w:t>Chosen Model: Intermediate Code Representation</w:t>
      </w:r>
    </w:p>
    <w:p w14:paraId="1912CC94" w14:textId="77777777" w:rsidR="0007737B" w:rsidRPr="0007737B" w:rsidRDefault="0007737B" w:rsidP="0007737B">
      <w:pPr>
        <w:numPr>
          <w:ilvl w:val="0"/>
          <w:numId w:val="22"/>
        </w:numPr>
        <w:spacing w:after="0" w:line="259" w:lineRule="auto"/>
        <w:rPr>
          <w:bCs/>
          <w:sz w:val="28"/>
          <w:szCs w:val="28"/>
        </w:rPr>
      </w:pPr>
      <w:r w:rsidRPr="0007737B">
        <w:rPr>
          <w:b/>
          <w:sz w:val="28"/>
          <w:szCs w:val="28"/>
        </w:rPr>
        <w:t>Model:</w:t>
      </w:r>
      <w:r w:rsidRPr="0007737B">
        <w:rPr>
          <w:bCs/>
          <w:sz w:val="28"/>
          <w:szCs w:val="28"/>
        </w:rPr>
        <w:t xml:space="preserve"> Three-Address Code (TAC)</w:t>
      </w:r>
    </w:p>
    <w:p w14:paraId="013F0A22" w14:textId="082A6F67" w:rsidR="0007737B" w:rsidRPr="0007737B" w:rsidRDefault="0007737B" w:rsidP="0007737B">
      <w:pPr>
        <w:numPr>
          <w:ilvl w:val="0"/>
          <w:numId w:val="22"/>
        </w:numPr>
        <w:spacing w:after="0" w:line="259" w:lineRule="auto"/>
        <w:rPr>
          <w:bCs/>
          <w:sz w:val="28"/>
          <w:szCs w:val="28"/>
        </w:rPr>
      </w:pPr>
      <w:r w:rsidRPr="0007737B">
        <w:rPr>
          <w:b/>
          <w:sz w:val="28"/>
          <w:szCs w:val="28"/>
        </w:rPr>
        <w:t>Description:</w:t>
      </w:r>
      <w:r w:rsidRPr="0007737B">
        <w:rPr>
          <w:bCs/>
          <w:sz w:val="28"/>
          <w:szCs w:val="28"/>
        </w:rPr>
        <w:t xml:space="preserve"> TAC is a preferred intermediate representation for its simplicity and structure. Every instruction has at most one operator and three addresses (operan</w:t>
      </w:r>
      <w:r w:rsidR="000B4E13">
        <w:rPr>
          <w:bCs/>
          <w:sz w:val="28"/>
          <w:szCs w:val="28"/>
        </w:rPr>
        <w:t xml:space="preserve">d </w:t>
      </w:r>
      <w:r w:rsidRPr="0007737B">
        <w:rPr>
          <w:bCs/>
          <w:sz w:val="28"/>
          <w:szCs w:val="28"/>
        </w:rPr>
        <w:lastRenderedPageBreak/>
        <w:t>and a result). This structure facilitates subsequent code optimization and platform-specific code generation.</w:t>
      </w:r>
    </w:p>
    <w:p w14:paraId="6A746EF3" w14:textId="3CE4BED6" w:rsidR="0007737B" w:rsidRPr="0007737B" w:rsidRDefault="0007737B" w:rsidP="0007737B">
      <w:pPr>
        <w:numPr>
          <w:ilvl w:val="1"/>
          <w:numId w:val="22"/>
        </w:numPr>
        <w:spacing w:after="0" w:line="259" w:lineRule="auto"/>
        <w:rPr>
          <w:bCs/>
          <w:sz w:val="28"/>
          <w:szCs w:val="28"/>
        </w:rPr>
      </w:pPr>
      <w:r w:rsidRPr="0007737B">
        <w:rPr>
          <w:bCs/>
          <w:i/>
          <w:iCs/>
          <w:sz w:val="28"/>
          <w:szCs w:val="28"/>
        </w:rPr>
        <w:t>Example:</w:t>
      </w:r>
      <w:r w:rsidRPr="0007737B">
        <w:rPr>
          <w:bCs/>
          <w:sz w:val="28"/>
          <w:szCs w:val="28"/>
        </w:rPr>
        <w:t xml:space="preserve"> A complex arithmetic expression like x = a * b + 5</w:t>
      </w:r>
      <w:r w:rsidR="00C64FF3" w:rsidRPr="00637DC6">
        <w:rPr>
          <w:bCs/>
          <w:sz w:val="28"/>
          <w:szCs w:val="28"/>
        </w:rPr>
        <w:t xml:space="preserve"> </w:t>
      </w:r>
      <w:r w:rsidRPr="0007737B">
        <w:rPr>
          <w:bCs/>
          <w:sz w:val="28"/>
          <w:szCs w:val="28"/>
        </w:rPr>
        <w:t>is broken down into simple steps: t1 = a * b; t2 = t1 + 5; x = t2.</w:t>
      </w:r>
    </w:p>
    <w:p w14:paraId="0FD14DC1" w14:textId="77777777" w:rsidR="0007737B" w:rsidRPr="0007737B" w:rsidRDefault="0007737B" w:rsidP="0007737B">
      <w:pPr>
        <w:spacing w:after="0" w:line="259" w:lineRule="auto"/>
        <w:ind w:left="0" w:firstLine="0"/>
        <w:rPr>
          <w:b/>
          <w:sz w:val="28"/>
          <w:szCs w:val="28"/>
        </w:rPr>
      </w:pPr>
      <w:r w:rsidRPr="0007737B">
        <w:rPr>
          <w:b/>
          <w:sz w:val="28"/>
          <w:szCs w:val="28"/>
        </w:rPr>
        <w:t>Training Process (Translation Process)</w:t>
      </w:r>
    </w:p>
    <w:p w14:paraId="6BA08C26" w14:textId="77777777" w:rsidR="0007737B" w:rsidRPr="0007737B" w:rsidRDefault="0007737B" w:rsidP="0007737B">
      <w:pPr>
        <w:spacing w:after="0" w:line="259" w:lineRule="auto"/>
        <w:ind w:left="0" w:firstLine="0"/>
        <w:rPr>
          <w:bCs/>
          <w:sz w:val="28"/>
          <w:szCs w:val="28"/>
        </w:rPr>
      </w:pPr>
      <w:r w:rsidRPr="0007737B">
        <w:rPr>
          <w:bCs/>
          <w:sz w:val="28"/>
          <w:szCs w:val="28"/>
        </w:rPr>
        <w:t>The compiler is "trained" (i.e., designed) to translate high-level language constructs into TAC by defining specific actions within the parser rules:</w:t>
      </w:r>
    </w:p>
    <w:p w14:paraId="092D8000" w14:textId="77777777" w:rsidR="0007737B" w:rsidRPr="0007737B" w:rsidRDefault="0007737B" w:rsidP="0007737B">
      <w:pPr>
        <w:numPr>
          <w:ilvl w:val="0"/>
          <w:numId w:val="23"/>
        </w:numPr>
        <w:spacing w:after="0" w:line="259" w:lineRule="auto"/>
        <w:rPr>
          <w:bCs/>
          <w:sz w:val="28"/>
          <w:szCs w:val="28"/>
        </w:rPr>
      </w:pPr>
      <w:r w:rsidRPr="0007737B">
        <w:rPr>
          <w:bCs/>
          <w:sz w:val="28"/>
          <w:szCs w:val="28"/>
        </w:rPr>
        <w:t>Syntax-Directed Translation (SDT): The translation logic is defined as semantic actions (C code snippets) embedded directly into the Bison grammar rules.</w:t>
      </w:r>
    </w:p>
    <w:p w14:paraId="31942C95" w14:textId="414490CD" w:rsidR="0007737B" w:rsidRPr="0007737B" w:rsidRDefault="0007737B" w:rsidP="0007737B">
      <w:pPr>
        <w:numPr>
          <w:ilvl w:val="0"/>
          <w:numId w:val="23"/>
        </w:numPr>
        <w:spacing w:after="0" w:line="259" w:lineRule="auto"/>
        <w:rPr>
          <w:bCs/>
          <w:sz w:val="28"/>
          <w:szCs w:val="28"/>
        </w:rPr>
      </w:pPr>
      <w:r w:rsidRPr="0007737B">
        <w:rPr>
          <w:bCs/>
          <w:sz w:val="28"/>
          <w:szCs w:val="28"/>
        </w:rPr>
        <w:t>Assignment Translation: Whenever the parser recognizes an assignment rule Identifier = Expression, the semantic action calls a function to generate the final TAC assignment line.</w:t>
      </w:r>
    </w:p>
    <w:p w14:paraId="1C7F2CE5" w14:textId="1F9BB661" w:rsidR="0007737B" w:rsidRPr="0007737B" w:rsidRDefault="0007737B" w:rsidP="0007737B">
      <w:pPr>
        <w:numPr>
          <w:ilvl w:val="0"/>
          <w:numId w:val="23"/>
        </w:numPr>
        <w:spacing w:after="0" w:line="259" w:lineRule="auto"/>
        <w:rPr>
          <w:bCs/>
          <w:sz w:val="28"/>
          <w:szCs w:val="28"/>
        </w:rPr>
      </w:pPr>
      <w:r w:rsidRPr="0007737B">
        <w:rPr>
          <w:bCs/>
          <w:sz w:val="28"/>
          <w:szCs w:val="28"/>
        </w:rPr>
        <w:t xml:space="preserve">Expression Evaluation: The parser uses the semantic actions to introduce and manage temporary variables </w:t>
      </w:r>
      <w:proofErr w:type="spellStart"/>
      <w:r w:rsidRPr="0007737B">
        <w:rPr>
          <w:bCs/>
          <w:sz w:val="28"/>
          <w:szCs w:val="28"/>
        </w:rPr>
        <w:t>t</w:t>
      </w:r>
      <w:r w:rsidRPr="0007737B">
        <w:rPr>
          <w:bCs/>
          <w:sz w:val="28"/>
          <w:szCs w:val="28"/>
          <w:vertAlign w:val="subscript"/>
        </w:rPr>
        <w:t>n</w:t>
      </w:r>
      <w:proofErr w:type="spellEnd"/>
      <w:r w:rsidRPr="0007737B">
        <w:rPr>
          <w:bCs/>
          <w:sz w:val="28"/>
          <w:szCs w:val="28"/>
        </w:rPr>
        <w:t xml:space="preserve"> to hold the results of sub-expressions, ensuring correct operator precedence is maintained during translation.</w:t>
      </w:r>
    </w:p>
    <w:p w14:paraId="55E9FBB9" w14:textId="33B0704B" w:rsidR="0007737B" w:rsidRPr="0007737B" w:rsidRDefault="0007737B" w:rsidP="0007737B">
      <w:pPr>
        <w:numPr>
          <w:ilvl w:val="0"/>
          <w:numId w:val="23"/>
        </w:numPr>
        <w:spacing w:after="0" w:line="259" w:lineRule="auto"/>
        <w:rPr>
          <w:bCs/>
          <w:sz w:val="28"/>
          <w:szCs w:val="28"/>
        </w:rPr>
      </w:pPr>
      <w:r w:rsidRPr="0007737B">
        <w:rPr>
          <w:bCs/>
          <w:sz w:val="28"/>
          <w:szCs w:val="28"/>
        </w:rPr>
        <w:t>Control Flow Logic: For statements like if-else, semantic actions manage the generation of labels L</w:t>
      </w:r>
      <w:r w:rsidRPr="0007737B">
        <w:rPr>
          <w:bCs/>
          <w:sz w:val="28"/>
          <w:szCs w:val="28"/>
          <w:vertAlign w:val="subscript"/>
        </w:rPr>
        <w:t>n</w:t>
      </w:r>
      <w:r w:rsidRPr="0007737B">
        <w:rPr>
          <w:bCs/>
          <w:sz w:val="28"/>
          <w:szCs w:val="28"/>
        </w:rPr>
        <w:t xml:space="preserve"> and conditional/unconditional jump instructions (if condition </w:t>
      </w:r>
      <w:proofErr w:type="spellStart"/>
      <w:r w:rsidRPr="0007737B">
        <w:rPr>
          <w:bCs/>
          <w:sz w:val="28"/>
          <w:szCs w:val="28"/>
        </w:rPr>
        <w:t>goto</w:t>
      </w:r>
      <w:proofErr w:type="spellEnd"/>
      <w:r w:rsidRPr="0007737B">
        <w:rPr>
          <w:bCs/>
          <w:sz w:val="28"/>
          <w:szCs w:val="28"/>
        </w:rPr>
        <w:t xml:space="preserve"> L1, </w:t>
      </w:r>
      <w:proofErr w:type="spellStart"/>
      <w:r w:rsidRPr="0007737B">
        <w:rPr>
          <w:bCs/>
          <w:sz w:val="28"/>
          <w:szCs w:val="28"/>
        </w:rPr>
        <w:t>goto</w:t>
      </w:r>
      <w:proofErr w:type="spellEnd"/>
      <w:r w:rsidRPr="0007737B">
        <w:rPr>
          <w:bCs/>
          <w:sz w:val="28"/>
          <w:szCs w:val="28"/>
        </w:rPr>
        <w:t xml:space="preserve"> L2), forming the essential structure of the TAC flow.</w:t>
      </w:r>
    </w:p>
    <w:p w14:paraId="1127F932" w14:textId="77777777" w:rsidR="00970D16" w:rsidRDefault="00000000">
      <w:pPr>
        <w:spacing w:after="0" w:line="259" w:lineRule="auto"/>
        <w:ind w:left="0" w:firstLine="0"/>
      </w:pPr>
      <w:r>
        <w:rPr>
          <w:color w:val="2F5496"/>
        </w:rPr>
        <w:t xml:space="preserve"> </w:t>
      </w:r>
    </w:p>
    <w:p w14:paraId="458FAD62" w14:textId="77777777" w:rsidR="00970D16" w:rsidRDefault="00000000">
      <w:pPr>
        <w:pStyle w:val="Heading1"/>
        <w:ind w:left="-5" w:right="0"/>
      </w:pPr>
      <w:r>
        <w:t xml:space="preserve">8.Flow Diagrams </w:t>
      </w:r>
    </w:p>
    <w:p w14:paraId="33FB679D" w14:textId="77777777" w:rsidR="00970D16" w:rsidRDefault="00000000">
      <w:pPr>
        <w:spacing w:after="182" w:line="259" w:lineRule="auto"/>
        <w:ind w:left="0" w:firstLine="0"/>
      </w:pPr>
      <w:r>
        <w:rPr>
          <w:color w:val="2F5496"/>
        </w:rPr>
        <w:t xml:space="preserve"> </w:t>
      </w:r>
    </w:p>
    <w:p w14:paraId="4EC2B1CC" w14:textId="77777777" w:rsidR="00970D16" w:rsidRDefault="00000000">
      <w:pPr>
        <w:spacing w:after="0" w:line="259" w:lineRule="auto"/>
        <w:ind w:left="0" w:right="1602" w:firstLine="0"/>
      </w:pPr>
      <w:r>
        <w:rPr>
          <w:color w:val="2F5496"/>
        </w:rPr>
        <w:t xml:space="preserve"> </w:t>
      </w:r>
    </w:p>
    <w:p w14:paraId="1E2BCF0E" w14:textId="1CF807BB" w:rsidR="00970D16" w:rsidRDefault="00C64FF3">
      <w:pPr>
        <w:spacing w:after="336" w:line="259" w:lineRule="auto"/>
        <w:ind w:left="540" w:firstLine="0"/>
      </w:pPr>
      <w:r>
        <w:rPr>
          <w:noProof/>
        </w:rPr>
        <w:drawing>
          <wp:inline distT="0" distB="0" distL="0" distR="0" wp14:anchorId="724D4408" wp14:editId="1ECD8917">
            <wp:extent cx="3741935" cy="2465705"/>
            <wp:effectExtent l="0" t="0" r="0" b="0"/>
            <wp:docPr id="193126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67160" name="Picture 1931267160"/>
                    <pic:cNvPicPr/>
                  </pic:nvPicPr>
                  <pic:blipFill>
                    <a:blip r:embed="rId6">
                      <a:extLst>
                        <a:ext uri="{28A0092B-C50C-407E-A947-70E740481C1C}">
                          <a14:useLocalDpi xmlns:a14="http://schemas.microsoft.com/office/drawing/2010/main" val="0"/>
                        </a:ext>
                      </a:extLst>
                    </a:blip>
                    <a:stretch>
                      <a:fillRect/>
                    </a:stretch>
                  </pic:blipFill>
                  <pic:spPr>
                    <a:xfrm>
                      <a:off x="0" y="0"/>
                      <a:ext cx="3750283" cy="2471206"/>
                    </a:xfrm>
                    <a:prstGeom prst="rect">
                      <a:avLst/>
                    </a:prstGeom>
                  </pic:spPr>
                </pic:pic>
              </a:graphicData>
            </a:graphic>
          </wp:inline>
        </w:drawing>
      </w:r>
    </w:p>
    <w:p w14:paraId="11B30DCD" w14:textId="77777777" w:rsidR="00970D16" w:rsidRDefault="00000000">
      <w:pPr>
        <w:spacing w:after="49" w:line="259" w:lineRule="auto"/>
        <w:ind w:left="0" w:firstLine="0"/>
      </w:pPr>
      <w:r>
        <w:rPr>
          <w:b/>
          <w:sz w:val="36"/>
        </w:rPr>
        <w:t xml:space="preserve"> </w:t>
      </w:r>
    </w:p>
    <w:p w14:paraId="1D25306A" w14:textId="77777777" w:rsidR="00970D16" w:rsidRDefault="00000000">
      <w:pPr>
        <w:spacing w:after="0" w:line="259" w:lineRule="auto"/>
        <w:ind w:left="0" w:firstLine="0"/>
      </w:pPr>
      <w:r>
        <w:rPr>
          <w:b/>
          <w:sz w:val="36"/>
        </w:rPr>
        <w:t xml:space="preserve"> </w:t>
      </w:r>
    </w:p>
    <w:p w14:paraId="36BF1C2A" w14:textId="77777777" w:rsidR="00970D16" w:rsidRDefault="00000000">
      <w:pPr>
        <w:pStyle w:val="Heading1"/>
        <w:ind w:left="-5" w:right="0"/>
      </w:pPr>
      <w:r>
        <w:t xml:space="preserve">9. Code Snippets </w:t>
      </w:r>
    </w:p>
    <w:p w14:paraId="5CA83FF0" w14:textId="77777777" w:rsidR="00970D16" w:rsidRDefault="00000000">
      <w:pPr>
        <w:spacing w:after="50" w:line="259" w:lineRule="auto"/>
        <w:ind w:left="0" w:firstLine="0"/>
      </w:pPr>
      <w:r>
        <w:rPr>
          <w:b/>
          <w:color w:val="2F5496"/>
          <w:sz w:val="24"/>
        </w:rPr>
        <w:t xml:space="preserve"> </w:t>
      </w:r>
    </w:p>
    <w:p w14:paraId="3DA9BB5F" w14:textId="6B52BFD9" w:rsidR="00970D16" w:rsidRDefault="00000000">
      <w:pPr>
        <w:spacing w:after="124" w:line="259" w:lineRule="auto"/>
        <w:ind w:left="0" w:firstLine="0"/>
        <w:rPr>
          <w:b/>
          <w:color w:val="2F5496"/>
          <w:sz w:val="24"/>
        </w:rPr>
      </w:pPr>
      <w:r>
        <w:rPr>
          <w:b/>
          <w:color w:val="2F5496"/>
          <w:sz w:val="24"/>
        </w:rPr>
        <w:lastRenderedPageBreak/>
        <w:t xml:space="preserve"> </w:t>
      </w:r>
      <w:r w:rsidR="00C64FF3" w:rsidRPr="008D6786">
        <w:rPr>
          <w:bCs/>
          <w:color w:val="2F5496"/>
          <w:sz w:val="24"/>
        </w:rPr>
        <w:drawing>
          <wp:inline distT="0" distB="0" distL="0" distR="0" wp14:anchorId="6096CC76" wp14:editId="2A05B219">
            <wp:extent cx="3949584" cy="2537460"/>
            <wp:effectExtent l="0" t="0" r="0" b="0"/>
            <wp:docPr id="59847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0816" name=""/>
                    <pic:cNvPicPr/>
                  </pic:nvPicPr>
                  <pic:blipFill>
                    <a:blip r:embed="rId7"/>
                    <a:stretch>
                      <a:fillRect/>
                    </a:stretch>
                  </pic:blipFill>
                  <pic:spPr>
                    <a:xfrm>
                      <a:off x="0" y="0"/>
                      <a:ext cx="3985378" cy="2560456"/>
                    </a:xfrm>
                    <a:prstGeom prst="rect">
                      <a:avLst/>
                    </a:prstGeom>
                  </pic:spPr>
                </pic:pic>
              </a:graphicData>
            </a:graphic>
          </wp:inline>
        </w:drawing>
      </w:r>
    </w:p>
    <w:p w14:paraId="212D27C7" w14:textId="62797675" w:rsidR="008D6786" w:rsidRDefault="008D6786">
      <w:pPr>
        <w:spacing w:after="124" w:line="259" w:lineRule="auto"/>
        <w:ind w:left="0" w:firstLine="0"/>
      </w:pPr>
      <w:r w:rsidRPr="008D6786">
        <w:rPr>
          <w:b/>
          <w:bCs/>
        </w:rPr>
        <w:t>Functionality:</w:t>
      </w:r>
      <w:r w:rsidRPr="008D6786">
        <w:t xml:space="preserve"> This is the core scanning logic. It recognizes sequences of letters and numbers as IDENTIFIER tokens, while checking for reserved KEYWORDs, and recognizes numeric constants.</w:t>
      </w:r>
    </w:p>
    <w:p w14:paraId="40180618" w14:textId="13881DDF" w:rsidR="008D6786" w:rsidRDefault="008D6786">
      <w:pPr>
        <w:spacing w:after="124" w:line="259" w:lineRule="auto"/>
        <w:ind w:left="0" w:firstLine="0"/>
      </w:pPr>
      <w:r w:rsidRPr="008D6786">
        <w:drawing>
          <wp:inline distT="0" distB="0" distL="0" distR="0" wp14:anchorId="67EEABD5" wp14:editId="6A92CD6F">
            <wp:extent cx="4008120" cy="2579021"/>
            <wp:effectExtent l="0" t="0" r="0" b="0"/>
            <wp:docPr id="129403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36599" name=""/>
                    <pic:cNvPicPr/>
                  </pic:nvPicPr>
                  <pic:blipFill>
                    <a:blip r:embed="rId8"/>
                    <a:stretch>
                      <a:fillRect/>
                    </a:stretch>
                  </pic:blipFill>
                  <pic:spPr>
                    <a:xfrm>
                      <a:off x="0" y="0"/>
                      <a:ext cx="4029767" cy="2592950"/>
                    </a:xfrm>
                    <a:prstGeom prst="rect">
                      <a:avLst/>
                    </a:prstGeom>
                  </pic:spPr>
                </pic:pic>
              </a:graphicData>
            </a:graphic>
          </wp:inline>
        </w:drawing>
      </w:r>
    </w:p>
    <w:p w14:paraId="5C369F98" w14:textId="25BE06A9" w:rsidR="008D6786" w:rsidRDefault="008D6786">
      <w:pPr>
        <w:spacing w:after="124" w:line="259" w:lineRule="auto"/>
        <w:ind w:left="0" w:firstLine="0"/>
      </w:pPr>
      <w:r w:rsidRPr="008D6786">
        <w:rPr>
          <w:b/>
          <w:bCs/>
        </w:rPr>
        <w:t>Functionality:</w:t>
      </w:r>
      <w:r w:rsidRPr="008D6786">
        <w:t xml:space="preserve"> This rule enforces that multiplication (*) is performed before expression evaluation continues (higher precedence). The semantic action immediately calls the ICG function to generate a TAC instruction, storing the result in a new temporary variable (</w:t>
      </w:r>
      <w:proofErr w:type="spellStart"/>
      <w:r w:rsidRPr="008D6786">
        <w:t>new_</w:t>
      </w:r>
      <w:proofErr w:type="gramStart"/>
      <w:r w:rsidRPr="008D6786">
        <w:t>temp</w:t>
      </w:r>
      <w:proofErr w:type="spellEnd"/>
      <w:r w:rsidRPr="008D6786">
        <w:t>(</w:t>
      </w:r>
      <w:proofErr w:type="gramEnd"/>
      <w:r w:rsidRPr="008D6786">
        <w:t>)).</w:t>
      </w:r>
    </w:p>
    <w:p w14:paraId="4E3728CC" w14:textId="763AF24C" w:rsidR="008D6786" w:rsidRDefault="008D6786">
      <w:pPr>
        <w:spacing w:after="124" w:line="259" w:lineRule="auto"/>
        <w:ind w:left="0" w:firstLine="0"/>
      </w:pPr>
      <w:r w:rsidRPr="008D6786">
        <w:drawing>
          <wp:inline distT="0" distB="0" distL="0" distR="0" wp14:anchorId="4E6E371C" wp14:editId="3BFB00DE">
            <wp:extent cx="4038600" cy="2226945"/>
            <wp:effectExtent l="0" t="0" r="0" b="1905"/>
            <wp:docPr id="161520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07513" name=""/>
                    <pic:cNvPicPr/>
                  </pic:nvPicPr>
                  <pic:blipFill>
                    <a:blip r:embed="rId9"/>
                    <a:stretch>
                      <a:fillRect/>
                    </a:stretch>
                  </pic:blipFill>
                  <pic:spPr>
                    <a:xfrm>
                      <a:off x="0" y="0"/>
                      <a:ext cx="4056835" cy="2237000"/>
                    </a:xfrm>
                    <a:prstGeom prst="rect">
                      <a:avLst/>
                    </a:prstGeom>
                  </pic:spPr>
                </pic:pic>
              </a:graphicData>
            </a:graphic>
          </wp:inline>
        </w:drawing>
      </w:r>
    </w:p>
    <w:p w14:paraId="383CAC0B" w14:textId="49C0BE13" w:rsidR="008D6786" w:rsidRDefault="008D6786">
      <w:pPr>
        <w:spacing w:after="124" w:line="259" w:lineRule="auto"/>
        <w:ind w:left="0" w:firstLine="0"/>
      </w:pPr>
      <w:r w:rsidRPr="008D6786">
        <w:rPr>
          <w:b/>
          <w:bCs/>
        </w:rPr>
        <w:t>Functionality:</w:t>
      </w:r>
      <w:r w:rsidRPr="008D6786">
        <w:t xml:space="preserve"> </w:t>
      </w:r>
      <w:proofErr w:type="spellStart"/>
      <w:r w:rsidRPr="008D6786">
        <w:t>new_</w:t>
      </w:r>
      <w:proofErr w:type="gramStart"/>
      <w:r w:rsidRPr="008D6786">
        <w:t>temp</w:t>
      </w:r>
      <w:proofErr w:type="spellEnd"/>
      <w:r w:rsidRPr="008D6786">
        <w:t>(</w:t>
      </w:r>
      <w:proofErr w:type="gramEnd"/>
      <w:r w:rsidRPr="008D6786">
        <w:t xml:space="preserve">) creates unique temporary variable names (e.g., t1, t2). </w:t>
      </w:r>
      <w:proofErr w:type="spellStart"/>
      <w:r w:rsidRPr="008D6786">
        <w:t>generate_</w:t>
      </w:r>
      <w:proofErr w:type="gramStart"/>
      <w:r w:rsidRPr="008D6786">
        <w:t>TAC</w:t>
      </w:r>
      <w:proofErr w:type="spellEnd"/>
      <w:r w:rsidRPr="008D6786">
        <w:t>(</w:t>
      </w:r>
      <w:proofErr w:type="gramEnd"/>
      <w:r w:rsidRPr="008D6786">
        <w:t>) formats the arguments into the standard TAC output and prints it.</w:t>
      </w:r>
    </w:p>
    <w:p w14:paraId="4C4B282A" w14:textId="738A387F" w:rsidR="008D6786" w:rsidRDefault="008D6786">
      <w:pPr>
        <w:spacing w:after="124" w:line="259" w:lineRule="auto"/>
        <w:ind w:left="0" w:firstLine="0"/>
      </w:pPr>
      <w:r w:rsidRPr="008D6786">
        <w:lastRenderedPageBreak/>
        <w:drawing>
          <wp:inline distT="0" distB="0" distL="0" distR="0" wp14:anchorId="18A643A5" wp14:editId="51FA9426">
            <wp:extent cx="4061460" cy="2376932"/>
            <wp:effectExtent l="0" t="0" r="0" b="4445"/>
            <wp:docPr id="50439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95860" name=""/>
                    <pic:cNvPicPr/>
                  </pic:nvPicPr>
                  <pic:blipFill>
                    <a:blip r:embed="rId10"/>
                    <a:stretch>
                      <a:fillRect/>
                    </a:stretch>
                  </pic:blipFill>
                  <pic:spPr>
                    <a:xfrm>
                      <a:off x="0" y="0"/>
                      <a:ext cx="4073620" cy="2384048"/>
                    </a:xfrm>
                    <a:prstGeom prst="rect">
                      <a:avLst/>
                    </a:prstGeom>
                  </pic:spPr>
                </pic:pic>
              </a:graphicData>
            </a:graphic>
          </wp:inline>
        </w:drawing>
      </w:r>
    </w:p>
    <w:p w14:paraId="7A63C029" w14:textId="15C8C461" w:rsidR="008D6786" w:rsidRDefault="008D6786">
      <w:pPr>
        <w:spacing w:after="124" w:line="259" w:lineRule="auto"/>
        <w:ind w:left="0" w:firstLine="0"/>
      </w:pPr>
      <w:r w:rsidRPr="008D6786">
        <w:rPr>
          <w:b/>
          <w:bCs/>
        </w:rPr>
        <w:t>Functionality:</w:t>
      </w:r>
      <w:r w:rsidRPr="008D6786">
        <w:t xml:space="preserve"> This uses placeholders (</w:t>
      </w:r>
      <w:proofErr w:type="gramStart"/>
      <w:r w:rsidRPr="008D6786">
        <w:t>3.false</w:t>
      </w:r>
      <w:proofErr w:type="gramEnd"/>
      <w:r w:rsidRPr="008D6786">
        <w:t xml:space="preserve">_label, </w:t>
      </w:r>
      <w:proofErr w:type="gramStart"/>
      <w:r w:rsidRPr="008D6786">
        <w:t>5.next</w:t>
      </w:r>
      <w:proofErr w:type="gramEnd"/>
      <w:r w:rsidRPr="008D6786">
        <w:t>_label) to manage the branching logic in TAC, ensuring the conditional code jumps to the correct location.</w:t>
      </w:r>
    </w:p>
    <w:p w14:paraId="21FC06D0" w14:textId="61449216" w:rsidR="00970D16" w:rsidRDefault="00000000" w:rsidP="000A4BA3">
      <w:pPr>
        <w:pStyle w:val="Heading1"/>
        <w:spacing w:after="49"/>
        <w:ind w:left="-5" w:right="0"/>
      </w:pPr>
      <w:r>
        <w:t xml:space="preserve">10.USER INTERFACE </w:t>
      </w:r>
    </w:p>
    <w:p w14:paraId="201251EC" w14:textId="77777777" w:rsidR="008D6786" w:rsidRPr="008D6786" w:rsidRDefault="008D6786" w:rsidP="008D6786">
      <w:pPr>
        <w:spacing w:after="0" w:line="259" w:lineRule="auto"/>
        <w:ind w:left="0" w:firstLine="0"/>
        <w:rPr>
          <w:bCs/>
          <w:sz w:val="28"/>
          <w:szCs w:val="28"/>
        </w:rPr>
      </w:pPr>
      <w:r w:rsidRPr="008D6786">
        <w:rPr>
          <w:bCs/>
          <w:sz w:val="28"/>
          <w:szCs w:val="28"/>
        </w:rPr>
        <w:t>Since the project is a compiler built with Flex and Bison, it operates via a Command Line Interface (CLI) rather than a graphical user interface (GUI). The command line serves as both the front-end for execution and the display medium for the output.</w:t>
      </w:r>
    </w:p>
    <w:p w14:paraId="79DD80D4" w14:textId="77777777" w:rsidR="008D6786" w:rsidRPr="008D6786" w:rsidRDefault="008D6786" w:rsidP="008D6786">
      <w:pPr>
        <w:spacing w:after="0" w:line="259" w:lineRule="auto"/>
        <w:ind w:left="0" w:firstLine="0"/>
        <w:rPr>
          <w:bCs/>
          <w:sz w:val="28"/>
          <w:szCs w:val="28"/>
        </w:rPr>
      </w:pPr>
      <w:r w:rsidRPr="008D6786">
        <w:rPr>
          <w:bCs/>
          <w:sz w:val="28"/>
          <w:szCs w:val="28"/>
        </w:rPr>
        <w:t>Front-End Appearance</w:t>
      </w:r>
    </w:p>
    <w:p w14:paraId="41A44AC3" w14:textId="77777777" w:rsidR="008D6786" w:rsidRPr="008D6786" w:rsidRDefault="008D6786" w:rsidP="008D6786">
      <w:pPr>
        <w:spacing w:after="0" w:line="259" w:lineRule="auto"/>
        <w:ind w:left="0" w:firstLine="0"/>
        <w:rPr>
          <w:bCs/>
          <w:sz w:val="28"/>
          <w:szCs w:val="28"/>
        </w:rPr>
      </w:pPr>
      <w:r w:rsidRPr="008D6786">
        <w:rPr>
          <w:bCs/>
          <w:sz w:val="28"/>
          <w:szCs w:val="28"/>
        </w:rPr>
        <w:t>The user interface consists of standard terminal commands:</w:t>
      </w:r>
    </w:p>
    <w:p w14:paraId="56D4FD85" w14:textId="61E6E638" w:rsidR="008D6786" w:rsidRPr="00202208" w:rsidRDefault="008D6786" w:rsidP="008D6786">
      <w:pPr>
        <w:numPr>
          <w:ilvl w:val="0"/>
          <w:numId w:val="24"/>
        </w:numPr>
        <w:spacing w:after="0" w:line="259" w:lineRule="auto"/>
        <w:rPr>
          <w:b/>
          <w:sz w:val="28"/>
          <w:szCs w:val="28"/>
        </w:rPr>
      </w:pPr>
      <w:r w:rsidRPr="008D6786">
        <w:rPr>
          <w:b/>
          <w:sz w:val="28"/>
          <w:szCs w:val="28"/>
        </w:rPr>
        <w:t>Compilation</w:t>
      </w:r>
      <w:r w:rsidRPr="008D6786">
        <w:rPr>
          <w:bCs/>
          <w:sz w:val="28"/>
          <w:szCs w:val="28"/>
        </w:rPr>
        <w:t>: The user compiles the project by linking the Flex and Bison generated files with custom code</w:t>
      </w:r>
      <w:r w:rsidRPr="00202208">
        <w:rPr>
          <w:bCs/>
          <w:sz w:val="28"/>
          <w:szCs w:val="28"/>
        </w:rPr>
        <w:t>.</w:t>
      </w:r>
    </w:p>
    <w:p w14:paraId="0BBB7A5C" w14:textId="496F6E19" w:rsidR="008D6786" w:rsidRDefault="008D6786" w:rsidP="008D6786">
      <w:pPr>
        <w:spacing w:after="0" w:line="259" w:lineRule="auto"/>
        <w:ind w:left="720" w:firstLine="0"/>
        <w:rPr>
          <w:b/>
          <w:sz w:val="32"/>
        </w:rPr>
      </w:pPr>
      <w:r w:rsidRPr="008D6786">
        <w:rPr>
          <w:b/>
          <w:sz w:val="32"/>
        </w:rPr>
        <w:drawing>
          <wp:inline distT="0" distB="0" distL="0" distR="0" wp14:anchorId="52DF88A0" wp14:editId="7A9DDD6F">
            <wp:extent cx="4617720" cy="708239"/>
            <wp:effectExtent l="0" t="0" r="0" b="0"/>
            <wp:docPr id="70130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00516" name=""/>
                    <pic:cNvPicPr/>
                  </pic:nvPicPr>
                  <pic:blipFill>
                    <a:blip r:embed="rId11"/>
                    <a:stretch>
                      <a:fillRect/>
                    </a:stretch>
                  </pic:blipFill>
                  <pic:spPr>
                    <a:xfrm>
                      <a:off x="0" y="0"/>
                      <a:ext cx="4684029" cy="718409"/>
                    </a:xfrm>
                    <a:prstGeom prst="rect">
                      <a:avLst/>
                    </a:prstGeom>
                  </pic:spPr>
                </pic:pic>
              </a:graphicData>
            </a:graphic>
          </wp:inline>
        </w:drawing>
      </w:r>
    </w:p>
    <w:p w14:paraId="78669ED4" w14:textId="1F0F2E99" w:rsidR="008D6786" w:rsidRDefault="008D6786" w:rsidP="008D6786">
      <w:pPr>
        <w:pStyle w:val="ListParagraph"/>
        <w:numPr>
          <w:ilvl w:val="0"/>
          <w:numId w:val="24"/>
        </w:numPr>
        <w:spacing w:after="0" w:line="259" w:lineRule="auto"/>
        <w:rPr>
          <w:bCs/>
          <w:sz w:val="32"/>
        </w:rPr>
      </w:pPr>
      <w:r w:rsidRPr="00202208">
        <w:rPr>
          <w:b/>
          <w:bCs/>
          <w:sz w:val="28"/>
          <w:szCs w:val="28"/>
        </w:rPr>
        <w:t>Execution:</w:t>
      </w:r>
      <w:r w:rsidRPr="00202208">
        <w:rPr>
          <w:b/>
          <w:sz w:val="28"/>
          <w:szCs w:val="28"/>
        </w:rPr>
        <w:t xml:space="preserve"> </w:t>
      </w:r>
      <w:r w:rsidRPr="00202208">
        <w:rPr>
          <w:bCs/>
          <w:sz w:val="28"/>
          <w:szCs w:val="28"/>
        </w:rPr>
        <w:t>The user executes the compiler, typically redirecting the source code file as input</w:t>
      </w:r>
      <w:r w:rsidR="00202208">
        <w:rPr>
          <w:bCs/>
          <w:sz w:val="28"/>
          <w:szCs w:val="28"/>
        </w:rPr>
        <w:t>.</w:t>
      </w:r>
    </w:p>
    <w:p w14:paraId="20556869" w14:textId="469E880E" w:rsidR="00970D16" w:rsidRPr="000A4BA3" w:rsidRDefault="008D6786" w:rsidP="000A4BA3">
      <w:pPr>
        <w:pStyle w:val="ListParagraph"/>
        <w:spacing w:after="0" w:line="259" w:lineRule="auto"/>
        <w:ind w:firstLine="0"/>
        <w:rPr>
          <w:bCs/>
          <w:sz w:val="32"/>
        </w:rPr>
      </w:pPr>
      <w:r w:rsidRPr="008D6786">
        <w:rPr>
          <w:bCs/>
          <w:sz w:val="32"/>
        </w:rPr>
        <w:drawing>
          <wp:inline distT="0" distB="0" distL="0" distR="0" wp14:anchorId="160692B5" wp14:editId="1536E58D">
            <wp:extent cx="5125165" cy="457264"/>
            <wp:effectExtent l="0" t="0" r="0" b="0"/>
            <wp:docPr id="63902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24969" name=""/>
                    <pic:cNvPicPr/>
                  </pic:nvPicPr>
                  <pic:blipFill>
                    <a:blip r:embed="rId12"/>
                    <a:stretch>
                      <a:fillRect/>
                    </a:stretch>
                  </pic:blipFill>
                  <pic:spPr>
                    <a:xfrm>
                      <a:off x="0" y="0"/>
                      <a:ext cx="5125165" cy="457264"/>
                    </a:xfrm>
                    <a:prstGeom prst="rect">
                      <a:avLst/>
                    </a:prstGeom>
                  </pic:spPr>
                </pic:pic>
              </a:graphicData>
            </a:graphic>
          </wp:inline>
        </w:drawing>
      </w:r>
    </w:p>
    <w:p w14:paraId="0BEDEC9F" w14:textId="3EBF22A5" w:rsidR="00970D16" w:rsidRDefault="00000000" w:rsidP="000A4BA3">
      <w:pPr>
        <w:pStyle w:val="Heading1"/>
        <w:ind w:left="-5" w:right="0"/>
      </w:pPr>
      <w:r>
        <w:t xml:space="preserve">11.INPUT AND OUTPUT  </w:t>
      </w:r>
    </w:p>
    <w:p w14:paraId="419B5046" w14:textId="27987078" w:rsidR="00970D16" w:rsidRDefault="000A4BA3">
      <w:pPr>
        <w:spacing w:after="288" w:line="259" w:lineRule="auto"/>
        <w:ind w:left="-60" w:firstLine="0"/>
      </w:pPr>
      <w:r w:rsidRPr="000A4BA3">
        <w:drawing>
          <wp:inline distT="0" distB="0" distL="0" distR="0" wp14:anchorId="1E1F6F2E" wp14:editId="367A5FE1">
            <wp:extent cx="3886200" cy="2095500"/>
            <wp:effectExtent l="0" t="0" r="0" b="0"/>
            <wp:docPr id="7272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97592" name=""/>
                    <pic:cNvPicPr/>
                  </pic:nvPicPr>
                  <pic:blipFill>
                    <a:blip r:embed="rId13"/>
                    <a:stretch>
                      <a:fillRect/>
                    </a:stretch>
                  </pic:blipFill>
                  <pic:spPr>
                    <a:xfrm>
                      <a:off x="0" y="0"/>
                      <a:ext cx="3886766" cy="2095805"/>
                    </a:xfrm>
                    <a:prstGeom prst="rect">
                      <a:avLst/>
                    </a:prstGeom>
                  </pic:spPr>
                </pic:pic>
              </a:graphicData>
            </a:graphic>
          </wp:inline>
        </w:drawing>
      </w:r>
    </w:p>
    <w:p w14:paraId="08C943FA" w14:textId="30C44832" w:rsidR="000A4BA3" w:rsidRDefault="000A4BA3">
      <w:pPr>
        <w:spacing w:after="288" w:line="259" w:lineRule="auto"/>
        <w:ind w:left="-60" w:firstLine="0"/>
      </w:pPr>
      <w:r w:rsidRPr="000A4BA3">
        <w:lastRenderedPageBreak/>
        <w:drawing>
          <wp:inline distT="0" distB="0" distL="0" distR="0" wp14:anchorId="7512852C" wp14:editId="7B9AFD79">
            <wp:extent cx="4037869" cy="2162057"/>
            <wp:effectExtent l="0" t="0" r="1270" b="0"/>
            <wp:docPr id="32565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53267" name=""/>
                    <pic:cNvPicPr/>
                  </pic:nvPicPr>
                  <pic:blipFill>
                    <a:blip r:embed="rId14"/>
                    <a:stretch>
                      <a:fillRect/>
                    </a:stretch>
                  </pic:blipFill>
                  <pic:spPr>
                    <a:xfrm>
                      <a:off x="0" y="0"/>
                      <a:ext cx="4079710" cy="2184460"/>
                    </a:xfrm>
                    <a:prstGeom prst="rect">
                      <a:avLst/>
                    </a:prstGeom>
                  </pic:spPr>
                </pic:pic>
              </a:graphicData>
            </a:graphic>
          </wp:inline>
        </w:drawing>
      </w:r>
    </w:p>
    <w:p w14:paraId="6FE2B725" w14:textId="62A330C2" w:rsidR="00970D16" w:rsidRDefault="00000000" w:rsidP="000A4BA3">
      <w:pPr>
        <w:spacing w:after="0" w:line="259" w:lineRule="auto"/>
        <w:ind w:left="0" w:right="804" w:firstLine="0"/>
        <w:jc w:val="right"/>
      </w:pPr>
      <w:r>
        <w:rPr>
          <w:b/>
          <w:sz w:val="36"/>
        </w:rPr>
        <w:t xml:space="preserve"> </w:t>
      </w:r>
    </w:p>
    <w:p w14:paraId="67990093" w14:textId="77777777" w:rsidR="00970D16" w:rsidRDefault="00000000">
      <w:pPr>
        <w:pStyle w:val="Heading1"/>
        <w:spacing w:after="49"/>
        <w:ind w:left="-5" w:right="0"/>
      </w:pPr>
      <w:r>
        <w:t xml:space="preserve">12.TOOLS AND TECHNOLOGIES USED </w:t>
      </w:r>
    </w:p>
    <w:p w14:paraId="73B7E43C" w14:textId="77777777" w:rsidR="00970D16" w:rsidRDefault="00000000">
      <w:pPr>
        <w:spacing w:after="0" w:line="259" w:lineRule="auto"/>
        <w:ind w:left="0" w:firstLine="0"/>
      </w:pPr>
      <w:r>
        <w:rPr>
          <w:b/>
          <w:sz w:val="36"/>
        </w:rPr>
        <w:t xml:space="preserve"> </w:t>
      </w:r>
    </w:p>
    <w:p w14:paraId="77610BB0" w14:textId="77777777" w:rsidR="008231DB" w:rsidRPr="008231DB" w:rsidRDefault="008231DB" w:rsidP="008231DB">
      <w:pPr>
        <w:spacing w:after="49" w:line="259" w:lineRule="auto"/>
        <w:ind w:left="0" w:firstLine="0"/>
      </w:pPr>
      <w:r w:rsidRPr="008231DB">
        <w:t>The Mini-Compiler project leverages industry-standard tools for compiler construction, ensuring a robust and academically relevant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2396"/>
        <w:gridCol w:w="5236"/>
      </w:tblGrid>
      <w:tr w:rsidR="008231DB" w:rsidRPr="008231DB" w14:paraId="17592C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0A6356" w14:textId="77777777" w:rsidR="008231DB" w:rsidRPr="008231DB" w:rsidRDefault="008231DB" w:rsidP="008231DB">
            <w:pPr>
              <w:spacing w:after="49" w:line="259" w:lineRule="auto"/>
              <w:ind w:left="0" w:firstLine="0"/>
            </w:pPr>
            <w:r w:rsidRPr="008231DB">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1B295" w14:textId="77777777" w:rsidR="008231DB" w:rsidRPr="008231DB" w:rsidRDefault="008231DB" w:rsidP="008231DB">
            <w:pPr>
              <w:spacing w:after="49" w:line="259" w:lineRule="auto"/>
              <w:ind w:left="0" w:firstLine="0"/>
            </w:pPr>
            <w:r w:rsidRPr="008231DB">
              <w:rPr>
                <w:b/>
                <w:bCs/>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CDDE2" w14:textId="77777777" w:rsidR="008231DB" w:rsidRPr="008231DB" w:rsidRDefault="008231DB" w:rsidP="008231DB">
            <w:pPr>
              <w:spacing w:after="49" w:line="259" w:lineRule="auto"/>
              <w:ind w:left="0" w:firstLine="0"/>
            </w:pPr>
            <w:r w:rsidRPr="008231DB">
              <w:rPr>
                <w:b/>
                <w:bCs/>
              </w:rPr>
              <w:t>Purpose in Project</w:t>
            </w:r>
          </w:p>
        </w:tc>
      </w:tr>
      <w:tr w:rsidR="008231DB" w:rsidRPr="008231DB" w14:paraId="42F4FB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EE407" w14:textId="77777777" w:rsidR="008231DB" w:rsidRPr="008231DB" w:rsidRDefault="008231DB" w:rsidP="008231DB">
            <w:pPr>
              <w:spacing w:after="49" w:line="259" w:lineRule="auto"/>
              <w:ind w:left="0" w:firstLine="0"/>
            </w:pPr>
            <w:r w:rsidRPr="008231DB">
              <w:rPr>
                <w:b/>
                <w:bCs/>
              </w:rPr>
              <w:t>Programming Language (Sr.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ED354" w14:textId="77777777" w:rsidR="008231DB" w:rsidRPr="008231DB" w:rsidRDefault="008231DB" w:rsidP="008231DB">
            <w:pPr>
              <w:spacing w:after="49" w:line="259" w:lineRule="auto"/>
              <w:ind w:left="0" w:firstLine="0"/>
            </w:pPr>
            <w:r w:rsidRPr="008231DB">
              <w:rPr>
                <w:b/>
                <w:bCs/>
              </w:rPr>
              <w:t>C/C++</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E4835" w14:textId="77777777" w:rsidR="008231DB" w:rsidRPr="008231DB" w:rsidRDefault="008231DB" w:rsidP="008231DB">
            <w:pPr>
              <w:spacing w:after="49" w:line="259" w:lineRule="auto"/>
              <w:ind w:left="0" w:firstLine="0"/>
            </w:pPr>
            <w:r w:rsidRPr="008231DB">
              <w:t>Core language used for implementing Symbol Table logic, ICG functions, and linking the generated files.</w:t>
            </w:r>
          </w:p>
        </w:tc>
      </w:tr>
      <w:tr w:rsidR="008231DB" w:rsidRPr="008231DB" w14:paraId="6D7BA6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60A2E8" w14:textId="77777777" w:rsidR="008231DB" w:rsidRPr="008231DB" w:rsidRDefault="008231DB" w:rsidP="008231DB">
            <w:pPr>
              <w:spacing w:after="49" w:line="259" w:lineRule="auto"/>
              <w:ind w:left="0" w:firstLine="0"/>
            </w:pPr>
            <w:r w:rsidRPr="008231DB">
              <w:rPr>
                <w:b/>
                <w:bCs/>
              </w:rPr>
              <w:t>Lexical Analyzer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67679" w14:textId="77777777" w:rsidR="008231DB" w:rsidRPr="008231DB" w:rsidRDefault="008231DB" w:rsidP="008231DB">
            <w:pPr>
              <w:spacing w:after="49" w:line="259" w:lineRule="auto"/>
              <w:ind w:left="0" w:firstLine="0"/>
            </w:pPr>
            <w:r w:rsidRPr="008231DB">
              <w:rPr>
                <w:b/>
                <w:bCs/>
              </w:rPr>
              <w:t>Flex (Lex)</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BD1C7" w14:textId="77777777" w:rsidR="008231DB" w:rsidRPr="008231DB" w:rsidRDefault="008231DB" w:rsidP="008231DB">
            <w:pPr>
              <w:spacing w:after="49" w:line="259" w:lineRule="auto"/>
              <w:ind w:left="0" w:firstLine="0"/>
            </w:pPr>
            <w:r w:rsidRPr="008231DB">
              <w:t xml:space="preserve">Used to generate the C code for the Lexical Analyzer based on </w:t>
            </w:r>
            <w:r w:rsidRPr="008231DB">
              <w:rPr>
                <w:b/>
                <w:bCs/>
              </w:rPr>
              <w:t>Regular Expressions</w:t>
            </w:r>
            <w:r w:rsidRPr="008231DB">
              <w:t>.</w:t>
            </w:r>
          </w:p>
        </w:tc>
      </w:tr>
      <w:tr w:rsidR="008231DB" w:rsidRPr="008231DB" w14:paraId="3CC32A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B3E7D2" w14:textId="77777777" w:rsidR="008231DB" w:rsidRPr="008231DB" w:rsidRDefault="008231DB" w:rsidP="008231DB">
            <w:pPr>
              <w:spacing w:after="49" w:line="259" w:lineRule="auto"/>
              <w:ind w:left="0" w:firstLine="0"/>
            </w:pPr>
            <w:r w:rsidRPr="008231DB">
              <w:rPr>
                <w:b/>
                <w:bCs/>
              </w:rPr>
              <w:t>Syntax Analyzer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136D5" w14:textId="77777777" w:rsidR="008231DB" w:rsidRPr="008231DB" w:rsidRDefault="008231DB" w:rsidP="008231DB">
            <w:pPr>
              <w:spacing w:after="49" w:line="259" w:lineRule="auto"/>
              <w:ind w:left="0" w:firstLine="0"/>
            </w:pPr>
            <w:r w:rsidRPr="008231DB">
              <w:rPr>
                <w:b/>
                <w:bCs/>
              </w:rPr>
              <w:t>Bison (</w:t>
            </w:r>
            <w:proofErr w:type="spellStart"/>
            <w:r w:rsidRPr="008231DB">
              <w:rPr>
                <w:b/>
                <w:bCs/>
              </w:rPr>
              <w:t>Yacc</w:t>
            </w:r>
            <w:proofErr w:type="spellEnd"/>
            <w:r w:rsidRPr="008231DB">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17787" w14:textId="77777777" w:rsidR="008231DB" w:rsidRPr="008231DB" w:rsidRDefault="008231DB" w:rsidP="008231DB">
            <w:pPr>
              <w:spacing w:after="49" w:line="259" w:lineRule="auto"/>
              <w:ind w:left="0" w:firstLine="0"/>
            </w:pPr>
            <w:r w:rsidRPr="008231DB">
              <w:t xml:space="preserve">Used to generate the C code for the Parser, define the </w:t>
            </w:r>
            <w:r w:rsidRPr="008231DB">
              <w:rPr>
                <w:b/>
                <w:bCs/>
              </w:rPr>
              <w:t>Context-Free Grammar</w:t>
            </w:r>
            <w:r w:rsidRPr="008231DB">
              <w:t xml:space="preserve">, and embed </w:t>
            </w:r>
            <w:r w:rsidRPr="008231DB">
              <w:rPr>
                <w:b/>
                <w:bCs/>
              </w:rPr>
              <w:t>Semantic Actions</w:t>
            </w:r>
            <w:r w:rsidRPr="008231DB">
              <w:t xml:space="preserve"> for ICG.</w:t>
            </w:r>
          </w:p>
        </w:tc>
      </w:tr>
      <w:tr w:rsidR="008231DB" w:rsidRPr="008231DB" w14:paraId="618472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3A3F5" w14:textId="77777777" w:rsidR="008231DB" w:rsidRPr="008231DB" w:rsidRDefault="008231DB" w:rsidP="008231DB">
            <w:pPr>
              <w:spacing w:after="49" w:line="259" w:lineRule="auto"/>
              <w:ind w:left="0" w:firstLine="0"/>
            </w:pPr>
            <w:r w:rsidRPr="008231DB">
              <w:rPr>
                <w:b/>
                <w:bCs/>
              </w:rPr>
              <w:t>Compiler/Linker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5A66D" w14:textId="77777777" w:rsidR="008231DB" w:rsidRPr="008231DB" w:rsidRDefault="008231DB" w:rsidP="008231DB">
            <w:pPr>
              <w:spacing w:after="49" w:line="259" w:lineRule="auto"/>
              <w:ind w:left="0" w:firstLine="0"/>
            </w:pPr>
            <w:r w:rsidRPr="008231DB">
              <w:rPr>
                <w:b/>
                <w:bCs/>
              </w:rPr>
              <w:t>GCC</w:t>
            </w:r>
            <w:r w:rsidRPr="008231DB">
              <w:t xml:space="preserve"> (GNU Compiler Collection)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E74D3" w14:textId="77777777" w:rsidR="008231DB" w:rsidRPr="008231DB" w:rsidRDefault="008231DB" w:rsidP="008231DB">
            <w:pPr>
              <w:spacing w:after="49" w:line="259" w:lineRule="auto"/>
              <w:ind w:left="0" w:firstLine="0"/>
            </w:pPr>
            <w:r w:rsidRPr="008231DB">
              <w:t>Used to compile and link the .c files generated by Flex and Bison into a single executable binary.</w:t>
            </w:r>
          </w:p>
        </w:tc>
      </w:tr>
      <w:tr w:rsidR="008231DB" w:rsidRPr="008231DB" w14:paraId="1CF447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F2863" w14:textId="77777777" w:rsidR="008231DB" w:rsidRPr="008231DB" w:rsidRDefault="008231DB" w:rsidP="008231DB">
            <w:pPr>
              <w:spacing w:after="49" w:line="259" w:lineRule="auto"/>
              <w:ind w:left="0" w:firstLine="0"/>
            </w:pPr>
            <w:r w:rsidRPr="008231DB">
              <w:rPr>
                <w:b/>
                <w:bCs/>
              </w:rPr>
              <w:t>Platform (Sr.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D2779" w14:textId="77777777" w:rsidR="008231DB" w:rsidRPr="008231DB" w:rsidRDefault="008231DB" w:rsidP="008231DB">
            <w:pPr>
              <w:spacing w:after="49" w:line="259" w:lineRule="auto"/>
              <w:ind w:left="0" w:firstLine="0"/>
            </w:pPr>
            <w:r w:rsidRPr="008231DB">
              <w:rPr>
                <w:b/>
                <w:bCs/>
              </w:rPr>
              <w:t>Linux/Windows (CLI)</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007B3" w14:textId="77777777" w:rsidR="008231DB" w:rsidRPr="008231DB" w:rsidRDefault="008231DB" w:rsidP="008231DB">
            <w:pPr>
              <w:spacing w:after="49" w:line="259" w:lineRule="auto"/>
              <w:ind w:left="0" w:firstLine="0"/>
            </w:pPr>
            <w:r w:rsidRPr="008231DB">
              <w:t>The primary operating environment for tool execution and testing the compiler.</w:t>
            </w:r>
          </w:p>
        </w:tc>
      </w:tr>
      <w:tr w:rsidR="008231DB" w:rsidRPr="008231DB" w14:paraId="26EB89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65F67E" w14:textId="77777777" w:rsidR="008231DB" w:rsidRPr="008231DB" w:rsidRDefault="008231DB" w:rsidP="008231DB">
            <w:pPr>
              <w:spacing w:after="49" w:line="259" w:lineRule="auto"/>
              <w:ind w:left="0" w:firstLine="0"/>
            </w:pPr>
            <w:r w:rsidRPr="008231DB">
              <w:rPr>
                <w:b/>
                <w:bCs/>
              </w:rPr>
              <w:t>Version Control (Sr. 13)</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E394E" w14:textId="77777777" w:rsidR="008231DB" w:rsidRPr="008231DB" w:rsidRDefault="008231DB" w:rsidP="008231DB">
            <w:pPr>
              <w:spacing w:after="49" w:line="259" w:lineRule="auto"/>
              <w:ind w:left="0" w:firstLine="0"/>
            </w:pPr>
            <w:r w:rsidRPr="008231DB">
              <w:rPr>
                <w:b/>
                <w:bCs/>
              </w:rPr>
              <w:t>GitHub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95701" w14:textId="77777777" w:rsidR="008231DB" w:rsidRPr="008231DB" w:rsidRDefault="008231DB" w:rsidP="008231DB">
            <w:pPr>
              <w:spacing w:after="49" w:line="259" w:lineRule="auto"/>
              <w:ind w:left="0" w:firstLine="0"/>
            </w:pPr>
            <w:r w:rsidRPr="008231DB">
              <w:t xml:space="preserve">Used to manage source code versions </w:t>
            </w:r>
            <w:proofErr w:type="gramStart"/>
            <w:r w:rsidRPr="008231DB">
              <w:t>(.l, .y</w:t>
            </w:r>
            <w:proofErr w:type="gramEnd"/>
            <w:r w:rsidRPr="008231DB">
              <w:t>, .c files) and share the project with a descriptive README.md.</w:t>
            </w:r>
          </w:p>
        </w:tc>
      </w:tr>
    </w:tbl>
    <w:p w14:paraId="3EFE3EEA" w14:textId="77777777" w:rsidR="00970D16" w:rsidRDefault="00000000">
      <w:pPr>
        <w:spacing w:after="49" w:line="259" w:lineRule="auto"/>
        <w:ind w:left="0" w:firstLine="0"/>
      </w:pPr>
      <w:r>
        <w:rPr>
          <w:sz w:val="36"/>
        </w:rPr>
        <w:t xml:space="preserve"> </w:t>
      </w:r>
    </w:p>
    <w:p w14:paraId="0393880F" w14:textId="36F45140" w:rsidR="00970D16" w:rsidRDefault="00000000">
      <w:pPr>
        <w:spacing w:after="49" w:line="259" w:lineRule="auto"/>
        <w:ind w:left="0" w:firstLine="0"/>
      </w:pPr>
      <w:r>
        <w:rPr>
          <w:b/>
          <w:sz w:val="36"/>
        </w:rPr>
        <w:t xml:space="preserve"> </w:t>
      </w:r>
    </w:p>
    <w:p w14:paraId="4DD76590" w14:textId="77777777" w:rsidR="00970D16" w:rsidRDefault="00000000">
      <w:pPr>
        <w:pStyle w:val="Heading1"/>
        <w:spacing w:after="49"/>
        <w:ind w:left="-5" w:right="0"/>
      </w:pPr>
      <w:r>
        <w:t xml:space="preserve">13.CHALLENGES FACED </w:t>
      </w:r>
    </w:p>
    <w:p w14:paraId="5B603567" w14:textId="77777777" w:rsidR="00970D16" w:rsidRDefault="00000000">
      <w:pPr>
        <w:spacing w:after="0" w:line="259" w:lineRule="auto"/>
        <w:ind w:left="0" w:firstLine="0"/>
      </w:pPr>
      <w:r>
        <w:rPr>
          <w:b/>
          <w:sz w:val="36"/>
        </w:rPr>
        <w:t xml:space="preserve"> </w:t>
      </w:r>
    </w:p>
    <w:p w14:paraId="079525B2" w14:textId="77777777" w:rsidR="008231DB" w:rsidRPr="008231DB" w:rsidRDefault="008231DB" w:rsidP="008231DB">
      <w:pPr>
        <w:spacing w:after="49" w:line="259" w:lineRule="auto"/>
        <w:ind w:left="0" w:firstLine="0"/>
      </w:pPr>
      <w:r w:rsidRPr="008231DB">
        <w:t>Building the Mini-Compiler presented several challenges inherent to the complexity of language processing, all of which were overcome during the implementation process.</w:t>
      </w:r>
    </w:p>
    <w:p w14:paraId="7FD3E24B" w14:textId="77777777" w:rsidR="008231DB" w:rsidRPr="008231DB" w:rsidRDefault="008231DB" w:rsidP="008231DB">
      <w:pPr>
        <w:numPr>
          <w:ilvl w:val="0"/>
          <w:numId w:val="25"/>
        </w:numPr>
        <w:spacing w:after="49" w:line="259" w:lineRule="auto"/>
      </w:pPr>
      <w:r w:rsidRPr="008231DB">
        <w:rPr>
          <w:b/>
          <w:bCs/>
        </w:rPr>
        <w:t>Grammar Ambiguity:</w:t>
      </w:r>
      <w:r w:rsidRPr="008231DB">
        <w:t xml:space="preserve"> Defining a Context-Free Grammar for $\</w:t>
      </w:r>
      <w:proofErr w:type="gramStart"/>
      <w:r w:rsidRPr="008231DB">
        <w:t>text{</w:t>
      </w:r>
      <w:proofErr w:type="gramEnd"/>
      <w:r w:rsidRPr="008231DB">
        <w:t>Mini-</w:t>
      </w:r>
      <w:proofErr w:type="gramStart"/>
      <w:r w:rsidRPr="008231DB">
        <w:t>L}$</w:t>
      </w:r>
      <w:proofErr w:type="gramEnd"/>
      <w:r w:rsidRPr="008231DB">
        <w:t xml:space="preserve"> that is unambiguous, especially for expressions involving multiple operators (like $a + b * c$). This </w:t>
      </w:r>
      <w:r w:rsidRPr="008231DB">
        <w:lastRenderedPageBreak/>
        <w:t xml:space="preserve">required correctly setting </w:t>
      </w:r>
      <w:r w:rsidRPr="008231DB">
        <w:rPr>
          <w:b/>
          <w:bCs/>
        </w:rPr>
        <w:t>operator precedence and associativity</w:t>
      </w:r>
      <w:r w:rsidRPr="008231DB">
        <w:t xml:space="preserve"> rules within the $\</w:t>
      </w:r>
      <w:proofErr w:type="gramStart"/>
      <w:r w:rsidRPr="008231DB">
        <w:t>text{</w:t>
      </w:r>
      <w:proofErr w:type="gramEnd"/>
      <w:r w:rsidRPr="008231DB">
        <w:t>Bison}$ file.</w:t>
      </w:r>
    </w:p>
    <w:p w14:paraId="7E9D6621" w14:textId="77777777" w:rsidR="008231DB" w:rsidRPr="008231DB" w:rsidRDefault="008231DB" w:rsidP="008231DB">
      <w:pPr>
        <w:numPr>
          <w:ilvl w:val="0"/>
          <w:numId w:val="25"/>
        </w:numPr>
        <w:spacing w:after="49" w:line="259" w:lineRule="auto"/>
      </w:pPr>
      <w:r w:rsidRPr="008231DB">
        <w:rPr>
          <w:b/>
          <w:bCs/>
        </w:rPr>
        <w:t>Intermediate Code Management:</w:t>
      </w:r>
      <w:r w:rsidRPr="008231DB">
        <w:t xml:space="preserve"> Developing robust logic for generating </w:t>
      </w:r>
      <w:r w:rsidRPr="008231DB">
        <w:rPr>
          <w:b/>
          <w:bCs/>
        </w:rPr>
        <w:t>Three-Address Code (TAC)</w:t>
      </w:r>
      <w:r w:rsidRPr="008231DB">
        <w:t xml:space="preserve">, particularly for control flow statements (if-else). This involved ensuring unique and correct </w:t>
      </w:r>
      <w:r w:rsidRPr="008231DB">
        <w:rPr>
          <w:b/>
          <w:bCs/>
        </w:rPr>
        <w:t>label generation</w:t>
      </w:r>
      <w:r w:rsidRPr="008231DB">
        <w:t xml:space="preserve"> and managing the jumps (</w:t>
      </w:r>
      <w:proofErr w:type="spellStart"/>
      <w:r w:rsidRPr="008231DB">
        <w:t>goto</w:t>
      </w:r>
      <w:proofErr w:type="spellEnd"/>
      <w:r w:rsidRPr="008231DB">
        <w:t>) to the appropriate instruction blocks.</w:t>
      </w:r>
    </w:p>
    <w:p w14:paraId="77640F2C" w14:textId="77777777" w:rsidR="008231DB" w:rsidRPr="008231DB" w:rsidRDefault="008231DB" w:rsidP="008231DB">
      <w:pPr>
        <w:numPr>
          <w:ilvl w:val="0"/>
          <w:numId w:val="25"/>
        </w:numPr>
        <w:spacing w:after="49" w:line="259" w:lineRule="auto"/>
      </w:pPr>
      <w:r w:rsidRPr="008231DB">
        <w:rPr>
          <w:b/>
          <w:bCs/>
        </w:rPr>
        <w:t>Symbol Table Integration:</w:t>
      </w:r>
      <w:r w:rsidRPr="008231DB">
        <w:t xml:space="preserve"> Correctly managing the </w:t>
      </w:r>
      <w:r w:rsidRPr="008231DB">
        <w:rPr>
          <w:b/>
          <w:bCs/>
        </w:rPr>
        <w:t>scope</w:t>
      </w:r>
      <w:r w:rsidRPr="008231DB">
        <w:t xml:space="preserve"> and </w:t>
      </w:r>
      <w:r w:rsidRPr="008231DB">
        <w:rPr>
          <w:b/>
          <w:bCs/>
        </w:rPr>
        <w:t>data types</w:t>
      </w:r>
      <w:r w:rsidRPr="008231DB">
        <w:t xml:space="preserve"> of variables (though simplified in $\</w:t>
      </w:r>
      <w:proofErr w:type="gramStart"/>
      <w:r w:rsidRPr="008231DB">
        <w:t>text{</w:t>
      </w:r>
      <w:proofErr w:type="gramEnd"/>
      <w:r w:rsidRPr="008231DB">
        <w:t>Mini-</w:t>
      </w:r>
      <w:proofErr w:type="gramStart"/>
      <w:r w:rsidRPr="008231DB">
        <w:t>L}$</w:t>
      </w:r>
      <w:proofErr w:type="gramEnd"/>
      <w:r w:rsidRPr="008231DB">
        <w:t>), requiring smooth integration of Symbol Table lookup and update functions into the Lexical and Syntax analysis phases.</w:t>
      </w:r>
    </w:p>
    <w:p w14:paraId="54A70FAE" w14:textId="77777777" w:rsidR="008231DB" w:rsidRPr="008231DB" w:rsidRDefault="008231DB" w:rsidP="008231DB">
      <w:pPr>
        <w:numPr>
          <w:ilvl w:val="0"/>
          <w:numId w:val="25"/>
        </w:numPr>
        <w:spacing w:after="49" w:line="259" w:lineRule="auto"/>
      </w:pPr>
      <w:r w:rsidRPr="008231DB">
        <w:rPr>
          <w:b/>
          <w:bCs/>
        </w:rPr>
        <w:t>Toolchain Setup:</w:t>
      </w:r>
      <w:r w:rsidRPr="008231DB">
        <w:t xml:space="preserve"> Setting up the $\</w:t>
      </w:r>
      <w:proofErr w:type="gramStart"/>
      <w:r w:rsidRPr="008231DB">
        <w:t>text{</w:t>
      </w:r>
      <w:proofErr w:type="gramEnd"/>
      <w:r w:rsidRPr="008231DB">
        <w:t>Flex/</w:t>
      </w:r>
      <w:proofErr w:type="gramStart"/>
      <w:r w:rsidRPr="008231DB">
        <w:t>Bison}$</w:t>
      </w:r>
      <w:proofErr w:type="gramEnd"/>
      <w:r w:rsidRPr="008231DB">
        <w:t xml:space="preserve"> environment on the chosen platform and ensuring seamless communication between the Lexer (</w:t>
      </w:r>
      <w:proofErr w:type="spellStart"/>
      <w:proofErr w:type="gramStart"/>
      <w:r w:rsidRPr="008231DB">
        <w:t>yylex</w:t>
      </w:r>
      <w:proofErr w:type="spellEnd"/>
      <w:r w:rsidRPr="008231DB">
        <w:t>(</w:t>
      </w:r>
      <w:proofErr w:type="gramEnd"/>
      <w:r w:rsidRPr="008231DB">
        <w:t>)) and the Parser (</w:t>
      </w:r>
      <w:proofErr w:type="spellStart"/>
      <w:proofErr w:type="gramStart"/>
      <w:r w:rsidRPr="008231DB">
        <w:t>yyparse</w:t>
      </w:r>
      <w:proofErr w:type="spellEnd"/>
      <w:r w:rsidRPr="008231DB">
        <w:t>(</w:t>
      </w:r>
      <w:proofErr w:type="gramEnd"/>
      <w:r w:rsidRPr="008231DB">
        <w:t>)) via shared tokens and data structures.</w:t>
      </w:r>
    </w:p>
    <w:p w14:paraId="2E221AD2" w14:textId="77777777" w:rsidR="00970D16" w:rsidRDefault="00000000">
      <w:pPr>
        <w:spacing w:after="49" w:line="259" w:lineRule="auto"/>
        <w:ind w:left="0" w:firstLine="0"/>
      </w:pPr>
      <w:r>
        <w:rPr>
          <w:b/>
          <w:sz w:val="36"/>
        </w:rPr>
        <w:t xml:space="preserve"> </w:t>
      </w:r>
    </w:p>
    <w:p w14:paraId="6D6BB2F8" w14:textId="77777777" w:rsidR="00970D16" w:rsidRDefault="00000000">
      <w:pPr>
        <w:spacing w:after="49" w:line="259" w:lineRule="auto"/>
        <w:ind w:left="0" w:firstLine="0"/>
      </w:pPr>
      <w:r>
        <w:rPr>
          <w:b/>
          <w:sz w:val="36"/>
        </w:rPr>
        <w:t xml:space="preserve"> </w:t>
      </w:r>
    </w:p>
    <w:p w14:paraId="57BDB546" w14:textId="77777777" w:rsidR="00970D16" w:rsidRDefault="00000000">
      <w:pPr>
        <w:spacing w:after="49" w:line="259" w:lineRule="auto"/>
        <w:ind w:left="0" w:firstLine="0"/>
      </w:pPr>
      <w:r>
        <w:rPr>
          <w:b/>
          <w:sz w:val="36"/>
        </w:rPr>
        <w:t xml:space="preserve"> </w:t>
      </w:r>
    </w:p>
    <w:p w14:paraId="23E02EE6" w14:textId="77777777" w:rsidR="00970D16" w:rsidRDefault="00000000">
      <w:pPr>
        <w:pStyle w:val="Heading1"/>
        <w:spacing w:after="46"/>
        <w:ind w:left="-5" w:right="0"/>
      </w:pPr>
      <w:r>
        <w:t xml:space="preserve">14.CONCLUSION </w:t>
      </w:r>
    </w:p>
    <w:p w14:paraId="6A73F9AE" w14:textId="77777777" w:rsidR="00970D16" w:rsidRDefault="00000000">
      <w:pPr>
        <w:spacing w:after="0" w:line="259" w:lineRule="auto"/>
        <w:ind w:left="0" w:firstLine="0"/>
      </w:pPr>
      <w:r>
        <w:rPr>
          <w:b/>
          <w:sz w:val="36"/>
        </w:rPr>
        <w:t xml:space="preserve">  </w:t>
      </w:r>
    </w:p>
    <w:p w14:paraId="399B0DBD" w14:textId="0FBD5594" w:rsidR="008231DB" w:rsidRPr="008231DB" w:rsidRDefault="008231DB" w:rsidP="008231DB">
      <w:pPr>
        <w:spacing w:after="49" w:line="259" w:lineRule="auto"/>
        <w:ind w:left="0" w:firstLine="0"/>
      </w:pPr>
      <w:r w:rsidRPr="008231DB">
        <w:t xml:space="preserve">The </w:t>
      </w:r>
      <w:r w:rsidRPr="008231DB">
        <w:rPr>
          <w:b/>
          <w:bCs/>
        </w:rPr>
        <w:t>Mini-Compiler for Mini-L</w:t>
      </w:r>
      <w:r w:rsidRPr="008231DB">
        <w:t xml:space="preserve"> project successfully achieved its primary objective: the implementation of the complete front-end of a compiler. By systematically implementing the </w:t>
      </w:r>
      <w:r w:rsidRPr="008231DB">
        <w:rPr>
          <w:b/>
          <w:bCs/>
        </w:rPr>
        <w:t>Lexical Analysis</w:t>
      </w:r>
      <w:r w:rsidRPr="008231DB">
        <w:t xml:space="preserve">, </w:t>
      </w:r>
      <w:r w:rsidRPr="008231DB">
        <w:rPr>
          <w:b/>
          <w:bCs/>
        </w:rPr>
        <w:t>Syntax Analysis</w:t>
      </w:r>
      <w:r w:rsidRPr="008231DB">
        <w:t xml:space="preserve">, and </w:t>
      </w:r>
      <w:r w:rsidRPr="008231DB">
        <w:rPr>
          <w:b/>
          <w:bCs/>
        </w:rPr>
        <w:t>Intermediate Code Generation (ICG)</w:t>
      </w:r>
      <w:r w:rsidRPr="008231DB">
        <w:t xml:space="preserve"> phases, the project provided a practical application of theoretical concepts from Automata Theory and Formal Languages. The successful output of </w:t>
      </w:r>
      <w:r w:rsidRPr="008231DB">
        <w:rPr>
          <w:b/>
          <w:bCs/>
        </w:rPr>
        <w:t>Three-Address Code (TAC)</w:t>
      </w:r>
      <w:r w:rsidRPr="008231DB">
        <w:t xml:space="preserve"> confirms the system's ability to accurately translate complex high-level statements (arithmetic, control flow) into a linear, machine-independent representation. This work demonstrates the foundational steps required for any language processor, thereby enhancing the understanding of compiler structure, error detection, and the preparation of code for final execution.</w:t>
      </w:r>
    </w:p>
    <w:p w14:paraId="35661540" w14:textId="61281F91" w:rsidR="00970D16" w:rsidRDefault="00000000" w:rsidP="008231DB">
      <w:pPr>
        <w:spacing w:after="49" w:line="259" w:lineRule="auto"/>
        <w:ind w:left="0" w:firstLine="0"/>
      </w:pPr>
      <w:r>
        <w:rPr>
          <w:b/>
          <w:sz w:val="36"/>
        </w:rPr>
        <w:t xml:space="preserve"> </w:t>
      </w:r>
    </w:p>
    <w:p w14:paraId="284A0581" w14:textId="77777777" w:rsidR="00970D16" w:rsidRDefault="00000000">
      <w:pPr>
        <w:pStyle w:val="Heading1"/>
        <w:spacing w:after="49"/>
        <w:ind w:left="-5" w:right="0"/>
      </w:pPr>
      <w:r>
        <w:t xml:space="preserve">                                    DECLARATION </w:t>
      </w:r>
    </w:p>
    <w:p w14:paraId="3B4B3E4D" w14:textId="45DFE855" w:rsidR="00970D16" w:rsidRDefault="00970D16" w:rsidP="008231DB">
      <w:pPr>
        <w:spacing w:after="49" w:line="259" w:lineRule="auto"/>
        <w:ind w:left="0" w:firstLine="0"/>
      </w:pPr>
    </w:p>
    <w:p w14:paraId="2EBDB004" w14:textId="7C56D368" w:rsidR="00970D16" w:rsidRPr="008231DB" w:rsidRDefault="008231DB">
      <w:pPr>
        <w:spacing w:after="49" w:line="259" w:lineRule="auto"/>
        <w:ind w:left="0" w:firstLine="0"/>
        <w:rPr>
          <w:sz w:val="26"/>
        </w:rPr>
      </w:pPr>
      <w:r w:rsidRPr="008231DB">
        <w:rPr>
          <w:sz w:val="26"/>
        </w:rPr>
        <w:t>This is to certify that the work embodied in the project report titled</w:t>
      </w:r>
      <w:r w:rsidRPr="008231DB">
        <w:rPr>
          <w:b/>
          <w:bCs/>
          <w:sz w:val="26"/>
        </w:rPr>
        <w:t xml:space="preserve"> "Design and Implementation of a Mini-Compiler for a Simplified Programming Language </w:t>
      </w:r>
      <w:r>
        <w:rPr>
          <w:b/>
          <w:bCs/>
          <w:sz w:val="26"/>
        </w:rPr>
        <w:t>(</w:t>
      </w:r>
      <w:r w:rsidRPr="008231DB">
        <w:rPr>
          <w:b/>
          <w:bCs/>
          <w:sz w:val="26"/>
        </w:rPr>
        <w:t xml:space="preserve">Mini-L) with Intermediate Code Generation" </w:t>
      </w:r>
      <w:r w:rsidRPr="008231DB">
        <w:rPr>
          <w:sz w:val="26"/>
        </w:rPr>
        <w:t>is an authentic record of my own research and development. The work presented in this report is original to the best of my knowledge and has not been submitted to any other university or institution for the award of any degree or certification.</w:t>
      </w:r>
    </w:p>
    <w:p w14:paraId="3E1662B1" w14:textId="77777777" w:rsidR="00970D16" w:rsidRDefault="00000000">
      <w:pPr>
        <w:spacing w:after="49" w:line="259" w:lineRule="auto"/>
        <w:ind w:left="0" w:firstLine="0"/>
      </w:pPr>
      <w:r>
        <w:rPr>
          <w:b/>
          <w:sz w:val="36"/>
        </w:rPr>
        <w:t xml:space="preserve"> </w:t>
      </w:r>
    </w:p>
    <w:p w14:paraId="7BD506F3" w14:textId="77777777" w:rsidR="00970D16" w:rsidRDefault="00000000">
      <w:pPr>
        <w:spacing w:after="72" w:line="259" w:lineRule="auto"/>
        <w:ind w:left="0" w:firstLine="0"/>
      </w:pPr>
      <w:r>
        <w:rPr>
          <w:b/>
          <w:sz w:val="36"/>
        </w:rPr>
        <w:t xml:space="preserve"> </w:t>
      </w:r>
    </w:p>
    <w:p w14:paraId="7C0F4813" w14:textId="33C7B269" w:rsidR="00970D16" w:rsidRDefault="00000000" w:rsidP="008231DB">
      <w:pPr>
        <w:tabs>
          <w:tab w:val="center" w:pos="8248"/>
        </w:tabs>
        <w:spacing w:after="50" w:line="259" w:lineRule="auto"/>
        <w:ind w:left="-15" w:firstLine="0"/>
      </w:pPr>
      <w:r>
        <w:rPr>
          <w:b/>
          <w:sz w:val="36"/>
        </w:rPr>
        <w:t xml:space="preserve"> </w:t>
      </w:r>
      <w:r>
        <w:rPr>
          <w:b/>
          <w:sz w:val="36"/>
        </w:rPr>
        <w:tab/>
      </w:r>
      <w:r>
        <w:rPr>
          <w:b/>
          <w:sz w:val="28"/>
        </w:rPr>
        <w:t>Signatur</w:t>
      </w:r>
      <w:r w:rsidR="008231DB">
        <w:rPr>
          <w:b/>
          <w:sz w:val="28"/>
        </w:rPr>
        <w:t>e</w:t>
      </w:r>
    </w:p>
    <w:p w14:paraId="714CF989" w14:textId="77777777" w:rsidR="00970D16" w:rsidRDefault="00000000">
      <w:pPr>
        <w:spacing w:after="88" w:line="259" w:lineRule="auto"/>
        <w:ind w:left="0" w:firstLine="0"/>
      </w:pPr>
      <w:r>
        <w:rPr>
          <w:b/>
          <w:color w:val="2F5496"/>
          <w:sz w:val="24"/>
        </w:rPr>
        <w:t xml:space="preserve"> </w:t>
      </w:r>
    </w:p>
    <w:p w14:paraId="4376BC2C" w14:textId="77777777" w:rsidR="008231DB" w:rsidRDefault="00000000" w:rsidP="008231DB">
      <w:pPr>
        <w:spacing w:after="155" w:line="259" w:lineRule="auto"/>
        <w:ind w:left="-5"/>
        <w:rPr>
          <w:b/>
          <w:sz w:val="28"/>
        </w:rPr>
      </w:pPr>
      <w:proofErr w:type="gramStart"/>
      <w:r>
        <w:rPr>
          <w:b/>
          <w:sz w:val="28"/>
        </w:rPr>
        <w:t>Place :</w:t>
      </w:r>
      <w:proofErr w:type="gramEnd"/>
      <w:r>
        <w:rPr>
          <w:b/>
          <w:sz w:val="28"/>
        </w:rPr>
        <w:t xml:space="preserve"> </w:t>
      </w:r>
      <w:proofErr w:type="spellStart"/>
      <w:r>
        <w:rPr>
          <w:b/>
          <w:sz w:val="28"/>
        </w:rPr>
        <w:t>Shegaon</w:t>
      </w:r>
      <w:proofErr w:type="spellEnd"/>
      <w:r>
        <w:rPr>
          <w:b/>
          <w:sz w:val="28"/>
        </w:rPr>
        <w:t xml:space="preserve"> </w:t>
      </w:r>
    </w:p>
    <w:p w14:paraId="1E962547" w14:textId="77777777" w:rsidR="008231DB" w:rsidRDefault="00000000" w:rsidP="008231DB">
      <w:pPr>
        <w:spacing w:after="155" w:line="259" w:lineRule="auto"/>
        <w:ind w:left="-5"/>
      </w:pPr>
      <w:proofErr w:type="gramStart"/>
      <w:r w:rsidRPr="008231DB">
        <w:rPr>
          <w:b/>
          <w:bCs/>
        </w:rPr>
        <w:t>Date</w:t>
      </w:r>
      <w:r>
        <w:t xml:space="preserve"> :</w:t>
      </w:r>
      <w:proofErr w:type="gramEnd"/>
      <w:r>
        <w:t xml:space="preserve"> </w:t>
      </w:r>
      <w:r w:rsidR="008231DB">
        <w:t>06</w:t>
      </w:r>
      <w:r>
        <w:t>/1</w:t>
      </w:r>
      <w:r w:rsidR="008231DB">
        <w:t>1</w:t>
      </w:r>
      <w:r>
        <w:t>/2025</w:t>
      </w:r>
    </w:p>
    <w:p w14:paraId="54E5ADC4" w14:textId="39E0ECF4" w:rsidR="00970D16" w:rsidRPr="00202208" w:rsidRDefault="00000000" w:rsidP="008231DB">
      <w:pPr>
        <w:spacing w:after="155" w:line="259" w:lineRule="auto"/>
        <w:ind w:left="-5"/>
        <w:rPr>
          <w:sz w:val="28"/>
          <w:szCs w:val="28"/>
        </w:rPr>
      </w:pPr>
      <w:proofErr w:type="spellStart"/>
      <w:r w:rsidRPr="00202208">
        <w:rPr>
          <w:b/>
          <w:sz w:val="28"/>
          <w:szCs w:val="28"/>
        </w:rPr>
        <w:t>Github</w:t>
      </w:r>
      <w:proofErr w:type="spellEnd"/>
      <w:r w:rsidRPr="00202208">
        <w:rPr>
          <w:b/>
          <w:sz w:val="28"/>
          <w:szCs w:val="28"/>
        </w:rPr>
        <w:t xml:space="preserve"> link: </w:t>
      </w:r>
    </w:p>
    <w:p w14:paraId="0A48108C" w14:textId="77777777" w:rsidR="00970D16" w:rsidRDefault="00000000">
      <w:pPr>
        <w:spacing w:after="48" w:line="259" w:lineRule="auto"/>
        <w:ind w:left="0" w:firstLine="0"/>
      </w:pPr>
      <w:r>
        <w:rPr>
          <w:b/>
          <w:color w:val="2F5496"/>
          <w:sz w:val="24"/>
        </w:rPr>
        <w:lastRenderedPageBreak/>
        <w:t xml:space="preserve"> </w:t>
      </w:r>
    </w:p>
    <w:p w14:paraId="09AF8442" w14:textId="77777777" w:rsidR="00970D16" w:rsidRDefault="00000000">
      <w:pPr>
        <w:spacing w:line="259" w:lineRule="auto"/>
        <w:ind w:left="0" w:firstLine="0"/>
      </w:pPr>
      <w:r>
        <w:rPr>
          <w:b/>
          <w:color w:val="2F5496"/>
          <w:sz w:val="24"/>
        </w:rPr>
        <w:t xml:space="preserve"> </w:t>
      </w:r>
    </w:p>
    <w:p w14:paraId="2D7190B3" w14:textId="77777777" w:rsidR="00970D16" w:rsidRDefault="00000000">
      <w:pPr>
        <w:spacing w:after="50" w:line="259" w:lineRule="auto"/>
        <w:ind w:left="0" w:firstLine="0"/>
      </w:pPr>
      <w:r>
        <w:rPr>
          <w:b/>
          <w:color w:val="2F5496"/>
          <w:sz w:val="24"/>
        </w:rPr>
        <w:t xml:space="preserve"> </w:t>
      </w:r>
    </w:p>
    <w:p w14:paraId="78C8E9C2" w14:textId="77777777" w:rsidR="00970D16" w:rsidRDefault="00000000">
      <w:pPr>
        <w:spacing w:after="50" w:line="259" w:lineRule="auto"/>
        <w:ind w:left="0" w:firstLine="0"/>
      </w:pPr>
      <w:r>
        <w:rPr>
          <w:b/>
          <w:color w:val="2F5496"/>
          <w:sz w:val="24"/>
        </w:rPr>
        <w:t xml:space="preserve"> </w:t>
      </w:r>
    </w:p>
    <w:p w14:paraId="4EBCA34C" w14:textId="77777777" w:rsidR="00970D16" w:rsidRDefault="00000000">
      <w:pPr>
        <w:spacing w:after="48" w:line="259" w:lineRule="auto"/>
        <w:ind w:left="0" w:firstLine="0"/>
      </w:pPr>
      <w:r>
        <w:rPr>
          <w:b/>
          <w:color w:val="2F5496"/>
          <w:sz w:val="24"/>
        </w:rPr>
        <w:t xml:space="preserve"> </w:t>
      </w:r>
    </w:p>
    <w:p w14:paraId="35D18323" w14:textId="77777777" w:rsidR="00970D16" w:rsidRDefault="00000000">
      <w:pPr>
        <w:spacing w:after="50" w:line="259" w:lineRule="auto"/>
        <w:ind w:left="0" w:firstLine="0"/>
      </w:pPr>
      <w:r>
        <w:rPr>
          <w:b/>
          <w:color w:val="2F5496"/>
          <w:sz w:val="24"/>
        </w:rPr>
        <w:t xml:space="preserve"> </w:t>
      </w:r>
    </w:p>
    <w:p w14:paraId="41A0981A" w14:textId="77777777" w:rsidR="00970D16" w:rsidRDefault="00000000">
      <w:pPr>
        <w:spacing w:after="50" w:line="259" w:lineRule="auto"/>
        <w:ind w:left="0" w:firstLine="0"/>
      </w:pPr>
      <w:r>
        <w:rPr>
          <w:b/>
          <w:color w:val="2F5496"/>
          <w:sz w:val="24"/>
        </w:rPr>
        <w:t xml:space="preserve"> </w:t>
      </w:r>
    </w:p>
    <w:p w14:paraId="48F7F4BD" w14:textId="77777777" w:rsidR="00970D16" w:rsidRDefault="00000000">
      <w:pPr>
        <w:spacing w:after="50" w:line="259" w:lineRule="auto"/>
        <w:ind w:left="0" w:firstLine="0"/>
      </w:pPr>
      <w:r>
        <w:rPr>
          <w:b/>
          <w:color w:val="2F5496"/>
          <w:sz w:val="24"/>
        </w:rPr>
        <w:t xml:space="preserve"> </w:t>
      </w:r>
    </w:p>
    <w:p w14:paraId="6B74C196" w14:textId="77777777" w:rsidR="00970D16" w:rsidRDefault="00000000">
      <w:pPr>
        <w:spacing w:after="48" w:line="259" w:lineRule="auto"/>
        <w:ind w:left="0" w:firstLine="0"/>
      </w:pPr>
      <w:r>
        <w:rPr>
          <w:b/>
          <w:color w:val="2F5496"/>
          <w:sz w:val="24"/>
        </w:rPr>
        <w:t xml:space="preserve"> </w:t>
      </w:r>
    </w:p>
    <w:p w14:paraId="793389E8" w14:textId="77777777" w:rsidR="00970D16" w:rsidRDefault="00000000">
      <w:pPr>
        <w:spacing w:after="50" w:line="259" w:lineRule="auto"/>
        <w:ind w:left="0" w:firstLine="0"/>
      </w:pPr>
      <w:r>
        <w:rPr>
          <w:b/>
          <w:color w:val="2F5496"/>
          <w:sz w:val="24"/>
        </w:rPr>
        <w:t xml:space="preserve"> </w:t>
      </w:r>
    </w:p>
    <w:p w14:paraId="493E7135" w14:textId="77777777" w:rsidR="00970D16" w:rsidRDefault="00000000">
      <w:pPr>
        <w:spacing w:after="0" w:line="259" w:lineRule="auto"/>
        <w:ind w:left="0" w:firstLine="0"/>
      </w:pPr>
      <w:r>
        <w:rPr>
          <w:b/>
          <w:color w:val="2F5496"/>
          <w:sz w:val="24"/>
        </w:rPr>
        <w:t xml:space="preserve"> </w:t>
      </w:r>
    </w:p>
    <w:p w14:paraId="7B89D5B1" w14:textId="77777777" w:rsidR="00970D16" w:rsidRDefault="00000000">
      <w:pPr>
        <w:spacing w:after="50" w:line="259" w:lineRule="auto"/>
        <w:ind w:left="0" w:firstLine="0"/>
        <w:jc w:val="both"/>
      </w:pPr>
      <w:r>
        <w:rPr>
          <w:b/>
          <w:color w:val="2F5496"/>
          <w:sz w:val="24"/>
        </w:rPr>
        <w:t xml:space="preserve"> </w:t>
      </w:r>
    </w:p>
    <w:p w14:paraId="71D7E687" w14:textId="77777777" w:rsidR="00970D16" w:rsidRDefault="00000000">
      <w:pPr>
        <w:spacing w:after="0" w:line="259" w:lineRule="auto"/>
        <w:ind w:left="0" w:firstLine="0"/>
        <w:jc w:val="both"/>
      </w:pPr>
      <w:r>
        <w:rPr>
          <w:b/>
          <w:color w:val="2F5496"/>
          <w:sz w:val="24"/>
        </w:rPr>
        <w:t xml:space="preserve"> </w:t>
      </w:r>
    </w:p>
    <w:sectPr w:rsidR="00970D16">
      <w:pgSz w:w="11906" w:h="16838"/>
      <w:pgMar w:top="776" w:right="724" w:bottom="1302" w:left="104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1EF"/>
    <w:multiLevelType w:val="hybridMultilevel"/>
    <w:tmpl w:val="73F040EA"/>
    <w:lvl w:ilvl="0" w:tplc="E38ADF4A">
      <w:start w:val="1"/>
      <w:numFmt w:val="bullet"/>
      <w:lvlText w:val="•"/>
      <w:lvlJc w:val="left"/>
      <w:pPr>
        <w:ind w:left="257"/>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D780F7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06B10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2E7B9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04451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0093F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40613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BA1A5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16279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BC0196"/>
    <w:multiLevelType w:val="multilevel"/>
    <w:tmpl w:val="0C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660B6"/>
    <w:multiLevelType w:val="multilevel"/>
    <w:tmpl w:val="37BE01B0"/>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A1C37"/>
    <w:multiLevelType w:val="multilevel"/>
    <w:tmpl w:val="269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D2EA6"/>
    <w:multiLevelType w:val="multilevel"/>
    <w:tmpl w:val="8B362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8274A"/>
    <w:multiLevelType w:val="hybridMultilevel"/>
    <w:tmpl w:val="0E08C9F6"/>
    <w:lvl w:ilvl="0" w:tplc="8430945A">
      <w:start w:val="1"/>
      <w:numFmt w:val="decimal"/>
      <w:lvlText w:val="%1."/>
      <w:lvlJc w:val="left"/>
      <w:pPr>
        <w:ind w:left="7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AB72DCDA">
      <w:start w:val="1"/>
      <w:numFmt w:val="lowerLetter"/>
      <w:lvlText w:val="%2"/>
      <w:lvlJc w:val="left"/>
      <w:pPr>
        <w:ind w:left="14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4E6E560A">
      <w:start w:val="1"/>
      <w:numFmt w:val="lowerRoman"/>
      <w:lvlText w:val="%3"/>
      <w:lvlJc w:val="left"/>
      <w:pPr>
        <w:ind w:left="21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2DD012AA">
      <w:start w:val="1"/>
      <w:numFmt w:val="decimal"/>
      <w:lvlText w:val="%4"/>
      <w:lvlJc w:val="left"/>
      <w:pPr>
        <w:ind w:left="28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49E650A2">
      <w:start w:val="1"/>
      <w:numFmt w:val="lowerLetter"/>
      <w:lvlText w:val="%5"/>
      <w:lvlJc w:val="left"/>
      <w:pPr>
        <w:ind w:left="36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CDC8F544">
      <w:start w:val="1"/>
      <w:numFmt w:val="lowerRoman"/>
      <w:lvlText w:val="%6"/>
      <w:lvlJc w:val="left"/>
      <w:pPr>
        <w:ind w:left="43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E912F59C">
      <w:start w:val="1"/>
      <w:numFmt w:val="decimal"/>
      <w:lvlText w:val="%7"/>
      <w:lvlJc w:val="left"/>
      <w:pPr>
        <w:ind w:left="50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24320DF8">
      <w:start w:val="1"/>
      <w:numFmt w:val="lowerLetter"/>
      <w:lvlText w:val="%8"/>
      <w:lvlJc w:val="left"/>
      <w:pPr>
        <w:ind w:left="57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3FF615F8">
      <w:start w:val="1"/>
      <w:numFmt w:val="lowerRoman"/>
      <w:lvlText w:val="%9"/>
      <w:lvlJc w:val="left"/>
      <w:pPr>
        <w:ind w:left="64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6" w15:restartNumberingAfterBreak="0">
    <w:nsid w:val="240C1EDA"/>
    <w:multiLevelType w:val="multilevel"/>
    <w:tmpl w:val="A758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70D83"/>
    <w:multiLevelType w:val="multilevel"/>
    <w:tmpl w:val="3D2C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62D05"/>
    <w:multiLevelType w:val="multilevel"/>
    <w:tmpl w:val="83E8B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4A208E"/>
    <w:multiLevelType w:val="multilevel"/>
    <w:tmpl w:val="3B28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678B7"/>
    <w:multiLevelType w:val="multilevel"/>
    <w:tmpl w:val="93D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42A44"/>
    <w:multiLevelType w:val="multilevel"/>
    <w:tmpl w:val="447A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07E90"/>
    <w:multiLevelType w:val="hybridMultilevel"/>
    <w:tmpl w:val="48AA1906"/>
    <w:lvl w:ilvl="0" w:tplc="8042EB56">
      <w:start w:val="1"/>
      <w:numFmt w:val="decimal"/>
      <w:lvlText w:val="%1."/>
      <w:lvlJc w:val="left"/>
      <w:pPr>
        <w:ind w:left="7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CAACB960">
      <w:start w:val="1"/>
      <w:numFmt w:val="lowerLetter"/>
      <w:lvlText w:val="%2"/>
      <w:lvlJc w:val="left"/>
      <w:pPr>
        <w:ind w:left="14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26C4A282">
      <w:start w:val="1"/>
      <w:numFmt w:val="lowerRoman"/>
      <w:lvlText w:val="%3"/>
      <w:lvlJc w:val="left"/>
      <w:pPr>
        <w:ind w:left="21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CEC62E70">
      <w:start w:val="1"/>
      <w:numFmt w:val="decimal"/>
      <w:lvlText w:val="%4"/>
      <w:lvlJc w:val="left"/>
      <w:pPr>
        <w:ind w:left="28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F2AA0FB0">
      <w:start w:val="1"/>
      <w:numFmt w:val="lowerLetter"/>
      <w:lvlText w:val="%5"/>
      <w:lvlJc w:val="left"/>
      <w:pPr>
        <w:ind w:left="36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18B684B4">
      <w:start w:val="1"/>
      <w:numFmt w:val="lowerRoman"/>
      <w:lvlText w:val="%6"/>
      <w:lvlJc w:val="left"/>
      <w:pPr>
        <w:ind w:left="43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7FFC529C">
      <w:start w:val="1"/>
      <w:numFmt w:val="decimal"/>
      <w:lvlText w:val="%7"/>
      <w:lvlJc w:val="left"/>
      <w:pPr>
        <w:ind w:left="50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A13E3DE8">
      <w:start w:val="1"/>
      <w:numFmt w:val="lowerLetter"/>
      <w:lvlText w:val="%8"/>
      <w:lvlJc w:val="left"/>
      <w:pPr>
        <w:ind w:left="57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4A006EC2">
      <w:start w:val="1"/>
      <w:numFmt w:val="lowerRoman"/>
      <w:lvlText w:val="%9"/>
      <w:lvlJc w:val="left"/>
      <w:pPr>
        <w:ind w:left="64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13" w15:restartNumberingAfterBreak="0">
    <w:nsid w:val="4EDD421E"/>
    <w:multiLevelType w:val="multilevel"/>
    <w:tmpl w:val="5576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118D4"/>
    <w:multiLevelType w:val="multilevel"/>
    <w:tmpl w:val="4CE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E787D"/>
    <w:multiLevelType w:val="hybridMultilevel"/>
    <w:tmpl w:val="34B6B172"/>
    <w:lvl w:ilvl="0" w:tplc="1730EFCA">
      <w:start w:val="1"/>
      <w:numFmt w:val="bullet"/>
      <w:lvlText w:val="•"/>
      <w:lvlJc w:val="left"/>
      <w:pPr>
        <w:ind w:left="257"/>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E2AEB4F4">
      <w:start w:val="1"/>
      <w:numFmt w:val="bullet"/>
      <w:lvlText w:val="o"/>
      <w:lvlJc w:val="left"/>
      <w:pPr>
        <w:ind w:left="108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2" w:tplc="63FAFE04">
      <w:start w:val="1"/>
      <w:numFmt w:val="bullet"/>
      <w:lvlText w:val="▪"/>
      <w:lvlJc w:val="left"/>
      <w:pPr>
        <w:ind w:left="180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3" w:tplc="AAB8C0F8">
      <w:start w:val="1"/>
      <w:numFmt w:val="bullet"/>
      <w:lvlText w:val="•"/>
      <w:lvlJc w:val="left"/>
      <w:pPr>
        <w:ind w:left="252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4" w:tplc="A414470E">
      <w:start w:val="1"/>
      <w:numFmt w:val="bullet"/>
      <w:lvlText w:val="o"/>
      <w:lvlJc w:val="left"/>
      <w:pPr>
        <w:ind w:left="324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5" w:tplc="7124E8EE">
      <w:start w:val="1"/>
      <w:numFmt w:val="bullet"/>
      <w:lvlText w:val="▪"/>
      <w:lvlJc w:val="left"/>
      <w:pPr>
        <w:ind w:left="396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6" w:tplc="980EC4FC">
      <w:start w:val="1"/>
      <w:numFmt w:val="bullet"/>
      <w:lvlText w:val="•"/>
      <w:lvlJc w:val="left"/>
      <w:pPr>
        <w:ind w:left="468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7" w:tplc="741CD1AE">
      <w:start w:val="1"/>
      <w:numFmt w:val="bullet"/>
      <w:lvlText w:val="o"/>
      <w:lvlJc w:val="left"/>
      <w:pPr>
        <w:ind w:left="540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8" w:tplc="A39C008A">
      <w:start w:val="1"/>
      <w:numFmt w:val="bullet"/>
      <w:lvlText w:val="▪"/>
      <w:lvlJc w:val="left"/>
      <w:pPr>
        <w:ind w:left="612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abstractNum>
  <w:abstractNum w:abstractNumId="16" w15:restartNumberingAfterBreak="0">
    <w:nsid w:val="64EA429B"/>
    <w:multiLevelType w:val="hybridMultilevel"/>
    <w:tmpl w:val="D3B0A5C0"/>
    <w:lvl w:ilvl="0" w:tplc="6A34D1D4">
      <w:start w:val="1"/>
      <w:numFmt w:val="bullet"/>
      <w:lvlText w:val="•"/>
      <w:lvlJc w:val="left"/>
      <w:pPr>
        <w:ind w:left="257"/>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645A6A7A">
      <w:start w:val="1"/>
      <w:numFmt w:val="bullet"/>
      <w:lvlText w:val="o"/>
      <w:lvlJc w:val="left"/>
      <w:pPr>
        <w:ind w:left="108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2" w:tplc="3780916E">
      <w:start w:val="1"/>
      <w:numFmt w:val="bullet"/>
      <w:lvlText w:val="▪"/>
      <w:lvlJc w:val="left"/>
      <w:pPr>
        <w:ind w:left="180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3" w:tplc="B3706ACA">
      <w:start w:val="1"/>
      <w:numFmt w:val="bullet"/>
      <w:lvlText w:val="•"/>
      <w:lvlJc w:val="left"/>
      <w:pPr>
        <w:ind w:left="252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4" w:tplc="5ACCA7F4">
      <w:start w:val="1"/>
      <w:numFmt w:val="bullet"/>
      <w:lvlText w:val="o"/>
      <w:lvlJc w:val="left"/>
      <w:pPr>
        <w:ind w:left="324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5" w:tplc="A5320560">
      <w:start w:val="1"/>
      <w:numFmt w:val="bullet"/>
      <w:lvlText w:val="▪"/>
      <w:lvlJc w:val="left"/>
      <w:pPr>
        <w:ind w:left="396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6" w:tplc="77104052">
      <w:start w:val="1"/>
      <w:numFmt w:val="bullet"/>
      <w:lvlText w:val="•"/>
      <w:lvlJc w:val="left"/>
      <w:pPr>
        <w:ind w:left="468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7" w:tplc="12524118">
      <w:start w:val="1"/>
      <w:numFmt w:val="bullet"/>
      <w:lvlText w:val="o"/>
      <w:lvlJc w:val="left"/>
      <w:pPr>
        <w:ind w:left="540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8" w:tplc="9D4048E2">
      <w:start w:val="1"/>
      <w:numFmt w:val="bullet"/>
      <w:lvlText w:val="▪"/>
      <w:lvlJc w:val="left"/>
      <w:pPr>
        <w:ind w:left="6120"/>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abstractNum>
  <w:abstractNum w:abstractNumId="17" w15:restartNumberingAfterBreak="0">
    <w:nsid w:val="6C3913EB"/>
    <w:multiLevelType w:val="multilevel"/>
    <w:tmpl w:val="99D0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E61E2"/>
    <w:multiLevelType w:val="multilevel"/>
    <w:tmpl w:val="EBAC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07C8B"/>
    <w:multiLevelType w:val="hybridMultilevel"/>
    <w:tmpl w:val="7B1A1F68"/>
    <w:lvl w:ilvl="0" w:tplc="578AC96E">
      <w:start w:val="1"/>
      <w:numFmt w:val="bullet"/>
      <w:lvlText w:val="•"/>
      <w:lvlJc w:val="left"/>
      <w:pPr>
        <w:ind w:left="348"/>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2EEA2E24">
      <w:start w:val="1"/>
      <w:numFmt w:val="bullet"/>
      <w:lvlText w:val="o"/>
      <w:lvlJc w:val="left"/>
      <w:pPr>
        <w:ind w:left="117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2" w:tplc="A8AEC80C">
      <w:start w:val="1"/>
      <w:numFmt w:val="bullet"/>
      <w:lvlText w:val="▪"/>
      <w:lvlJc w:val="left"/>
      <w:pPr>
        <w:ind w:left="189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3" w:tplc="2A849104">
      <w:start w:val="1"/>
      <w:numFmt w:val="bullet"/>
      <w:lvlText w:val="•"/>
      <w:lvlJc w:val="left"/>
      <w:pPr>
        <w:ind w:left="261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4" w:tplc="ACAE01FA">
      <w:start w:val="1"/>
      <w:numFmt w:val="bullet"/>
      <w:lvlText w:val="o"/>
      <w:lvlJc w:val="left"/>
      <w:pPr>
        <w:ind w:left="333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5" w:tplc="2FAA08AE">
      <w:start w:val="1"/>
      <w:numFmt w:val="bullet"/>
      <w:lvlText w:val="▪"/>
      <w:lvlJc w:val="left"/>
      <w:pPr>
        <w:ind w:left="405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6" w:tplc="751C4274">
      <w:start w:val="1"/>
      <w:numFmt w:val="bullet"/>
      <w:lvlText w:val="•"/>
      <w:lvlJc w:val="left"/>
      <w:pPr>
        <w:ind w:left="477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7" w:tplc="C0CAA640">
      <w:start w:val="1"/>
      <w:numFmt w:val="bullet"/>
      <w:lvlText w:val="o"/>
      <w:lvlJc w:val="left"/>
      <w:pPr>
        <w:ind w:left="549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8" w:tplc="968C198E">
      <w:start w:val="1"/>
      <w:numFmt w:val="bullet"/>
      <w:lvlText w:val="▪"/>
      <w:lvlJc w:val="left"/>
      <w:pPr>
        <w:ind w:left="621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abstractNum>
  <w:abstractNum w:abstractNumId="20" w15:restartNumberingAfterBreak="0">
    <w:nsid w:val="75C60EBC"/>
    <w:multiLevelType w:val="multilevel"/>
    <w:tmpl w:val="D242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FF774B"/>
    <w:multiLevelType w:val="multilevel"/>
    <w:tmpl w:val="B476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57CF2"/>
    <w:multiLevelType w:val="multilevel"/>
    <w:tmpl w:val="44443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2E78DD"/>
    <w:multiLevelType w:val="multilevel"/>
    <w:tmpl w:val="F2E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831FA"/>
    <w:multiLevelType w:val="multilevel"/>
    <w:tmpl w:val="E874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087840">
    <w:abstractNumId w:val="19"/>
  </w:num>
  <w:num w:numId="2" w16cid:durableId="2045595531">
    <w:abstractNumId w:val="16"/>
  </w:num>
  <w:num w:numId="3" w16cid:durableId="1351570944">
    <w:abstractNumId w:val="12"/>
  </w:num>
  <w:num w:numId="4" w16cid:durableId="1778017371">
    <w:abstractNumId w:val="0"/>
  </w:num>
  <w:num w:numId="5" w16cid:durableId="915824003">
    <w:abstractNumId w:val="5"/>
  </w:num>
  <w:num w:numId="6" w16cid:durableId="872421521">
    <w:abstractNumId w:val="15"/>
  </w:num>
  <w:num w:numId="7" w16cid:durableId="1241405474">
    <w:abstractNumId w:val="21"/>
  </w:num>
  <w:num w:numId="8" w16cid:durableId="1515656491">
    <w:abstractNumId w:val="1"/>
  </w:num>
  <w:num w:numId="9" w16cid:durableId="622229331">
    <w:abstractNumId w:val="20"/>
  </w:num>
  <w:num w:numId="10" w16cid:durableId="692994416">
    <w:abstractNumId w:val="4"/>
  </w:num>
  <w:num w:numId="11" w16cid:durableId="750195526">
    <w:abstractNumId w:val="10"/>
  </w:num>
  <w:num w:numId="12" w16cid:durableId="1952278994">
    <w:abstractNumId w:val="3"/>
  </w:num>
  <w:num w:numId="13" w16cid:durableId="850488918">
    <w:abstractNumId w:val="18"/>
  </w:num>
  <w:num w:numId="14" w16cid:durableId="273445036">
    <w:abstractNumId w:val="7"/>
  </w:num>
  <w:num w:numId="15" w16cid:durableId="438570112">
    <w:abstractNumId w:val="14"/>
  </w:num>
  <w:num w:numId="16" w16cid:durableId="256980941">
    <w:abstractNumId w:val="9"/>
  </w:num>
  <w:num w:numId="17" w16cid:durableId="305357936">
    <w:abstractNumId w:val="23"/>
  </w:num>
  <w:num w:numId="18" w16cid:durableId="565645474">
    <w:abstractNumId w:val="17"/>
  </w:num>
  <w:num w:numId="19" w16cid:durableId="2051951042">
    <w:abstractNumId w:val="11"/>
  </w:num>
  <w:num w:numId="20" w16cid:durableId="2042320676">
    <w:abstractNumId w:val="6"/>
  </w:num>
  <w:num w:numId="21" w16cid:durableId="275870326">
    <w:abstractNumId w:val="8"/>
  </w:num>
  <w:num w:numId="22" w16cid:durableId="33043334">
    <w:abstractNumId w:val="22"/>
  </w:num>
  <w:num w:numId="23" w16cid:durableId="685593467">
    <w:abstractNumId w:val="13"/>
  </w:num>
  <w:num w:numId="24" w16cid:durableId="1511870396">
    <w:abstractNumId w:val="2"/>
  </w:num>
  <w:num w:numId="25" w16cid:durableId="20512281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D16"/>
    <w:rsid w:val="0007737B"/>
    <w:rsid w:val="000A3C83"/>
    <w:rsid w:val="000A4BA3"/>
    <w:rsid w:val="000B4E13"/>
    <w:rsid w:val="00202208"/>
    <w:rsid w:val="002E3C59"/>
    <w:rsid w:val="00601BD2"/>
    <w:rsid w:val="00637DC6"/>
    <w:rsid w:val="00762E02"/>
    <w:rsid w:val="008231DB"/>
    <w:rsid w:val="008D6786"/>
    <w:rsid w:val="00970D16"/>
    <w:rsid w:val="009A0419"/>
    <w:rsid w:val="00C64FF3"/>
    <w:rsid w:val="00F44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895A4"/>
  <w15:docId w15:val="{005CC108-4A48-4292-8681-D8F257890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 w:line="263" w:lineRule="auto"/>
      <w:ind w:left="101" w:hanging="10"/>
    </w:pPr>
    <w:rPr>
      <w:rFonts w:ascii="Times New Roman" w:eastAsia="Times New Roman" w:hAnsi="Times New Roman" w:cs="Times New Roman"/>
      <w:color w:val="000000"/>
      <w:sz w:val="25"/>
    </w:rPr>
  </w:style>
  <w:style w:type="paragraph" w:styleId="Heading1">
    <w:name w:val="heading 1"/>
    <w:next w:val="Normal"/>
    <w:link w:val="Heading1Char"/>
    <w:uiPriority w:val="9"/>
    <w:qFormat/>
    <w:pPr>
      <w:keepNext/>
      <w:keepLines/>
      <w:spacing w:after="0" w:line="259" w:lineRule="auto"/>
      <w:ind w:left="10" w:right="4486"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6" w:line="259" w:lineRule="auto"/>
      <w:ind w:left="106"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9A0419"/>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9A04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44F9A"/>
    <w:rPr>
      <w:sz w:val="24"/>
    </w:rPr>
  </w:style>
  <w:style w:type="character" w:customStyle="1" w:styleId="Heading3Char">
    <w:name w:val="Heading 3 Char"/>
    <w:basedOn w:val="DefaultParagraphFont"/>
    <w:link w:val="Heading3"/>
    <w:uiPriority w:val="9"/>
    <w:semiHidden/>
    <w:rsid w:val="009A0419"/>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9A0419"/>
    <w:rPr>
      <w:rFonts w:asciiTheme="majorHAnsi" w:eastAsiaTheme="majorEastAsia" w:hAnsiTheme="majorHAnsi" w:cstheme="majorBidi"/>
      <w:i/>
      <w:iCs/>
      <w:color w:val="2F5496" w:themeColor="accent1" w:themeShade="BF"/>
      <w:sz w:val="25"/>
    </w:rPr>
  </w:style>
  <w:style w:type="paragraph" w:styleId="ListParagraph">
    <w:name w:val="List Paragraph"/>
    <w:basedOn w:val="Normal"/>
    <w:uiPriority w:val="34"/>
    <w:qFormat/>
    <w:rsid w:val="008D67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2896</Words>
  <Characters>16509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cmm</dc:creator>
  <cp:keywords/>
  <cp:lastModifiedBy>Pallavi Pawar</cp:lastModifiedBy>
  <cp:revision>2</cp:revision>
  <dcterms:created xsi:type="dcterms:W3CDTF">2025-11-05T10:44:00Z</dcterms:created>
  <dcterms:modified xsi:type="dcterms:W3CDTF">2025-11-05T10:44:00Z</dcterms:modified>
</cp:coreProperties>
</file>