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11C9" w14:textId="77777777" w:rsidR="002862D7" w:rsidRPr="00AB4E64" w:rsidRDefault="002862D7" w:rsidP="002862D7">
      <w:pPr>
        <w:rPr>
          <w:lang w:val="en-GB"/>
        </w:rPr>
      </w:pPr>
    </w:p>
    <w:p w14:paraId="6A5122B6" w14:textId="77777777" w:rsidR="002862D7" w:rsidRPr="00AB4E64" w:rsidRDefault="002862D7" w:rsidP="002862D7">
      <w:pPr>
        <w:rPr>
          <w:lang w:val="en-GB"/>
        </w:rPr>
      </w:pPr>
    </w:p>
    <w:p w14:paraId="190A979C" w14:textId="3377F1EB" w:rsidR="002862D7" w:rsidRPr="00AB4E64" w:rsidRDefault="00826176" w:rsidP="00A51A7F">
      <w:pPr>
        <w:pStyle w:val="Title"/>
        <w:pBdr>
          <w:bottom w:val="single" w:sz="12" w:space="1" w:color="auto"/>
        </w:pBdr>
        <w:rPr>
          <w:lang w:val="en-GB"/>
        </w:rPr>
      </w:pPr>
      <w:sdt>
        <w:sdtPr>
          <w:rPr>
            <w:lang w:val="en-GB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 w:rsidRPr="00AB4E64">
            <w:rPr>
              <w:lang w:val="en-GB"/>
            </w:rPr>
            <w:t>MethodSCRIPT</w:t>
          </w:r>
          <w:r w:rsidR="00207875" w:rsidRPr="00AB4E64">
            <w:rPr>
              <w:lang w:val="en-GB"/>
            </w:rPr>
            <w:t xml:space="preserve"> SDK</w:t>
          </w:r>
          <w:r w:rsidR="006D49B4" w:rsidRPr="00AB4E64">
            <w:rPr>
              <w:lang w:val="en-GB"/>
            </w:rPr>
            <w:t xml:space="preserve"> </w:t>
          </w:r>
          <w:r w:rsidR="00A51A7F" w:rsidRPr="00AB4E64">
            <w:rPr>
              <w:lang w:val="en-GB"/>
            </w:rPr>
            <w:t>Example</w:t>
          </w:r>
          <w:r w:rsidR="00E0435B" w:rsidRPr="00AB4E64">
            <w:rPr>
              <w:lang w:val="en-GB"/>
            </w:rPr>
            <w:t xml:space="preserve"> - C</w:t>
          </w:r>
        </w:sdtContent>
      </w:sdt>
    </w:p>
    <w:p w14:paraId="4666F43E" w14:textId="77777777" w:rsidR="002862D7" w:rsidRPr="00AB4E64" w:rsidRDefault="002862D7" w:rsidP="002862D7">
      <w:pPr>
        <w:rPr>
          <w:lang w:val="en-GB"/>
        </w:rPr>
      </w:pPr>
    </w:p>
    <w:p w14:paraId="76B4CDAE" w14:textId="77777777" w:rsidR="002862D7" w:rsidRPr="00AB4E64" w:rsidRDefault="002862D7" w:rsidP="002862D7">
      <w:pPr>
        <w:rPr>
          <w:lang w:val="en-GB"/>
        </w:rPr>
      </w:pPr>
    </w:p>
    <w:p w14:paraId="11438047" w14:textId="77777777" w:rsidR="002862D7" w:rsidRPr="00AB4E64" w:rsidRDefault="002862D7" w:rsidP="002862D7">
      <w:pPr>
        <w:rPr>
          <w:lang w:val="en-GB"/>
        </w:rPr>
      </w:pPr>
    </w:p>
    <w:p w14:paraId="659CE534" w14:textId="77777777" w:rsidR="002862D7" w:rsidRPr="00AB4E64" w:rsidRDefault="00F22052" w:rsidP="002862D7">
      <w:pPr>
        <w:rPr>
          <w:lang w:val="en-GB"/>
        </w:rPr>
      </w:pPr>
      <w:r w:rsidRPr="00AB4E64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AB4E64" w:rsidRDefault="002862D7" w:rsidP="002862D7">
      <w:pPr>
        <w:rPr>
          <w:lang w:val="en-GB"/>
        </w:rPr>
      </w:pPr>
    </w:p>
    <w:p w14:paraId="7D8B72B6" w14:textId="77777777" w:rsidR="002862D7" w:rsidRPr="00AB4E64" w:rsidRDefault="002862D7" w:rsidP="002862D7">
      <w:pPr>
        <w:rPr>
          <w:lang w:val="en-GB"/>
        </w:rPr>
      </w:pPr>
    </w:p>
    <w:p w14:paraId="69BC9DA9" w14:textId="77777777" w:rsidR="002862D7" w:rsidRPr="00AB4E64" w:rsidRDefault="002862D7" w:rsidP="002862D7">
      <w:pPr>
        <w:rPr>
          <w:lang w:val="en-GB"/>
        </w:rPr>
      </w:pPr>
    </w:p>
    <w:p w14:paraId="03F94BD1" w14:textId="77777777" w:rsidR="002862D7" w:rsidRPr="00AB4E64" w:rsidRDefault="002862D7" w:rsidP="002862D7">
      <w:pPr>
        <w:rPr>
          <w:lang w:val="en-GB"/>
        </w:rPr>
      </w:pPr>
    </w:p>
    <w:p w14:paraId="0DDE483A" w14:textId="77777777" w:rsidR="002862D7" w:rsidRPr="00AB4E64" w:rsidRDefault="002862D7" w:rsidP="002862D7">
      <w:pPr>
        <w:rPr>
          <w:lang w:val="en-GB"/>
        </w:rPr>
      </w:pPr>
    </w:p>
    <w:p w14:paraId="23858E7F" w14:textId="77777777" w:rsidR="002862D7" w:rsidRPr="00AB4E64" w:rsidRDefault="002862D7" w:rsidP="002862D7">
      <w:pPr>
        <w:rPr>
          <w:lang w:val="en-GB"/>
        </w:rPr>
      </w:pPr>
    </w:p>
    <w:p w14:paraId="55B8652B" w14:textId="77777777" w:rsidR="002862D7" w:rsidRPr="00AB4E64" w:rsidRDefault="002862D7" w:rsidP="002862D7">
      <w:pPr>
        <w:rPr>
          <w:lang w:val="en-GB"/>
        </w:rPr>
      </w:pPr>
    </w:p>
    <w:p w14:paraId="1E0E03F5" w14:textId="77777777" w:rsidR="002862D7" w:rsidRPr="00AB4E64" w:rsidRDefault="002862D7" w:rsidP="002862D7">
      <w:pPr>
        <w:rPr>
          <w:lang w:val="en-GB"/>
        </w:rPr>
      </w:pPr>
    </w:p>
    <w:p w14:paraId="1ABA7F9C" w14:textId="77777777" w:rsidR="002862D7" w:rsidRPr="00AB4E64" w:rsidRDefault="002862D7" w:rsidP="002862D7">
      <w:pPr>
        <w:rPr>
          <w:lang w:val="en-GB"/>
        </w:rPr>
      </w:pPr>
    </w:p>
    <w:p w14:paraId="7FBE4096" w14:textId="77777777" w:rsidR="002862D7" w:rsidRPr="00AB4E64" w:rsidRDefault="002862D7" w:rsidP="002862D7">
      <w:pPr>
        <w:rPr>
          <w:lang w:val="en-GB"/>
        </w:rPr>
      </w:pPr>
    </w:p>
    <w:p w14:paraId="40C0AE2F" w14:textId="77777777" w:rsidR="002862D7" w:rsidRPr="00AB4E64" w:rsidRDefault="002862D7" w:rsidP="002862D7">
      <w:pPr>
        <w:rPr>
          <w:lang w:val="en-GB"/>
        </w:rPr>
      </w:pPr>
    </w:p>
    <w:p w14:paraId="3AE705EF" w14:textId="77777777" w:rsidR="002862D7" w:rsidRPr="00AB4E64" w:rsidRDefault="002862D7" w:rsidP="002862D7">
      <w:pPr>
        <w:rPr>
          <w:lang w:val="en-GB"/>
        </w:rPr>
      </w:pPr>
    </w:p>
    <w:p w14:paraId="4BDB78E4" w14:textId="77777777" w:rsidR="002862D7" w:rsidRPr="00AB4E64" w:rsidRDefault="002862D7" w:rsidP="002862D7">
      <w:pPr>
        <w:rPr>
          <w:lang w:val="en-GB"/>
        </w:rPr>
      </w:pPr>
    </w:p>
    <w:p w14:paraId="3DB99F37" w14:textId="77777777" w:rsidR="002862D7" w:rsidRPr="00AB4E64" w:rsidRDefault="002862D7" w:rsidP="002862D7">
      <w:pPr>
        <w:rPr>
          <w:lang w:val="en-GB"/>
        </w:rPr>
      </w:pPr>
    </w:p>
    <w:p w14:paraId="151DD966" w14:textId="77777777" w:rsidR="002862D7" w:rsidRPr="00AB4E64" w:rsidRDefault="002862D7" w:rsidP="002862D7">
      <w:pPr>
        <w:rPr>
          <w:lang w:val="en-GB"/>
        </w:rPr>
      </w:pPr>
    </w:p>
    <w:p w14:paraId="3529DE6B" w14:textId="77777777" w:rsidR="002862D7" w:rsidRPr="00AB4E64" w:rsidRDefault="002862D7" w:rsidP="002862D7">
      <w:pPr>
        <w:rPr>
          <w:lang w:val="en-GB"/>
        </w:rPr>
      </w:pPr>
    </w:p>
    <w:p w14:paraId="224689D6" w14:textId="77777777" w:rsidR="002862D7" w:rsidRPr="00AB4E64" w:rsidRDefault="002862D7" w:rsidP="002862D7">
      <w:pPr>
        <w:rPr>
          <w:lang w:val="en-GB"/>
        </w:rPr>
      </w:pPr>
    </w:p>
    <w:p w14:paraId="07229DDA" w14:textId="77777777" w:rsidR="002862D7" w:rsidRPr="00AB4E64" w:rsidRDefault="002862D7" w:rsidP="002862D7">
      <w:pPr>
        <w:rPr>
          <w:lang w:val="en-GB"/>
        </w:rPr>
      </w:pPr>
    </w:p>
    <w:p w14:paraId="560E7622" w14:textId="77777777" w:rsidR="002862D7" w:rsidRPr="00AB4E64" w:rsidRDefault="002862D7" w:rsidP="002862D7">
      <w:pPr>
        <w:rPr>
          <w:lang w:val="en-GB"/>
        </w:rPr>
      </w:pPr>
    </w:p>
    <w:p w14:paraId="03D6CA33" w14:textId="77777777" w:rsidR="002862D7" w:rsidRPr="00AB4E64" w:rsidRDefault="002862D7" w:rsidP="002862D7">
      <w:pPr>
        <w:rPr>
          <w:lang w:val="en-GB"/>
        </w:rPr>
      </w:pPr>
    </w:p>
    <w:p w14:paraId="6217C3D1" w14:textId="77777777" w:rsidR="002862D7" w:rsidRPr="00AB4E64" w:rsidRDefault="002862D7" w:rsidP="002862D7">
      <w:pPr>
        <w:rPr>
          <w:lang w:val="en-GB"/>
        </w:rPr>
      </w:pPr>
    </w:p>
    <w:p w14:paraId="44C01918" w14:textId="77777777" w:rsidR="002862D7" w:rsidRPr="00AB4E64" w:rsidRDefault="002862D7" w:rsidP="002862D7">
      <w:pPr>
        <w:rPr>
          <w:lang w:val="en-GB"/>
        </w:rPr>
      </w:pPr>
    </w:p>
    <w:p w14:paraId="188F8457" w14:textId="77777777" w:rsidR="002862D7" w:rsidRPr="00AB4E64" w:rsidRDefault="002862D7" w:rsidP="002862D7">
      <w:pPr>
        <w:rPr>
          <w:lang w:val="en-GB"/>
        </w:rPr>
      </w:pPr>
    </w:p>
    <w:p w14:paraId="54D4B02E" w14:textId="77777777" w:rsidR="002862D7" w:rsidRPr="00AB4E64" w:rsidRDefault="002862D7" w:rsidP="002862D7">
      <w:pPr>
        <w:rPr>
          <w:lang w:val="en-GB"/>
        </w:rPr>
      </w:pPr>
    </w:p>
    <w:p w14:paraId="7E77C5D9" w14:textId="77777777" w:rsidR="002862D7" w:rsidRPr="00AB4E64" w:rsidRDefault="002862D7" w:rsidP="002862D7">
      <w:pPr>
        <w:rPr>
          <w:lang w:val="en-GB"/>
        </w:rPr>
      </w:pPr>
    </w:p>
    <w:p w14:paraId="53EE20AC" w14:textId="77777777" w:rsidR="002862D7" w:rsidRPr="00AB4E64" w:rsidRDefault="002862D7" w:rsidP="002862D7">
      <w:pPr>
        <w:rPr>
          <w:lang w:val="en-GB"/>
        </w:rPr>
      </w:pPr>
    </w:p>
    <w:p w14:paraId="716856A6" w14:textId="77777777" w:rsidR="002862D7" w:rsidRPr="00AB4E64" w:rsidRDefault="002862D7" w:rsidP="002862D7">
      <w:pPr>
        <w:rPr>
          <w:lang w:val="en-GB"/>
        </w:rPr>
      </w:pPr>
    </w:p>
    <w:p w14:paraId="4AD11B49" w14:textId="77777777" w:rsidR="002B7072" w:rsidRPr="00AB4E64" w:rsidRDefault="002B7072" w:rsidP="002862D7">
      <w:pPr>
        <w:rPr>
          <w:lang w:val="en-GB"/>
        </w:rPr>
      </w:pPr>
    </w:p>
    <w:p w14:paraId="53109875" w14:textId="77777777" w:rsidR="002B7072" w:rsidRPr="00AB4E64" w:rsidRDefault="002B7072" w:rsidP="002862D7">
      <w:pPr>
        <w:rPr>
          <w:lang w:val="en-GB"/>
        </w:rPr>
      </w:pPr>
    </w:p>
    <w:p w14:paraId="3EB5B1A5" w14:textId="77777777" w:rsidR="002B7072" w:rsidRPr="00AB4E64" w:rsidRDefault="001430DC" w:rsidP="002862D7">
      <w:pPr>
        <w:rPr>
          <w:lang w:val="en-GB"/>
        </w:rPr>
      </w:pPr>
      <w:r w:rsidRPr="00AB4E64"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Pr="00AB4E64" w:rsidRDefault="002B7072" w:rsidP="002862D7">
      <w:pPr>
        <w:rPr>
          <w:lang w:val="en-GB"/>
        </w:rPr>
      </w:pPr>
    </w:p>
    <w:p w14:paraId="7C9057F6" w14:textId="79F4EE37" w:rsidR="002862D7" w:rsidRPr="00AB4E64" w:rsidRDefault="002862D7" w:rsidP="002862D7">
      <w:pPr>
        <w:rPr>
          <w:lang w:val="en-GB"/>
        </w:rPr>
      </w:pPr>
      <w:r w:rsidRPr="00AB4E64">
        <w:rPr>
          <w:lang w:val="en-GB"/>
        </w:rPr>
        <w:t>Last revision:</w:t>
      </w:r>
      <w:r w:rsidR="001373F6" w:rsidRPr="00AB4E64">
        <w:rPr>
          <w:lang w:val="en-GB"/>
        </w:rPr>
        <w:t xml:space="preserve"> </w:t>
      </w:r>
      <w:r w:rsidR="002C49EC" w:rsidRPr="00AB4E64">
        <w:rPr>
          <w:lang w:val="en-GB"/>
        </w:rPr>
        <w:fldChar w:fldCharType="begin"/>
      </w:r>
      <w:r w:rsidR="002C49EC" w:rsidRPr="00AB4E64">
        <w:rPr>
          <w:lang w:val="en-GB"/>
        </w:rPr>
        <w:instrText xml:space="preserve"> SAVEDATE  \@ "MMMM d, yyyy" </w:instrText>
      </w:r>
      <w:r w:rsidR="002C49EC" w:rsidRPr="00AB4E64">
        <w:rPr>
          <w:lang w:val="en-GB"/>
        </w:rPr>
        <w:fldChar w:fldCharType="separate"/>
      </w:r>
      <w:r w:rsidR="00301136">
        <w:rPr>
          <w:noProof/>
          <w:lang w:val="en-GB"/>
        </w:rPr>
        <w:t>September 28, 2021</w:t>
      </w:r>
      <w:r w:rsidR="002C49EC" w:rsidRPr="00AB4E64">
        <w:rPr>
          <w:lang w:val="en-GB"/>
        </w:rPr>
        <w:fldChar w:fldCharType="end"/>
      </w:r>
    </w:p>
    <w:p w14:paraId="488B6E61" w14:textId="77777777" w:rsidR="002862D7" w:rsidRPr="00AB4E64" w:rsidRDefault="002862D7" w:rsidP="002862D7">
      <w:pPr>
        <w:rPr>
          <w:lang w:val="en-GB"/>
        </w:rPr>
      </w:pPr>
    </w:p>
    <w:p w14:paraId="28165C60" w14:textId="3852D4FF" w:rsidR="002862D7" w:rsidRPr="00AB4E64" w:rsidRDefault="002862D7" w:rsidP="002862D7">
      <w:pPr>
        <w:rPr>
          <w:lang w:val="en-GB"/>
        </w:rPr>
      </w:pPr>
      <w:r w:rsidRPr="00AB4E64">
        <w:rPr>
          <w:lang w:val="en-GB"/>
        </w:rPr>
        <w:t xml:space="preserve">© </w:t>
      </w:r>
      <w:r w:rsidR="006C1989" w:rsidRPr="00AB4E64">
        <w:rPr>
          <w:lang w:val="en-GB"/>
        </w:rPr>
        <w:t>2020</w:t>
      </w:r>
      <w:r w:rsidRPr="00AB4E64">
        <w:rPr>
          <w:lang w:val="en-GB"/>
        </w:rPr>
        <w:t xml:space="preserve"> PalmSens BV</w:t>
      </w:r>
    </w:p>
    <w:p w14:paraId="7CE2A03E" w14:textId="77777777" w:rsidR="002862D7" w:rsidRPr="00AB4E64" w:rsidRDefault="002862D7" w:rsidP="002862D7">
      <w:pPr>
        <w:rPr>
          <w:lang w:val="en-GB"/>
        </w:rPr>
      </w:pPr>
    </w:p>
    <w:p w14:paraId="1D2A74C5" w14:textId="77777777" w:rsidR="004F6735" w:rsidRPr="00AB4E64" w:rsidRDefault="002862D7" w:rsidP="002B5EBE">
      <w:pPr>
        <w:rPr>
          <w:lang w:val="en-GB"/>
        </w:rPr>
        <w:sectPr w:rsidR="004F6735" w:rsidRPr="00AB4E64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AB4E64">
        <w:rPr>
          <w:lang w:val="en-GB"/>
        </w:rPr>
        <w:t>www.palmsens.com</w:t>
      </w:r>
    </w:p>
    <w:p w14:paraId="00CE61FE" w14:textId="2F1E9346" w:rsidR="00CC7C30" w:rsidRPr="00AB4E64" w:rsidRDefault="00CC7C30" w:rsidP="002C34FA">
      <w:pPr>
        <w:pStyle w:val="Heading1"/>
        <w:rPr>
          <w:lang w:val="en-GB"/>
        </w:rPr>
      </w:pPr>
      <w:r w:rsidRPr="00AB4E64">
        <w:rPr>
          <w:lang w:val="en-GB"/>
        </w:rPr>
        <w:lastRenderedPageBreak/>
        <w:t>Contents</w:t>
      </w:r>
    </w:p>
    <w:p w14:paraId="5B8BB0E1" w14:textId="2B5B8A25" w:rsidR="00E73477" w:rsidRPr="00AB4E64" w:rsidRDefault="002D521D" w:rsidP="00E73477">
      <w:pPr>
        <w:rPr>
          <w:lang w:val="en-GB"/>
        </w:rPr>
      </w:pPr>
      <w:r w:rsidRPr="00AB4E64">
        <w:rPr>
          <w:lang w:val="en-GB"/>
        </w:rPr>
        <w:t xml:space="preserve">The example </w:t>
      </w:r>
      <w:r w:rsidR="00A040AC" w:rsidRPr="00AB4E64">
        <w:rPr>
          <w:i/>
          <w:lang w:val="en-GB"/>
        </w:rPr>
        <w:t>example</w:t>
      </w:r>
      <w:r w:rsidR="00444251" w:rsidRPr="00AB4E64">
        <w:rPr>
          <w:i/>
          <w:lang w:val="en-GB"/>
        </w:rPr>
        <w:t>.</w:t>
      </w:r>
      <w:r w:rsidR="008F363B" w:rsidRPr="00AB4E64">
        <w:rPr>
          <w:i/>
          <w:lang w:val="en-GB"/>
        </w:rPr>
        <w:t>c</w:t>
      </w:r>
      <w:r w:rsidR="00444251" w:rsidRPr="00AB4E64">
        <w:rPr>
          <w:lang w:val="en-GB"/>
        </w:rPr>
        <w:t xml:space="preserve"> found in the </w:t>
      </w:r>
      <w:r w:rsidR="00A040AC" w:rsidRPr="00AB4E64">
        <w:rPr>
          <w:i/>
          <w:lang w:val="en-GB"/>
        </w:rPr>
        <w:t>src</w:t>
      </w:r>
      <w:r w:rsidR="0067501F" w:rsidRPr="00AB4E64">
        <w:rPr>
          <w:lang w:val="en-GB"/>
        </w:rPr>
        <w:t xml:space="preserve"> folder </w:t>
      </w:r>
      <w:r w:rsidRPr="00AB4E64">
        <w:rPr>
          <w:lang w:val="en-GB"/>
        </w:rPr>
        <w:t>demonstrate</w:t>
      </w:r>
      <w:r w:rsidR="00444251" w:rsidRPr="00AB4E64">
        <w:rPr>
          <w:lang w:val="en-GB"/>
        </w:rPr>
        <w:t>s</w:t>
      </w:r>
      <w:r w:rsidRPr="00AB4E64">
        <w:rPr>
          <w:lang w:val="en-GB"/>
        </w:rPr>
        <w:t xml:space="preserve"> basic communication with </w:t>
      </w:r>
      <w:r w:rsidR="00A040AC" w:rsidRPr="00AB4E64">
        <w:rPr>
          <w:lang w:val="en-GB"/>
        </w:rPr>
        <w:t>a MethodSCRIPT capable PalmSens instrument using C</w:t>
      </w:r>
      <w:r w:rsidR="00444251" w:rsidRPr="00AB4E64">
        <w:rPr>
          <w:lang w:val="en-GB"/>
        </w:rPr>
        <w:t xml:space="preserve">. </w:t>
      </w:r>
      <w:r w:rsidR="00A452D1" w:rsidRPr="00AB4E64">
        <w:rPr>
          <w:lang w:val="en-GB"/>
        </w:rPr>
        <w:t xml:space="preserve">The example allows the user to </w:t>
      </w:r>
      <w:r w:rsidR="003E521D" w:rsidRPr="00AB4E64">
        <w:rPr>
          <w:lang w:val="en-GB"/>
        </w:rPr>
        <w:t>start</w:t>
      </w:r>
      <w:r w:rsidR="00A452D1" w:rsidRPr="00AB4E64">
        <w:rPr>
          <w:lang w:val="en-GB"/>
        </w:rPr>
        <w:t xml:space="preserve"> measurements on</w:t>
      </w:r>
      <w:r w:rsidR="00A040AC" w:rsidRPr="00AB4E64">
        <w:rPr>
          <w:lang w:val="en-GB"/>
        </w:rPr>
        <w:t xml:space="preserve"> (for example)</w:t>
      </w:r>
      <w:r w:rsidR="00A452D1" w:rsidRPr="00AB4E64">
        <w:rPr>
          <w:lang w:val="en-GB"/>
        </w:rPr>
        <w:t xml:space="preserve"> the EmStat Pico from </w:t>
      </w:r>
      <w:r w:rsidR="00ED66A5" w:rsidRPr="00AB4E64">
        <w:rPr>
          <w:lang w:val="en-GB"/>
        </w:rPr>
        <w:t>a Windows</w:t>
      </w:r>
      <w:r w:rsidR="009844C4" w:rsidRPr="00AB4E64">
        <w:rPr>
          <w:lang w:val="en-GB"/>
        </w:rPr>
        <w:t xml:space="preserve"> or Linux</w:t>
      </w:r>
      <w:r w:rsidR="00A452D1" w:rsidRPr="00AB4E64">
        <w:rPr>
          <w:lang w:val="en-GB"/>
        </w:rPr>
        <w:t xml:space="preserve"> PC</w:t>
      </w:r>
      <w:r w:rsidR="000F7FE5" w:rsidRPr="00AB4E64">
        <w:rPr>
          <w:lang w:val="en-GB"/>
        </w:rPr>
        <w:t xml:space="preserve"> using a simple C program which makes use of the MethodSCRIPT SDK.</w:t>
      </w:r>
    </w:p>
    <w:p w14:paraId="38F6DC7F" w14:textId="3F4C806F" w:rsidR="00E73477" w:rsidRPr="00AB4E64" w:rsidRDefault="00E73477" w:rsidP="002C34FA">
      <w:pPr>
        <w:pStyle w:val="Heading1"/>
        <w:rPr>
          <w:lang w:val="en-GB"/>
        </w:rPr>
      </w:pPr>
      <w:r w:rsidRPr="00AB4E64">
        <w:rPr>
          <w:lang w:val="en-GB"/>
        </w:rPr>
        <w:t>Basic Console Example (</w:t>
      </w:r>
      <w:r w:rsidR="00A040AC" w:rsidRPr="00AB4E64">
        <w:rPr>
          <w:lang w:val="en-GB"/>
        </w:rPr>
        <w:t>e</w:t>
      </w:r>
      <w:r w:rsidR="00F443E6" w:rsidRPr="00AB4E64">
        <w:rPr>
          <w:lang w:val="en-GB"/>
        </w:rPr>
        <w:t>xample.c</w:t>
      </w:r>
      <w:r w:rsidRPr="00AB4E64">
        <w:rPr>
          <w:lang w:val="en-GB"/>
        </w:rPr>
        <w:t>)</w:t>
      </w:r>
    </w:p>
    <w:p w14:paraId="3850F4F1" w14:textId="4CBC6F23" w:rsidR="00861AB4" w:rsidRPr="00AB4E64" w:rsidRDefault="00E73477" w:rsidP="00E73477">
      <w:pPr>
        <w:rPr>
          <w:lang w:val="en-GB"/>
        </w:rPr>
      </w:pPr>
      <w:r w:rsidRPr="00AB4E64">
        <w:rPr>
          <w:lang w:val="en-GB"/>
        </w:rPr>
        <w:t>This example demonstrates</w:t>
      </w:r>
      <w:r w:rsidR="00B2254A" w:rsidRPr="00AB4E64">
        <w:rPr>
          <w:lang w:val="en-GB"/>
        </w:rPr>
        <w:t xml:space="preserve"> how to </w:t>
      </w:r>
      <w:r w:rsidRPr="00AB4E64">
        <w:rPr>
          <w:lang w:val="en-GB"/>
        </w:rPr>
        <w:t>implement serial communication</w:t>
      </w:r>
      <w:r w:rsidR="00B2254A" w:rsidRPr="00AB4E64">
        <w:rPr>
          <w:lang w:val="en-GB"/>
        </w:rPr>
        <w:t xml:space="preserve"> with </w:t>
      </w:r>
      <w:r w:rsidR="00A040AC" w:rsidRPr="00AB4E64">
        <w:rPr>
          <w:lang w:val="en-GB"/>
        </w:rPr>
        <w:t>a PalmSens instrument. It performs the following steps:</w:t>
      </w:r>
    </w:p>
    <w:p w14:paraId="74008254" w14:textId="77777777" w:rsidR="00962625" w:rsidRPr="00AB4E64" w:rsidRDefault="00962625" w:rsidP="00E73477">
      <w:pPr>
        <w:rPr>
          <w:lang w:val="en-GB"/>
        </w:rPr>
      </w:pPr>
    </w:p>
    <w:p w14:paraId="1F4D4685" w14:textId="6A69AFCB" w:rsidR="00BD1893" w:rsidRPr="00AB4E64" w:rsidRDefault="00BD1893" w:rsidP="00E73477">
      <w:pPr>
        <w:pStyle w:val="ListParagraph"/>
        <w:numPr>
          <w:ilvl w:val="0"/>
          <w:numId w:val="8"/>
        </w:numPr>
        <w:rPr>
          <w:lang w:val="en-GB"/>
        </w:rPr>
      </w:pPr>
      <w:r w:rsidRPr="00AB4E64">
        <w:rPr>
          <w:lang w:val="en-GB"/>
        </w:rPr>
        <w:t>Establish a connection with the device</w:t>
      </w:r>
      <w:r w:rsidR="00A040AC" w:rsidRPr="00AB4E64">
        <w:rPr>
          <w:lang w:val="en-GB"/>
        </w:rPr>
        <w:t>.</w:t>
      </w:r>
    </w:p>
    <w:p w14:paraId="4C49C593" w14:textId="7389F7E7" w:rsidR="00E73477" w:rsidRPr="00AB4E64" w:rsidRDefault="00E73477" w:rsidP="00E73477">
      <w:pPr>
        <w:pStyle w:val="ListParagraph"/>
        <w:numPr>
          <w:ilvl w:val="0"/>
          <w:numId w:val="8"/>
        </w:numPr>
        <w:rPr>
          <w:lang w:val="en-GB"/>
        </w:rPr>
      </w:pPr>
      <w:r w:rsidRPr="00AB4E64">
        <w:rPr>
          <w:lang w:val="en-GB"/>
        </w:rPr>
        <w:t xml:space="preserve">Write </w:t>
      </w:r>
      <w:r w:rsidR="00A45387" w:rsidRPr="00AB4E64">
        <w:rPr>
          <w:lang w:val="en-GB"/>
        </w:rPr>
        <w:t>a</w:t>
      </w:r>
      <w:r w:rsidRPr="00AB4E64">
        <w:rPr>
          <w:lang w:val="en-GB"/>
        </w:rPr>
        <w:t xml:space="preserve"> </w:t>
      </w:r>
      <w:r w:rsidR="00ED66A5" w:rsidRPr="00AB4E64">
        <w:rPr>
          <w:lang w:val="en-GB"/>
        </w:rPr>
        <w:t xml:space="preserve">MethodSCRIPT </w:t>
      </w:r>
      <w:r w:rsidR="00A45387" w:rsidRPr="00AB4E64">
        <w:rPr>
          <w:lang w:val="en-GB"/>
        </w:rPr>
        <w:t>to the device</w:t>
      </w:r>
      <w:r w:rsidR="00A040AC" w:rsidRPr="00AB4E64">
        <w:rPr>
          <w:lang w:val="en-GB"/>
        </w:rPr>
        <w:t>.</w:t>
      </w:r>
    </w:p>
    <w:p w14:paraId="452D70BE" w14:textId="3F145361" w:rsidR="00E73477" w:rsidRPr="00AB4E64" w:rsidRDefault="00E73477" w:rsidP="00E73477">
      <w:pPr>
        <w:pStyle w:val="ListParagraph"/>
        <w:numPr>
          <w:ilvl w:val="0"/>
          <w:numId w:val="8"/>
        </w:numPr>
        <w:rPr>
          <w:lang w:val="en-GB"/>
        </w:rPr>
      </w:pPr>
      <w:r w:rsidRPr="00AB4E64">
        <w:rPr>
          <w:lang w:val="en-GB"/>
        </w:rPr>
        <w:t xml:space="preserve">Read </w:t>
      </w:r>
      <w:r w:rsidR="00BD1893" w:rsidRPr="00AB4E64">
        <w:rPr>
          <w:lang w:val="en-GB"/>
        </w:rPr>
        <w:t xml:space="preserve">and parse </w:t>
      </w:r>
      <w:r w:rsidRPr="00AB4E64">
        <w:rPr>
          <w:lang w:val="en-GB"/>
        </w:rPr>
        <w:t xml:space="preserve">the measurement </w:t>
      </w:r>
      <w:r w:rsidR="00096141" w:rsidRPr="00AB4E64">
        <w:rPr>
          <w:lang w:val="en-GB"/>
        </w:rPr>
        <w:t>data packages</w:t>
      </w:r>
      <w:r w:rsidRPr="00AB4E64">
        <w:rPr>
          <w:lang w:val="en-GB"/>
        </w:rPr>
        <w:t xml:space="preserve"> from the device</w:t>
      </w:r>
      <w:r w:rsidR="00A040AC" w:rsidRPr="00AB4E64">
        <w:rPr>
          <w:lang w:val="en-GB"/>
        </w:rPr>
        <w:t>.</w:t>
      </w:r>
    </w:p>
    <w:p w14:paraId="051E6DF7" w14:textId="04CD7345" w:rsidR="00EB30AB" w:rsidRPr="00AB4E64" w:rsidRDefault="00EB30AB" w:rsidP="00E73477">
      <w:pPr>
        <w:pStyle w:val="ListParagraph"/>
        <w:numPr>
          <w:ilvl w:val="0"/>
          <w:numId w:val="8"/>
        </w:numPr>
        <w:rPr>
          <w:lang w:val="en-GB"/>
        </w:rPr>
      </w:pPr>
      <w:r w:rsidRPr="00AB4E64">
        <w:rPr>
          <w:lang w:val="en-GB"/>
        </w:rPr>
        <w:t>Print the parsed data to the console</w:t>
      </w:r>
      <w:r w:rsidR="00A040AC" w:rsidRPr="00AB4E64">
        <w:rPr>
          <w:lang w:val="en-GB"/>
        </w:rPr>
        <w:t>.</w:t>
      </w:r>
    </w:p>
    <w:p w14:paraId="47FE201B" w14:textId="041E233D" w:rsidR="00861AB4" w:rsidRPr="00AB4E64" w:rsidRDefault="00EB30AB" w:rsidP="00861AB4">
      <w:pPr>
        <w:pStyle w:val="ListParagraph"/>
        <w:numPr>
          <w:ilvl w:val="0"/>
          <w:numId w:val="8"/>
        </w:numPr>
        <w:rPr>
          <w:lang w:val="en-GB"/>
        </w:rPr>
      </w:pPr>
      <w:r w:rsidRPr="00AB4E64">
        <w:rPr>
          <w:lang w:val="en-GB"/>
        </w:rPr>
        <w:t>Write the parsed data to file</w:t>
      </w:r>
      <w:r w:rsidR="00A040AC" w:rsidRPr="00AB4E64">
        <w:rPr>
          <w:lang w:val="en-GB"/>
        </w:rPr>
        <w:t xml:space="preserve"> in CSV format.</w:t>
      </w:r>
    </w:p>
    <w:p w14:paraId="133A9994" w14:textId="77777777" w:rsidR="00A040AC" w:rsidRPr="00AB4E64" w:rsidRDefault="00A040AC" w:rsidP="00A040AC">
      <w:pPr>
        <w:rPr>
          <w:lang w:val="en-GB"/>
        </w:rPr>
      </w:pPr>
    </w:p>
    <w:p w14:paraId="089CBFBE" w14:textId="64B3924E" w:rsidR="00E73477" w:rsidRPr="00AB4E64" w:rsidRDefault="00A040AC" w:rsidP="00E73477">
      <w:pPr>
        <w:rPr>
          <w:lang w:val="en-GB"/>
        </w:rPr>
      </w:pPr>
      <w:r w:rsidRPr="00AB4E64">
        <w:rPr>
          <w:lang w:val="en-GB"/>
        </w:rPr>
        <w:t xml:space="preserve">The example </w:t>
      </w:r>
      <w:r w:rsidR="00962625" w:rsidRPr="00AB4E64">
        <w:rPr>
          <w:lang w:val="en-GB"/>
        </w:rPr>
        <w:t xml:space="preserve">code includes </w:t>
      </w:r>
      <w:r w:rsidRPr="00AB4E64">
        <w:rPr>
          <w:lang w:val="en-GB"/>
        </w:rPr>
        <w:t xml:space="preserve">limited error handling. </w:t>
      </w:r>
      <w:r w:rsidR="009844C4" w:rsidRPr="00AB4E64">
        <w:rPr>
          <w:lang w:val="en-GB"/>
        </w:rPr>
        <w:t>All packages within a MethodSCRIPT measurement loop are assumed to have the same format as the first package in that loop.</w:t>
      </w:r>
      <w:r w:rsidRPr="00AB4E64">
        <w:rPr>
          <w:lang w:val="en-GB"/>
        </w:rPr>
        <w:t xml:space="preserve"> The code serves as an example and starting point, and could be modified for </w:t>
      </w:r>
      <w:r w:rsidR="00962625" w:rsidRPr="00AB4E64">
        <w:rPr>
          <w:lang w:val="en-GB"/>
        </w:rPr>
        <w:t>each</w:t>
      </w:r>
      <w:r w:rsidRPr="00AB4E64">
        <w:rPr>
          <w:lang w:val="en-GB"/>
        </w:rPr>
        <w:t xml:space="preserve"> specific use case.</w:t>
      </w:r>
    </w:p>
    <w:p w14:paraId="5D6BD351" w14:textId="77777777" w:rsidR="00A040AC" w:rsidRPr="00AB4E64" w:rsidRDefault="00A040AC" w:rsidP="00E73477">
      <w:pPr>
        <w:rPr>
          <w:lang w:val="en-GB"/>
        </w:rPr>
      </w:pPr>
    </w:p>
    <w:p w14:paraId="7BAF5D7C" w14:textId="710E4D67" w:rsidR="00936B42" w:rsidRPr="00AB4E64" w:rsidRDefault="00A040AC" w:rsidP="00E73477">
      <w:pPr>
        <w:rPr>
          <w:lang w:val="en-GB"/>
        </w:rPr>
      </w:pPr>
      <w:r w:rsidRPr="00AB4E64">
        <w:rPr>
          <w:lang w:val="en-GB"/>
        </w:rPr>
        <w:t>The code can be compiled using your IDE or compiler of choice.</w:t>
      </w:r>
      <w:r w:rsidR="00936B42" w:rsidRPr="00AB4E64">
        <w:rPr>
          <w:lang w:val="en-GB"/>
        </w:rPr>
        <w:t xml:space="preserve"> </w:t>
      </w:r>
      <w:r w:rsidR="00962625" w:rsidRPr="00AB4E64">
        <w:rPr>
          <w:lang w:val="en-GB"/>
        </w:rPr>
        <w:t xml:space="preserve">The example includes </w:t>
      </w:r>
      <w:r w:rsidR="00936B42" w:rsidRPr="00AB4E64">
        <w:rPr>
          <w:lang w:val="en-GB"/>
        </w:rPr>
        <w:t>Makefile</w:t>
      </w:r>
      <w:r w:rsidR="00962625" w:rsidRPr="00AB4E64">
        <w:rPr>
          <w:lang w:val="en-GB"/>
        </w:rPr>
        <w:t>s</w:t>
      </w:r>
      <w:r w:rsidR="00936B42" w:rsidRPr="00AB4E64">
        <w:rPr>
          <w:lang w:val="en-GB"/>
        </w:rPr>
        <w:t xml:space="preserve"> for Linux and Window</w:t>
      </w:r>
      <w:r w:rsidR="00962625" w:rsidRPr="00AB4E64">
        <w:rPr>
          <w:lang w:val="en-GB"/>
        </w:rPr>
        <w:t>s</w:t>
      </w:r>
      <w:r w:rsidR="00936B42" w:rsidRPr="00AB4E64">
        <w:rPr>
          <w:lang w:val="en-GB"/>
        </w:rPr>
        <w:t xml:space="preserve">, as well as a </w:t>
      </w:r>
      <w:r w:rsidR="00962625" w:rsidRPr="00AB4E64">
        <w:rPr>
          <w:lang w:val="en-GB"/>
        </w:rPr>
        <w:t xml:space="preserve">Microsoft </w:t>
      </w:r>
      <w:r w:rsidR="00936B42" w:rsidRPr="00AB4E64">
        <w:rPr>
          <w:lang w:val="en-GB"/>
        </w:rPr>
        <w:t>Visual Studio project.</w:t>
      </w:r>
    </w:p>
    <w:p w14:paraId="1DB3073D" w14:textId="77777777" w:rsidR="00936B42" w:rsidRPr="00AB4E64" w:rsidRDefault="00936B42" w:rsidP="00E73477">
      <w:pPr>
        <w:rPr>
          <w:lang w:val="en-GB"/>
        </w:rPr>
      </w:pPr>
    </w:p>
    <w:p w14:paraId="347AF52A" w14:textId="1F5AB446" w:rsidR="00936B42" w:rsidRPr="00AB4E64" w:rsidRDefault="00936B42" w:rsidP="00936B42">
      <w:pPr>
        <w:pStyle w:val="ListParagraph"/>
        <w:numPr>
          <w:ilvl w:val="0"/>
          <w:numId w:val="10"/>
        </w:numPr>
        <w:rPr>
          <w:lang w:val="en-GB"/>
        </w:rPr>
      </w:pPr>
      <w:r w:rsidRPr="00AB4E64">
        <w:rPr>
          <w:lang w:val="en-GB"/>
        </w:rPr>
        <w:t>On Linux, the example can be built using the standard C development tool (GCC + GNU Make) using the command `</w:t>
      </w:r>
      <w:r w:rsidRPr="00AB4E64">
        <w:rPr>
          <w:rStyle w:val="code"/>
          <w:lang w:val="en-GB"/>
        </w:rPr>
        <w:t>make</w:t>
      </w:r>
      <w:r w:rsidRPr="00AB4E64">
        <w:rPr>
          <w:lang w:val="en-GB"/>
        </w:rPr>
        <w:t>`.</w:t>
      </w:r>
    </w:p>
    <w:p w14:paraId="566B0A83" w14:textId="30166A78" w:rsidR="00936B42" w:rsidRPr="00AB4E64" w:rsidRDefault="00936B42" w:rsidP="00936B42">
      <w:pPr>
        <w:pStyle w:val="ListParagraph"/>
        <w:numPr>
          <w:ilvl w:val="0"/>
          <w:numId w:val="10"/>
        </w:numPr>
        <w:rPr>
          <w:lang w:val="en-GB"/>
        </w:rPr>
      </w:pPr>
      <w:r w:rsidRPr="00AB4E64">
        <w:rPr>
          <w:lang w:val="en-GB"/>
        </w:rPr>
        <w:t>On Windows, the example can be built with MiNGW using the command `</w:t>
      </w:r>
      <w:r w:rsidRPr="00AB4E64">
        <w:rPr>
          <w:rStyle w:val="code"/>
          <w:lang w:val="en-GB"/>
        </w:rPr>
        <w:t>mingw32-make -f Makefile_windows</w:t>
      </w:r>
      <w:r w:rsidRPr="00AB4E64">
        <w:rPr>
          <w:lang w:val="en-GB"/>
        </w:rPr>
        <w:t>` (a file `</w:t>
      </w:r>
      <w:r w:rsidRPr="00AB4E64">
        <w:rPr>
          <w:rStyle w:val="code"/>
          <w:lang w:val="en-GB"/>
        </w:rPr>
        <w:t>make.bat</w:t>
      </w:r>
      <w:r w:rsidRPr="00AB4E64">
        <w:rPr>
          <w:lang w:val="en-GB"/>
        </w:rPr>
        <w:t>` is added so you can simply run `</w:t>
      </w:r>
      <w:r w:rsidRPr="00AB4E64">
        <w:rPr>
          <w:rStyle w:val="code"/>
          <w:lang w:val="en-GB"/>
        </w:rPr>
        <w:t>make</w:t>
      </w:r>
      <w:r w:rsidRPr="00AB4E64">
        <w:rPr>
          <w:lang w:val="en-GB"/>
        </w:rPr>
        <w:t>`).</w:t>
      </w:r>
    </w:p>
    <w:p w14:paraId="66FF587B" w14:textId="42117A9B" w:rsidR="00936B42" w:rsidRPr="00AB4E64" w:rsidRDefault="00936B42" w:rsidP="00936B42">
      <w:pPr>
        <w:pStyle w:val="ListParagraph"/>
        <w:numPr>
          <w:ilvl w:val="0"/>
          <w:numId w:val="10"/>
        </w:numPr>
        <w:rPr>
          <w:lang w:val="en-GB"/>
        </w:rPr>
      </w:pPr>
      <w:r w:rsidRPr="00AB4E64">
        <w:rPr>
          <w:lang w:val="en-GB"/>
        </w:rPr>
        <w:t>On Windows, the project can also be built using Microsoft Visual Studio. A ready-to-use solution file is added to the project.</w:t>
      </w:r>
    </w:p>
    <w:p w14:paraId="33995271" w14:textId="7C983A9C" w:rsidR="00936B42" w:rsidRDefault="00674066" w:rsidP="00936B42">
      <w:pPr>
        <w:pStyle w:val="ListParagraph"/>
        <w:numPr>
          <w:ilvl w:val="0"/>
          <w:numId w:val="10"/>
        </w:numPr>
        <w:rPr>
          <w:lang w:val="en-GB"/>
        </w:rPr>
      </w:pPr>
      <w:r w:rsidRPr="00AB4E64">
        <w:rPr>
          <w:lang w:val="en-GB"/>
        </w:rPr>
        <w:t>For Eclipse users</w:t>
      </w:r>
      <w:r w:rsidR="005634DC" w:rsidRPr="00AB4E64">
        <w:rPr>
          <w:lang w:val="en-GB"/>
        </w:rPr>
        <w:t xml:space="preserve"> (Linux / Windows / macOS), the Eclipse CDT can also be used to build the example application.</w:t>
      </w:r>
    </w:p>
    <w:p w14:paraId="770D6409" w14:textId="04D3BBD1" w:rsidR="00292E95" w:rsidRDefault="00292E95" w:rsidP="00292E95">
      <w:pPr>
        <w:rPr>
          <w:lang w:val="en-GB"/>
        </w:rPr>
      </w:pPr>
    </w:p>
    <w:p w14:paraId="3699E3FA" w14:textId="3BB23FF8" w:rsidR="00EA696E" w:rsidRPr="00AB4E64" w:rsidRDefault="00EA696E">
      <w:pPr>
        <w:textboxTightWrap w:val="none"/>
        <w:rPr>
          <w:lang w:val="en-GB"/>
        </w:rPr>
      </w:pPr>
      <w:r w:rsidRPr="00AB4E64">
        <w:rPr>
          <w:lang w:val="en-GB"/>
        </w:rPr>
        <w:t>The console output of one of the examples is shown below.</w:t>
      </w:r>
    </w:p>
    <w:p w14:paraId="404CE97B" w14:textId="61A5EC19" w:rsidR="006F7EB8" w:rsidRPr="00AB4E64" w:rsidRDefault="006F7EB8">
      <w:pPr>
        <w:textboxTightWrap w:val="none"/>
        <w:rPr>
          <w:lang w:val="en-GB"/>
        </w:rPr>
      </w:pPr>
    </w:p>
    <w:p w14:paraId="7F8E9946" w14:textId="604A5956" w:rsidR="00D6243B" w:rsidRDefault="006F7EB8" w:rsidP="00962625">
      <w:pPr>
        <w:textboxTightWrap w:val="none"/>
        <w:rPr>
          <w:lang w:val="en-GB"/>
        </w:rPr>
      </w:pPr>
      <w:r w:rsidRPr="00AB4E64">
        <w:rPr>
          <w:noProof/>
          <w:lang w:val="en-GB"/>
        </w:rPr>
        <w:drawing>
          <wp:inline distT="0" distB="0" distL="0" distR="0" wp14:anchorId="34F8F0B1" wp14:editId="394FA573">
            <wp:extent cx="5760720" cy="2889250"/>
            <wp:effectExtent l="0" t="0" r="0" b="6350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4224" w14:textId="7DAA55FA" w:rsidR="00292E95" w:rsidRDefault="00292E95" w:rsidP="00292E95">
      <w:pPr>
        <w:rPr>
          <w:lang w:val="en-NL"/>
        </w:rPr>
      </w:pPr>
      <w:r>
        <w:rPr>
          <w:lang w:val="en-NL"/>
        </w:rPr>
        <w:lastRenderedPageBreak/>
        <w:t>To run the demo, the compiled application should be started with two command-line arguments:</w:t>
      </w:r>
    </w:p>
    <w:p w14:paraId="2FD630D4" w14:textId="77777777" w:rsidR="00292E95" w:rsidRDefault="00292E95" w:rsidP="00292E95">
      <w:pPr>
        <w:pStyle w:val="ListParagraph"/>
        <w:numPr>
          <w:ilvl w:val="0"/>
          <w:numId w:val="15"/>
        </w:numPr>
        <w:rPr>
          <w:lang w:val="en-NL"/>
        </w:rPr>
      </w:pPr>
      <w:r>
        <w:rPr>
          <w:lang w:val="en-NL"/>
        </w:rPr>
        <w:t>The serial port to use, e.g., "COM8".</w:t>
      </w:r>
    </w:p>
    <w:p w14:paraId="471BEF03" w14:textId="77777777" w:rsidR="00292E95" w:rsidRPr="00292E95" w:rsidRDefault="00292E95" w:rsidP="00292E95">
      <w:pPr>
        <w:pStyle w:val="ListParagraph"/>
        <w:numPr>
          <w:ilvl w:val="0"/>
          <w:numId w:val="15"/>
        </w:numPr>
        <w:rPr>
          <w:lang w:val="en-GB"/>
        </w:rPr>
      </w:pPr>
      <w:r w:rsidRPr="00292E95">
        <w:rPr>
          <w:lang w:val="en-NL"/>
        </w:rPr>
        <w:t>The MethodSCRIPT</w:t>
      </w:r>
      <w:r>
        <w:rPr>
          <w:lang w:val="en-NL"/>
        </w:rPr>
        <w:t xml:space="preserve"> to execute on the device. This is the name of a ".mscr" file inside the </w:t>
      </w:r>
      <w:r w:rsidRPr="00292E95">
        <w:rPr>
          <w:i/>
          <w:iCs/>
          <w:lang w:val="en-NL"/>
        </w:rPr>
        <w:t>scripts</w:t>
      </w:r>
      <w:r>
        <w:rPr>
          <w:lang w:val="en-NL"/>
        </w:rPr>
        <w:t xml:space="preserve"> directory, without the directory, e.g., "</w:t>
      </w:r>
      <w:r w:rsidRPr="00292E95">
        <w:t xml:space="preserve"> </w:t>
      </w:r>
      <w:r w:rsidRPr="00292E95">
        <w:rPr>
          <w:lang w:val="en-NL"/>
        </w:rPr>
        <w:t>example_LSV_10k</w:t>
      </w:r>
      <w:r>
        <w:rPr>
          <w:lang w:val="en-NL"/>
        </w:rPr>
        <w:t xml:space="preserve">". The same name will be used to create a CSV file in the </w:t>
      </w:r>
      <w:r w:rsidRPr="00292E95">
        <w:rPr>
          <w:i/>
          <w:iCs/>
          <w:lang w:val="en-NL"/>
        </w:rPr>
        <w:t>results</w:t>
      </w:r>
      <w:r>
        <w:rPr>
          <w:lang w:val="en-NL"/>
        </w:rPr>
        <w:t xml:space="preserve"> directory.</w:t>
      </w:r>
    </w:p>
    <w:p w14:paraId="15AD1032" w14:textId="77777777" w:rsidR="00292E95" w:rsidRDefault="00292E95" w:rsidP="00292E95">
      <w:pPr>
        <w:rPr>
          <w:lang w:val="en-NL"/>
        </w:rPr>
      </w:pPr>
    </w:p>
    <w:p w14:paraId="2B531A4B" w14:textId="77777777" w:rsidR="00292E95" w:rsidRDefault="00292E95" w:rsidP="00292E95">
      <w:pPr>
        <w:rPr>
          <w:lang w:val="en-NL"/>
        </w:rPr>
      </w:pPr>
      <w:r>
        <w:rPr>
          <w:lang w:val="en-NL"/>
        </w:rPr>
        <w:t>So, on Windows, the example should be called like this:</w:t>
      </w:r>
    </w:p>
    <w:p w14:paraId="2E2477B4" w14:textId="77777777" w:rsidR="00292E95" w:rsidRPr="00292E95" w:rsidRDefault="00292E95" w:rsidP="00292E95">
      <w:pPr>
        <w:rPr>
          <w:rStyle w:val="code"/>
          <w:lang w:val="en-NL"/>
        </w:rPr>
      </w:pPr>
      <w:r w:rsidRPr="00292E95">
        <w:rPr>
          <w:rStyle w:val="code"/>
          <w:lang w:val="en-NL"/>
        </w:rPr>
        <w:t>example.exe COM8 example_LSV_10k</w:t>
      </w:r>
    </w:p>
    <w:p w14:paraId="481100AB" w14:textId="77777777" w:rsidR="00292E95" w:rsidRDefault="00292E95" w:rsidP="00292E95">
      <w:pPr>
        <w:rPr>
          <w:lang w:val="en-NL"/>
        </w:rPr>
      </w:pPr>
    </w:p>
    <w:p w14:paraId="27B43BA0" w14:textId="029DA4FA" w:rsidR="00292E95" w:rsidRPr="006A4C69" w:rsidRDefault="00292E95" w:rsidP="006A4C69">
      <w:pPr>
        <w:rPr>
          <w:lang w:val="en-NL"/>
        </w:rPr>
      </w:pPr>
      <w:r>
        <w:rPr>
          <w:lang w:val="en-NL"/>
        </w:rPr>
        <w:t>If the second argument (the script name) is not given, the application only connects to the device and prints the firmware version.</w:t>
      </w:r>
    </w:p>
    <w:p w14:paraId="62D2F86B" w14:textId="25C16C17" w:rsidR="00CC7C30" w:rsidRPr="00AB4E64" w:rsidRDefault="005A4D07" w:rsidP="002C34FA">
      <w:pPr>
        <w:pStyle w:val="Heading1"/>
        <w:rPr>
          <w:lang w:val="en-GB"/>
        </w:rPr>
      </w:pPr>
      <w:r w:rsidRPr="00AB4E64">
        <w:rPr>
          <w:lang w:val="en-GB"/>
        </w:rPr>
        <w:t>Communications</w:t>
      </w:r>
    </w:p>
    <w:p w14:paraId="5D68C002" w14:textId="77777777" w:rsidR="00D70AA0" w:rsidRPr="00AB4E64" w:rsidRDefault="00962625" w:rsidP="00D70AA0">
      <w:pPr>
        <w:rPr>
          <w:iCs/>
          <w:lang w:val="en-GB"/>
        </w:rPr>
      </w:pPr>
      <w:r w:rsidRPr="00AB4E64">
        <w:rPr>
          <w:iCs/>
          <w:lang w:val="en-GB"/>
        </w:rPr>
        <w:t xml:space="preserve">Communicating </w:t>
      </w:r>
      <w:r w:rsidR="00D70AA0">
        <w:rPr>
          <w:iCs/>
          <w:lang w:val="en-NL"/>
        </w:rPr>
        <w:t xml:space="preserve">over a </w:t>
      </w:r>
      <w:r w:rsidRPr="00AB4E64">
        <w:rPr>
          <w:iCs/>
          <w:lang w:val="en-GB"/>
        </w:rPr>
        <w:t xml:space="preserve">serial port on Windows and Linux is done using standard file functions. However, opening and configuring the port requires some </w:t>
      </w:r>
      <w:r w:rsidR="00D70AA0">
        <w:rPr>
          <w:iCs/>
          <w:lang w:val="en-NL"/>
        </w:rPr>
        <w:t>extra</w:t>
      </w:r>
      <w:r w:rsidRPr="00AB4E64">
        <w:rPr>
          <w:iCs/>
          <w:lang w:val="en-GB"/>
        </w:rPr>
        <w:t xml:space="preserve"> code</w:t>
      </w:r>
      <w:r w:rsidR="00D70AA0">
        <w:rPr>
          <w:iCs/>
          <w:lang w:val="en-NL"/>
        </w:rPr>
        <w:t xml:space="preserve">, which depends on the operating system. The following sections explain the basics for Windows and Linux. </w:t>
      </w:r>
      <w:r w:rsidR="00D70AA0" w:rsidRPr="00AB4E64">
        <w:rPr>
          <w:iCs/>
          <w:lang w:val="en-GB"/>
        </w:rPr>
        <w:t>Example implementations for Windows and Linux are provided in the files `esp_serial_port_windows.c` and `esp_serial_port_linux.c`, respectively. Both source files share the same interface, `esp_serial_port.h`, so the MethodSCRIPT example code can be written independent of the used implementation.</w:t>
      </w:r>
    </w:p>
    <w:p w14:paraId="666E25CF" w14:textId="500C49AF" w:rsidR="00D70AA0" w:rsidRDefault="00D70AA0" w:rsidP="000955C6">
      <w:pPr>
        <w:rPr>
          <w:iCs/>
          <w:lang w:val="en-NL"/>
        </w:rPr>
      </w:pPr>
    </w:p>
    <w:p w14:paraId="7B4A9071" w14:textId="3ED069EA" w:rsidR="00D70AA0" w:rsidRDefault="00D70AA0" w:rsidP="00D70AA0">
      <w:pPr>
        <w:rPr>
          <w:iCs/>
          <w:lang w:val="en-NL"/>
        </w:rPr>
      </w:pPr>
      <w:r>
        <w:rPr>
          <w:iCs/>
          <w:lang w:val="en-NL"/>
        </w:rPr>
        <w:t>For MethodSCRIPT, the following settings are required for the serial port:</w:t>
      </w:r>
    </w:p>
    <w:p w14:paraId="44450CF0" w14:textId="55F3EF99" w:rsidR="00D70AA0" w:rsidRPr="00D70AA0" w:rsidRDefault="00D70AA0" w:rsidP="00D70AA0">
      <w:pPr>
        <w:pStyle w:val="ListParagraph"/>
        <w:numPr>
          <w:ilvl w:val="0"/>
          <w:numId w:val="12"/>
        </w:numPr>
        <w:rPr>
          <w:iCs/>
          <w:lang w:val="en-NL"/>
        </w:rPr>
      </w:pPr>
      <w:r w:rsidRPr="00D70AA0">
        <w:rPr>
          <w:lang w:val="en-GB"/>
        </w:rPr>
        <w:t>baud rate</w:t>
      </w:r>
      <w:r w:rsidRPr="00D70AA0">
        <w:rPr>
          <w:lang w:val="en-NL"/>
        </w:rPr>
        <w:t>:</w:t>
      </w:r>
      <w:r w:rsidRPr="00D70AA0">
        <w:rPr>
          <w:lang w:val="en-GB"/>
        </w:rPr>
        <w:t xml:space="preserve"> 230400</w:t>
      </w:r>
      <w:r w:rsidRPr="00D70AA0">
        <w:rPr>
          <w:lang w:val="en-NL"/>
        </w:rPr>
        <w:t xml:space="preserve"> bps</w:t>
      </w:r>
    </w:p>
    <w:p w14:paraId="58EED5C1" w14:textId="2D4ED4C3" w:rsidR="00D70AA0" w:rsidRDefault="00D70AA0" w:rsidP="00D70AA0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NL"/>
        </w:rPr>
        <w:t xml:space="preserve">8 </w:t>
      </w:r>
      <w:r w:rsidRPr="00F36079">
        <w:rPr>
          <w:lang w:val="en-GB"/>
        </w:rPr>
        <w:t>databits</w:t>
      </w:r>
    </w:p>
    <w:p w14:paraId="5D8B345D" w14:textId="77777777" w:rsidR="00D70AA0" w:rsidRDefault="00D70AA0" w:rsidP="00D70AA0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NL"/>
        </w:rPr>
        <w:t>no</w:t>
      </w:r>
      <w:r w:rsidRPr="00F36079">
        <w:rPr>
          <w:lang w:val="en-GB"/>
        </w:rPr>
        <w:t xml:space="preserve"> parity </w:t>
      </w:r>
    </w:p>
    <w:p w14:paraId="5AD80845" w14:textId="64657191" w:rsidR="00D70AA0" w:rsidRPr="00D70AA0" w:rsidRDefault="00D70AA0" w:rsidP="000955C6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NL"/>
        </w:rPr>
        <w:t xml:space="preserve">1 </w:t>
      </w:r>
      <w:r w:rsidRPr="00F36079">
        <w:rPr>
          <w:lang w:val="en-GB"/>
        </w:rPr>
        <w:t>stopbit</w:t>
      </w:r>
    </w:p>
    <w:p w14:paraId="0AB0BF1B" w14:textId="4EF34A69" w:rsidR="00317147" w:rsidRPr="00AB4E64" w:rsidRDefault="00317147" w:rsidP="00317147">
      <w:pPr>
        <w:pStyle w:val="Heading2"/>
        <w:rPr>
          <w:lang w:val="en-GB"/>
        </w:rPr>
      </w:pPr>
      <w:r w:rsidRPr="00AB4E64">
        <w:rPr>
          <w:lang w:val="en-GB"/>
        </w:rPr>
        <w:t>Serial port (Windows)</w:t>
      </w:r>
    </w:p>
    <w:p w14:paraId="7DBC9016" w14:textId="4D48666E" w:rsidR="00273A6E" w:rsidRPr="00AB4E64" w:rsidRDefault="00F36079" w:rsidP="00273A6E">
      <w:pPr>
        <w:rPr>
          <w:lang w:val="en-GB"/>
        </w:rPr>
      </w:pPr>
      <w:r>
        <w:rPr>
          <w:lang w:val="en-NL"/>
        </w:rPr>
        <w:t>In Windows, t</w:t>
      </w:r>
      <w:r w:rsidR="00273A6E" w:rsidRPr="00AB4E64">
        <w:rPr>
          <w:lang w:val="en-GB"/>
        </w:rPr>
        <w:t xml:space="preserve">he name of the </w:t>
      </w:r>
      <w:r w:rsidR="00AB4E64" w:rsidRPr="00AB4E64">
        <w:rPr>
          <w:lang w:val="en-GB"/>
        </w:rPr>
        <w:t xml:space="preserve">COM </w:t>
      </w:r>
      <w:r w:rsidR="00273A6E" w:rsidRPr="00AB4E64">
        <w:rPr>
          <w:lang w:val="en-GB"/>
        </w:rPr>
        <w:t>port connected to the device can be found in the Windows ‘Device Manager’ as displayed below.</w:t>
      </w:r>
    </w:p>
    <w:p w14:paraId="45F0966D" w14:textId="77777777" w:rsidR="00273A6E" w:rsidRPr="00AB4E64" w:rsidRDefault="00273A6E" w:rsidP="00273A6E">
      <w:pPr>
        <w:rPr>
          <w:lang w:val="en-GB"/>
        </w:rPr>
      </w:pPr>
    </w:p>
    <w:p w14:paraId="697A84C4" w14:textId="77777777" w:rsidR="00AB4E64" w:rsidRDefault="00273A6E" w:rsidP="00AB4E64">
      <w:pPr>
        <w:keepNext/>
        <w:spacing w:line="276" w:lineRule="auto"/>
      </w:pPr>
      <w:r w:rsidRPr="00AB4E64">
        <w:rPr>
          <w:noProof/>
          <w:lang w:val="en-GB" w:eastAsia="en-GB"/>
        </w:rPr>
        <w:drawing>
          <wp:inline distT="0" distB="0" distL="0" distR="0" wp14:anchorId="724CD63C" wp14:editId="08C3A30D">
            <wp:extent cx="2353003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0CBF" w14:textId="35FA3D11" w:rsidR="00273A6E" w:rsidRPr="00AB4E64" w:rsidRDefault="00AB4E64" w:rsidP="00AB4E64">
      <w:pPr>
        <w:pStyle w:val="Caption"/>
        <w:jc w:val="left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01136">
        <w:rPr>
          <w:noProof/>
        </w:rPr>
        <w:t>1</w:t>
      </w:r>
      <w:r>
        <w:fldChar w:fldCharType="end"/>
      </w:r>
      <w:r>
        <w:rPr>
          <w:lang w:val="en-NL"/>
        </w:rPr>
        <w:t xml:space="preserve">. </w:t>
      </w:r>
      <w:r w:rsidRPr="004F3F70">
        <w:rPr>
          <w:lang w:val="en-NL"/>
        </w:rPr>
        <w:t xml:space="preserve">Available </w:t>
      </w:r>
      <w:r>
        <w:rPr>
          <w:lang w:val="en-NL"/>
        </w:rPr>
        <w:t xml:space="preserve">COM </w:t>
      </w:r>
      <w:r w:rsidRPr="004F3F70">
        <w:rPr>
          <w:lang w:val="en-NL"/>
        </w:rPr>
        <w:t>ports in Device Manager</w:t>
      </w:r>
    </w:p>
    <w:p w14:paraId="6879A2C2" w14:textId="0DADFD95" w:rsidR="00AB4E64" w:rsidRDefault="00F36079" w:rsidP="00273A6E">
      <w:pPr>
        <w:rPr>
          <w:lang w:val="en-NL"/>
        </w:rPr>
      </w:pPr>
      <w:r>
        <w:rPr>
          <w:lang w:val="en-NL"/>
        </w:rPr>
        <w:t>T</w:t>
      </w:r>
      <w:r w:rsidR="00AB4E64">
        <w:rPr>
          <w:lang w:val="en-NL"/>
        </w:rPr>
        <w:t>he serial port with name "COM37" can be opened as file using the path "</w:t>
      </w:r>
      <w:r w:rsidR="00AB4E64" w:rsidRPr="00AB4E64">
        <w:rPr>
          <w:rStyle w:val="code"/>
        </w:rPr>
        <w:t>\\.\COM37</w:t>
      </w:r>
      <w:r w:rsidR="00AB4E64">
        <w:rPr>
          <w:lang w:val="en-NL"/>
        </w:rPr>
        <w:t>" (note that the backslashes should be escaped in C, so when defining this in he C code it has double the amount of backslashes).</w:t>
      </w:r>
    </w:p>
    <w:p w14:paraId="440684C0" w14:textId="1FFCD80C" w:rsidR="00DE5F64" w:rsidRDefault="00F36079" w:rsidP="00D70AA0">
      <w:pPr>
        <w:rPr>
          <w:lang w:val="en-GB"/>
        </w:rPr>
      </w:pPr>
      <w:r>
        <w:rPr>
          <w:lang w:val="en-NL"/>
        </w:rPr>
        <w:t xml:space="preserve">Once the "file" is opened, the Windows API functions </w:t>
      </w:r>
      <w:r w:rsidRPr="00F36079">
        <w:rPr>
          <w:rStyle w:val="code"/>
          <w:lang w:val="en-NL"/>
        </w:rPr>
        <w:t>GetCommState</w:t>
      </w:r>
      <w:r w:rsidRPr="00F36079">
        <w:rPr>
          <w:rStyle w:val="code"/>
        </w:rPr>
        <w:t>()</w:t>
      </w:r>
      <w:r>
        <w:rPr>
          <w:lang w:val="en-NL"/>
        </w:rPr>
        <w:t xml:space="preserve"> and </w:t>
      </w:r>
      <w:r w:rsidRPr="00F36079">
        <w:rPr>
          <w:rStyle w:val="code"/>
        </w:rPr>
        <w:t>S</w:t>
      </w:r>
      <w:r w:rsidRPr="00F36079">
        <w:rPr>
          <w:rStyle w:val="code"/>
          <w:lang w:val="en-NL"/>
        </w:rPr>
        <w:t>etCommState</w:t>
      </w:r>
      <w:r w:rsidRPr="00F36079">
        <w:rPr>
          <w:rStyle w:val="code"/>
        </w:rPr>
        <w:t>()</w:t>
      </w:r>
      <w:r>
        <w:rPr>
          <w:lang w:val="en-NL"/>
        </w:rPr>
        <w:t xml:space="preserve"> should be used to configure the port.</w:t>
      </w:r>
      <w:r w:rsidR="00D70AA0"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val="en-NL" w:eastAsia="en-US"/>
        </w:rPr>
        <w:t xml:space="preserve"> </w:t>
      </w:r>
      <w:r>
        <w:rPr>
          <w:lang w:val="en-NL"/>
        </w:rPr>
        <w:t xml:space="preserve">The settings are configured in the </w:t>
      </w:r>
      <w:r w:rsidRPr="00F36079">
        <w:rPr>
          <w:lang w:val="en-GB"/>
        </w:rPr>
        <w:t>Device Control Block (DCB) object.</w:t>
      </w:r>
    </w:p>
    <w:p w14:paraId="0611FA47" w14:textId="667A6ACB" w:rsidR="00F36079" w:rsidRPr="00F36079" w:rsidRDefault="00F36079">
      <w:pPr>
        <w:textboxTightWrap w:val="none"/>
        <w:rPr>
          <w:lang w:val="en-NL"/>
        </w:rPr>
      </w:pPr>
      <w:r>
        <w:rPr>
          <w:lang w:val="en-NL"/>
        </w:rPr>
        <w:t xml:space="preserve">Timeouts can be configured using the </w:t>
      </w:r>
      <w:r w:rsidRPr="00F36079">
        <w:rPr>
          <w:rStyle w:val="code"/>
          <w:lang w:val="en-NL"/>
        </w:rPr>
        <w:t>SetCommTimeouts</w:t>
      </w:r>
      <w:r w:rsidRPr="00F36079">
        <w:rPr>
          <w:rStyle w:val="code"/>
        </w:rPr>
        <w:t>()</w:t>
      </w:r>
      <w:r>
        <w:rPr>
          <w:lang w:val="en-NL"/>
        </w:rPr>
        <w:t xml:space="preserve"> function.</w:t>
      </w:r>
    </w:p>
    <w:p w14:paraId="32CDE2D1" w14:textId="2D0FB72F" w:rsidR="004E5BCB" w:rsidRPr="00AB4E64" w:rsidRDefault="00317147" w:rsidP="00273A6E">
      <w:pPr>
        <w:pStyle w:val="Heading2"/>
        <w:rPr>
          <w:lang w:val="en-GB"/>
        </w:rPr>
      </w:pPr>
      <w:r w:rsidRPr="00AB4E64">
        <w:rPr>
          <w:lang w:val="en-GB"/>
        </w:rPr>
        <w:t>Serial port (Linux)</w:t>
      </w:r>
    </w:p>
    <w:p w14:paraId="5001AD22" w14:textId="2031DFBD" w:rsidR="00F36079" w:rsidRPr="00AB4E64" w:rsidRDefault="00F36079" w:rsidP="00F36079">
      <w:pPr>
        <w:rPr>
          <w:iCs/>
          <w:lang w:val="en-GB"/>
        </w:rPr>
      </w:pPr>
      <w:r>
        <w:rPr>
          <w:iCs/>
          <w:lang w:val="en-NL"/>
        </w:rPr>
        <w:t>In Linux, t</w:t>
      </w:r>
      <w:r w:rsidRPr="00AB4E64">
        <w:rPr>
          <w:iCs/>
          <w:lang w:val="en-GB"/>
        </w:rPr>
        <w:t xml:space="preserve">he serial port of the </w:t>
      </w:r>
      <w:r>
        <w:rPr>
          <w:iCs/>
          <w:lang w:val="en-NL"/>
        </w:rPr>
        <w:t xml:space="preserve">EmStat Pico </w:t>
      </w:r>
      <w:r w:rsidRPr="00AB4E64">
        <w:rPr>
          <w:iCs/>
          <w:lang w:val="en-GB"/>
        </w:rPr>
        <w:t>can be obtained by issuing the following command in the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F36079" w:rsidRPr="00AB4E64" w14:paraId="3A80B4A1" w14:textId="77777777" w:rsidTr="008D7A67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5BC425" w14:textId="77777777" w:rsidR="00F36079" w:rsidRPr="00AB4E64" w:rsidRDefault="00F36079" w:rsidP="008D7A67">
            <w:pPr>
              <w:rPr>
                <w:rFonts w:ascii="Courier New" w:hAnsi="Courier New" w:cs="Courier New"/>
                <w:lang w:val="en-GB"/>
              </w:rPr>
            </w:pPr>
            <w:r w:rsidRPr="00AB4E64">
              <w:rPr>
                <w:rFonts w:ascii="Courier New" w:hAnsi="Courier New" w:cs="Courier New"/>
                <w:lang w:val="en-GB"/>
              </w:rPr>
              <w:t>dmesg | grep FTDI</w:t>
            </w:r>
          </w:p>
        </w:tc>
      </w:tr>
    </w:tbl>
    <w:p w14:paraId="769E619F" w14:textId="77777777" w:rsidR="00F36079" w:rsidRPr="00AB4E64" w:rsidRDefault="00F36079" w:rsidP="00F36079">
      <w:pPr>
        <w:rPr>
          <w:iCs/>
          <w:lang w:val="en-GB"/>
        </w:rPr>
      </w:pPr>
      <w:r w:rsidRPr="00AB4E64">
        <w:rPr>
          <w:iCs/>
          <w:lang w:val="en-GB"/>
        </w:rPr>
        <w:t>It is usually called “ttyUSBx” where x is a number.</w:t>
      </w:r>
    </w:p>
    <w:p w14:paraId="572D00FA" w14:textId="77777777" w:rsidR="00F36079" w:rsidRDefault="00F36079" w:rsidP="00317147">
      <w:pPr>
        <w:rPr>
          <w:iCs/>
          <w:lang w:val="en-GB"/>
        </w:rPr>
      </w:pPr>
    </w:p>
    <w:p w14:paraId="6D95B2AA" w14:textId="079B468C" w:rsidR="00F36079" w:rsidRDefault="00F36079" w:rsidP="00317147">
      <w:pPr>
        <w:rPr>
          <w:iCs/>
          <w:lang w:val="en-NL"/>
        </w:rPr>
      </w:pPr>
      <w:r>
        <w:rPr>
          <w:iCs/>
          <w:lang w:val="en-NL"/>
        </w:rPr>
        <w:t>T</w:t>
      </w:r>
      <w:r w:rsidR="00317147" w:rsidRPr="00AB4E64">
        <w:rPr>
          <w:iCs/>
          <w:lang w:val="en-GB"/>
        </w:rPr>
        <w:t xml:space="preserve">he serial port can be </w:t>
      </w:r>
      <w:r w:rsidR="00D70AA0">
        <w:rPr>
          <w:iCs/>
          <w:lang w:val="en-NL"/>
        </w:rPr>
        <w:t>configured</w:t>
      </w:r>
      <w:r w:rsidR="00317147" w:rsidRPr="00AB4E64">
        <w:rPr>
          <w:iCs/>
          <w:lang w:val="en-GB"/>
        </w:rPr>
        <w:t xml:space="preserve"> using the </w:t>
      </w:r>
      <w:r>
        <w:rPr>
          <w:iCs/>
          <w:lang w:val="en-NL"/>
        </w:rPr>
        <w:t>"</w:t>
      </w:r>
      <w:r w:rsidRPr="00F36079">
        <w:rPr>
          <w:iCs/>
          <w:lang w:val="en-GB"/>
        </w:rPr>
        <w:t>termios</w:t>
      </w:r>
      <w:r>
        <w:rPr>
          <w:iCs/>
          <w:lang w:val="en-NL"/>
        </w:rPr>
        <w:t>"</w:t>
      </w:r>
      <w:r w:rsidR="00317147" w:rsidRPr="00AB4E64">
        <w:rPr>
          <w:iCs/>
          <w:lang w:val="en-GB"/>
        </w:rPr>
        <w:t xml:space="preserve"> library. </w:t>
      </w:r>
      <w:r>
        <w:rPr>
          <w:iCs/>
          <w:lang w:val="en-NL"/>
        </w:rPr>
        <w:t>This done using the following functions:</w:t>
      </w:r>
    </w:p>
    <w:p w14:paraId="49FB1675" w14:textId="3AFF5809" w:rsidR="00F36079" w:rsidRDefault="00F36079" w:rsidP="00F36079">
      <w:pPr>
        <w:pStyle w:val="ListParagraph"/>
        <w:numPr>
          <w:ilvl w:val="0"/>
          <w:numId w:val="13"/>
        </w:numPr>
        <w:rPr>
          <w:iCs/>
          <w:lang w:val="en-NL"/>
        </w:rPr>
      </w:pPr>
      <w:r w:rsidRPr="00F36079">
        <w:rPr>
          <w:rStyle w:val="code"/>
          <w:lang w:val="en-NL"/>
        </w:rPr>
        <w:t>tcgetattr</w:t>
      </w:r>
      <w:r w:rsidRPr="00F36079">
        <w:rPr>
          <w:rStyle w:val="code"/>
        </w:rPr>
        <w:t>()</w:t>
      </w:r>
      <w:r>
        <w:rPr>
          <w:iCs/>
          <w:lang w:val="en-NL"/>
        </w:rPr>
        <w:t xml:space="preserve"> and </w:t>
      </w:r>
      <w:r w:rsidRPr="00F36079">
        <w:rPr>
          <w:rStyle w:val="code"/>
          <w:lang w:val="en-NL"/>
        </w:rPr>
        <w:t>tc</w:t>
      </w:r>
      <w:r w:rsidRPr="00F36079">
        <w:rPr>
          <w:rStyle w:val="code"/>
        </w:rPr>
        <w:t>s</w:t>
      </w:r>
      <w:r w:rsidRPr="00F36079">
        <w:rPr>
          <w:rStyle w:val="code"/>
          <w:lang w:val="en-NL"/>
        </w:rPr>
        <w:t>etattr</w:t>
      </w:r>
      <w:r w:rsidRPr="00F36079">
        <w:rPr>
          <w:rStyle w:val="code"/>
        </w:rPr>
        <w:t>()</w:t>
      </w:r>
      <w:r>
        <w:rPr>
          <w:iCs/>
          <w:lang w:val="en-NL"/>
        </w:rPr>
        <w:t xml:space="preserve"> - get and set the port attributes</w:t>
      </w:r>
    </w:p>
    <w:p w14:paraId="06239F05" w14:textId="592A7FD5" w:rsidR="00F36079" w:rsidRPr="00D70AA0" w:rsidRDefault="00F36079" w:rsidP="00317147">
      <w:pPr>
        <w:pStyle w:val="ListParagraph"/>
        <w:numPr>
          <w:ilvl w:val="0"/>
          <w:numId w:val="13"/>
        </w:numPr>
        <w:rPr>
          <w:iCs/>
          <w:lang w:val="en-NL"/>
        </w:rPr>
      </w:pPr>
      <w:r w:rsidRPr="00F36079">
        <w:rPr>
          <w:rStyle w:val="code"/>
          <w:lang w:val="en-NL"/>
        </w:rPr>
        <w:t>cfsetispeed</w:t>
      </w:r>
      <w:r w:rsidRPr="00F36079">
        <w:rPr>
          <w:rStyle w:val="code"/>
        </w:rPr>
        <w:t>()</w:t>
      </w:r>
      <w:r>
        <w:rPr>
          <w:iCs/>
          <w:lang w:val="en-NL"/>
        </w:rPr>
        <w:t xml:space="preserve"> and </w:t>
      </w:r>
      <w:r w:rsidRPr="00F36079">
        <w:rPr>
          <w:rStyle w:val="code"/>
          <w:lang w:val="en-NL"/>
        </w:rPr>
        <w:t>cfset</w:t>
      </w:r>
      <w:r w:rsidRPr="00F36079">
        <w:rPr>
          <w:rStyle w:val="code"/>
        </w:rPr>
        <w:t>o</w:t>
      </w:r>
      <w:r w:rsidRPr="00F36079">
        <w:rPr>
          <w:rStyle w:val="code"/>
          <w:lang w:val="en-NL"/>
        </w:rPr>
        <w:t>speed</w:t>
      </w:r>
      <w:r w:rsidRPr="00F36079">
        <w:rPr>
          <w:rStyle w:val="code"/>
        </w:rPr>
        <w:t>()</w:t>
      </w:r>
      <w:r>
        <w:rPr>
          <w:iCs/>
          <w:lang w:val="en-NL"/>
        </w:rPr>
        <w:t xml:space="preserve"> - used to configure the input and output baud rate</w:t>
      </w:r>
    </w:p>
    <w:p w14:paraId="4C5EF087" w14:textId="62433794" w:rsidR="00BF2083" w:rsidRPr="00AB4E64" w:rsidRDefault="00BF2083" w:rsidP="00365568">
      <w:pPr>
        <w:pStyle w:val="Heading2"/>
        <w:rPr>
          <w:lang w:val="en-GB"/>
        </w:rPr>
      </w:pPr>
      <w:r w:rsidRPr="00AB4E64">
        <w:rPr>
          <w:lang w:val="en-GB"/>
        </w:rPr>
        <w:lastRenderedPageBreak/>
        <w:t xml:space="preserve">Sending the </w:t>
      </w:r>
      <w:r w:rsidR="00890D83" w:rsidRPr="00AB4E64">
        <w:rPr>
          <w:lang w:val="en-GB"/>
        </w:rPr>
        <w:t>MethodSCRIPT</w:t>
      </w:r>
    </w:p>
    <w:p w14:paraId="3CDC885C" w14:textId="71395187" w:rsidR="00D70AA0" w:rsidRPr="00D70AA0" w:rsidRDefault="00C56E80" w:rsidP="007240EC">
      <w:pPr>
        <w:rPr>
          <w:lang w:val="en-NL"/>
        </w:rPr>
      </w:pPr>
      <w:bookmarkStart w:id="0" w:name="_Hlk4495814"/>
      <w:r w:rsidRPr="00AB4E64">
        <w:rPr>
          <w:lang w:val="en-GB"/>
        </w:rPr>
        <w:t xml:space="preserve">The </w:t>
      </w:r>
      <w:r w:rsidR="00B34C92" w:rsidRPr="00AB4E64">
        <w:rPr>
          <w:lang w:val="en-GB"/>
        </w:rPr>
        <w:t>M</w:t>
      </w:r>
      <w:r w:rsidR="00A71D12" w:rsidRPr="00AB4E64">
        <w:rPr>
          <w:lang w:val="en-GB"/>
        </w:rPr>
        <w:t>ethodSCRIPT can be read from a t</w:t>
      </w:r>
      <w:r w:rsidR="00D70AA0">
        <w:rPr>
          <w:lang w:val="en-NL"/>
        </w:rPr>
        <w:t>e</w:t>
      </w:r>
      <w:r w:rsidR="00A71D12" w:rsidRPr="00AB4E64">
        <w:rPr>
          <w:lang w:val="en-GB"/>
        </w:rPr>
        <w:t>xt fil</w:t>
      </w:r>
      <w:r w:rsidR="00D70AA0">
        <w:rPr>
          <w:lang w:val="en-NL"/>
        </w:rPr>
        <w:t>e</w:t>
      </w:r>
      <w:r w:rsidR="00A71D12" w:rsidRPr="00AB4E64">
        <w:rPr>
          <w:lang w:val="en-GB"/>
        </w:rPr>
        <w:t>.</w:t>
      </w:r>
      <w:bookmarkEnd w:id="0"/>
      <w:r w:rsidR="00A71D12" w:rsidRPr="00AB4E64">
        <w:rPr>
          <w:lang w:val="en-GB"/>
        </w:rPr>
        <w:t xml:space="preserve"> </w:t>
      </w:r>
      <w:r w:rsidR="00AB61E9" w:rsidRPr="00AB4E64">
        <w:rPr>
          <w:lang w:val="en-GB"/>
        </w:rPr>
        <w:t xml:space="preserve">In this example, the </w:t>
      </w:r>
      <w:r w:rsidR="00180256" w:rsidRPr="00AB4E64">
        <w:rPr>
          <w:lang w:val="en-GB"/>
        </w:rPr>
        <w:t>M</w:t>
      </w:r>
      <w:r w:rsidR="00EF23DA" w:rsidRPr="00AB4E64">
        <w:rPr>
          <w:lang w:val="en-GB"/>
        </w:rPr>
        <w:t>e</w:t>
      </w:r>
      <w:r w:rsidR="00180256" w:rsidRPr="00AB4E64">
        <w:rPr>
          <w:lang w:val="en-GB"/>
        </w:rPr>
        <w:t>thodSCRIPT</w:t>
      </w:r>
      <w:r w:rsidR="00AB61E9" w:rsidRPr="00AB4E64">
        <w:rPr>
          <w:lang w:val="en-GB"/>
        </w:rPr>
        <w:t xml:space="preserve"> file</w:t>
      </w:r>
      <w:r w:rsidR="00EF23DA" w:rsidRPr="00AB4E64">
        <w:rPr>
          <w:lang w:val="en-GB"/>
        </w:rPr>
        <w:t>s</w:t>
      </w:r>
      <w:r w:rsidR="00AB61E9" w:rsidRPr="00AB4E64">
        <w:rPr>
          <w:lang w:val="en-GB"/>
        </w:rPr>
        <w:t xml:space="preserve"> </w:t>
      </w:r>
      <w:r w:rsidR="00EF23DA" w:rsidRPr="00AB4E64">
        <w:rPr>
          <w:lang w:val="en-GB"/>
        </w:rPr>
        <w:t>are</w:t>
      </w:r>
      <w:r w:rsidR="00AB61E9" w:rsidRPr="00AB4E64">
        <w:rPr>
          <w:lang w:val="en-GB"/>
        </w:rPr>
        <w:t xml:space="preserve"> stored in </w:t>
      </w:r>
      <w:r w:rsidR="00EF23DA" w:rsidRPr="00AB4E64">
        <w:rPr>
          <w:lang w:val="en-GB"/>
        </w:rPr>
        <w:t xml:space="preserve">the </w:t>
      </w:r>
      <w:r w:rsidR="00D70AA0">
        <w:rPr>
          <w:lang w:val="en-NL"/>
        </w:rPr>
        <w:t xml:space="preserve">"scripts" </w:t>
      </w:r>
      <w:r w:rsidR="00EF23DA" w:rsidRPr="00AB4E64">
        <w:rPr>
          <w:lang w:val="en-GB"/>
        </w:rPr>
        <w:t xml:space="preserve">directory. </w:t>
      </w:r>
      <w:r w:rsidR="00D70AA0">
        <w:rPr>
          <w:lang w:val="en-NL"/>
        </w:rPr>
        <w:t>The function "</w:t>
      </w:r>
      <w:r w:rsidR="00D70AA0" w:rsidRPr="00D70AA0">
        <w:rPr>
          <w:rStyle w:val="code"/>
          <w:lang w:val="en-NL"/>
        </w:rPr>
        <w:t>mscript_send_file</w:t>
      </w:r>
      <w:r w:rsidR="00D70AA0" w:rsidRPr="00D70AA0">
        <w:rPr>
          <w:rStyle w:val="code"/>
        </w:rPr>
        <w:t>()</w:t>
      </w:r>
      <w:r w:rsidR="00D70AA0">
        <w:rPr>
          <w:lang w:val="en-NL"/>
        </w:rPr>
        <w:t>" demonstrates how a file can be read from file and sent to the device.</w:t>
      </w:r>
    </w:p>
    <w:p w14:paraId="4CC69AF7" w14:textId="33B5B82F" w:rsidR="00012563" w:rsidRPr="00AB4E64" w:rsidRDefault="00012563" w:rsidP="00861AB4">
      <w:pPr>
        <w:pStyle w:val="Heading2"/>
        <w:rPr>
          <w:lang w:val="en-GB"/>
        </w:rPr>
      </w:pPr>
      <w:r w:rsidRPr="00AB4E64">
        <w:rPr>
          <w:lang w:val="en-GB"/>
        </w:rPr>
        <w:t>Receiv</w:t>
      </w:r>
      <w:r w:rsidR="000923EC" w:rsidRPr="00AB4E64">
        <w:rPr>
          <w:lang w:val="en-GB"/>
        </w:rPr>
        <w:t>ing</w:t>
      </w:r>
      <w:r w:rsidRPr="00AB4E64">
        <w:rPr>
          <w:lang w:val="en-GB"/>
        </w:rPr>
        <w:t xml:space="preserve"> </w:t>
      </w:r>
      <w:r w:rsidR="00037C31" w:rsidRPr="00AB4E64">
        <w:rPr>
          <w:lang w:val="en-GB"/>
        </w:rPr>
        <w:t>measurement data packages</w:t>
      </w:r>
    </w:p>
    <w:p w14:paraId="4BF0B078" w14:textId="25745893" w:rsidR="009C2528" w:rsidRDefault="009C2528" w:rsidP="004E5BCB">
      <w:pPr>
        <w:rPr>
          <w:lang w:val="en-NL"/>
        </w:rPr>
      </w:pPr>
      <w:bookmarkStart w:id="1" w:name="_Hlk4079361"/>
      <w:r>
        <w:rPr>
          <w:lang w:val="en-NL"/>
        </w:rPr>
        <w:t xml:space="preserve">After a MethodSCRIPT has been started on the device, the results should be received by reading lines from the serial port. In the example, this is done in the function </w:t>
      </w:r>
      <w:r w:rsidRPr="009C2528">
        <w:rPr>
          <w:rStyle w:val="code"/>
        </w:rPr>
        <w:t>process_response()</w:t>
      </w:r>
      <w:r>
        <w:rPr>
          <w:lang w:val="en-NL"/>
        </w:rPr>
        <w:t xml:space="preserve">, by repeatedly calling </w:t>
      </w:r>
      <w:r w:rsidRPr="009C2528">
        <w:rPr>
          <w:rStyle w:val="code"/>
          <w:lang w:val="en-NL"/>
        </w:rPr>
        <w:t>esp_comm_read_line</w:t>
      </w:r>
      <w:r w:rsidRPr="009C2528">
        <w:rPr>
          <w:rStyle w:val="code"/>
        </w:rPr>
        <w:t>()</w:t>
      </w:r>
      <w:r>
        <w:rPr>
          <w:lang w:val="en-NL"/>
        </w:rPr>
        <w:t>. The first character of each line determines the type of response, so this can be used to distinguish data package from other responses, such as the start or end of a measurement.</w:t>
      </w:r>
    </w:p>
    <w:p w14:paraId="102DA65C" w14:textId="2A6515F4" w:rsidR="00024488" w:rsidRPr="00AB4E64" w:rsidRDefault="00E62910" w:rsidP="00861AB4">
      <w:pPr>
        <w:pStyle w:val="Heading2"/>
        <w:rPr>
          <w:lang w:val="en-GB"/>
        </w:rPr>
      </w:pPr>
      <w:bookmarkStart w:id="2" w:name="OLE_LINK1"/>
      <w:bookmarkEnd w:id="1"/>
      <w:r w:rsidRPr="00AB4E64">
        <w:rPr>
          <w:lang w:val="en-GB"/>
        </w:rPr>
        <w:t xml:space="preserve">Parsing the </w:t>
      </w:r>
      <w:r w:rsidR="005C3544" w:rsidRPr="00AB4E64">
        <w:rPr>
          <w:lang w:val="en-GB"/>
        </w:rPr>
        <w:t>measurement data packages</w:t>
      </w:r>
    </w:p>
    <w:bookmarkEnd w:id="2"/>
    <w:p w14:paraId="4D1E8408" w14:textId="2E3217DF" w:rsidR="004E5BCB" w:rsidRPr="009C2528" w:rsidRDefault="004E5BCB" w:rsidP="004E5BCB">
      <w:pPr>
        <w:autoSpaceDE w:val="0"/>
        <w:autoSpaceDN w:val="0"/>
        <w:adjustRightInd w:val="0"/>
        <w:textboxTightWrap w:val="none"/>
        <w:rPr>
          <w:lang w:val="en-NL"/>
        </w:rPr>
      </w:pPr>
      <w:r w:rsidRPr="00AB4E64">
        <w:rPr>
          <w:iCs/>
          <w:lang w:val="en-GB"/>
        </w:rPr>
        <w:t xml:space="preserve">Each measurement data package returned by the function </w:t>
      </w:r>
      <w:r w:rsidR="009C2528" w:rsidRPr="009C2528">
        <w:rPr>
          <w:rStyle w:val="code"/>
          <w:lang w:val="en-NL"/>
        </w:rPr>
        <w:t>esp_comm_read_line</w:t>
      </w:r>
      <w:r w:rsidR="009C2528" w:rsidRPr="009C2528">
        <w:rPr>
          <w:rStyle w:val="code"/>
        </w:rPr>
        <w:t>()</w:t>
      </w:r>
      <w:r w:rsidR="009C2528">
        <w:rPr>
          <w:iCs/>
          <w:lang w:val="en-NL"/>
        </w:rPr>
        <w:t xml:space="preserve"> should</w:t>
      </w:r>
      <w:r w:rsidRPr="00AB4E64">
        <w:rPr>
          <w:iCs/>
          <w:lang w:val="en-GB"/>
        </w:rPr>
        <w:t xml:space="preserve"> be parsed to obtain the actual data values. For example, </w:t>
      </w:r>
      <w:r w:rsidRPr="00AB4E64">
        <w:rPr>
          <w:lang w:val="en-GB"/>
        </w:rPr>
        <w:t>here is a set of data packages received from a Linear Sweep Voltammetry (LSV) measurement on a dummy cell with 10</w:t>
      </w:r>
      <w:r w:rsidR="009C2528">
        <w:rPr>
          <w:lang w:val="en-NL"/>
        </w:rPr>
        <w:t xml:space="preserve"> </w:t>
      </w:r>
      <w:r w:rsidRPr="00AB4E64">
        <w:rPr>
          <w:lang w:val="en-GB"/>
        </w:rPr>
        <w:t>k</w:t>
      </w:r>
      <w:r w:rsidR="009C2528">
        <w:rPr>
          <w:rFonts w:ascii="Arial" w:hAnsi="Arial"/>
          <w:lang w:val="en-GB"/>
        </w:rPr>
        <w:t>Ω</w:t>
      </w:r>
      <w:r w:rsidRPr="00AB4E64">
        <w:rPr>
          <w:lang w:val="en-GB"/>
        </w:rPr>
        <w:t xml:space="preserve"> resistance</w:t>
      </w:r>
      <w:r w:rsidR="009C2528">
        <w:rPr>
          <w:lang w:val="en-NL"/>
        </w:rPr>
        <w:t>:</w:t>
      </w:r>
    </w:p>
    <w:p w14:paraId="26BC1115" w14:textId="77777777" w:rsidR="004E5BCB" w:rsidRPr="00AB4E64" w:rsidRDefault="004E5BCB" w:rsidP="004E5BC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14902" w:rsidRPr="00AB4E64" w14:paraId="790FF991" w14:textId="77777777" w:rsidTr="00514902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E627A2" w14:textId="77777777" w:rsidR="00514902" w:rsidRPr="00AB4E64" w:rsidRDefault="00514902" w:rsidP="00514902">
            <w:pPr>
              <w:rPr>
                <w:rFonts w:ascii="Courier New" w:hAnsi="Courier New" w:cs="Courier New"/>
                <w:lang w:val="en-GB"/>
              </w:rPr>
            </w:pPr>
            <w:r w:rsidRPr="00AB4E64">
              <w:rPr>
                <w:rFonts w:ascii="Courier New" w:hAnsi="Courier New" w:cs="Courier New"/>
                <w:lang w:val="en-GB"/>
              </w:rPr>
              <w:t>e\n</w:t>
            </w:r>
          </w:p>
          <w:p w14:paraId="3C8B6AB6" w14:textId="77777777" w:rsidR="00514902" w:rsidRPr="00AB4E64" w:rsidRDefault="00514902" w:rsidP="00514902">
            <w:pPr>
              <w:rPr>
                <w:rFonts w:ascii="Courier New" w:hAnsi="Courier New" w:cs="Courier New"/>
                <w:lang w:val="en-GB"/>
              </w:rPr>
            </w:pPr>
            <w:r w:rsidRPr="00AB4E64">
              <w:rPr>
                <w:rFonts w:ascii="Courier New" w:hAnsi="Courier New" w:cs="Courier New"/>
                <w:lang w:val="en-GB"/>
              </w:rPr>
              <w:t>M0000\n</w:t>
            </w:r>
          </w:p>
          <w:p w14:paraId="4B89A182" w14:textId="77777777" w:rsidR="00514902" w:rsidRPr="00AB4E64" w:rsidRDefault="00514902" w:rsidP="00514902">
            <w:pPr>
              <w:rPr>
                <w:rFonts w:ascii="Courier New" w:hAnsi="Courier New" w:cs="Courier New"/>
                <w:lang w:val="en-GB"/>
              </w:rPr>
            </w:pPr>
            <w:r w:rsidRPr="00AB4E64">
              <w:rPr>
                <w:rFonts w:ascii="Courier New" w:hAnsi="Courier New" w:cs="Courier New"/>
                <w:lang w:val="en-GB"/>
              </w:rPr>
              <w:t>Pda7F85F3Fu;ba48D503Dp,10,288\n</w:t>
            </w:r>
          </w:p>
          <w:p w14:paraId="7A05C673" w14:textId="77777777" w:rsidR="00514902" w:rsidRPr="00AB4E64" w:rsidRDefault="00514902" w:rsidP="00514902">
            <w:pPr>
              <w:rPr>
                <w:rFonts w:ascii="Courier New" w:hAnsi="Courier New" w:cs="Courier New"/>
                <w:lang w:val="en-GB"/>
              </w:rPr>
            </w:pPr>
            <w:r w:rsidRPr="00AB4E64">
              <w:rPr>
                <w:rFonts w:ascii="Courier New" w:hAnsi="Courier New" w:cs="Courier New"/>
                <w:lang w:val="en-GB"/>
              </w:rPr>
              <w:t>Pda7F9234Bu;ba4E2C324p,10,288\n</w:t>
            </w:r>
          </w:p>
          <w:p w14:paraId="4A9B1BE5" w14:textId="77777777" w:rsidR="00514902" w:rsidRPr="00AB4E64" w:rsidRDefault="00514902" w:rsidP="00514902">
            <w:pPr>
              <w:rPr>
                <w:rFonts w:ascii="Courier New" w:hAnsi="Courier New" w:cs="Courier New"/>
                <w:lang w:val="en-GB"/>
              </w:rPr>
            </w:pPr>
            <w:r w:rsidRPr="00AB4E64">
              <w:rPr>
                <w:rFonts w:ascii="Courier New" w:hAnsi="Courier New" w:cs="Courier New"/>
                <w:lang w:val="en-GB"/>
              </w:rPr>
              <w:t>Pda806EC24u;baAE16C6Dp,10,288\n</w:t>
            </w:r>
          </w:p>
          <w:p w14:paraId="3B89EC3F" w14:textId="77777777" w:rsidR="00514902" w:rsidRPr="00AB4E64" w:rsidRDefault="00514902" w:rsidP="00514902">
            <w:pPr>
              <w:rPr>
                <w:rFonts w:ascii="Courier New" w:hAnsi="Courier New" w:cs="Courier New"/>
                <w:lang w:val="en-GB"/>
              </w:rPr>
            </w:pPr>
            <w:r w:rsidRPr="00AB4E64">
              <w:rPr>
                <w:rFonts w:ascii="Courier New" w:hAnsi="Courier New" w:cs="Courier New"/>
                <w:lang w:val="en-GB"/>
              </w:rPr>
              <w:t>Pda807B031u;baB360495p,10,288\n</w:t>
            </w:r>
          </w:p>
          <w:p w14:paraId="3538EE60" w14:textId="77777777" w:rsidR="00514902" w:rsidRPr="00AB4E64" w:rsidRDefault="00514902" w:rsidP="00514902">
            <w:pPr>
              <w:rPr>
                <w:rFonts w:ascii="Courier New" w:hAnsi="Courier New" w:cs="Courier New"/>
                <w:lang w:val="en-GB"/>
              </w:rPr>
            </w:pPr>
            <w:r w:rsidRPr="00AB4E64">
              <w:rPr>
                <w:rFonts w:ascii="Courier New" w:hAnsi="Courier New" w:cs="Courier New"/>
                <w:lang w:val="en-GB"/>
              </w:rPr>
              <w:t>*\n</w:t>
            </w:r>
          </w:p>
          <w:p w14:paraId="0C92DC09" w14:textId="60F3B872" w:rsidR="00514902" w:rsidRPr="00AB4E64" w:rsidRDefault="00514902" w:rsidP="00514902">
            <w:pPr>
              <w:rPr>
                <w:shd w:val="clear" w:color="auto" w:fill="F2F2F2" w:themeFill="background1" w:themeFillShade="F2"/>
                <w:lang w:val="en-GB" w:eastAsia="en-GB"/>
              </w:rPr>
            </w:pPr>
            <w:r w:rsidRPr="00AB4E64">
              <w:rPr>
                <w:rFonts w:ascii="Courier New" w:hAnsi="Courier New" w:cs="Courier New"/>
                <w:lang w:val="en-GB"/>
              </w:rPr>
              <w:t>\n</w:t>
            </w:r>
          </w:p>
        </w:tc>
      </w:tr>
    </w:tbl>
    <w:p w14:paraId="4E43A39E" w14:textId="77777777" w:rsidR="004E5BCB" w:rsidRPr="00AB4E64" w:rsidRDefault="004E5BCB" w:rsidP="004E5BCB">
      <w:pPr>
        <w:rPr>
          <w:lang w:val="en-GB"/>
        </w:rPr>
      </w:pPr>
    </w:p>
    <w:p w14:paraId="13E8C176" w14:textId="77777777" w:rsidR="004E5BCB" w:rsidRPr="00AB4E64" w:rsidRDefault="004E5BCB" w:rsidP="004E5BCB">
      <w:pPr>
        <w:rPr>
          <w:lang w:val="en-GB"/>
        </w:rPr>
      </w:pPr>
      <w:r w:rsidRPr="00AB4E64">
        <w:rPr>
          <w:lang w:val="en-GB"/>
        </w:rPr>
        <w:t xml:space="preserve">While parsing a measurement package, various identifiers are used to identify the type of package. For example, In the above sample, </w:t>
      </w:r>
    </w:p>
    <w:p w14:paraId="63529645" w14:textId="77777777" w:rsidR="004E5BCB" w:rsidRPr="00AB4E64" w:rsidRDefault="004E5BCB" w:rsidP="004E5BCB">
      <w:pPr>
        <w:rPr>
          <w:lang w:val="en-GB"/>
        </w:rPr>
      </w:pPr>
    </w:p>
    <w:p w14:paraId="725BBD10" w14:textId="17586CC6" w:rsidR="004E5BCB" w:rsidRPr="00AB4E64" w:rsidRDefault="009C2528" w:rsidP="004E5BC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rStyle w:val="code"/>
          <w:lang w:val="en-NL"/>
        </w:rPr>
        <w:t>'</w:t>
      </w:r>
      <w:r w:rsidR="004E5BCB" w:rsidRPr="009C2528">
        <w:rPr>
          <w:rStyle w:val="code"/>
          <w:lang w:val="en-GB"/>
        </w:rPr>
        <w:t>e</w:t>
      </w:r>
      <w:r>
        <w:rPr>
          <w:rStyle w:val="code"/>
          <w:lang w:val="en-NL"/>
        </w:rPr>
        <w:t>'</w:t>
      </w:r>
      <w:r w:rsidR="004E5BCB" w:rsidRPr="00AB4E64">
        <w:rPr>
          <w:lang w:val="en-GB"/>
        </w:rPr>
        <w:t xml:space="preserve"> is the confirmation of the “execute MethodSCRIPT” command.</w:t>
      </w:r>
    </w:p>
    <w:p w14:paraId="44711383" w14:textId="78FEDA91" w:rsidR="004E5BCB" w:rsidRPr="00AB4E64" w:rsidRDefault="009C2528" w:rsidP="004E5BC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rStyle w:val="code"/>
          <w:lang w:val="en-NL"/>
        </w:rPr>
        <w:t>'</w:t>
      </w:r>
      <w:r w:rsidR="004E5BCB" w:rsidRPr="009C2528">
        <w:rPr>
          <w:rStyle w:val="code"/>
          <w:lang w:val="en-GB"/>
        </w:rPr>
        <w:t>M</w:t>
      </w:r>
      <w:r>
        <w:rPr>
          <w:rStyle w:val="code"/>
          <w:lang w:val="en-NL"/>
        </w:rPr>
        <w:t>'</w:t>
      </w:r>
      <w:r w:rsidR="004E5BCB" w:rsidRPr="00AB4E64">
        <w:rPr>
          <w:lang w:val="en-GB"/>
        </w:rPr>
        <w:t xml:space="preserve"> marks the beginning of a measurement loop. </w:t>
      </w:r>
    </w:p>
    <w:p w14:paraId="41065671" w14:textId="13B4E9EF" w:rsidR="004E5BCB" w:rsidRPr="00AB4E64" w:rsidRDefault="009C2528" w:rsidP="004E5BC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rStyle w:val="code"/>
          <w:lang w:val="en-NL"/>
        </w:rPr>
        <w:t>'</w:t>
      </w:r>
      <w:r w:rsidR="004E5BCB" w:rsidRPr="009C2528">
        <w:rPr>
          <w:rStyle w:val="code"/>
          <w:lang w:val="en-GB"/>
        </w:rPr>
        <w:t>P</w:t>
      </w:r>
      <w:r>
        <w:rPr>
          <w:rStyle w:val="code"/>
          <w:lang w:val="en-NL"/>
        </w:rPr>
        <w:t>'</w:t>
      </w:r>
      <w:r w:rsidR="004E5BCB" w:rsidRPr="00AB4E64">
        <w:rPr>
          <w:lang w:val="en-GB"/>
        </w:rPr>
        <w:t xml:space="preserve"> marks the beginning of a measurement data package.</w:t>
      </w:r>
    </w:p>
    <w:p w14:paraId="2B2EFC54" w14:textId="3A4D9352" w:rsidR="004E5BCB" w:rsidRPr="00AB4E64" w:rsidRDefault="009C2528" w:rsidP="004E5BC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rStyle w:val="code"/>
          <w:lang w:val="en-NL"/>
        </w:rPr>
        <w:t>"</w:t>
      </w:r>
      <w:r w:rsidR="004E5BCB" w:rsidRPr="009C2528">
        <w:rPr>
          <w:rStyle w:val="code"/>
          <w:lang w:val="en-GB"/>
        </w:rPr>
        <w:t>*\n</w:t>
      </w:r>
      <w:r>
        <w:rPr>
          <w:rStyle w:val="code"/>
          <w:lang w:val="en-NL"/>
        </w:rPr>
        <w:t>"</w:t>
      </w:r>
      <w:r w:rsidR="004E5BCB" w:rsidRPr="00AB4E64">
        <w:rPr>
          <w:lang w:val="en-GB"/>
        </w:rPr>
        <w:t xml:space="preserve"> marks the end of a measurement loop.</w:t>
      </w:r>
    </w:p>
    <w:p w14:paraId="4492DCBC" w14:textId="47C7A501" w:rsidR="004E5BCB" w:rsidRPr="00AB4E64" w:rsidRDefault="009C2528" w:rsidP="004E5BC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rStyle w:val="code"/>
          <w:lang w:val="en-NL"/>
        </w:rPr>
        <w:t>"</w:t>
      </w:r>
      <w:r w:rsidR="004E5BCB" w:rsidRPr="009C2528">
        <w:rPr>
          <w:rStyle w:val="code"/>
          <w:lang w:val="en-GB"/>
        </w:rPr>
        <w:t>\n</w:t>
      </w:r>
      <w:r>
        <w:rPr>
          <w:rStyle w:val="code"/>
          <w:lang w:val="en-NL"/>
        </w:rPr>
        <w:t>"</w:t>
      </w:r>
      <w:r w:rsidR="004E5BCB" w:rsidRPr="00AB4E64">
        <w:rPr>
          <w:lang w:val="en-GB"/>
        </w:rPr>
        <w:t xml:space="preserve"> marks the end of the MethodSCRIPT.</w:t>
      </w:r>
    </w:p>
    <w:p w14:paraId="534827B0" w14:textId="77777777" w:rsidR="009C2528" w:rsidRDefault="009C2528" w:rsidP="009C2528">
      <w:pPr>
        <w:rPr>
          <w:lang w:val="en-NL"/>
        </w:rPr>
      </w:pPr>
    </w:p>
    <w:p w14:paraId="512AF74E" w14:textId="12276993" w:rsidR="004E5BCB" w:rsidRPr="00AB4E64" w:rsidRDefault="004E5BCB" w:rsidP="004E5BCB">
      <w:pPr>
        <w:spacing w:before="120" w:after="240"/>
        <w:textboxTightWrap w:val="none"/>
        <w:rPr>
          <w:lang w:val="en-GB"/>
        </w:rPr>
      </w:pPr>
      <w:r w:rsidRPr="00AB4E64">
        <w:rPr>
          <w:lang w:val="en-GB"/>
        </w:rPr>
        <w:t>Most techniques return the data values Potential (set cell potential in V) and Current (measured current in A). The data values to be received from a measurement can be sent through ‘pck</w:t>
      </w:r>
      <w:r w:rsidRPr="00AB4E64">
        <w:rPr>
          <w:i/>
          <w:lang w:val="en-GB"/>
        </w:rPr>
        <w:t xml:space="preserve">’ </w:t>
      </w:r>
      <w:r w:rsidRPr="00AB4E64">
        <w:rPr>
          <w:lang w:val="en-GB"/>
        </w:rPr>
        <w:t>commands in the MethodSCRIPT.</w:t>
      </w:r>
    </w:p>
    <w:p w14:paraId="785E5176" w14:textId="77777777" w:rsidR="004E5BCB" w:rsidRPr="00AB4E64" w:rsidRDefault="004E5BCB" w:rsidP="004E5BCB">
      <w:pPr>
        <w:spacing w:before="100" w:beforeAutospacing="1" w:after="100" w:afterAutospacing="1"/>
        <w:textboxTightWrap w:val="none"/>
        <w:rPr>
          <w:lang w:val="en-GB"/>
        </w:rPr>
      </w:pPr>
      <w:r w:rsidRPr="00AB4E64">
        <w:rPr>
          <w:lang w:val="en-GB"/>
        </w:rPr>
        <w:t xml:space="preserve">In case of Electrochemical Impedance Spectroscopy (EIS) measurements, the following </w:t>
      </w:r>
      <w:r w:rsidRPr="00AB4E64">
        <w:rPr>
          <w:i/>
          <w:lang w:val="en-GB"/>
        </w:rPr>
        <w:t xml:space="preserve">variable types </w:t>
      </w:r>
      <w:r w:rsidRPr="00AB4E64">
        <w:rPr>
          <w:lang w:val="en-GB"/>
        </w:rPr>
        <w:t xml:space="preserve"> can be sent with the MethodSCRIPT and received as measurement data values.</w:t>
      </w:r>
    </w:p>
    <w:p w14:paraId="55680BCF" w14:textId="4D1977E5" w:rsidR="004E5BCB" w:rsidRPr="00AB4E64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GB"/>
        </w:rPr>
      </w:pPr>
      <w:r w:rsidRPr="00AB4E64">
        <w:rPr>
          <w:lang w:val="en-GB"/>
        </w:rPr>
        <w:t>Frequency (set frequency in Hz)</w:t>
      </w:r>
      <w:r w:rsidR="009C2528">
        <w:rPr>
          <w:lang w:val="en-NL"/>
        </w:rPr>
        <w:t>.</w:t>
      </w:r>
    </w:p>
    <w:p w14:paraId="1399EC6D" w14:textId="1C82F0E5" w:rsidR="004E5BCB" w:rsidRPr="00AB4E64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GB"/>
        </w:rPr>
      </w:pPr>
      <w:r w:rsidRPr="00AB4E64">
        <w:rPr>
          <w:lang w:val="en-GB"/>
        </w:rPr>
        <w:t xml:space="preserve">Real part of complex Impedance (measured impedance </w:t>
      </w:r>
      <w:r w:rsidR="009C2528">
        <w:rPr>
          <w:rFonts w:ascii="Arial" w:hAnsi="Arial"/>
          <w:lang w:val="en-GB"/>
        </w:rPr>
        <w:t>Ω</w:t>
      </w:r>
      <w:r w:rsidRPr="00AB4E64">
        <w:rPr>
          <w:lang w:val="en-GB"/>
        </w:rPr>
        <w:t>)</w:t>
      </w:r>
      <w:r w:rsidR="009C2528">
        <w:rPr>
          <w:lang w:val="en-NL"/>
        </w:rPr>
        <w:t>.</w:t>
      </w:r>
    </w:p>
    <w:p w14:paraId="130FDE7A" w14:textId="1355BB5B" w:rsidR="004E5BCB" w:rsidRPr="00AB4E64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GB"/>
        </w:rPr>
      </w:pPr>
      <w:r w:rsidRPr="00AB4E64">
        <w:rPr>
          <w:lang w:val="en-GB"/>
        </w:rPr>
        <w:t xml:space="preserve">Imaginary part of complex Impedance (measured impedance in </w:t>
      </w:r>
      <w:r w:rsidR="009C2528">
        <w:rPr>
          <w:rFonts w:ascii="Arial" w:hAnsi="Arial"/>
          <w:lang w:val="en-GB"/>
        </w:rPr>
        <w:t>Ω</w:t>
      </w:r>
      <w:r w:rsidRPr="00AB4E64">
        <w:rPr>
          <w:lang w:val="en-GB"/>
        </w:rPr>
        <w:t>)</w:t>
      </w:r>
      <w:r w:rsidR="009C2528">
        <w:rPr>
          <w:lang w:val="en-NL"/>
        </w:rPr>
        <w:t>.</w:t>
      </w:r>
    </w:p>
    <w:p w14:paraId="62D6AFBB" w14:textId="77777777" w:rsidR="004E5BCB" w:rsidRPr="00AB4E64" w:rsidRDefault="004E5BCB" w:rsidP="004E5BCB">
      <w:pPr>
        <w:spacing w:before="100" w:beforeAutospacing="1" w:after="100" w:afterAutospacing="1"/>
        <w:textboxTightWrap w:val="none"/>
        <w:rPr>
          <w:lang w:val="en-GB"/>
        </w:rPr>
      </w:pPr>
      <w:r w:rsidRPr="00AB4E64">
        <w:rPr>
          <w:lang w:val="en-GB"/>
        </w:rPr>
        <w:t>The following metadata values can also be obtained from the data packages, if present.</w:t>
      </w:r>
    </w:p>
    <w:p w14:paraId="612088BA" w14:textId="77777777" w:rsidR="004E5BCB" w:rsidRPr="00AB4E64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GB"/>
        </w:rPr>
      </w:pPr>
      <w:r w:rsidRPr="00AB4E64">
        <w:rPr>
          <w:lang w:val="en-GB"/>
        </w:rPr>
        <w:t>CurrentStatus (OK, Underload, Overload, Overload warning)</w:t>
      </w:r>
    </w:p>
    <w:p w14:paraId="382A21B6" w14:textId="77777777" w:rsidR="004E5BCB" w:rsidRPr="00AB4E64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GB"/>
        </w:rPr>
      </w:pPr>
      <w:r w:rsidRPr="00AB4E64">
        <w:rPr>
          <w:lang w:val="en-GB"/>
        </w:rPr>
        <w:t>CurrentRange (the current range in use)</w:t>
      </w:r>
    </w:p>
    <w:p w14:paraId="435C0A4D" w14:textId="5A9897D0" w:rsidR="004E5BCB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GB"/>
        </w:rPr>
      </w:pPr>
      <w:r w:rsidRPr="00AB4E64">
        <w:rPr>
          <w:lang w:val="en-GB"/>
        </w:rPr>
        <w:t>Noise</w:t>
      </w:r>
    </w:p>
    <w:p w14:paraId="2A2B1758" w14:textId="67FAADD5" w:rsidR="009C2528" w:rsidRPr="009C2528" w:rsidRDefault="009C2528" w:rsidP="009C2528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val="en-NL" w:eastAsia="en-US"/>
        </w:rPr>
      </w:pPr>
      <w:r>
        <w:rPr>
          <w:lang w:val="en-NL"/>
        </w:rPr>
        <w:t xml:space="preserve">The function </w:t>
      </w:r>
      <w:r w:rsidRPr="00D70AA0">
        <w:rPr>
          <w:rStyle w:val="code"/>
          <w:lang w:val="en-GB"/>
        </w:rPr>
        <w:t>parse_data_package</w:t>
      </w:r>
      <w:r w:rsidRPr="00D70AA0">
        <w:rPr>
          <w:rStyle w:val="code"/>
        </w:rPr>
        <w:t>()</w:t>
      </w:r>
      <w:r>
        <w:rPr>
          <w:lang w:val="en-NL"/>
        </w:rPr>
        <w:t xml:space="preserve"> demonstrates how the response could be parsed. It requires a reference to an </w:t>
      </w:r>
      <w:r w:rsidRPr="00D70AA0">
        <w:rPr>
          <w:rStyle w:val="code"/>
        </w:rPr>
        <w:t>MscriptDataPackage_t</w:t>
      </w:r>
      <w:r>
        <w:rPr>
          <w:lang w:val="en-NL"/>
        </w:rPr>
        <w:t xml:space="preserve"> structure, in which the parsed data will be stored.</w:t>
      </w:r>
    </w:p>
    <w:p w14:paraId="3D03F4E1" w14:textId="77777777" w:rsidR="004E5BCB" w:rsidRPr="00AB4E64" w:rsidRDefault="004E5BCB" w:rsidP="004E5BCB">
      <w:pPr>
        <w:pStyle w:val="Heading3"/>
        <w:numPr>
          <w:ilvl w:val="2"/>
          <w:numId w:val="1"/>
        </w:numPr>
        <w:rPr>
          <w:b/>
          <w:lang w:val="en-GB"/>
        </w:rPr>
      </w:pPr>
      <w:r w:rsidRPr="00AB4E64">
        <w:rPr>
          <w:lang w:val="en-GB"/>
        </w:rPr>
        <w:lastRenderedPageBreak/>
        <w:t>Parsing the measurement data packages</w:t>
      </w:r>
    </w:p>
    <w:p w14:paraId="5BD62B76" w14:textId="14482E00" w:rsidR="004E5BCB" w:rsidRPr="00AB4E64" w:rsidRDefault="004E5BCB" w:rsidP="004E5BCB">
      <w:pPr>
        <w:rPr>
          <w:rFonts w:cs="Courier New"/>
          <w:iCs/>
          <w:lang w:val="en-GB"/>
        </w:rPr>
      </w:pPr>
      <w:r w:rsidRPr="00AB4E64">
        <w:rPr>
          <w:lang w:val="en-GB"/>
        </w:rPr>
        <w:t xml:space="preserve">Each measurement data package begins with the header </w:t>
      </w:r>
      <w:r w:rsidR="00CF50EC" w:rsidRPr="00CF50EC">
        <w:rPr>
          <w:rStyle w:val="code"/>
        </w:rPr>
        <w:t>'P'</w:t>
      </w:r>
      <w:r w:rsidRPr="00AB4E64">
        <w:rPr>
          <w:lang w:val="en-GB"/>
        </w:rPr>
        <w:t xml:space="preserve"> and is terminated by a </w:t>
      </w:r>
      <w:r w:rsidR="00CF50EC" w:rsidRPr="00CF50EC">
        <w:rPr>
          <w:rStyle w:val="code"/>
        </w:rPr>
        <w:t>'\n'</w:t>
      </w:r>
      <w:r w:rsidRPr="00AB4E64">
        <w:rPr>
          <w:lang w:val="en-GB"/>
        </w:rPr>
        <w:t xml:space="preserve">. </w:t>
      </w:r>
      <w:r w:rsidRPr="00AB4E64">
        <w:rPr>
          <w:rFonts w:cs="Courier New"/>
          <w:iCs/>
          <w:lang w:val="en-GB"/>
        </w:rPr>
        <w:t xml:space="preserve">The measurement data package can be split into data value packages based on the delimiter </w:t>
      </w:r>
      <w:r w:rsidR="00CF50EC" w:rsidRPr="00CF50EC">
        <w:rPr>
          <w:rStyle w:val="code"/>
        </w:rPr>
        <w:t>';'</w:t>
      </w:r>
      <w:r w:rsidRPr="00AB4E64">
        <w:rPr>
          <w:rFonts w:cs="Courier New"/>
          <w:iCs/>
          <w:lang w:val="en-GB"/>
        </w:rPr>
        <w:t xml:space="preserve">.  </w:t>
      </w:r>
    </w:p>
    <w:p w14:paraId="424E31E6" w14:textId="77777777" w:rsidR="004E5BCB" w:rsidRPr="00AB4E64" w:rsidRDefault="004E5BCB" w:rsidP="004E5BCB">
      <w:pPr>
        <w:rPr>
          <w:iCs/>
          <w:lang w:val="en-GB"/>
        </w:rPr>
      </w:pPr>
      <w:r w:rsidRPr="00AB4E64">
        <w:rPr>
          <w:iCs/>
          <w:lang w:val="en-GB"/>
        </w:rPr>
        <w:t>Each of these data value packages can then be parsed separately to get the actual data values.</w:t>
      </w:r>
    </w:p>
    <w:p w14:paraId="4CDD0AD6" w14:textId="77777777" w:rsidR="004E5BCB" w:rsidRPr="00AB4E64" w:rsidRDefault="004E5BCB" w:rsidP="004E5BCB">
      <w:pPr>
        <w:autoSpaceDE w:val="0"/>
        <w:autoSpaceDN w:val="0"/>
        <w:adjustRightInd w:val="0"/>
        <w:textboxTightWrap w:val="none"/>
        <w:rPr>
          <w:rStyle w:val="code"/>
          <w:lang w:val="en-GB"/>
        </w:rPr>
      </w:pPr>
    </w:p>
    <w:p w14:paraId="56F59C1E" w14:textId="77777777" w:rsidR="004E5BCB" w:rsidRPr="00AB4E64" w:rsidRDefault="004E5BCB" w:rsidP="004E5BCB">
      <w:pPr>
        <w:autoSpaceDE w:val="0"/>
        <w:autoSpaceDN w:val="0"/>
        <w:adjustRightInd w:val="0"/>
        <w:textboxTightWrap w:val="none"/>
        <w:rPr>
          <w:iCs/>
          <w:lang w:val="en-GB"/>
        </w:rPr>
      </w:pPr>
      <w:r w:rsidRPr="00AB4E64">
        <w:rPr>
          <w:iCs/>
          <w:lang w:val="en-GB"/>
        </w:rPr>
        <w:t>The type of data in a data package is identified by its variable type:</w:t>
      </w:r>
    </w:p>
    <w:p w14:paraId="02AEF6A8" w14:textId="77777777" w:rsidR="004E5BCB" w:rsidRPr="00AB4E64" w:rsidRDefault="004E5BCB" w:rsidP="004E5BCB">
      <w:pPr>
        <w:pStyle w:val="ListParagraph"/>
        <w:numPr>
          <w:ilvl w:val="0"/>
          <w:numId w:val="9"/>
        </w:numPr>
        <w:rPr>
          <w:lang w:val="en-GB"/>
        </w:rPr>
      </w:pPr>
      <w:r w:rsidRPr="00AB4E64">
        <w:rPr>
          <w:lang w:val="en-GB"/>
        </w:rPr>
        <w:t>The potential readings are identified by the string “</w:t>
      </w:r>
      <w:r w:rsidRPr="00AB4E64">
        <w:rPr>
          <w:i/>
          <w:lang w:val="en-GB"/>
        </w:rPr>
        <w:t>da”</w:t>
      </w:r>
    </w:p>
    <w:p w14:paraId="0D392EDA" w14:textId="77777777" w:rsidR="004E5BCB" w:rsidRPr="00AB4E64" w:rsidRDefault="004E5BCB" w:rsidP="004E5BCB">
      <w:pPr>
        <w:pStyle w:val="ListParagraph"/>
        <w:numPr>
          <w:ilvl w:val="0"/>
          <w:numId w:val="9"/>
        </w:numPr>
        <w:rPr>
          <w:lang w:val="en-GB"/>
        </w:rPr>
      </w:pPr>
      <w:r w:rsidRPr="00AB4E64">
        <w:rPr>
          <w:lang w:val="en-GB"/>
        </w:rPr>
        <w:t>The current readings are identified by the string “</w:t>
      </w:r>
      <w:r w:rsidRPr="00AB4E64">
        <w:rPr>
          <w:i/>
          <w:lang w:val="en-GB"/>
        </w:rPr>
        <w:t>ba”</w:t>
      </w:r>
    </w:p>
    <w:p w14:paraId="65C70DEE" w14:textId="77777777" w:rsidR="004E5BCB" w:rsidRPr="00AB4E64" w:rsidRDefault="004E5BCB" w:rsidP="004E5BCB">
      <w:pPr>
        <w:pStyle w:val="ListParagraph"/>
        <w:numPr>
          <w:ilvl w:val="0"/>
          <w:numId w:val="9"/>
        </w:numPr>
        <w:rPr>
          <w:lang w:val="en-GB"/>
        </w:rPr>
      </w:pPr>
      <w:r w:rsidRPr="00AB4E64">
        <w:rPr>
          <w:lang w:val="en-GB"/>
        </w:rPr>
        <w:t>The frequency readings are identified by the string “</w:t>
      </w:r>
      <w:r w:rsidRPr="00AB4E64">
        <w:rPr>
          <w:i/>
          <w:lang w:val="en-GB"/>
        </w:rPr>
        <w:t>dc”</w:t>
      </w:r>
    </w:p>
    <w:p w14:paraId="206E3ECB" w14:textId="77777777" w:rsidR="004E5BCB" w:rsidRPr="00AB4E64" w:rsidRDefault="004E5BCB" w:rsidP="004E5BCB">
      <w:pPr>
        <w:pStyle w:val="ListParagraph"/>
        <w:numPr>
          <w:ilvl w:val="0"/>
          <w:numId w:val="9"/>
        </w:numPr>
        <w:rPr>
          <w:lang w:val="en-GB"/>
        </w:rPr>
      </w:pPr>
      <w:r w:rsidRPr="00AB4E64">
        <w:rPr>
          <w:lang w:val="en-GB"/>
        </w:rPr>
        <w:t>The real impedance readings are identified by the string “</w:t>
      </w:r>
      <w:r w:rsidRPr="00AB4E64">
        <w:rPr>
          <w:i/>
          <w:lang w:val="en-GB"/>
        </w:rPr>
        <w:t>cc”</w:t>
      </w:r>
    </w:p>
    <w:p w14:paraId="406BA60C" w14:textId="77777777" w:rsidR="004E5BCB" w:rsidRPr="00AB4E64" w:rsidRDefault="004E5BCB" w:rsidP="004E5BCB">
      <w:pPr>
        <w:pStyle w:val="ListParagraph"/>
        <w:numPr>
          <w:ilvl w:val="0"/>
          <w:numId w:val="9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val="en-GB" w:eastAsia="en-US"/>
        </w:rPr>
      </w:pPr>
      <w:r w:rsidRPr="00AB4E64">
        <w:rPr>
          <w:lang w:val="en-GB"/>
        </w:rPr>
        <w:t>The imaginary impedance readings are identified by the string “</w:t>
      </w:r>
      <w:r w:rsidRPr="00AB4E64">
        <w:rPr>
          <w:i/>
          <w:lang w:val="en-GB"/>
        </w:rPr>
        <w:t>cd”</w:t>
      </w:r>
    </w:p>
    <w:p w14:paraId="378B170C" w14:textId="77777777" w:rsidR="00CF50EC" w:rsidRDefault="00CF50EC" w:rsidP="004E5BCB">
      <w:pPr>
        <w:rPr>
          <w:lang w:val="en-GB"/>
        </w:rPr>
      </w:pPr>
    </w:p>
    <w:p w14:paraId="02E1E86E" w14:textId="62DD415D" w:rsidR="004E5BCB" w:rsidRPr="00AB4E64" w:rsidRDefault="004E5BCB" w:rsidP="00AB2686">
      <w:pPr>
        <w:textboxTightWrap w:val="none"/>
        <w:rPr>
          <w:lang w:val="en-GB"/>
        </w:rPr>
      </w:pPr>
      <w:r w:rsidRPr="00AB4E64">
        <w:rPr>
          <w:lang w:val="en-GB"/>
        </w:rPr>
        <w:t xml:space="preserve">For example, in the sample package seen above, the </w:t>
      </w:r>
      <w:r w:rsidRPr="00AB4E64">
        <w:rPr>
          <w:i/>
          <w:lang w:val="en-GB"/>
        </w:rPr>
        <w:t>variable types</w:t>
      </w:r>
      <w:r w:rsidRPr="00AB4E64">
        <w:rPr>
          <w:lang w:val="en-GB"/>
        </w:rPr>
        <w:t xml:space="preserve"> are </w:t>
      </w:r>
    </w:p>
    <w:p w14:paraId="2F9E6FF2" w14:textId="77777777" w:rsidR="004E5BCB" w:rsidRPr="00AB4E64" w:rsidRDefault="004E5BCB" w:rsidP="004E5BCB">
      <w:pPr>
        <w:rPr>
          <w:lang w:val="en-GB"/>
        </w:rPr>
      </w:pPr>
      <w:r w:rsidRPr="00AB4E64">
        <w:rPr>
          <w:i/>
          <w:lang w:val="en-GB"/>
        </w:rPr>
        <w:t>da7F85F3Fu</w:t>
      </w:r>
      <w:r w:rsidRPr="00AB4E64">
        <w:rPr>
          <w:lang w:val="en-GB"/>
        </w:rPr>
        <w:t xml:space="preserve">  </w:t>
      </w:r>
      <w:r w:rsidRPr="00AB4E64">
        <w:rPr>
          <w:lang w:val="en-GB"/>
        </w:rPr>
        <w:tab/>
      </w:r>
      <w:r w:rsidRPr="00AB4E64">
        <w:rPr>
          <w:lang w:val="en-GB"/>
        </w:rPr>
        <w:tab/>
        <w:t>- “</w:t>
      </w:r>
      <w:r w:rsidRPr="00AB4E64">
        <w:rPr>
          <w:i/>
          <w:lang w:val="en-GB"/>
        </w:rPr>
        <w:t>da” for p</w:t>
      </w:r>
      <w:r w:rsidRPr="00AB4E64">
        <w:rPr>
          <w:lang w:val="en-GB"/>
        </w:rPr>
        <w:t>otential reading and</w:t>
      </w:r>
    </w:p>
    <w:p w14:paraId="6C39624B" w14:textId="77777777" w:rsidR="004E5BCB" w:rsidRPr="00AB4E64" w:rsidRDefault="004E5BCB" w:rsidP="004E5BCB">
      <w:pPr>
        <w:rPr>
          <w:lang w:val="en-GB"/>
        </w:rPr>
      </w:pPr>
      <w:r w:rsidRPr="00AB4E64">
        <w:rPr>
          <w:i/>
          <w:lang w:val="en-GB"/>
        </w:rPr>
        <w:t>ba48D503Dp,10,288</w:t>
      </w:r>
      <w:r w:rsidRPr="00AB4E64">
        <w:rPr>
          <w:lang w:val="en-GB"/>
        </w:rPr>
        <w:t xml:space="preserve"> </w:t>
      </w:r>
      <w:r w:rsidRPr="00AB4E64">
        <w:rPr>
          <w:lang w:val="en-GB"/>
        </w:rPr>
        <w:tab/>
        <w:t>- “</w:t>
      </w:r>
      <w:r w:rsidRPr="00AB4E64">
        <w:rPr>
          <w:i/>
          <w:lang w:val="en-GB"/>
        </w:rPr>
        <w:t xml:space="preserve">ba” for </w:t>
      </w:r>
      <w:r w:rsidRPr="00AB4E64">
        <w:rPr>
          <w:lang w:val="en-GB"/>
        </w:rPr>
        <w:t>current reading.</w:t>
      </w:r>
    </w:p>
    <w:p w14:paraId="707CBDBF" w14:textId="77777777" w:rsidR="004E5BCB" w:rsidRPr="00AB4E64" w:rsidRDefault="004E5BCB" w:rsidP="004E5BCB">
      <w:pPr>
        <w:rPr>
          <w:lang w:val="en-GB"/>
        </w:rPr>
      </w:pPr>
    </w:p>
    <w:p w14:paraId="2D9832C8" w14:textId="133E7FC3" w:rsidR="004E5BCB" w:rsidRPr="00AB4E64" w:rsidRDefault="004E5BCB" w:rsidP="003E2972">
      <w:pPr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GB" w:eastAsia="en-GB"/>
        </w:rPr>
      </w:pPr>
      <w:r w:rsidRPr="00AB4E64">
        <w:rPr>
          <w:lang w:val="en-GB"/>
        </w:rPr>
        <w:t xml:space="preserve">The following 7 characters hold the 28-bit signed integer data value followed by one SI unit prefix character. </w:t>
      </w:r>
      <w:r w:rsidRPr="00AB4E64">
        <w:rPr>
          <w:iCs/>
          <w:lang w:val="en-GB"/>
        </w:rPr>
        <w:t>The data value for the current reading (7 characters) from the above sample package is “</w:t>
      </w:r>
      <w:r w:rsidRPr="00AB4E64">
        <w:rPr>
          <w:i/>
          <w:lang w:val="en-GB"/>
        </w:rPr>
        <w:t xml:space="preserve">48D503D”  </w:t>
      </w:r>
      <w:r w:rsidRPr="00AB4E64">
        <w:rPr>
          <w:iCs/>
          <w:lang w:val="en-GB"/>
        </w:rPr>
        <w:t>followed by the SI unit prefix ‘</w:t>
      </w:r>
      <w:r w:rsidRPr="00AB4E64">
        <w:rPr>
          <w:i/>
          <w:lang w:val="en-GB"/>
        </w:rPr>
        <w:t>p’</w:t>
      </w:r>
      <w:r w:rsidR="003E2972" w:rsidRPr="00AB4E64">
        <w:rPr>
          <w:i/>
          <w:lang w:val="en-GB"/>
        </w:rPr>
        <w:t xml:space="preserve"> </w:t>
      </w:r>
      <w:r w:rsidRPr="00AB4E64">
        <w:rPr>
          <w:iCs/>
          <w:lang w:val="en-GB"/>
        </w:rPr>
        <w:t>(pico</w:t>
      </w:r>
      <w:r w:rsidR="003E2972" w:rsidRPr="00AB4E64">
        <w:rPr>
          <w:iCs/>
          <w:lang w:val="en-GB"/>
        </w:rPr>
        <w:t xml:space="preserve">, </w:t>
      </w:r>
      <w:r w:rsidRPr="00AB4E64">
        <w:rPr>
          <w:iCs/>
          <w:lang w:val="en-GB"/>
        </w:rPr>
        <w:t>which is 1e-12 A</w:t>
      </w:r>
      <w:r w:rsidR="003E2972" w:rsidRPr="00AB4E64">
        <w:rPr>
          <w:iCs/>
          <w:lang w:val="en-GB"/>
        </w:rPr>
        <w:t>)</w:t>
      </w:r>
      <w:r w:rsidRPr="00AB4E64">
        <w:rPr>
          <w:iCs/>
          <w:lang w:val="en-GB"/>
        </w:rPr>
        <w:t xml:space="preserve">. </w:t>
      </w:r>
    </w:p>
    <w:p w14:paraId="42E0F3A7" w14:textId="77777777" w:rsidR="004E5BCB" w:rsidRPr="00AB4E64" w:rsidRDefault="004E5BCB" w:rsidP="004E5BCB">
      <w:pPr>
        <w:autoSpaceDE w:val="0"/>
        <w:autoSpaceDN w:val="0"/>
        <w:adjustRightInd w:val="0"/>
        <w:textboxTightWrap w:val="none"/>
        <w:rPr>
          <w:lang w:val="en-GB"/>
        </w:rPr>
      </w:pPr>
    </w:p>
    <w:p w14:paraId="4AF03512" w14:textId="3E33B200" w:rsidR="004E5BCB" w:rsidRPr="00AB4E64" w:rsidRDefault="004E5BCB" w:rsidP="004E5BCB">
      <w:pPr>
        <w:rPr>
          <w:iCs/>
          <w:lang w:val="en-GB"/>
        </w:rPr>
      </w:pPr>
      <w:r w:rsidRPr="00AB4E64">
        <w:rPr>
          <w:iCs/>
          <w:lang w:val="en-GB"/>
        </w:rPr>
        <w:t>After obtaining variable type and data values from the package, the metadata values can be parsed, if present.</w:t>
      </w:r>
    </w:p>
    <w:p w14:paraId="7C30C07D" w14:textId="77777777" w:rsidR="004E5BCB" w:rsidRPr="00AB4E64" w:rsidRDefault="004E5BCB" w:rsidP="004E5BCB">
      <w:pPr>
        <w:pStyle w:val="Heading3"/>
        <w:numPr>
          <w:ilvl w:val="2"/>
          <w:numId w:val="1"/>
        </w:numPr>
        <w:rPr>
          <w:b/>
          <w:lang w:val="en-GB"/>
        </w:rPr>
      </w:pPr>
      <w:r w:rsidRPr="00AB4E64">
        <w:rPr>
          <w:lang w:val="en-GB"/>
        </w:rPr>
        <w:t>Parsing the metadata values</w:t>
      </w:r>
    </w:p>
    <w:p w14:paraId="75556A27" w14:textId="77777777" w:rsidR="004E5BCB" w:rsidRPr="00AB4E64" w:rsidRDefault="004E5BCB" w:rsidP="004E5BCB">
      <w:pPr>
        <w:autoSpaceDE w:val="0"/>
        <w:autoSpaceDN w:val="0"/>
        <w:adjustRightInd w:val="0"/>
        <w:textboxTightWrap w:val="none"/>
        <w:rPr>
          <w:iCs/>
          <w:lang w:val="en-GB"/>
        </w:rPr>
      </w:pPr>
      <w:r w:rsidRPr="00AB4E64">
        <w:rPr>
          <w:iCs/>
          <w:lang w:val="en-GB"/>
        </w:rPr>
        <w:t xml:space="preserve">The metadata values are separated based on the delimiter ‘,’ and each of the values is further parsed to get the actual value. </w:t>
      </w:r>
    </w:p>
    <w:p w14:paraId="68D645FD" w14:textId="77777777" w:rsidR="004E5BCB" w:rsidRPr="00AB4E64" w:rsidRDefault="004E5BCB" w:rsidP="004E5BCB">
      <w:pPr>
        <w:autoSpaceDE w:val="0"/>
        <w:autoSpaceDN w:val="0"/>
        <w:adjustRightInd w:val="0"/>
        <w:textboxTightWrap w:val="none"/>
        <w:rPr>
          <w:iCs/>
          <w:lang w:val="en-GB"/>
        </w:rPr>
      </w:pPr>
    </w:p>
    <w:p w14:paraId="7F47E36E" w14:textId="77777777" w:rsidR="004E5BCB" w:rsidRPr="00AB4E64" w:rsidRDefault="004E5BCB" w:rsidP="004E5BCB">
      <w:pPr>
        <w:autoSpaceDE w:val="0"/>
        <w:autoSpaceDN w:val="0"/>
        <w:adjustRightInd w:val="0"/>
        <w:textboxTightWrap w:val="none"/>
        <w:rPr>
          <w:iCs/>
          <w:lang w:val="en-GB"/>
        </w:rPr>
      </w:pPr>
      <w:r w:rsidRPr="00AB4E64">
        <w:rPr>
          <w:iCs/>
          <w:lang w:val="en-GB"/>
        </w:rPr>
        <w:t xml:space="preserve">The first character of each metadata value metaData[0] identifies the type of metadata. </w:t>
      </w:r>
    </w:p>
    <w:p w14:paraId="03ED0214" w14:textId="77777777" w:rsidR="004E5BCB" w:rsidRPr="00AB4E64" w:rsidRDefault="004E5BCB" w:rsidP="004E5BCB">
      <w:pPr>
        <w:autoSpaceDE w:val="0"/>
        <w:autoSpaceDN w:val="0"/>
        <w:adjustRightInd w:val="0"/>
        <w:textboxTightWrap w:val="none"/>
        <w:rPr>
          <w:iCs/>
          <w:lang w:val="en-GB"/>
        </w:rPr>
      </w:pPr>
    </w:p>
    <w:p w14:paraId="36756A58" w14:textId="4F6B48B6" w:rsidR="004E5BCB" w:rsidRPr="00AB4E64" w:rsidRDefault="00AB2686" w:rsidP="004E5BCB">
      <w:pPr>
        <w:autoSpaceDE w:val="0"/>
        <w:autoSpaceDN w:val="0"/>
        <w:adjustRightInd w:val="0"/>
        <w:textboxTightWrap w:val="none"/>
        <w:rPr>
          <w:iCs/>
          <w:lang w:val="en-GB"/>
        </w:rPr>
      </w:pPr>
      <w:r w:rsidRPr="00AB2686">
        <w:rPr>
          <w:rStyle w:val="code"/>
        </w:rPr>
        <w:t>'</w:t>
      </w:r>
      <w:r w:rsidR="004E5BCB" w:rsidRPr="00AB2686">
        <w:rPr>
          <w:rStyle w:val="code"/>
        </w:rPr>
        <w:t>1</w:t>
      </w:r>
      <w:r w:rsidRPr="00AB2686">
        <w:rPr>
          <w:rStyle w:val="code"/>
        </w:rPr>
        <w:t>'</w:t>
      </w:r>
      <w:r w:rsidR="004E5BCB" w:rsidRPr="00AB4E64">
        <w:rPr>
          <w:iCs/>
          <w:lang w:val="en-GB"/>
        </w:rPr>
        <w:t xml:space="preserve"> - status </w:t>
      </w:r>
    </w:p>
    <w:p w14:paraId="517D8AD5" w14:textId="315D95E9" w:rsidR="004E5BCB" w:rsidRPr="00AB4E64" w:rsidRDefault="00AB2686" w:rsidP="004E5BCB">
      <w:pPr>
        <w:autoSpaceDE w:val="0"/>
        <w:autoSpaceDN w:val="0"/>
        <w:adjustRightInd w:val="0"/>
        <w:textboxTightWrap w:val="none"/>
        <w:rPr>
          <w:iCs/>
          <w:lang w:val="en-GB"/>
        </w:rPr>
      </w:pPr>
      <w:r w:rsidRPr="00AB2686">
        <w:rPr>
          <w:rStyle w:val="code"/>
        </w:rPr>
        <w:t>'</w:t>
      </w:r>
      <w:r w:rsidR="004E5BCB" w:rsidRPr="00AB2686">
        <w:rPr>
          <w:rStyle w:val="code"/>
        </w:rPr>
        <w:t>2</w:t>
      </w:r>
      <w:r w:rsidRPr="00AB2686">
        <w:rPr>
          <w:rStyle w:val="code"/>
        </w:rPr>
        <w:t>'</w:t>
      </w:r>
      <w:r w:rsidR="004E5BCB" w:rsidRPr="00AB4E64">
        <w:rPr>
          <w:iCs/>
          <w:lang w:val="en-GB"/>
        </w:rPr>
        <w:t xml:space="preserve"> - Current range index </w:t>
      </w:r>
    </w:p>
    <w:p w14:paraId="5843F78D" w14:textId="4574C2C8" w:rsidR="004E5BCB" w:rsidRPr="00AB4E64" w:rsidRDefault="00AB2686" w:rsidP="004E5BCB">
      <w:pPr>
        <w:autoSpaceDE w:val="0"/>
        <w:autoSpaceDN w:val="0"/>
        <w:adjustRightInd w:val="0"/>
        <w:textboxTightWrap w:val="none"/>
        <w:rPr>
          <w:iCs/>
          <w:lang w:val="en-GB"/>
        </w:rPr>
      </w:pPr>
      <w:r w:rsidRPr="00AB2686">
        <w:rPr>
          <w:rStyle w:val="code"/>
        </w:rPr>
        <w:t>'</w:t>
      </w:r>
      <w:r w:rsidR="004E5BCB" w:rsidRPr="00AB2686">
        <w:rPr>
          <w:rStyle w:val="code"/>
        </w:rPr>
        <w:t>4</w:t>
      </w:r>
      <w:r w:rsidRPr="00AB2686">
        <w:rPr>
          <w:rStyle w:val="code"/>
        </w:rPr>
        <w:t>'</w:t>
      </w:r>
      <w:r w:rsidR="004E5BCB" w:rsidRPr="00AB4E64">
        <w:rPr>
          <w:iCs/>
          <w:lang w:val="en-GB"/>
        </w:rPr>
        <w:t xml:space="preserve"> - Noise</w:t>
      </w:r>
    </w:p>
    <w:p w14:paraId="427CC4D3" w14:textId="77777777" w:rsidR="004E5BCB" w:rsidRPr="00AB4E64" w:rsidRDefault="004E5BCB" w:rsidP="004E5BCB">
      <w:pPr>
        <w:rPr>
          <w:rStyle w:val="code"/>
          <w:lang w:val="en-GB"/>
        </w:rPr>
      </w:pPr>
    </w:p>
    <w:p w14:paraId="47979C02" w14:textId="77777777" w:rsidR="004E5BCB" w:rsidRPr="00AB4E64" w:rsidRDefault="004E5BCB" w:rsidP="004E5BCB">
      <w:pPr>
        <w:rPr>
          <w:iCs/>
          <w:lang w:val="en-GB"/>
        </w:rPr>
      </w:pPr>
      <w:bookmarkStart w:id="3" w:name="_Hlk5014795"/>
      <w:r w:rsidRPr="00AB4E64">
        <w:rPr>
          <w:iCs/>
          <w:lang w:val="en-GB"/>
        </w:rPr>
        <w:t xml:space="preserve">The metadata status is a 1 character hexadecimal bit mask. </w:t>
      </w:r>
    </w:p>
    <w:bookmarkEnd w:id="3"/>
    <w:p w14:paraId="1E48CBE6" w14:textId="77777777" w:rsidR="004E5BCB" w:rsidRPr="00AB4E64" w:rsidRDefault="004E5BCB" w:rsidP="004E5BCB">
      <w:pPr>
        <w:rPr>
          <w:iCs/>
          <w:lang w:val="en-GB"/>
        </w:rPr>
      </w:pPr>
    </w:p>
    <w:p w14:paraId="69C301DB" w14:textId="77777777" w:rsidR="004E5BCB" w:rsidRPr="00AB4E64" w:rsidRDefault="004E5BCB" w:rsidP="004E5BCB">
      <w:pPr>
        <w:autoSpaceDE w:val="0"/>
        <w:autoSpaceDN w:val="0"/>
        <w:adjustRightInd w:val="0"/>
        <w:textboxTightWrap w:val="none"/>
        <w:rPr>
          <w:iCs/>
          <w:lang w:val="en-GB"/>
        </w:rPr>
      </w:pPr>
      <w:r w:rsidRPr="00AB4E64">
        <w:rPr>
          <w:iCs/>
          <w:lang w:val="en-GB"/>
        </w:rPr>
        <w:t xml:space="preserve">For example, in the above sample, the available metadata values for current data are, </w:t>
      </w:r>
    </w:p>
    <w:p w14:paraId="792B1D73" w14:textId="77777777" w:rsidR="004E5BCB" w:rsidRPr="00AB4E64" w:rsidRDefault="004E5BCB" w:rsidP="004E5BCB">
      <w:pPr>
        <w:autoSpaceDE w:val="0"/>
        <w:autoSpaceDN w:val="0"/>
        <w:adjustRightInd w:val="0"/>
        <w:textboxTightWrap w:val="none"/>
        <w:rPr>
          <w:lang w:val="en-GB"/>
        </w:rPr>
      </w:pPr>
      <w:r w:rsidRPr="00AB2686">
        <w:rPr>
          <w:rStyle w:val="code"/>
        </w:rPr>
        <w:t>10,288</w:t>
      </w:r>
      <w:r w:rsidRPr="00AB4E64">
        <w:rPr>
          <w:lang w:val="en-GB"/>
        </w:rPr>
        <w:t xml:space="preserve">. The first metadata value is </w:t>
      </w:r>
      <w:r w:rsidRPr="00AB2686">
        <w:rPr>
          <w:rStyle w:val="code"/>
        </w:rPr>
        <w:t>10</w:t>
      </w:r>
      <w:r w:rsidRPr="00AB4E64">
        <w:rPr>
          <w:lang w:val="en-GB"/>
        </w:rPr>
        <w:t>.</w:t>
      </w:r>
    </w:p>
    <w:p w14:paraId="0615BE64" w14:textId="77777777" w:rsidR="004E5BCB" w:rsidRPr="00AB4E64" w:rsidRDefault="004E5BCB" w:rsidP="004E5BCB">
      <w:pPr>
        <w:autoSpaceDE w:val="0"/>
        <w:autoSpaceDN w:val="0"/>
        <w:adjustRightInd w:val="0"/>
        <w:textboxTightWrap w:val="none"/>
        <w:rPr>
          <w:lang w:val="en-GB"/>
        </w:rPr>
      </w:pPr>
    </w:p>
    <w:p w14:paraId="0B35AE51" w14:textId="77777777" w:rsidR="004E5BCB" w:rsidRPr="00AB4E64" w:rsidRDefault="004E5BCB" w:rsidP="004E5BCB">
      <w:pPr>
        <w:autoSpaceDE w:val="0"/>
        <w:autoSpaceDN w:val="0"/>
        <w:adjustRightInd w:val="0"/>
        <w:textboxTightWrap w:val="none"/>
        <w:rPr>
          <w:lang w:val="en-GB"/>
        </w:rPr>
      </w:pPr>
      <w:r w:rsidRPr="00AB2686">
        <w:rPr>
          <w:rStyle w:val="code"/>
        </w:rPr>
        <w:t>1</w:t>
      </w:r>
      <w:r w:rsidRPr="00AB4E64">
        <w:rPr>
          <w:lang w:val="en-GB"/>
        </w:rPr>
        <w:t xml:space="preserve"> – metadata status – </w:t>
      </w:r>
      <w:r w:rsidRPr="00AB2686">
        <w:rPr>
          <w:rStyle w:val="code"/>
        </w:rPr>
        <w:t>0</w:t>
      </w:r>
      <w:r w:rsidRPr="00AB4E64">
        <w:rPr>
          <w:lang w:val="en-GB"/>
        </w:rPr>
        <w:t xml:space="preserve"> indicates OK.</w:t>
      </w:r>
    </w:p>
    <w:p w14:paraId="256CFE71" w14:textId="77777777" w:rsidR="004E5BCB" w:rsidRPr="00AB4E64" w:rsidRDefault="004E5BCB" w:rsidP="004E5BCB">
      <w:pPr>
        <w:rPr>
          <w:iCs/>
          <w:lang w:val="en-GB"/>
        </w:rPr>
      </w:pPr>
    </w:p>
    <w:p w14:paraId="616A048C" w14:textId="77777777" w:rsidR="004E5BCB" w:rsidRPr="00AB4E64" w:rsidRDefault="004E5BCB" w:rsidP="004E5BCB">
      <w:pPr>
        <w:rPr>
          <w:iCs/>
          <w:lang w:val="en-GB"/>
        </w:rPr>
      </w:pPr>
      <w:r w:rsidRPr="00AB4E64">
        <w:rPr>
          <w:iCs/>
          <w:lang w:val="en-GB"/>
        </w:rPr>
        <w:t>The metadata type current range is represented by a 2-digit hexadecimal value. If the first bit is high</w:t>
      </w:r>
    </w:p>
    <w:p w14:paraId="3B3D6459" w14:textId="77777777" w:rsidR="004E5BCB" w:rsidRPr="00AB4E64" w:rsidRDefault="004E5BCB" w:rsidP="004E5BCB">
      <w:pPr>
        <w:rPr>
          <w:iCs/>
          <w:lang w:val="en-GB"/>
        </w:rPr>
      </w:pPr>
      <w:r w:rsidRPr="00AB4E64">
        <w:rPr>
          <w:iCs/>
          <w:lang w:val="en-GB"/>
        </w:rPr>
        <w:t>(0x80), it indicates a high-speed mode current range. The hexadecimal value can be converted to int</w:t>
      </w:r>
    </w:p>
    <w:p w14:paraId="3D3F7CFA" w14:textId="77777777" w:rsidR="004E5BCB" w:rsidRPr="00AB4E64" w:rsidRDefault="004E5BCB" w:rsidP="004E5BCB">
      <w:pPr>
        <w:rPr>
          <w:iCs/>
          <w:lang w:val="en-GB"/>
        </w:rPr>
      </w:pPr>
      <w:r w:rsidRPr="00AB4E64">
        <w:rPr>
          <w:iCs/>
          <w:lang w:val="en-GB"/>
        </w:rPr>
        <w:t>to get the current range.</w:t>
      </w:r>
    </w:p>
    <w:p w14:paraId="47AA6A12" w14:textId="77777777" w:rsidR="004E5BCB" w:rsidRPr="00AB4E64" w:rsidRDefault="004E5BCB" w:rsidP="004E5BCB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6FB419EA" w14:textId="77777777" w:rsidR="004E5BCB" w:rsidRPr="00AB4E64" w:rsidRDefault="004E5BCB" w:rsidP="004E5BCB">
      <w:pPr>
        <w:rPr>
          <w:lang w:val="en-GB"/>
        </w:rPr>
      </w:pPr>
      <w:r w:rsidRPr="00AB4E64">
        <w:rPr>
          <w:lang w:val="en-GB"/>
        </w:rPr>
        <w:t xml:space="preserve">For example, in the above sample, the second metadata available is </w:t>
      </w:r>
      <w:r w:rsidRPr="00AB2686">
        <w:rPr>
          <w:rStyle w:val="code"/>
        </w:rPr>
        <w:t>288</w:t>
      </w:r>
      <w:r w:rsidRPr="00AB4E64">
        <w:rPr>
          <w:lang w:val="en-GB"/>
        </w:rPr>
        <w:t>.</w:t>
      </w:r>
    </w:p>
    <w:p w14:paraId="6B531CFE" w14:textId="77777777" w:rsidR="004E5BCB" w:rsidRPr="00AB4E64" w:rsidRDefault="004E5BCB" w:rsidP="004E5BCB">
      <w:pPr>
        <w:rPr>
          <w:lang w:val="en-GB"/>
        </w:rPr>
      </w:pPr>
      <w:r w:rsidRPr="00AB2686">
        <w:rPr>
          <w:rStyle w:val="code"/>
        </w:rPr>
        <w:t>2</w:t>
      </w:r>
      <w:r w:rsidRPr="00AB4E64">
        <w:rPr>
          <w:lang w:val="en-GB"/>
        </w:rPr>
        <w:t xml:space="preserve"> – indicates the type – current range</w:t>
      </w:r>
    </w:p>
    <w:p w14:paraId="11C88ACC" w14:textId="1392482D" w:rsidR="001002BD" w:rsidRPr="00AB4E64" w:rsidRDefault="004E5BCB" w:rsidP="00CF50EC">
      <w:pPr>
        <w:autoSpaceDE w:val="0"/>
        <w:autoSpaceDN w:val="0"/>
        <w:adjustRightInd w:val="0"/>
        <w:textboxTightWrap w:val="none"/>
        <w:rPr>
          <w:lang w:val="en-GB"/>
        </w:rPr>
      </w:pPr>
      <w:r w:rsidRPr="00AB2686">
        <w:rPr>
          <w:rStyle w:val="code"/>
        </w:rPr>
        <w:t>88</w:t>
      </w:r>
      <w:r w:rsidRPr="00AB4E64">
        <w:rPr>
          <w:lang w:val="en-GB"/>
        </w:rPr>
        <w:t xml:space="preserve"> – indicates the hexadecimal value for current range index – 1</w:t>
      </w:r>
      <w:r w:rsidR="00AB2686">
        <w:rPr>
          <w:lang w:val="en-NL"/>
        </w:rPr>
        <w:t xml:space="preserve"> </w:t>
      </w:r>
      <w:r w:rsidRPr="00AB4E64">
        <w:rPr>
          <w:lang w:val="en-GB"/>
        </w:rPr>
        <w:t>mA. The first bit 8 implies that it is high speed mode current range.</w:t>
      </w:r>
    </w:p>
    <w:p w14:paraId="558181A9" w14:textId="77777777" w:rsidR="004E5BCB" w:rsidRPr="00AB4E64" w:rsidRDefault="004E5BCB" w:rsidP="004E5BCB">
      <w:pPr>
        <w:pStyle w:val="Heading3"/>
        <w:numPr>
          <w:ilvl w:val="2"/>
          <w:numId w:val="1"/>
        </w:numPr>
        <w:rPr>
          <w:lang w:val="en-GB"/>
        </w:rPr>
      </w:pPr>
      <w:bookmarkStart w:id="4" w:name="OLE_LINK4"/>
      <w:bookmarkStart w:id="5" w:name="OLE_LINK5"/>
      <w:r w:rsidRPr="00AB4E64">
        <w:rPr>
          <w:lang w:val="en-GB"/>
        </w:rPr>
        <w:t>Sample output</w:t>
      </w:r>
    </w:p>
    <w:p w14:paraId="64580A28" w14:textId="77777777" w:rsidR="004E5BCB" w:rsidRPr="00CF50EC" w:rsidRDefault="004E5BCB" w:rsidP="00CF50EC">
      <w:pPr>
        <w:pStyle w:val="Heading4"/>
        <w:rPr>
          <w:lang w:val="en-GB"/>
        </w:rPr>
      </w:pPr>
      <w:r w:rsidRPr="00CF50EC">
        <w:t>LSV</w:t>
      </w:r>
    </w:p>
    <w:p w14:paraId="208A919A" w14:textId="2154583A" w:rsidR="004E5BCB" w:rsidRPr="00AB4E64" w:rsidRDefault="004E5BCB" w:rsidP="004E5BCB">
      <w:pPr>
        <w:rPr>
          <w:lang w:val="en-GB"/>
        </w:rPr>
      </w:pPr>
      <w:r w:rsidRPr="00AB4E64">
        <w:rPr>
          <w:lang w:val="en-GB"/>
        </w:rPr>
        <w:t>Here’s a sample measurement data package from a LSV measurement on a dummy cell with 10</w:t>
      </w:r>
      <w:r w:rsidR="00CF50EC">
        <w:rPr>
          <w:lang w:val="en-NL"/>
        </w:rPr>
        <w:t xml:space="preserve"> </w:t>
      </w:r>
      <w:r w:rsidRPr="00AB4E64">
        <w:rPr>
          <w:lang w:val="en-GB"/>
        </w:rPr>
        <w:t>k</w:t>
      </w:r>
      <w:r w:rsidR="00CF50EC">
        <w:rPr>
          <w:rFonts w:ascii="Arial" w:hAnsi="Arial"/>
          <w:lang w:val="en-GB"/>
        </w:rPr>
        <w:t>Ω</w:t>
      </w:r>
      <w:r w:rsidRPr="00AB4E64">
        <w:rPr>
          <w:lang w:val="en-GB"/>
        </w:rPr>
        <w:t xml:space="preserve"> resistance and its corresponding output.</w:t>
      </w:r>
    </w:p>
    <w:p w14:paraId="7F007817" w14:textId="77777777" w:rsidR="004E5BCB" w:rsidRPr="00AB4E64" w:rsidRDefault="004E5BCB" w:rsidP="004E5BCB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3853AF" w:rsidRPr="00AB4E64" w14:paraId="28E954ED" w14:textId="77777777" w:rsidTr="003853AF">
        <w:tc>
          <w:tcPr>
            <w:tcW w:w="9288" w:type="dxa"/>
            <w:shd w:val="clear" w:color="auto" w:fill="F2F2F2" w:themeFill="background1" w:themeFillShade="F2"/>
          </w:tcPr>
          <w:p w14:paraId="7091EACB" w14:textId="32BA000F" w:rsidR="003853AF" w:rsidRPr="00AB4E64" w:rsidRDefault="003853AF" w:rsidP="003853AF">
            <w:pPr>
              <w:pStyle w:val="Code2"/>
              <w:rPr>
                <w:lang w:val="en-GB"/>
              </w:rPr>
            </w:pPr>
            <w:r w:rsidRPr="00AB4E64">
              <w:rPr>
                <w:lang w:val="en-GB"/>
              </w:rPr>
              <w:t>Pda7F85F3Fu;ba4BA99F0p,10,288</w:t>
            </w:r>
          </w:p>
        </w:tc>
      </w:tr>
    </w:tbl>
    <w:p w14:paraId="3EC71969" w14:textId="77777777" w:rsidR="003853AF" w:rsidRPr="00AB4E64" w:rsidRDefault="003853AF" w:rsidP="004E5BCB">
      <w:pPr>
        <w:rPr>
          <w:lang w:val="en-GB"/>
        </w:rPr>
      </w:pPr>
    </w:p>
    <w:p w14:paraId="7731F663" w14:textId="45C557D3" w:rsidR="004E5BCB" w:rsidRPr="00AB4E64" w:rsidRDefault="004E5BCB" w:rsidP="004E5BCB">
      <w:pPr>
        <w:rPr>
          <w:lang w:val="en-GB"/>
        </w:rPr>
      </w:pPr>
      <w:r w:rsidRPr="00AB4E64">
        <w:rPr>
          <w:lang w:val="en-GB"/>
        </w:rPr>
        <w:lastRenderedPageBreak/>
        <w:t xml:space="preserve">Output: </w:t>
      </w:r>
      <w:r w:rsidRPr="00AB4E64">
        <w:rPr>
          <w:lang w:val="en-GB"/>
        </w:rPr>
        <w:tab/>
        <w:t xml:space="preserve">E (V) = -4.999E-01   </w:t>
      </w:r>
    </w:p>
    <w:p w14:paraId="52C61B84" w14:textId="77777777" w:rsidR="004E5BCB" w:rsidRPr="00AB4E64" w:rsidRDefault="004E5BCB" w:rsidP="004E5BCB">
      <w:pPr>
        <w:ind w:left="708" w:firstLine="708"/>
        <w:rPr>
          <w:lang w:val="en-GB"/>
        </w:rPr>
      </w:pPr>
      <w:r w:rsidRPr="00AB4E64">
        <w:rPr>
          <w:lang w:val="en-GB"/>
        </w:rPr>
        <w:t xml:space="preserve">i (A) = -4.999E-01   </w:t>
      </w:r>
    </w:p>
    <w:p w14:paraId="151A71FE" w14:textId="77777777" w:rsidR="004E5BCB" w:rsidRPr="00AB4E64" w:rsidRDefault="004E5BCB" w:rsidP="004E5BCB">
      <w:pPr>
        <w:ind w:left="708" w:firstLine="708"/>
        <w:rPr>
          <w:lang w:val="en-GB"/>
        </w:rPr>
      </w:pPr>
      <w:r w:rsidRPr="00AB4E64">
        <w:rPr>
          <w:lang w:val="en-GB"/>
        </w:rPr>
        <w:t xml:space="preserve">Status : OK           </w:t>
      </w:r>
    </w:p>
    <w:p w14:paraId="3293EB5A" w14:textId="77777777" w:rsidR="004E5BCB" w:rsidRPr="00AB4E64" w:rsidRDefault="004E5BCB" w:rsidP="004E5BCB">
      <w:pPr>
        <w:autoSpaceDE w:val="0"/>
        <w:autoSpaceDN w:val="0"/>
        <w:adjustRightInd w:val="0"/>
        <w:ind w:left="708" w:firstLine="708"/>
        <w:textboxTightWrap w:val="none"/>
        <w:rPr>
          <w:lang w:val="en-GB"/>
        </w:rPr>
      </w:pPr>
      <w:r w:rsidRPr="00AB4E64">
        <w:rPr>
          <w:lang w:val="en-GB"/>
        </w:rPr>
        <w:t>CR : 1mA (High speed)</w:t>
      </w:r>
      <w:bookmarkEnd w:id="4"/>
      <w:bookmarkEnd w:id="5"/>
    </w:p>
    <w:p w14:paraId="6FB89982" w14:textId="77777777" w:rsidR="004E5BCB" w:rsidRPr="00CF50EC" w:rsidRDefault="004E5BCB" w:rsidP="00CF50EC">
      <w:pPr>
        <w:pStyle w:val="Heading4"/>
      </w:pPr>
      <w:r w:rsidRPr="00CF50EC">
        <w:t>EIS</w:t>
      </w:r>
    </w:p>
    <w:p w14:paraId="17E60AD0" w14:textId="5DF085F8" w:rsidR="004E5BCB" w:rsidRPr="00AB4E64" w:rsidRDefault="004E5BCB" w:rsidP="004E5BCB">
      <w:pPr>
        <w:rPr>
          <w:lang w:val="en-GB"/>
        </w:rPr>
      </w:pPr>
      <w:r w:rsidRPr="00AB4E64">
        <w:rPr>
          <w:lang w:val="en-GB"/>
        </w:rPr>
        <w:t>Here’s a sample measurement data package from an EIS measurement on a dummy cell with 10 k</w:t>
      </w:r>
      <w:r w:rsidR="00CF50EC">
        <w:rPr>
          <w:rFonts w:ascii="Arial" w:hAnsi="Arial"/>
          <w:lang w:val="en-GB"/>
        </w:rPr>
        <w:t>Ω</w:t>
      </w:r>
      <w:r w:rsidRPr="00AB4E64">
        <w:rPr>
          <w:lang w:val="en-GB"/>
        </w:rPr>
        <w:t xml:space="preserve"> resistance and its corresponding output.</w:t>
      </w:r>
    </w:p>
    <w:p w14:paraId="6F398754" w14:textId="77777777" w:rsidR="004E5BCB" w:rsidRPr="00AB4E64" w:rsidRDefault="004E5BCB" w:rsidP="004E5BCB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88"/>
      </w:tblGrid>
      <w:tr w:rsidR="003853AF" w:rsidRPr="00AB4E64" w14:paraId="198CDC7A" w14:textId="77777777" w:rsidTr="003853AF">
        <w:tc>
          <w:tcPr>
            <w:tcW w:w="9288" w:type="dxa"/>
            <w:shd w:val="clear" w:color="auto" w:fill="F2F2F2" w:themeFill="background1" w:themeFillShade="F2"/>
          </w:tcPr>
          <w:p w14:paraId="0DAF4F96" w14:textId="400F7627" w:rsidR="003853AF" w:rsidRPr="00AB4E64" w:rsidRDefault="003853AF" w:rsidP="003853AF">
            <w:pPr>
              <w:pStyle w:val="Code2"/>
              <w:rPr>
                <w:lang w:val="en-GB"/>
              </w:rPr>
            </w:pPr>
            <w:r w:rsidRPr="00AB4E64">
              <w:rPr>
                <w:lang w:val="en-GB"/>
              </w:rPr>
              <w:t>PdcDF5DFF4u;cc896D904m,10,287;cd82DB1A8u,10,287</w:t>
            </w:r>
          </w:p>
        </w:tc>
      </w:tr>
    </w:tbl>
    <w:p w14:paraId="2EB97E8B" w14:textId="77777777" w:rsidR="003853AF" w:rsidRPr="00AB4E64" w:rsidRDefault="003853AF" w:rsidP="004E5BCB">
      <w:pPr>
        <w:rPr>
          <w:lang w:val="en-GB"/>
        </w:rPr>
      </w:pPr>
    </w:p>
    <w:p w14:paraId="45CFFEB1" w14:textId="18D1410E" w:rsidR="004E5BCB" w:rsidRPr="00AB4E64" w:rsidRDefault="004E5BCB" w:rsidP="004E5BCB">
      <w:pPr>
        <w:rPr>
          <w:lang w:val="en-GB"/>
        </w:rPr>
      </w:pPr>
      <w:r w:rsidRPr="00AB4E64">
        <w:rPr>
          <w:lang w:val="en-GB"/>
        </w:rPr>
        <w:t xml:space="preserve">Output: </w:t>
      </w:r>
      <w:r w:rsidRPr="00AB4E64">
        <w:rPr>
          <w:lang w:val="en-GB"/>
        </w:rPr>
        <w:tab/>
        <w:t xml:space="preserve">Frequency(Hz):  100.0 </w:t>
      </w:r>
      <w:r w:rsidRPr="00AB4E64">
        <w:rPr>
          <w:lang w:val="en-GB"/>
        </w:rPr>
        <w:tab/>
      </w:r>
    </w:p>
    <w:p w14:paraId="576AA191" w14:textId="77777777" w:rsidR="004E5BCB" w:rsidRPr="00AB4E64" w:rsidRDefault="004E5BCB" w:rsidP="004E5BCB">
      <w:pPr>
        <w:ind w:left="708" w:firstLine="708"/>
        <w:rPr>
          <w:lang w:val="en-GB"/>
        </w:rPr>
      </w:pPr>
      <w:r w:rsidRPr="00AB4E64">
        <w:rPr>
          <w:lang w:val="en-GB"/>
        </w:rPr>
        <w:t xml:space="preserve">Zreal(Ohm): 9885.956 </w:t>
      </w:r>
      <w:r w:rsidRPr="00AB4E64">
        <w:rPr>
          <w:lang w:val="en-GB"/>
        </w:rPr>
        <w:tab/>
      </w:r>
    </w:p>
    <w:p w14:paraId="30C52CA4" w14:textId="77777777" w:rsidR="004E5BCB" w:rsidRPr="00AB4E64" w:rsidRDefault="004E5BCB" w:rsidP="004E5BCB">
      <w:pPr>
        <w:ind w:left="708" w:firstLine="708"/>
        <w:rPr>
          <w:lang w:val="en-GB"/>
        </w:rPr>
      </w:pPr>
      <w:r w:rsidRPr="00AB4E64">
        <w:rPr>
          <w:lang w:val="en-GB"/>
        </w:rPr>
        <w:t xml:space="preserve">Zimag(Ohm):  2.995 </w:t>
      </w:r>
      <w:r w:rsidRPr="00AB4E64">
        <w:rPr>
          <w:lang w:val="en-GB"/>
        </w:rPr>
        <w:tab/>
      </w:r>
    </w:p>
    <w:p w14:paraId="174E57D0" w14:textId="77777777" w:rsidR="004E5BCB" w:rsidRPr="00AB4E64" w:rsidRDefault="004E5BCB" w:rsidP="004E5BCB">
      <w:pPr>
        <w:ind w:left="708" w:firstLine="708"/>
        <w:rPr>
          <w:lang w:val="en-GB"/>
        </w:rPr>
      </w:pPr>
      <w:r w:rsidRPr="00AB4E64">
        <w:rPr>
          <w:lang w:val="en-GB"/>
        </w:rPr>
        <w:t xml:space="preserve">Status: OK               </w:t>
      </w:r>
    </w:p>
    <w:p w14:paraId="4C4168CF" w14:textId="7BA87A86" w:rsidR="00B84906" w:rsidRDefault="004E5BCB" w:rsidP="00B84906">
      <w:pPr>
        <w:ind w:left="708" w:firstLine="708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val="en-GB" w:eastAsia="en-US"/>
        </w:rPr>
      </w:pPr>
      <w:r w:rsidRPr="00AB4E64">
        <w:rPr>
          <w:lang w:val="en-GB"/>
        </w:rPr>
        <w:t>CR: 200uA (High speed)</w:t>
      </w:r>
    </w:p>
    <w:p w14:paraId="6BF5B71D" w14:textId="77777777" w:rsidR="00CF50EC" w:rsidRPr="00AB4E64" w:rsidRDefault="00CF50EC" w:rsidP="00AB2686">
      <w:pPr>
        <w:pStyle w:val="Normalindent"/>
        <w:ind w:left="0"/>
      </w:pPr>
    </w:p>
    <w:sectPr w:rsidR="00CF50EC" w:rsidRPr="00AB4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F537E" w14:textId="77777777" w:rsidR="00826176" w:rsidRDefault="00826176" w:rsidP="00F778F1">
      <w:r>
        <w:separator/>
      </w:r>
    </w:p>
  </w:endnote>
  <w:endnote w:type="continuationSeparator" w:id="0">
    <w:p w14:paraId="36854215" w14:textId="77777777" w:rsidR="00826176" w:rsidRDefault="00826176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0F69BF" w:rsidRPr="007C5EF8" w:rsidRDefault="000F69B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AA2">
          <w:rPr>
            <w:noProof/>
          </w:rPr>
          <w:t>4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0F69BF" w:rsidRPr="004F48A0" w:rsidRDefault="000F69B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ED2AA2"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0F69BF" w:rsidRPr="004F48A0" w:rsidRDefault="000F69B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D4851" w14:textId="77777777" w:rsidR="00826176" w:rsidRDefault="00826176" w:rsidP="00F778F1">
      <w:r>
        <w:separator/>
      </w:r>
    </w:p>
  </w:footnote>
  <w:footnote w:type="continuationSeparator" w:id="0">
    <w:p w14:paraId="11FBF4EE" w14:textId="77777777" w:rsidR="00826176" w:rsidRDefault="00826176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DCF9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1B4A01A" w:rsidR="000F69BF" w:rsidRPr="006D49B4" w:rsidRDefault="00826176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1B4A01A" w:rsidR="000F69BF" w:rsidRPr="006D49B4" w:rsidRDefault="00826176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C783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D33C84B" w:rsidR="000F69BF" w:rsidRPr="006D49B4" w:rsidRDefault="00826176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D33C84B" w:rsidR="000F69BF" w:rsidRPr="006D49B4" w:rsidRDefault="00826176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B0EC05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14FDE"/>
    <w:multiLevelType w:val="hybridMultilevel"/>
    <w:tmpl w:val="626AF9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85878"/>
    <w:multiLevelType w:val="hybridMultilevel"/>
    <w:tmpl w:val="78D622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068AE"/>
    <w:multiLevelType w:val="hybridMultilevel"/>
    <w:tmpl w:val="4E0A4D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1786C"/>
    <w:multiLevelType w:val="hybridMultilevel"/>
    <w:tmpl w:val="2ABCE1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8385D"/>
    <w:multiLevelType w:val="hybridMultilevel"/>
    <w:tmpl w:val="0FD233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62F63"/>
    <w:multiLevelType w:val="hybridMultilevel"/>
    <w:tmpl w:val="2FD0B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0"/>
  </w:num>
  <w:num w:numId="5">
    <w:abstractNumId w:val="9"/>
  </w:num>
  <w:num w:numId="6">
    <w:abstractNumId w:val="10"/>
  </w:num>
  <w:num w:numId="7">
    <w:abstractNumId w:val="1"/>
  </w:num>
  <w:num w:numId="8">
    <w:abstractNumId w:val="4"/>
  </w:num>
  <w:num w:numId="9">
    <w:abstractNumId w:val="2"/>
  </w:num>
  <w:num w:numId="10">
    <w:abstractNumId w:val="12"/>
  </w:num>
  <w:num w:numId="11">
    <w:abstractNumId w:val="8"/>
  </w:num>
  <w:num w:numId="12">
    <w:abstractNumId w:val="6"/>
  </w:num>
  <w:num w:numId="13">
    <w:abstractNumId w:val="7"/>
  </w:num>
  <w:num w:numId="14">
    <w:abstractNumId w:val="13"/>
  </w:num>
  <w:num w:numId="15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06F8"/>
    <w:rsid w:val="00007618"/>
    <w:rsid w:val="00011A2D"/>
    <w:rsid w:val="00012563"/>
    <w:rsid w:val="00016227"/>
    <w:rsid w:val="00016A34"/>
    <w:rsid w:val="00017402"/>
    <w:rsid w:val="0001764E"/>
    <w:rsid w:val="00020C29"/>
    <w:rsid w:val="000213C6"/>
    <w:rsid w:val="00022657"/>
    <w:rsid w:val="00022EDA"/>
    <w:rsid w:val="00024488"/>
    <w:rsid w:val="000254E1"/>
    <w:rsid w:val="00027534"/>
    <w:rsid w:val="000323CF"/>
    <w:rsid w:val="00036FBE"/>
    <w:rsid w:val="00037C31"/>
    <w:rsid w:val="00042F99"/>
    <w:rsid w:val="000432EE"/>
    <w:rsid w:val="0004484E"/>
    <w:rsid w:val="00044FE8"/>
    <w:rsid w:val="000458D6"/>
    <w:rsid w:val="00050BEB"/>
    <w:rsid w:val="00052834"/>
    <w:rsid w:val="0005335E"/>
    <w:rsid w:val="00054530"/>
    <w:rsid w:val="00055658"/>
    <w:rsid w:val="00066EC2"/>
    <w:rsid w:val="00067E7E"/>
    <w:rsid w:val="00070AF0"/>
    <w:rsid w:val="00072141"/>
    <w:rsid w:val="0007215A"/>
    <w:rsid w:val="00085EEE"/>
    <w:rsid w:val="000923EC"/>
    <w:rsid w:val="00092C21"/>
    <w:rsid w:val="00092C41"/>
    <w:rsid w:val="00092DB3"/>
    <w:rsid w:val="000955C6"/>
    <w:rsid w:val="00096141"/>
    <w:rsid w:val="000A3436"/>
    <w:rsid w:val="000B07AF"/>
    <w:rsid w:val="000B31DC"/>
    <w:rsid w:val="000B3D6D"/>
    <w:rsid w:val="000C02F7"/>
    <w:rsid w:val="000C1E69"/>
    <w:rsid w:val="000C21BE"/>
    <w:rsid w:val="000C2E47"/>
    <w:rsid w:val="000C35E2"/>
    <w:rsid w:val="000C4FFC"/>
    <w:rsid w:val="000C5DBA"/>
    <w:rsid w:val="000D12DE"/>
    <w:rsid w:val="000D2C56"/>
    <w:rsid w:val="000D2D8D"/>
    <w:rsid w:val="000D2F34"/>
    <w:rsid w:val="000D4415"/>
    <w:rsid w:val="000D45F4"/>
    <w:rsid w:val="000E18E8"/>
    <w:rsid w:val="000E33C5"/>
    <w:rsid w:val="000E3871"/>
    <w:rsid w:val="000E630A"/>
    <w:rsid w:val="000F1209"/>
    <w:rsid w:val="000F1813"/>
    <w:rsid w:val="000F2C67"/>
    <w:rsid w:val="000F5009"/>
    <w:rsid w:val="000F69BF"/>
    <w:rsid w:val="000F6F30"/>
    <w:rsid w:val="000F7FE5"/>
    <w:rsid w:val="001002BD"/>
    <w:rsid w:val="00100343"/>
    <w:rsid w:val="00101578"/>
    <w:rsid w:val="00102820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373F6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5AE"/>
    <w:rsid w:val="00174607"/>
    <w:rsid w:val="00180256"/>
    <w:rsid w:val="0018360D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B5C08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24863"/>
    <w:rsid w:val="0023056C"/>
    <w:rsid w:val="00233673"/>
    <w:rsid w:val="00234F2C"/>
    <w:rsid w:val="00237347"/>
    <w:rsid w:val="00241973"/>
    <w:rsid w:val="00241ED6"/>
    <w:rsid w:val="0024233F"/>
    <w:rsid w:val="00242A80"/>
    <w:rsid w:val="00242AF3"/>
    <w:rsid w:val="00242B8B"/>
    <w:rsid w:val="002453F7"/>
    <w:rsid w:val="00245C31"/>
    <w:rsid w:val="0024662A"/>
    <w:rsid w:val="00252084"/>
    <w:rsid w:val="00253442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3A6E"/>
    <w:rsid w:val="00274E5A"/>
    <w:rsid w:val="002760BB"/>
    <w:rsid w:val="00276EA5"/>
    <w:rsid w:val="00277BCD"/>
    <w:rsid w:val="00280BD3"/>
    <w:rsid w:val="0028337E"/>
    <w:rsid w:val="002862D7"/>
    <w:rsid w:val="002875BE"/>
    <w:rsid w:val="00292E95"/>
    <w:rsid w:val="002A123A"/>
    <w:rsid w:val="002A2E66"/>
    <w:rsid w:val="002A35A6"/>
    <w:rsid w:val="002A76E0"/>
    <w:rsid w:val="002B2368"/>
    <w:rsid w:val="002B3A15"/>
    <w:rsid w:val="002B3B6A"/>
    <w:rsid w:val="002B3CEE"/>
    <w:rsid w:val="002B5EBE"/>
    <w:rsid w:val="002B6077"/>
    <w:rsid w:val="002B7072"/>
    <w:rsid w:val="002B7B93"/>
    <w:rsid w:val="002C345F"/>
    <w:rsid w:val="002C34FA"/>
    <w:rsid w:val="002C3911"/>
    <w:rsid w:val="002C49EC"/>
    <w:rsid w:val="002C5080"/>
    <w:rsid w:val="002D0B1B"/>
    <w:rsid w:val="002D521D"/>
    <w:rsid w:val="002D543A"/>
    <w:rsid w:val="002D5664"/>
    <w:rsid w:val="002D6370"/>
    <w:rsid w:val="002E2278"/>
    <w:rsid w:val="002E306C"/>
    <w:rsid w:val="002E54D3"/>
    <w:rsid w:val="002E7126"/>
    <w:rsid w:val="002E761E"/>
    <w:rsid w:val="002F0626"/>
    <w:rsid w:val="002F2BF4"/>
    <w:rsid w:val="002F5F7D"/>
    <w:rsid w:val="002F6DA5"/>
    <w:rsid w:val="0030034E"/>
    <w:rsid w:val="00300681"/>
    <w:rsid w:val="00301136"/>
    <w:rsid w:val="003018E3"/>
    <w:rsid w:val="00302DDC"/>
    <w:rsid w:val="003034EF"/>
    <w:rsid w:val="003058E3"/>
    <w:rsid w:val="00305929"/>
    <w:rsid w:val="00311A0E"/>
    <w:rsid w:val="00312C53"/>
    <w:rsid w:val="00313D30"/>
    <w:rsid w:val="00317147"/>
    <w:rsid w:val="00325D3B"/>
    <w:rsid w:val="00325F76"/>
    <w:rsid w:val="003311F4"/>
    <w:rsid w:val="00332137"/>
    <w:rsid w:val="00332392"/>
    <w:rsid w:val="00333423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0FF7"/>
    <w:rsid w:val="00353580"/>
    <w:rsid w:val="00353FB0"/>
    <w:rsid w:val="00362483"/>
    <w:rsid w:val="0036464A"/>
    <w:rsid w:val="003646A6"/>
    <w:rsid w:val="00366451"/>
    <w:rsid w:val="003709C3"/>
    <w:rsid w:val="00373A0F"/>
    <w:rsid w:val="00377BE9"/>
    <w:rsid w:val="00382E1F"/>
    <w:rsid w:val="00383AFC"/>
    <w:rsid w:val="00384576"/>
    <w:rsid w:val="003853AF"/>
    <w:rsid w:val="00385936"/>
    <w:rsid w:val="00385D88"/>
    <w:rsid w:val="00390CAF"/>
    <w:rsid w:val="00391448"/>
    <w:rsid w:val="003929F0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0E75"/>
    <w:rsid w:val="003C1E55"/>
    <w:rsid w:val="003C38A2"/>
    <w:rsid w:val="003C38C3"/>
    <w:rsid w:val="003C5430"/>
    <w:rsid w:val="003D040F"/>
    <w:rsid w:val="003D36BA"/>
    <w:rsid w:val="003D513D"/>
    <w:rsid w:val="003D5CE6"/>
    <w:rsid w:val="003E2972"/>
    <w:rsid w:val="003E521D"/>
    <w:rsid w:val="003E65B0"/>
    <w:rsid w:val="003F597A"/>
    <w:rsid w:val="003F6C0E"/>
    <w:rsid w:val="00401360"/>
    <w:rsid w:val="00404ECF"/>
    <w:rsid w:val="004115A7"/>
    <w:rsid w:val="004256E8"/>
    <w:rsid w:val="00425A79"/>
    <w:rsid w:val="00426903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187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37DE"/>
    <w:rsid w:val="004B66D8"/>
    <w:rsid w:val="004B6C1E"/>
    <w:rsid w:val="004B6EAD"/>
    <w:rsid w:val="004C0EF1"/>
    <w:rsid w:val="004C22D4"/>
    <w:rsid w:val="004C317A"/>
    <w:rsid w:val="004C591D"/>
    <w:rsid w:val="004C66D1"/>
    <w:rsid w:val="004C6E8B"/>
    <w:rsid w:val="004C7365"/>
    <w:rsid w:val="004D1328"/>
    <w:rsid w:val="004D14B0"/>
    <w:rsid w:val="004D3521"/>
    <w:rsid w:val="004D58A6"/>
    <w:rsid w:val="004D5B96"/>
    <w:rsid w:val="004E0AB5"/>
    <w:rsid w:val="004E35F3"/>
    <w:rsid w:val="004E378C"/>
    <w:rsid w:val="004E5BCB"/>
    <w:rsid w:val="004E690E"/>
    <w:rsid w:val="004F4582"/>
    <w:rsid w:val="004F48A0"/>
    <w:rsid w:val="004F588D"/>
    <w:rsid w:val="004F616D"/>
    <w:rsid w:val="004F6735"/>
    <w:rsid w:val="005018CF"/>
    <w:rsid w:val="005037A7"/>
    <w:rsid w:val="00505538"/>
    <w:rsid w:val="00505BB8"/>
    <w:rsid w:val="00512931"/>
    <w:rsid w:val="00514902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40A55"/>
    <w:rsid w:val="005420C6"/>
    <w:rsid w:val="005424D6"/>
    <w:rsid w:val="00544D5E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4DC"/>
    <w:rsid w:val="00563C52"/>
    <w:rsid w:val="00563CC9"/>
    <w:rsid w:val="00565925"/>
    <w:rsid w:val="00567128"/>
    <w:rsid w:val="0056774E"/>
    <w:rsid w:val="005678CB"/>
    <w:rsid w:val="005703A9"/>
    <w:rsid w:val="00571B44"/>
    <w:rsid w:val="00571FF5"/>
    <w:rsid w:val="005771D2"/>
    <w:rsid w:val="00577483"/>
    <w:rsid w:val="00583B12"/>
    <w:rsid w:val="00591D6B"/>
    <w:rsid w:val="00592B5A"/>
    <w:rsid w:val="005A1385"/>
    <w:rsid w:val="005A1E5A"/>
    <w:rsid w:val="005A3078"/>
    <w:rsid w:val="005A4D07"/>
    <w:rsid w:val="005A51D3"/>
    <w:rsid w:val="005B48AA"/>
    <w:rsid w:val="005B796A"/>
    <w:rsid w:val="005C3544"/>
    <w:rsid w:val="005C6404"/>
    <w:rsid w:val="005D1518"/>
    <w:rsid w:val="005D3F5D"/>
    <w:rsid w:val="005D6020"/>
    <w:rsid w:val="005D72CE"/>
    <w:rsid w:val="005E02AB"/>
    <w:rsid w:val="005E5770"/>
    <w:rsid w:val="005E5AFA"/>
    <w:rsid w:val="005E6069"/>
    <w:rsid w:val="005E62E7"/>
    <w:rsid w:val="005E6F71"/>
    <w:rsid w:val="005E76A2"/>
    <w:rsid w:val="005F448D"/>
    <w:rsid w:val="005F6AFF"/>
    <w:rsid w:val="005F7FF0"/>
    <w:rsid w:val="00604636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511C"/>
    <w:rsid w:val="00635BB4"/>
    <w:rsid w:val="00635EDF"/>
    <w:rsid w:val="00640C1C"/>
    <w:rsid w:val="0064177E"/>
    <w:rsid w:val="00642B34"/>
    <w:rsid w:val="0064565F"/>
    <w:rsid w:val="00651CF8"/>
    <w:rsid w:val="006523DB"/>
    <w:rsid w:val="00660635"/>
    <w:rsid w:val="00660A8E"/>
    <w:rsid w:val="0066110C"/>
    <w:rsid w:val="00664976"/>
    <w:rsid w:val="006725DF"/>
    <w:rsid w:val="00672625"/>
    <w:rsid w:val="00673F51"/>
    <w:rsid w:val="00674066"/>
    <w:rsid w:val="0067408D"/>
    <w:rsid w:val="00674219"/>
    <w:rsid w:val="0067501F"/>
    <w:rsid w:val="00676AF5"/>
    <w:rsid w:val="00676F68"/>
    <w:rsid w:val="006815F8"/>
    <w:rsid w:val="00684E5D"/>
    <w:rsid w:val="00685271"/>
    <w:rsid w:val="006859ED"/>
    <w:rsid w:val="00685A05"/>
    <w:rsid w:val="00686EF7"/>
    <w:rsid w:val="00691E2F"/>
    <w:rsid w:val="006922B3"/>
    <w:rsid w:val="00694CB3"/>
    <w:rsid w:val="00696871"/>
    <w:rsid w:val="00697DA0"/>
    <w:rsid w:val="006A02F9"/>
    <w:rsid w:val="006A038F"/>
    <w:rsid w:val="006A4C69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C020C"/>
    <w:rsid w:val="006C10E8"/>
    <w:rsid w:val="006C1989"/>
    <w:rsid w:val="006C1F05"/>
    <w:rsid w:val="006C32A6"/>
    <w:rsid w:val="006C3741"/>
    <w:rsid w:val="006C3C94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1A20"/>
    <w:rsid w:val="006F2393"/>
    <w:rsid w:val="006F2ACB"/>
    <w:rsid w:val="006F3AAC"/>
    <w:rsid w:val="006F4362"/>
    <w:rsid w:val="006F57F9"/>
    <w:rsid w:val="006F7EB8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1228"/>
    <w:rsid w:val="00761C04"/>
    <w:rsid w:val="0076647F"/>
    <w:rsid w:val="007734C3"/>
    <w:rsid w:val="00773CAE"/>
    <w:rsid w:val="00774194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185D"/>
    <w:rsid w:val="007C4139"/>
    <w:rsid w:val="007C4DE9"/>
    <w:rsid w:val="007C5386"/>
    <w:rsid w:val="007C5EF8"/>
    <w:rsid w:val="007C7302"/>
    <w:rsid w:val="007C7390"/>
    <w:rsid w:val="007C78B0"/>
    <w:rsid w:val="007C7DF8"/>
    <w:rsid w:val="007D0B34"/>
    <w:rsid w:val="007D3EC1"/>
    <w:rsid w:val="007D732D"/>
    <w:rsid w:val="007E0737"/>
    <w:rsid w:val="007E38AE"/>
    <w:rsid w:val="007E712F"/>
    <w:rsid w:val="007F3A74"/>
    <w:rsid w:val="007F4343"/>
    <w:rsid w:val="007F4A50"/>
    <w:rsid w:val="007F56D2"/>
    <w:rsid w:val="007F5938"/>
    <w:rsid w:val="00802118"/>
    <w:rsid w:val="00802E90"/>
    <w:rsid w:val="0080385D"/>
    <w:rsid w:val="00804E18"/>
    <w:rsid w:val="008064D6"/>
    <w:rsid w:val="00810C39"/>
    <w:rsid w:val="008134A6"/>
    <w:rsid w:val="0081370A"/>
    <w:rsid w:val="00815393"/>
    <w:rsid w:val="00815FF7"/>
    <w:rsid w:val="0082088F"/>
    <w:rsid w:val="00821449"/>
    <w:rsid w:val="00822136"/>
    <w:rsid w:val="008239CF"/>
    <w:rsid w:val="0082520C"/>
    <w:rsid w:val="00826176"/>
    <w:rsid w:val="00827A96"/>
    <w:rsid w:val="00836B5F"/>
    <w:rsid w:val="00837C99"/>
    <w:rsid w:val="00840DF1"/>
    <w:rsid w:val="00842C3D"/>
    <w:rsid w:val="00845133"/>
    <w:rsid w:val="00847A90"/>
    <w:rsid w:val="008509D3"/>
    <w:rsid w:val="0085129E"/>
    <w:rsid w:val="00853FB3"/>
    <w:rsid w:val="00854B9C"/>
    <w:rsid w:val="00856095"/>
    <w:rsid w:val="00856233"/>
    <w:rsid w:val="008613C1"/>
    <w:rsid w:val="00861AB4"/>
    <w:rsid w:val="00863233"/>
    <w:rsid w:val="008638F5"/>
    <w:rsid w:val="00865D7D"/>
    <w:rsid w:val="00866C3A"/>
    <w:rsid w:val="00877A7F"/>
    <w:rsid w:val="00877E87"/>
    <w:rsid w:val="008869A3"/>
    <w:rsid w:val="00886DB9"/>
    <w:rsid w:val="00887CE8"/>
    <w:rsid w:val="00890831"/>
    <w:rsid w:val="0089096E"/>
    <w:rsid w:val="00890BB8"/>
    <w:rsid w:val="00890CA5"/>
    <w:rsid w:val="00890D83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7F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22BD"/>
    <w:rsid w:val="00906911"/>
    <w:rsid w:val="00917CD5"/>
    <w:rsid w:val="00917D3A"/>
    <w:rsid w:val="00920178"/>
    <w:rsid w:val="00920B60"/>
    <w:rsid w:val="0092444B"/>
    <w:rsid w:val="00930061"/>
    <w:rsid w:val="0093071C"/>
    <w:rsid w:val="00931CC6"/>
    <w:rsid w:val="009338CF"/>
    <w:rsid w:val="00935259"/>
    <w:rsid w:val="00935607"/>
    <w:rsid w:val="00936B42"/>
    <w:rsid w:val="00936CE5"/>
    <w:rsid w:val="00937F8B"/>
    <w:rsid w:val="00941755"/>
    <w:rsid w:val="0094292E"/>
    <w:rsid w:val="009429C1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0D4D"/>
    <w:rsid w:val="00961F2E"/>
    <w:rsid w:val="00962625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44C4"/>
    <w:rsid w:val="009859E0"/>
    <w:rsid w:val="009967BF"/>
    <w:rsid w:val="009974A7"/>
    <w:rsid w:val="009A17DE"/>
    <w:rsid w:val="009A5B93"/>
    <w:rsid w:val="009A5D07"/>
    <w:rsid w:val="009A6728"/>
    <w:rsid w:val="009A7FCF"/>
    <w:rsid w:val="009B3F20"/>
    <w:rsid w:val="009B4A6F"/>
    <w:rsid w:val="009C2528"/>
    <w:rsid w:val="009C52C8"/>
    <w:rsid w:val="009C73C5"/>
    <w:rsid w:val="009C7581"/>
    <w:rsid w:val="009C7C9C"/>
    <w:rsid w:val="009D25F4"/>
    <w:rsid w:val="009D2C4D"/>
    <w:rsid w:val="009D62D9"/>
    <w:rsid w:val="009E09C2"/>
    <w:rsid w:val="009E6CA9"/>
    <w:rsid w:val="009F1677"/>
    <w:rsid w:val="009F2493"/>
    <w:rsid w:val="009F2D36"/>
    <w:rsid w:val="009F65D5"/>
    <w:rsid w:val="00A0288E"/>
    <w:rsid w:val="00A02A8F"/>
    <w:rsid w:val="00A03C72"/>
    <w:rsid w:val="00A040AC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700F"/>
    <w:rsid w:val="00A30E5E"/>
    <w:rsid w:val="00A32830"/>
    <w:rsid w:val="00A34648"/>
    <w:rsid w:val="00A35175"/>
    <w:rsid w:val="00A36608"/>
    <w:rsid w:val="00A36FD0"/>
    <w:rsid w:val="00A452D1"/>
    <w:rsid w:val="00A45387"/>
    <w:rsid w:val="00A50915"/>
    <w:rsid w:val="00A51A7F"/>
    <w:rsid w:val="00A572E7"/>
    <w:rsid w:val="00A60D39"/>
    <w:rsid w:val="00A613D8"/>
    <w:rsid w:val="00A62A3D"/>
    <w:rsid w:val="00A6326A"/>
    <w:rsid w:val="00A63CE1"/>
    <w:rsid w:val="00A64B95"/>
    <w:rsid w:val="00A701AE"/>
    <w:rsid w:val="00A71D12"/>
    <w:rsid w:val="00A72129"/>
    <w:rsid w:val="00A726E6"/>
    <w:rsid w:val="00A73BF6"/>
    <w:rsid w:val="00A75EA0"/>
    <w:rsid w:val="00A77CEC"/>
    <w:rsid w:val="00A801AA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2686"/>
    <w:rsid w:val="00AB4E64"/>
    <w:rsid w:val="00AB61E9"/>
    <w:rsid w:val="00AC00EA"/>
    <w:rsid w:val="00AC0F4C"/>
    <w:rsid w:val="00AC25FA"/>
    <w:rsid w:val="00AD38FB"/>
    <w:rsid w:val="00AD4F0A"/>
    <w:rsid w:val="00AE00E9"/>
    <w:rsid w:val="00AE1F4C"/>
    <w:rsid w:val="00AE30D5"/>
    <w:rsid w:val="00AE390F"/>
    <w:rsid w:val="00AE401C"/>
    <w:rsid w:val="00AF024C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2533"/>
    <w:rsid w:val="00B2254A"/>
    <w:rsid w:val="00B244E9"/>
    <w:rsid w:val="00B2561B"/>
    <w:rsid w:val="00B2733E"/>
    <w:rsid w:val="00B3363D"/>
    <w:rsid w:val="00B33E43"/>
    <w:rsid w:val="00B34C92"/>
    <w:rsid w:val="00B35620"/>
    <w:rsid w:val="00B37775"/>
    <w:rsid w:val="00B40DD3"/>
    <w:rsid w:val="00B423DD"/>
    <w:rsid w:val="00B445CC"/>
    <w:rsid w:val="00B460D9"/>
    <w:rsid w:val="00B51FF9"/>
    <w:rsid w:val="00B522C0"/>
    <w:rsid w:val="00B54F31"/>
    <w:rsid w:val="00B578B4"/>
    <w:rsid w:val="00B61AED"/>
    <w:rsid w:val="00B661C3"/>
    <w:rsid w:val="00B66A66"/>
    <w:rsid w:val="00B67A1D"/>
    <w:rsid w:val="00B7259B"/>
    <w:rsid w:val="00B72E69"/>
    <w:rsid w:val="00B75009"/>
    <w:rsid w:val="00B77952"/>
    <w:rsid w:val="00B80021"/>
    <w:rsid w:val="00B80C1F"/>
    <w:rsid w:val="00B82166"/>
    <w:rsid w:val="00B8223C"/>
    <w:rsid w:val="00B82554"/>
    <w:rsid w:val="00B84906"/>
    <w:rsid w:val="00B8526D"/>
    <w:rsid w:val="00B86D68"/>
    <w:rsid w:val="00B86EE0"/>
    <w:rsid w:val="00B903AD"/>
    <w:rsid w:val="00B96763"/>
    <w:rsid w:val="00BA4549"/>
    <w:rsid w:val="00BA4CCF"/>
    <w:rsid w:val="00BA77D3"/>
    <w:rsid w:val="00BB0AE7"/>
    <w:rsid w:val="00BB0FB5"/>
    <w:rsid w:val="00BB4ECA"/>
    <w:rsid w:val="00BB79DF"/>
    <w:rsid w:val="00BB7BA0"/>
    <w:rsid w:val="00BB7C63"/>
    <w:rsid w:val="00BC19EB"/>
    <w:rsid w:val="00BC334E"/>
    <w:rsid w:val="00BC3CC2"/>
    <w:rsid w:val="00BC7487"/>
    <w:rsid w:val="00BD1893"/>
    <w:rsid w:val="00BD664D"/>
    <w:rsid w:val="00BD6E5F"/>
    <w:rsid w:val="00BD71AD"/>
    <w:rsid w:val="00BE0A39"/>
    <w:rsid w:val="00BE219A"/>
    <w:rsid w:val="00BF117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56FA"/>
    <w:rsid w:val="00C22357"/>
    <w:rsid w:val="00C230FB"/>
    <w:rsid w:val="00C26B54"/>
    <w:rsid w:val="00C26DFB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730B8"/>
    <w:rsid w:val="00C76997"/>
    <w:rsid w:val="00C803C3"/>
    <w:rsid w:val="00C80B5E"/>
    <w:rsid w:val="00C80C05"/>
    <w:rsid w:val="00C81D8A"/>
    <w:rsid w:val="00C848F2"/>
    <w:rsid w:val="00C86C08"/>
    <w:rsid w:val="00C9062C"/>
    <w:rsid w:val="00C907B2"/>
    <w:rsid w:val="00C90EAB"/>
    <w:rsid w:val="00C9118A"/>
    <w:rsid w:val="00CA4E58"/>
    <w:rsid w:val="00CB1A7A"/>
    <w:rsid w:val="00CB1A95"/>
    <w:rsid w:val="00CB1B0F"/>
    <w:rsid w:val="00CB2E65"/>
    <w:rsid w:val="00CC300A"/>
    <w:rsid w:val="00CC3888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CF50EC"/>
    <w:rsid w:val="00CF6DFD"/>
    <w:rsid w:val="00D042BE"/>
    <w:rsid w:val="00D06A21"/>
    <w:rsid w:val="00D0759D"/>
    <w:rsid w:val="00D12F99"/>
    <w:rsid w:val="00D14AA9"/>
    <w:rsid w:val="00D16B7C"/>
    <w:rsid w:val="00D17A22"/>
    <w:rsid w:val="00D23560"/>
    <w:rsid w:val="00D235AD"/>
    <w:rsid w:val="00D2445C"/>
    <w:rsid w:val="00D254F8"/>
    <w:rsid w:val="00D2764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5F1E"/>
    <w:rsid w:val="00D5795E"/>
    <w:rsid w:val="00D60914"/>
    <w:rsid w:val="00D6243B"/>
    <w:rsid w:val="00D641BF"/>
    <w:rsid w:val="00D65D52"/>
    <w:rsid w:val="00D65F21"/>
    <w:rsid w:val="00D662FB"/>
    <w:rsid w:val="00D66CC9"/>
    <w:rsid w:val="00D70AA0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0F55"/>
    <w:rsid w:val="00D94286"/>
    <w:rsid w:val="00D94A65"/>
    <w:rsid w:val="00D94FF0"/>
    <w:rsid w:val="00D96762"/>
    <w:rsid w:val="00DA28EE"/>
    <w:rsid w:val="00DA2DC9"/>
    <w:rsid w:val="00DA7BA2"/>
    <w:rsid w:val="00DB12DD"/>
    <w:rsid w:val="00DB1E47"/>
    <w:rsid w:val="00DB6D64"/>
    <w:rsid w:val="00DC0054"/>
    <w:rsid w:val="00DC039F"/>
    <w:rsid w:val="00DC14F2"/>
    <w:rsid w:val="00DD1447"/>
    <w:rsid w:val="00DD160F"/>
    <w:rsid w:val="00DD16E9"/>
    <w:rsid w:val="00DD28DE"/>
    <w:rsid w:val="00DD5146"/>
    <w:rsid w:val="00DD550B"/>
    <w:rsid w:val="00DD6486"/>
    <w:rsid w:val="00DD77EF"/>
    <w:rsid w:val="00DE5F64"/>
    <w:rsid w:val="00DE7EA3"/>
    <w:rsid w:val="00DF5500"/>
    <w:rsid w:val="00DF6E57"/>
    <w:rsid w:val="00E03C00"/>
    <w:rsid w:val="00E0435B"/>
    <w:rsid w:val="00E04453"/>
    <w:rsid w:val="00E04F7B"/>
    <w:rsid w:val="00E05E9C"/>
    <w:rsid w:val="00E07005"/>
    <w:rsid w:val="00E10ED5"/>
    <w:rsid w:val="00E117F3"/>
    <w:rsid w:val="00E11B73"/>
    <w:rsid w:val="00E1532E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17"/>
    <w:rsid w:val="00E46BF0"/>
    <w:rsid w:val="00E50EB7"/>
    <w:rsid w:val="00E50ED1"/>
    <w:rsid w:val="00E50F90"/>
    <w:rsid w:val="00E541A5"/>
    <w:rsid w:val="00E56E13"/>
    <w:rsid w:val="00E62910"/>
    <w:rsid w:val="00E647A7"/>
    <w:rsid w:val="00E64FD7"/>
    <w:rsid w:val="00E65414"/>
    <w:rsid w:val="00E666D5"/>
    <w:rsid w:val="00E7321F"/>
    <w:rsid w:val="00E73477"/>
    <w:rsid w:val="00E73FD1"/>
    <w:rsid w:val="00E74022"/>
    <w:rsid w:val="00E7523C"/>
    <w:rsid w:val="00E765EC"/>
    <w:rsid w:val="00E826CE"/>
    <w:rsid w:val="00E83E40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A696E"/>
    <w:rsid w:val="00EB1C72"/>
    <w:rsid w:val="00EB2315"/>
    <w:rsid w:val="00EB30AB"/>
    <w:rsid w:val="00EB4D75"/>
    <w:rsid w:val="00EB64A2"/>
    <w:rsid w:val="00EB735C"/>
    <w:rsid w:val="00EC055B"/>
    <w:rsid w:val="00EC1A97"/>
    <w:rsid w:val="00EC2639"/>
    <w:rsid w:val="00EC27FE"/>
    <w:rsid w:val="00EC3E4C"/>
    <w:rsid w:val="00EC4678"/>
    <w:rsid w:val="00EC4C25"/>
    <w:rsid w:val="00EC77C6"/>
    <w:rsid w:val="00EC7B75"/>
    <w:rsid w:val="00ED06B0"/>
    <w:rsid w:val="00ED1ACF"/>
    <w:rsid w:val="00ED2AA2"/>
    <w:rsid w:val="00ED62E8"/>
    <w:rsid w:val="00ED66A5"/>
    <w:rsid w:val="00ED6843"/>
    <w:rsid w:val="00ED7E30"/>
    <w:rsid w:val="00EE21A2"/>
    <w:rsid w:val="00EE48D3"/>
    <w:rsid w:val="00EE4AC5"/>
    <w:rsid w:val="00EE57F1"/>
    <w:rsid w:val="00EF00A7"/>
    <w:rsid w:val="00EF092F"/>
    <w:rsid w:val="00EF23DA"/>
    <w:rsid w:val="00EF55F4"/>
    <w:rsid w:val="00EF6ECA"/>
    <w:rsid w:val="00F019B9"/>
    <w:rsid w:val="00F02018"/>
    <w:rsid w:val="00F043B2"/>
    <w:rsid w:val="00F057D3"/>
    <w:rsid w:val="00F05D52"/>
    <w:rsid w:val="00F0641B"/>
    <w:rsid w:val="00F15086"/>
    <w:rsid w:val="00F1509E"/>
    <w:rsid w:val="00F16A38"/>
    <w:rsid w:val="00F22052"/>
    <w:rsid w:val="00F24FA7"/>
    <w:rsid w:val="00F256AD"/>
    <w:rsid w:val="00F2577A"/>
    <w:rsid w:val="00F25F9B"/>
    <w:rsid w:val="00F263C1"/>
    <w:rsid w:val="00F2740F"/>
    <w:rsid w:val="00F27C2B"/>
    <w:rsid w:val="00F32B89"/>
    <w:rsid w:val="00F33EED"/>
    <w:rsid w:val="00F36079"/>
    <w:rsid w:val="00F36B1D"/>
    <w:rsid w:val="00F41200"/>
    <w:rsid w:val="00F43E81"/>
    <w:rsid w:val="00F443E6"/>
    <w:rsid w:val="00F506CC"/>
    <w:rsid w:val="00F51856"/>
    <w:rsid w:val="00F552C1"/>
    <w:rsid w:val="00F66DA1"/>
    <w:rsid w:val="00F71BF4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1B85"/>
    <w:rsid w:val="00FA28CA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2189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8E8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A63F32"/>
  <w15:docId w15:val="{C7285D87-3A0F-4D49-98B5-0154A9AC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CF50E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CF50EC"/>
    <w:rPr>
      <w:rFonts w:ascii="HelveticaNeueLT Com 65 Md" w:eastAsiaTheme="majorEastAsia" w:hAnsi="HelveticaNeueLT Com 65 Md" w:cstheme="majorBidi"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Code2">
    <w:name w:val="Code2"/>
    <w:basedOn w:val="Normal"/>
    <w:link w:val="Code2Char"/>
    <w:qFormat/>
    <w:rsid w:val="00684E5D"/>
    <w:rPr>
      <w:rFonts w:ascii="Courier New" w:hAnsi="Courier New" w:cs="Courier New"/>
    </w:rPr>
  </w:style>
  <w:style w:type="character" w:customStyle="1" w:styleId="Code2Char">
    <w:name w:val="Code2 Char"/>
    <w:basedOn w:val="DefaultParagraphFont"/>
    <w:link w:val="Code2"/>
    <w:rsid w:val="00684E5D"/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1578D"/>
    <w:rsid w:val="000244EE"/>
    <w:rsid w:val="000A1358"/>
    <w:rsid w:val="000A2110"/>
    <w:rsid w:val="001919DA"/>
    <w:rsid w:val="00196F92"/>
    <w:rsid w:val="001C213E"/>
    <w:rsid w:val="001D7CE4"/>
    <w:rsid w:val="00254427"/>
    <w:rsid w:val="002B2E3C"/>
    <w:rsid w:val="002D6EE5"/>
    <w:rsid w:val="002F5C0B"/>
    <w:rsid w:val="003870C4"/>
    <w:rsid w:val="003A2A77"/>
    <w:rsid w:val="0058434B"/>
    <w:rsid w:val="005B36A8"/>
    <w:rsid w:val="005E3191"/>
    <w:rsid w:val="006439E2"/>
    <w:rsid w:val="00650859"/>
    <w:rsid w:val="006E259E"/>
    <w:rsid w:val="006E4857"/>
    <w:rsid w:val="00785E6C"/>
    <w:rsid w:val="007A44DD"/>
    <w:rsid w:val="00834F7E"/>
    <w:rsid w:val="008A2246"/>
    <w:rsid w:val="008B5A90"/>
    <w:rsid w:val="008E5062"/>
    <w:rsid w:val="00913195"/>
    <w:rsid w:val="00954691"/>
    <w:rsid w:val="00970FBF"/>
    <w:rsid w:val="00980740"/>
    <w:rsid w:val="009A5E24"/>
    <w:rsid w:val="009C0BB0"/>
    <w:rsid w:val="009F1BF1"/>
    <w:rsid w:val="009F7CC5"/>
    <w:rsid w:val="00A210B8"/>
    <w:rsid w:val="00A755B2"/>
    <w:rsid w:val="00A85D04"/>
    <w:rsid w:val="00AA1347"/>
    <w:rsid w:val="00B15AAF"/>
    <w:rsid w:val="00B30536"/>
    <w:rsid w:val="00BC2183"/>
    <w:rsid w:val="00C07E93"/>
    <w:rsid w:val="00CD0F6D"/>
    <w:rsid w:val="00CF4245"/>
    <w:rsid w:val="00D22D08"/>
    <w:rsid w:val="00D504C9"/>
    <w:rsid w:val="00D82A91"/>
    <w:rsid w:val="00D97F04"/>
    <w:rsid w:val="00DB243A"/>
    <w:rsid w:val="00DB3D84"/>
    <w:rsid w:val="00DC6109"/>
    <w:rsid w:val="00E16E19"/>
    <w:rsid w:val="00E93A8C"/>
    <w:rsid w:val="00E96994"/>
    <w:rsid w:val="00EC4B1D"/>
    <w:rsid w:val="00F10A9E"/>
    <w:rsid w:val="00F633AC"/>
    <w:rsid w:val="00FA3860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74186-5F47-4798-86F9-1A87355FE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6</Pages>
  <Words>1437</Words>
  <Characters>8197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C</vt:lpstr>
      <vt:lpstr>Getting started with PalmSens SDK</vt:lpstr>
    </vt:vector>
  </TitlesOfParts>
  <Company>PalmSens BV</Company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C</dc:title>
  <dc:subject/>
  <dc:creator>PalmSens BV</dc:creator>
  <cp:lastModifiedBy>Wouter van Oijen</cp:lastModifiedBy>
  <cp:revision>319</cp:revision>
  <cp:lastPrinted>2021-09-28T13:30:00Z</cp:lastPrinted>
  <dcterms:created xsi:type="dcterms:W3CDTF">2015-08-24T16:10:00Z</dcterms:created>
  <dcterms:modified xsi:type="dcterms:W3CDTF">2021-09-28T13:30:00Z</dcterms:modified>
</cp:coreProperties>
</file>