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960D4D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54511A7F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9429C1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5B8BB0E1" w14:textId="6015ED73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>
        <w:rPr>
          <w:lang w:val="en-US"/>
        </w:rPr>
        <w:t>“</w:t>
      </w:r>
      <w:r w:rsidR="00444251" w:rsidRPr="00444251">
        <w:rPr>
          <w:lang w:val="en-US"/>
        </w:rPr>
        <w:t>MethodScriptExample.</w:t>
      </w:r>
      <w:r w:rsidR="008F363B">
        <w:rPr>
          <w:lang w:val="en-US"/>
        </w:rPr>
        <w:t>c</w:t>
      </w:r>
      <w:r w:rsidR="00444251">
        <w:rPr>
          <w:lang w:val="en-US"/>
        </w:rPr>
        <w:t xml:space="preserve">” found in the </w:t>
      </w:r>
      <w:r w:rsidR="006C7D17">
        <w:rPr>
          <w:lang w:val="en-US"/>
        </w:rPr>
        <w:t>“</w:t>
      </w:r>
      <w:r w:rsidR="00444251">
        <w:rPr>
          <w:lang w:val="en-US"/>
        </w:rPr>
        <w:t>/</w:t>
      </w:r>
      <w:r w:rsidR="0067501F" w:rsidRPr="00886DB9">
        <w:rPr>
          <w:lang w:val="en-US"/>
        </w:rPr>
        <w:t>MethodS</w:t>
      </w:r>
      <w:r w:rsidR="00444251">
        <w:rPr>
          <w:lang w:val="en-US"/>
        </w:rPr>
        <w:t>criptExample</w:t>
      </w:r>
      <w:r w:rsidR="008F363B">
        <w:rPr>
          <w:lang w:val="en-US"/>
        </w:rPr>
        <w:t>-C</w:t>
      </w:r>
      <w:r w:rsidR="0067501F" w:rsidRPr="00886DB9">
        <w:rPr>
          <w:lang w:val="en-US"/>
        </w:rPr>
        <w:t xml:space="preserve">”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using the 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the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3F383C69" w:rsidR="00E73477" w:rsidRDefault="00E73477" w:rsidP="00E73477">
      <w:pPr>
        <w:pStyle w:val="Heading3"/>
        <w:numPr>
          <w:ilvl w:val="2"/>
          <w:numId w:val="1"/>
        </w:numPr>
      </w:pPr>
      <w:r>
        <w:t>Basic Console Example (</w:t>
      </w:r>
      <w:r w:rsidR="00F443E6">
        <w:t>MethodScriptExample.c</w:t>
      </w:r>
      <w:r>
        <w:t>)</w:t>
      </w:r>
    </w:p>
    <w:p w14:paraId="7175B911" w14:textId="263EA261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1A6E94C0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the input </w:t>
      </w:r>
      <w:r w:rsidR="00BD1893">
        <w:rPr>
          <w:lang w:val="en-US"/>
        </w:rPr>
        <w:t>measurement parameters to the device</w:t>
      </w:r>
      <w:r w:rsidRPr="0067501F">
        <w:rPr>
          <w:lang w:val="en-US"/>
        </w:rPr>
        <w:t xml:space="preserve"> </w:t>
      </w:r>
    </w:p>
    <w:p w14:paraId="452D70BE" w14:textId="5F184CD5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>the measurement response from the device</w:t>
      </w:r>
    </w:p>
    <w:p w14:paraId="089CBFBE" w14:textId="2EED3675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0BF9B623" w14:textId="342AB6B8" w:rsidR="00341BCE" w:rsidRDefault="00F81FDF" w:rsidP="000955C6">
      <w:pPr>
        <w:rPr>
          <w:iCs/>
          <w:lang w:val="en-US"/>
        </w:rPr>
      </w:pPr>
      <w:r w:rsidRPr="00341BCE">
        <w:rPr>
          <w:iCs/>
          <w:lang w:val="en-US"/>
        </w:rPr>
        <w:t>The MSComm.c from the MethodSCRIPT SDK (C libraries) acts as the communication object to read/write from/to the EmStat Pico.</w:t>
      </w:r>
      <w:r w:rsidR="00341BCE" w:rsidRPr="00341BCE">
        <w:rPr>
          <w:iCs/>
          <w:lang w:val="en-US"/>
        </w:rPr>
        <w:t xml:space="preserve"> </w:t>
      </w:r>
      <w:r w:rsidR="00341BCE">
        <w:rPr>
          <w:iCs/>
          <w:lang w:val="en-US"/>
        </w:rPr>
        <w:t>So the SDK found in the /MethodScriptComm has to be included in the C program as below.</w:t>
      </w:r>
    </w:p>
    <w:p w14:paraId="25A86859" w14:textId="73D5E94D" w:rsidR="00341BCE" w:rsidRDefault="00341BCE" w:rsidP="000955C6">
      <w:pPr>
        <w:rPr>
          <w:iCs/>
          <w:lang w:val="en-US"/>
        </w:rPr>
      </w:pPr>
    </w:p>
    <w:p w14:paraId="4C3C5CA5" w14:textId="77777777" w:rsidR="00341BCE" w:rsidRPr="0098054F" w:rsidRDefault="00341BCE" w:rsidP="00341BCE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#include "MethodScriptComm/MSComm.h"</w:t>
      </w:r>
    </w:p>
    <w:p w14:paraId="70642069" w14:textId="77777777" w:rsidR="00341BCE" w:rsidRDefault="00341BCE" w:rsidP="000955C6">
      <w:pPr>
        <w:rPr>
          <w:iCs/>
          <w:lang w:val="en-US"/>
        </w:rPr>
      </w:pPr>
    </w:p>
    <w:p w14:paraId="0A25E533" w14:textId="1D9D66A2" w:rsidR="000955C6" w:rsidRDefault="00341BCE" w:rsidP="000955C6">
      <w:pPr>
        <w:rPr>
          <w:iCs/>
          <w:lang w:val="en-US"/>
        </w:rPr>
      </w:pPr>
      <w:r>
        <w:rPr>
          <w:iCs/>
          <w:lang w:val="en-US"/>
        </w:rPr>
        <w:t>The MSComm is then initialized with the read/write functions as in the code below.</w:t>
      </w:r>
    </w:p>
    <w:p w14:paraId="3A77234D" w14:textId="079221A2" w:rsidR="00341BCE" w:rsidRDefault="00341BCE" w:rsidP="000955C6">
      <w:pPr>
        <w:rPr>
          <w:iCs/>
          <w:lang w:val="en-US"/>
        </w:rPr>
      </w:pPr>
    </w:p>
    <w:p w14:paraId="34927117" w14:textId="0D50F49E" w:rsidR="00341BCE" w:rsidRPr="0098054F" w:rsidRDefault="00341BCE" w:rsidP="00341BCE">
      <w:pPr>
        <w:rPr>
          <w:rStyle w:val="code"/>
        </w:rPr>
      </w:pPr>
      <w:r w:rsidRPr="0098054F">
        <w:rPr>
          <w:rStyle w:val="code"/>
        </w:rPr>
        <w:t>MSComm msComm;</w:t>
      </w:r>
    </w:p>
    <w:p w14:paraId="72729BA6" w14:textId="2B0B47AE" w:rsidR="00341BCE" w:rsidRDefault="00341BCE" w:rsidP="00341BCE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RetCode code = MSCommInit(&amp;msComm, &amp;WriteToDevice, &amp;ReadFromDevice);</w:t>
      </w:r>
    </w:p>
    <w:p w14:paraId="6AC99C79" w14:textId="5384CBFC" w:rsidR="007A037F" w:rsidRDefault="007A037F" w:rsidP="00341BCE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8927078" w14:textId="394D3D51" w:rsidR="007A037F" w:rsidRDefault="007A037F" w:rsidP="00341BCE">
      <w:pPr>
        <w:autoSpaceDE w:val="0"/>
        <w:autoSpaceDN w:val="0"/>
        <w:adjustRightInd w:val="0"/>
        <w:textboxTightWrap w:val="none"/>
        <w:rPr>
          <w:rStyle w:val="code"/>
        </w:rPr>
      </w:pPr>
      <w:r w:rsidRPr="00EE4AC5">
        <w:rPr>
          <w:lang w:val="en-US"/>
        </w:rPr>
        <w:t>The read/write functions in the C program are mapped to the msComm as shown in the code below.</w:t>
      </w:r>
    </w:p>
    <w:p w14:paraId="654940BC" w14:textId="464555B9" w:rsidR="007A037F" w:rsidRDefault="007A037F" w:rsidP="00341BCE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3631672" w14:textId="77777777" w:rsidR="007A037F" w:rsidRPr="007A037F" w:rsidRDefault="007A037F" w:rsidP="007A037F">
      <w:pPr>
        <w:autoSpaceDE w:val="0"/>
        <w:autoSpaceDN w:val="0"/>
        <w:adjustRightInd w:val="0"/>
        <w:textboxTightWrap w:val="none"/>
        <w:rPr>
          <w:rStyle w:val="code"/>
        </w:rPr>
      </w:pPr>
      <w:r w:rsidRPr="007A037F">
        <w:rPr>
          <w:rStyle w:val="code"/>
        </w:rPr>
        <w:t>msComm-&gt;writeCharFunc = writeCharFunc;</w:t>
      </w:r>
    </w:p>
    <w:p w14:paraId="6CF6637C" w14:textId="7BB0070C" w:rsidR="007A037F" w:rsidRPr="007A037F" w:rsidRDefault="007A037F" w:rsidP="007A037F">
      <w:pPr>
        <w:autoSpaceDE w:val="0"/>
        <w:autoSpaceDN w:val="0"/>
        <w:adjustRightInd w:val="0"/>
        <w:textboxTightWrap w:val="none"/>
        <w:rPr>
          <w:rStyle w:val="code"/>
        </w:rPr>
      </w:pPr>
      <w:r w:rsidRPr="007A037F">
        <w:rPr>
          <w:rStyle w:val="code"/>
        </w:rPr>
        <w:t>msComm-&gt;readCharFunc = readCharFunc;</w:t>
      </w:r>
    </w:p>
    <w:p w14:paraId="5DA83F90" w14:textId="58D0DB89" w:rsidR="00341BCE" w:rsidRDefault="00341BCE" w:rsidP="000955C6">
      <w:pPr>
        <w:rPr>
          <w:iCs/>
          <w:lang w:val="en-NL"/>
        </w:rPr>
      </w:pPr>
    </w:p>
    <w:p w14:paraId="5F82F614" w14:textId="6EA7A33D" w:rsidR="0098054F" w:rsidRDefault="0098054F" w:rsidP="000955C6">
      <w:pPr>
        <w:rPr>
          <w:iCs/>
          <w:lang w:val="en-GB"/>
        </w:rPr>
      </w:pPr>
      <w:r>
        <w:rPr>
          <w:iCs/>
          <w:lang w:val="en-GB"/>
        </w:rPr>
        <w:t>The necessary read/write functions are defined in the C program as below.</w:t>
      </w:r>
    </w:p>
    <w:p w14:paraId="0B76B321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NL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WriteToDevice(char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char writeChar[2]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(WriteFile(hCom, writeChar, 1, &amp;dwBytesWritten,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98054F">
        <w:rPr>
          <w:rStyle w:val="code"/>
        </w:rPr>
        <w:t>}</w:t>
      </w:r>
    </w:p>
    <w:p w14:paraId="58337F9E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AB3B06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ReadFromDevice()</w:t>
      </w:r>
    </w:p>
    <w:p w14:paraId="6A826D3A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28A52ACE" w14:textId="63C2B1A2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tempChar;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 used for reading</w:t>
      </w:r>
    </w:p>
    <w:p w14:paraId="6367E76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DWORD noBytesRead;</w:t>
      </w:r>
    </w:p>
    <w:p w14:paraId="2425D1C2" w14:textId="7D5E2FE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ReadFile(hCom,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//Handle of the Serial port</w:t>
      </w:r>
    </w:p>
    <w:p w14:paraId="59ECC9CE" w14:textId="34083C45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>
        <w:rPr>
          <w:rStyle w:val="code"/>
        </w:rPr>
        <w:t xml:space="preserve">               </w:t>
      </w:r>
      <w:r w:rsidRPr="0098054F">
        <w:rPr>
          <w:rStyle w:val="code"/>
        </w:rPr>
        <w:t xml:space="preserve">&amp;tempChar,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</w:t>
      </w:r>
    </w:p>
    <w:p w14:paraId="6C06C4DE" w14:textId="6E55CAF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s</w:t>
      </w:r>
      <w:r w:rsidRPr="0098054F">
        <w:rPr>
          <w:rStyle w:val="code"/>
        </w:rPr>
        <w:t>izeof(tempChar),</w:t>
      </w:r>
      <w:r>
        <w:rPr>
          <w:rStyle w:val="code"/>
        </w:rPr>
        <w:t xml:space="preserve">   </w:t>
      </w:r>
      <w:r>
        <w:rPr>
          <w:rStyle w:val="code"/>
        </w:rPr>
        <w:tab/>
      </w:r>
      <w:r w:rsidRPr="0098054F">
        <w:rPr>
          <w:rStyle w:val="code"/>
        </w:rPr>
        <w:tab/>
        <w:t>//Size of TempChar</w:t>
      </w:r>
    </w:p>
    <w:p w14:paraId="5ABB5B1A" w14:textId="1A72E3B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 xml:space="preserve">&amp;noBytesRead,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//Number of bytes read</w:t>
      </w:r>
    </w:p>
    <w:p w14:paraId="60A2E85C" w14:textId="3587C56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NULL);</w:t>
      </w:r>
    </w:p>
    <w:p w14:paraId="64B8EB2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(int)tempChar;</w:t>
      </w:r>
    </w:p>
    <w:p w14:paraId="302E5FC9" w14:textId="25235B25" w:rsidR="0098054F" w:rsidRPr="0098054F" w:rsidRDefault="0098054F" w:rsidP="0098054F">
      <w:pPr>
        <w:rPr>
          <w:iCs/>
          <w:lang w:val="en-GB"/>
        </w:rPr>
      </w:pPr>
      <w:r w:rsidRPr="0098054F">
        <w:rPr>
          <w:rStyle w:val="code"/>
        </w:rPr>
        <w:t>}</w:t>
      </w:r>
    </w:p>
    <w:p w14:paraId="5D6CC542" w14:textId="77777777" w:rsidR="00F81FDF" w:rsidRPr="00341BCE" w:rsidRDefault="00F81FDF" w:rsidP="000955C6">
      <w:pPr>
        <w:rPr>
          <w:rStyle w:val="code"/>
          <w:lang w:val="en-NL"/>
        </w:rPr>
      </w:pPr>
    </w:p>
    <w:p w14:paraId="261A9C2A" w14:textId="54E3F07D" w:rsidR="005A4D07" w:rsidRDefault="005A4D07" w:rsidP="005A4D07">
      <w:pPr>
        <w:pStyle w:val="Heading3"/>
      </w:pPr>
      <w:r>
        <w:lastRenderedPageBreak/>
        <w:t>Connecting to the device</w:t>
      </w:r>
    </w:p>
    <w:p w14:paraId="6C52B22A" w14:textId="18980BC4" w:rsidR="0098054F" w:rsidRDefault="0098054F" w:rsidP="0098054F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>Windows API</w:t>
      </w:r>
      <w:r>
        <w:rPr>
          <w:lang w:val="en-US"/>
        </w:rPr>
        <w:t xml:space="preserve"> </w:t>
      </w:r>
      <w:r w:rsidR="009779D9">
        <w:rPr>
          <w:lang w:val="en-US"/>
        </w:rPr>
        <w:t>. Inorder to use the Windows API for serial communication, the windows.h header has to be included in the C program’s header file as below.</w:t>
      </w:r>
    </w:p>
    <w:p w14:paraId="0E985847" w14:textId="057F509F" w:rsidR="009779D9" w:rsidRDefault="009779D9" w:rsidP="0098054F">
      <w:pPr>
        <w:rPr>
          <w:lang w:val="en-US"/>
        </w:rPr>
      </w:pPr>
    </w:p>
    <w:p w14:paraId="5097FC0F" w14:textId="77777777" w:rsidR="009779D9" w:rsidRPr="009779D9" w:rsidRDefault="009779D9" w:rsidP="009779D9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&lt;windows.h&gt;</w:t>
      </w:r>
    </w:p>
    <w:p w14:paraId="0044996A" w14:textId="33D5502F" w:rsidR="009779D9" w:rsidRDefault="009779D9" w:rsidP="0098054F">
      <w:pPr>
        <w:rPr>
          <w:lang w:val="en-US"/>
        </w:rPr>
      </w:pPr>
    </w:p>
    <w:p w14:paraId="17DD1830" w14:textId="0858A982" w:rsidR="009779D9" w:rsidRPr="009779D9" w:rsidRDefault="009779D9" w:rsidP="009779D9">
      <w:pPr>
        <w:rPr>
          <w:lang w:val="en-NL"/>
        </w:rPr>
      </w:pPr>
      <w:r>
        <w:rPr>
          <w:lang w:val="en-US"/>
        </w:rPr>
        <w:t>The code below can be used to open the com port connected to the devic</w:t>
      </w:r>
      <w:r w:rsidR="004328AE">
        <w:rPr>
          <w:lang w:val="en-US"/>
        </w:rPr>
        <w:t>.</w:t>
      </w:r>
    </w:p>
    <w:p w14:paraId="568917A2" w14:textId="77777777" w:rsidR="00B11E46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NL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 xml:space="preserve"> = CreateFile</w:t>
      </w:r>
      <w:r w:rsidR="00BD1893">
        <w:rPr>
          <w:rStyle w:val="code"/>
        </w:rPr>
        <w:t>(</w:t>
      </w:r>
      <w:r w:rsidR="00BD1893">
        <w:rPr>
          <w:rFonts w:ascii="Courier New" w:hAnsi="Courier New" w:cs="Courier New"/>
          <w:highlight w:val="lightGray"/>
          <w:lang w:val="en-NL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hTemplate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2D6E80C2" w14:textId="6C019C30" w:rsidR="00BD1893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30D8284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6D9E811B" w14:textId="77777777" w:rsidR="009779D9" w:rsidRPr="009779D9" w:rsidRDefault="009779D9" w:rsidP="009779D9">
      <w:pPr>
        <w:rPr>
          <w:lang w:val="en-NL"/>
        </w:rPr>
      </w:pPr>
      <w:r w:rsidRPr="009779D9">
        <w:rPr>
          <w:noProof/>
          <w:lang w:val="en-NL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F087" w14:textId="5AB6829F" w:rsidR="00BF2083" w:rsidRPr="00E10ED5" w:rsidRDefault="00BF2083" w:rsidP="00BF2083">
      <w:pPr>
        <w:pStyle w:val="Heading3"/>
      </w:pPr>
      <w:r>
        <w:rPr>
          <w:bCs w:val="0"/>
        </w:rPr>
        <w:t>Sending the method script</w:t>
      </w:r>
    </w:p>
    <w:p w14:paraId="6A6C0093" w14:textId="2919602E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measurement configuration parameters </w:t>
      </w:r>
      <w:r w:rsidR="00C80B5E">
        <w:rPr>
          <w:lang w:val="en-US"/>
        </w:rPr>
        <w:t xml:space="preserve">can be read from </w:t>
      </w:r>
      <w:r w:rsidR="006B08A8">
        <w:rPr>
          <w:lang w:val="en-US"/>
        </w:rPr>
        <w:t>a script file stored in the PC</w:t>
      </w:r>
      <w:r>
        <w:rPr>
          <w:lang w:val="en-US"/>
        </w:rPr>
        <w:t xml:space="preserve">. </w:t>
      </w:r>
      <w:r w:rsidR="00AB61E9">
        <w:rPr>
          <w:lang w:val="en-US"/>
        </w:rPr>
        <w:t xml:space="preserve">In this example, the script file is stored in the same directory as the application executable. </w:t>
      </w:r>
    </w:p>
    <w:p w14:paraId="4CC69AF7" w14:textId="17ED40DE" w:rsidR="00012563" w:rsidRDefault="00012563" w:rsidP="00277BCD">
      <w:pPr>
        <w:pStyle w:val="Heading3"/>
        <w:numPr>
          <w:ilvl w:val="2"/>
          <w:numId w:val="1"/>
        </w:numPr>
      </w:pPr>
      <w:r>
        <w:t>Receiv</w:t>
      </w:r>
      <w:r w:rsidR="000923EC">
        <w:t>ing</w:t>
      </w:r>
      <w:r>
        <w:t xml:space="preserve"> response</w:t>
      </w:r>
    </w:p>
    <w:p w14:paraId="03DE4192" w14:textId="2CD71BEE" w:rsidR="00920178" w:rsidRDefault="00920178" w:rsidP="00920178">
      <w:pPr>
        <w:rPr>
          <w:lang w:val="en-US"/>
        </w:rPr>
      </w:pPr>
      <w:r>
        <w:rPr>
          <w:lang w:val="en-US"/>
        </w:rPr>
        <w:t xml:space="preserve">The code to receive and parse the response from the device </w:t>
      </w:r>
      <w:r w:rsidR="00D65D52">
        <w:rPr>
          <w:lang w:val="en-US"/>
        </w:rPr>
        <w:t>goes on continuously until the measurement response ends.</w:t>
      </w:r>
      <w:r w:rsidR="00827A96">
        <w:rPr>
          <w:lang w:val="en-US"/>
        </w:rPr>
        <w:t xml:space="preserve"> Inorder to read and parse the response from the device, the Receive Package function from the MSComm library can be used.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r w:rsidRPr="00827A96">
        <w:rPr>
          <w:rStyle w:val="code"/>
        </w:rPr>
        <w:t>code = ReceivePackage(&amp;msComm, &amp;data);</w:t>
      </w:r>
    </w:p>
    <w:p w14:paraId="68B2FE50" w14:textId="23B2D607" w:rsidR="00920178" w:rsidRDefault="00920178" w:rsidP="00920178">
      <w:pPr>
        <w:rPr>
          <w:lang w:val="en-US"/>
        </w:rPr>
      </w:pPr>
    </w:p>
    <w:p w14:paraId="56AEDA76" w14:textId="21EC9BA6" w:rsidR="00B423DD" w:rsidRPr="00C80B5E" w:rsidRDefault="009600E3" w:rsidP="00B423DD">
      <w:pPr>
        <w:rPr>
          <w:rStyle w:val="code"/>
        </w:rPr>
      </w:pPr>
      <w:r>
        <w:rPr>
          <w:lang w:val="en-US"/>
        </w:rPr>
        <w:t xml:space="preserve">The ReceivePackage() function in the C library </w:t>
      </w:r>
      <w:r w:rsidR="00563C52">
        <w:rPr>
          <w:lang w:val="en-US"/>
        </w:rPr>
        <w:t>(MSComm</w:t>
      </w:r>
      <w:r w:rsidR="00AE390F">
        <w:rPr>
          <w:lang w:val="en-US"/>
        </w:rPr>
        <w:t>.c</w:t>
      </w:r>
      <w:r w:rsidR="00563C52">
        <w:rPr>
          <w:lang w:val="en-US"/>
        </w:rPr>
        <w:t xml:space="preserve">) </w:t>
      </w:r>
      <w:r>
        <w:rPr>
          <w:lang w:val="en-US"/>
        </w:rPr>
        <w:t xml:space="preserve">reads character by character until end of line (‘\n’) from the device using the msComm read wrapper </w:t>
      </w:r>
      <w:r w:rsidR="00C80B5E">
        <w:rPr>
          <w:lang w:val="en-US"/>
        </w:rPr>
        <w:t xml:space="preserve">- </w:t>
      </w:r>
      <w:r>
        <w:rPr>
          <w:lang w:val="en-US"/>
        </w:rPr>
        <w:t>readCharFunc</w:t>
      </w:r>
    </w:p>
    <w:p w14:paraId="102DA65C" w14:textId="2AE0EAEA" w:rsidR="00024488" w:rsidRDefault="00E62910" w:rsidP="00277BCD">
      <w:pPr>
        <w:pStyle w:val="Heading3"/>
        <w:numPr>
          <w:ilvl w:val="2"/>
          <w:numId w:val="1"/>
        </w:numPr>
      </w:pPr>
      <w:r>
        <w:t>Parsing the response</w:t>
      </w:r>
    </w:p>
    <w:p w14:paraId="3AD32ED1" w14:textId="1493820A" w:rsidR="008B407F" w:rsidRDefault="00337E50" w:rsidP="00563C52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>Each line of response</w:t>
      </w:r>
      <w:r>
        <w:rPr>
          <w:iCs/>
          <w:lang w:val="en-US"/>
        </w:rPr>
        <w:t xml:space="preserve"> returned by the </w:t>
      </w:r>
      <w:r w:rsidR="00C80B5E">
        <w:rPr>
          <w:iCs/>
          <w:lang w:val="en-US"/>
        </w:rPr>
        <w:t>function</w:t>
      </w:r>
      <w:r>
        <w:rPr>
          <w:iCs/>
          <w:lang w:val="en-US"/>
        </w:rPr>
        <w:t xml:space="preserve"> </w:t>
      </w:r>
      <w:r w:rsidR="00C80B5E">
        <w:rPr>
          <w:rFonts w:ascii="Courier New" w:hAnsi="Courier New" w:cs="Courier New"/>
          <w:b/>
          <w:bCs/>
          <w:highlight w:val="lightGray"/>
          <w:lang w:val="en-NL"/>
        </w:rPr>
        <w:t>ReadBuf</w:t>
      </w:r>
      <w:r w:rsidRPr="003A6EC4">
        <w:rPr>
          <w:rStyle w:val="code"/>
        </w:rPr>
        <w:t>()</w:t>
      </w:r>
      <w:r w:rsidR="002C345F">
        <w:rPr>
          <w:rStyle w:val="code"/>
        </w:rPr>
        <w:t xml:space="preserve"> in MSComm library</w:t>
      </w:r>
      <w:r>
        <w:rPr>
          <w:iCs/>
          <w:lang w:val="en-US"/>
        </w:rPr>
        <w:t>,</w:t>
      </w:r>
      <w:r w:rsidR="00C80B5E">
        <w:rPr>
          <w:iCs/>
          <w:lang w:val="en-US"/>
        </w:rPr>
        <w:t xml:space="preserve"> </w:t>
      </w:r>
      <w:r>
        <w:rPr>
          <w:iCs/>
          <w:lang w:val="en-US"/>
        </w:rPr>
        <w:t>can be further parsed if it is identified to be a data package.</w:t>
      </w:r>
      <w:r w:rsidR="00563C52">
        <w:rPr>
          <w:iCs/>
          <w:lang w:val="en-US"/>
        </w:rPr>
        <w:t xml:space="preserve"> </w:t>
      </w:r>
      <w:r w:rsidR="008B407F">
        <w:rPr>
          <w:lang w:val="en-US"/>
        </w:rPr>
        <w:t>Here’s a sample response (raw data) from a Linear sweep voltammetric measurement.</w:t>
      </w:r>
    </w:p>
    <w:p w14:paraId="52B7E9B5" w14:textId="77777777" w:rsidR="008B407F" w:rsidRDefault="008B407F" w:rsidP="008B407F">
      <w:pPr>
        <w:rPr>
          <w:lang w:val="en-US"/>
        </w:rPr>
      </w:pPr>
    </w:p>
    <w:p w14:paraId="748DA02A" w14:textId="09924F69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eM0000</w:t>
      </w:r>
      <w:r w:rsidR="00672625" w:rsidRPr="00E10ED5">
        <w:rPr>
          <w:lang w:val="en-US"/>
        </w:rPr>
        <w:t>\n</w:t>
      </w:r>
    </w:p>
    <w:p w14:paraId="78465C2C" w14:textId="23D2FA35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Pda7F85F3Fu;ba48D503Dp,10,288</w:t>
      </w:r>
      <w:r w:rsidR="00672625" w:rsidRPr="00E10ED5">
        <w:rPr>
          <w:lang w:val="en-US"/>
        </w:rPr>
        <w:t>\n</w:t>
      </w:r>
    </w:p>
    <w:p w14:paraId="0A359EDB" w14:textId="1C9E1EA1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Pda7F9234Bu;ba4E2C324p,10,288</w:t>
      </w:r>
      <w:r w:rsidR="00672625" w:rsidRPr="00E10ED5">
        <w:rPr>
          <w:lang w:val="en-US"/>
        </w:rPr>
        <w:t>\n</w:t>
      </w:r>
    </w:p>
    <w:p w14:paraId="461BEFE8" w14:textId="0B78931C" w:rsidR="008B407F" w:rsidRPr="008B407F" w:rsidRDefault="008B407F" w:rsidP="008B407F">
      <w:r w:rsidRPr="008B407F">
        <w:t>Pda806EC24u;baAE16C6Dp,10,288</w:t>
      </w:r>
      <w:r w:rsidR="00672625">
        <w:t>\n</w:t>
      </w:r>
    </w:p>
    <w:p w14:paraId="38CF6189" w14:textId="26A44087" w:rsidR="008B407F" w:rsidRPr="008B407F" w:rsidRDefault="008B407F" w:rsidP="008B407F">
      <w:r w:rsidRPr="008B407F">
        <w:t>Pda807B031u;baB360495p,10,288</w:t>
      </w:r>
      <w:r w:rsidR="00672625">
        <w:t>\n</w:t>
      </w:r>
    </w:p>
    <w:p w14:paraId="06DD9ED6" w14:textId="77777777" w:rsidR="008B407F" w:rsidRPr="00E10ED5" w:rsidRDefault="008B407F" w:rsidP="008B407F">
      <w:pPr>
        <w:rPr>
          <w:lang w:val="en-US"/>
        </w:rPr>
      </w:pPr>
      <w:r w:rsidRPr="00E10ED5">
        <w:rPr>
          <w:lang w:val="en-US"/>
        </w:rPr>
        <w:t>*\n</w:t>
      </w:r>
    </w:p>
    <w:p w14:paraId="7F2337F4" w14:textId="565B7FE7" w:rsidR="008B407F" w:rsidRDefault="008B407F" w:rsidP="008B407F">
      <w:pPr>
        <w:rPr>
          <w:lang w:val="en-US"/>
        </w:rPr>
      </w:pPr>
      <w:r w:rsidRPr="00E10ED5">
        <w:rPr>
          <w:lang w:val="en-US"/>
        </w:rPr>
        <w:t>\n</w:t>
      </w:r>
    </w:p>
    <w:p w14:paraId="0F46AE77" w14:textId="04F7A406" w:rsidR="00EB64A2" w:rsidRDefault="00EB64A2" w:rsidP="008B407F">
      <w:pPr>
        <w:rPr>
          <w:lang w:val="en-US"/>
        </w:rPr>
      </w:pPr>
    </w:p>
    <w:p w14:paraId="2B5C3872" w14:textId="77777777" w:rsidR="00F36B1D" w:rsidRDefault="00F36B1D" w:rsidP="008B407F">
      <w:pPr>
        <w:rPr>
          <w:lang w:val="en-US"/>
        </w:rPr>
      </w:pPr>
    </w:p>
    <w:p w14:paraId="0B3D60C2" w14:textId="2AD903E7" w:rsidR="00853FB3" w:rsidRDefault="00853FB3" w:rsidP="00853FB3">
      <w:pPr>
        <w:rPr>
          <w:lang w:val="en-US"/>
        </w:rPr>
      </w:pPr>
      <w:r>
        <w:rPr>
          <w:lang w:val="en-US"/>
        </w:rPr>
        <w:lastRenderedPageBreak/>
        <w:t>While parsing the response</w:t>
      </w:r>
      <w:r w:rsidR="00C44F74">
        <w:rPr>
          <w:lang w:val="en-US"/>
        </w:rPr>
        <w:t>,</w:t>
      </w:r>
      <w:r>
        <w:rPr>
          <w:lang w:val="en-US"/>
        </w:rPr>
        <w:t xml:space="preserve"> various identifiers are used to identify the type of response pack</w:t>
      </w:r>
      <w:r w:rsidR="00C44F74">
        <w:rPr>
          <w:lang w:val="en-US"/>
        </w:rPr>
        <w:t>ages</w:t>
      </w:r>
      <w:r>
        <w:rPr>
          <w:lang w:val="en-US"/>
        </w:rPr>
        <w:t>.</w:t>
      </w:r>
      <w:r w:rsidR="008B407F">
        <w:rPr>
          <w:lang w:val="en-US"/>
        </w:rPr>
        <w:t xml:space="preserve"> For example, In the above sample </w:t>
      </w:r>
      <w:r w:rsidR="00571FF5">
        <w:rPr>
          <w:lang w:val="en-US"/>
        </w:rPr>
        <w:t xml:space="preserve">response </w:t>
      </w:r>
      <w:r w:rsidR="008B407F">
        <w:rPr>
          <w:lang w:val="en-US"/>
        </w:rPr>
        <w:t xml:space="preserve">package, </w:t>
      </w:r>
    </w:p>
    <w:p w14:paraId="5E46395F" w14:textId="77777777" w:rsidR="00853FB3" w:rsidRPr="00853FB3" w:rsidRDefault="00853FB3" w:rsidP="00853FB3">
      <w:pPr>
        <w:rPr>
          <w:lang w:val="en-US"/>
        </w:rPr>
      </w:pPr>
    </w:p>
    <w:p w14:paraId="4CCBA0BA" w14:textId="45FFEF3C" w:rsidR="00853FB3" w:rsidRPr="00853FB3" w:rsidRDefault="00672625" w:rsidP="00277BCD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marks the </w:t>
      </w:r>
      <w:r w:rsidR="00853FB3" w:rsidRPr="00853FB3">
        <w:rPr>
          <w:lang w:val="en-US"/>
        </w:rPr>
        <w:t>beginning of a response.</w:t>
      </w:r>
    </w:p>
    <w:p w14:paraId="08CA1565" w14:textId="406305B1" w:rsidR="00853FB3" w:rsidRDefault="00672625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="00853FB3" w:rsidRPr="00853FB3">
        <w:rPr>
          <w:lang w:val="en-US"/>
        </w:rPr>
        <w:t xml:space="preserve"> marks the beginning of a measurement loop. </w:t>
      </w:r>
    </w:p>
    <w:p w14:paraId="1A2D3BB3" w14:textId="273BCACD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row of data package.</w:t>
      </w:r>
    </w:p>
    <w:p w14:paraId="4B100413" w14:textId="1DB7BB5F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“*\n” marks the end of </w:t>
      </w:r>
      <w:r w:rsidR="00B423DD">
        <w:rPr>
          <w:lang w:val="en-US"/>
        </w:rPr>
        <w:t xml:space="preserve">a </w:t>
      </w:r>
      <w:r>
        <w:rPr>
          <w:lang w:val="en-US"/>
        </w:rPr>
        <w:t>measurement</w:t>
      </w:r>
      <w:r w:rsidR="00B423DD">
        <w:rPr>
          <w:lang w:val="en-US"/>
        </w:rPr>
        <w:t xml:space="preserve"> loop</w:t>
      </w:r>
      <w:r>
        <w:rPr>
          <w:lang w:val="en-US"/>
        </w:rPr>
        <w:t>.</w:t>
      </w:r>
    </w:p>
    <w:p w14:paraId="0EBCDE1B" w14:textId="39155EAD" w:rsidR="00C44F74" w:rsidRDefault="00C44F74" w:rsidP="00277B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response.</w:t>
      </w:r>
    </w:p>
    <w:p w14:paraId="42F701D4" w14:textId="77777777" w:rsidR="00890CA5" w:rsidRDefault="00890CA5" w:rsidP="00F24FA7">
      <w:pPr>
        <w:rPr>
          <w:lang w:val="en-US"/>
        </w:rPr>
      </w:pPr>
    </w:p>
    <w:p w14:paraId="01DA75E0" w14:textId="65688DD0" w:rsidR="006D2FE7" w:rsidRPr="00E62910" w:rsidRDefault="006D2FE7" w:rsidP="006D2FE7">
      <w:pPr>
        <w:spacing w:before="120" w:after="240"/>
        <w:textboxTightWrap w:val="none"/>
        <w:rPr>
          <w:rFonts w:ascii="Helvetica" w:hAnsi="Helvetica" w:cs="Helvetica"/>
          <w:color w:val="686868"/>
          <w:sz w:val="24"/>
          <w:szCs w:val="24"/>
          <w:lang w:val="en-NL" w:eastAsia="en-NL"/>
        </w:rPr>
      </w:pPr>
      <w:r w:rsidRPr="00E62910">
        <w:rPr>
          <w:lang w:val="en-US"/>
        </w:rPr>
        <w:t>The following information can be found in the </w:t>
      </w:r>
      <w:r w:rsidR="00C44F74">
        <w:rPr>
          <w:lang w:val="en-US"/>
        </w:rPr>
        <w:t>data packages</w:t>
      </w:r>
      <w:r w:rsidRPr="00E62910">
        <w:rPr>
          <w:lang w:val="en-US"/>
        </w:rPr>
        <w:t xml:space="preserve"> received </w:t>
      </w:r>
      <w:r w:rsidR="00853FB3">
        <w:rPr>
          <w:lang w:val="en-US"/>
        </w:rPr>
        <w:t>from the device.</w:t>
      </w:r>
    </w:p>
    <w:p w14:paraId="5F2763FD" w14:textId="359242AF" w:rsidR="00853FB3" w:rsidRP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Potential (</w:t>
      </w:r>
      <w:r w:rsidR="001F2550">
        <w:rPr>
          <w:lang w:val="en-US"/>
        </w:rPr>
        <w:t>s</w:t>
      </w:r>
      <w:r w:rsidR="0025726B">
        <w:rPr>
          <w:lang w:val="en-US"/>
        </w:rPr>
        <w:t xml:space="preserve">et </w:t>
      </w:r>
      <w:r w:rsidR="003A4EDD">
        <w:rPr>
          <w:lang w:val="en-US"/>
        </w:rPr>
        <w:t xml:space="preserve">cell </w:t>
      </w:r>
      <w:r w:rsidR="0025726B">
        <w:rPr>
          <w:lang w:val="en-US"/>
        </w:rPr>
        <w:t>potential</w:t>
      </w:r>
      <w:r w:rsidRPr="00853FB3">
        <w:rPr>
          <w:lang w:val="en-US"/>
        </w:rPr>
        <w:t xml:space="preserve"> in V</w:t>
      </w:r>
      <w:r w:rsidRPr="00E62910">
        <w:rPr>
          <w:lang w:val="en-US"/>
        </w:rPr>
        <w:t>)</w:t>
      </w:r>
      <w:r w:rsidR="00B2561B">
        <w:rPr>
          <w:lang w:val="en-US"/>
        </w:rPr>
        <w:t xml:space="preserve"> </w:t>
      </w:r>
    </w:p>
    <w:p w14:paraId="4A33180D" w14:textId="77777777" w:rsidR="00B2561B" w:rsidRDefault="006D2FE7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 (</w:t>
      </w:r>
      <w:r w:rsidR="0025726B">
        <w:rPr>
          <w:lang w:val="en-US"/>
        </w:rPr>
        <w:t xml:space="preserve">measured current </w:t>
      </w:r>
      <w:r w:rsidRPr="00E62910">
        <w:rPr>
          <w:lang w:val="en-US"/>
        </w:rPr>
        <w:t>in A</w:t>
      </w:r>
      <w:r w:rsidRPr="00853FB3">
        <w:rPr>
          <w:lang w:val="en-US"/>
        </w:rPr>
        <w:t>)</w:t>
      </w:r>
    </w:p>
    <w:p w14:paraId="08B46152" w14:textId="66351F4D" w:rsidR="00853FB3" w:rsidRPr="00853FB3" w:rsidRDefault="006D2FE7" w:rsidP="00EB64A2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 w:rsidR="00942F83">
        <w:rPr>
          <w:lang w:val="en-US"/>
        </w:rPr>
        <w:t xml:space="preserve">Impedance spectroscopy </w:t>
      </w:r>
      <w:r w:rsidRPr="00853FB3">
        <w:rPr>
          <w:lang w:val="en-US"/>
        </w:rPr>
        <w:t>measurement</w:t>
      </w:r>
      <w:r w:rsidR="00942F83">
        <w:rPr>
          <w:lang w:val="en-US"/>
        </w:rPr>
        <w:t>s</w:t>
      </w:r>
      <w:r w:rsidRPr="00853FB3">
        <w:rPr>
          <w:lang w:val="en-US"/>
        </w:rPr>
        <w:t xml:space="preserve">, </w:t>
      </w:r>
      <w:r w:rsidR="00853FB3">
        <w:rPr>
          <w:lang w:val="en-US"/>
        </w:rPr>
        <w:t>the following data values can be obtained from the response</w:t>
      </w:r>
      <w:r w:rsidR="00B244E9">
        <w:rPr>
          <w:lang w:val="en-US"/>
        </w:rPr>
        <w:t>.</w:t>
      </w:r>
    </w:p>
    <w:p w14:paraId="3547980E" w14:textId="6F66C870" w:rsidR="00853FB3" w:rsidRP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 w:rsidR="007046DB">
        <w:rPr>
          <w:lang w:val="en-US"/>
        </w:rPr>
        <w:t xml:space="preserve">set frequency in </w:t>
      </w:r>
      <w:r>
        <w:rPr>
          <w:lang w:val="en-US"/>
        </w:rPr>
        <w:t>Hz</w:t>
      </w:r>
      <w:r w:rsidRPr="00E62910">
        <w:rPr>
          <w:lang w:val="en-US"/>
        </w:rPr>
        <w:t>)</w:t>
      </w:r>
    </w:p>
    <w:p w14:paraId="22A7E271" w14:textId="11FE75C9" w:rsidR="00024488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Real </w:t>
      </w:r>
      <w:r w:rsidR="007046DB">
        <w:rPr>
          <w:lang w:val="en-US"/>
        </w:rPr>
        <w:t xml:space="preserve">part of complex </w:t>
      </w:r>
      <w:r>
        <w:rPr>
          <w:lang w:val="en-US"/>
        </w:rPr>
        <w:t>Impedance</w:t>
      </w:r>
      <w:r w:rsidRPr="00E62910">
        <w:rPr>
          <w:lang w:val="en-US"/>
        </w:rPr>
        <w:t xml:space="preserve"> (</w:t>
      </w:r>
      <w:r w:rsidR="007046DB">
        <w:rPr>
          <w:lang w:val="en-US"/>
        </w:rPr>
        <w:t xml:space="preserve">measured impedance </w:t>
      </w:r>
      <w:r>
        <w:rPr>
          <w:lang w:val="en-US"/>
        </w:rPr>
        <w:t>Ohm</w:t>
      </w:r>
      <w:r w:rsidRPr="00853FB3">
        <w:rPr>
          <w:lang w:val="en-US"/>
        </w:rPr>
        <w:t>)</w:t>
      </w:r>
    </w:p>
    <w:p w14:paraId="73B69641" w14:textId="4DFC40BC" w:rsidR="00853FB3" w:rsidRDefault="00853FB3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</w:t>
      </w:r>
      <w:r w:rsidR="007046DB">
        <w:rPr>
          <w:lang w:val="en-US"/>
        </w:rPr>
        <w:t xml:space="preserve">part of complex </w:t>
      </w:r>
      <w:r>
        <w:rPr>
          <w:lang w:val="en-US"/>
        </w:rPr>
        <w:t>Impedance (</w:t>
      </w:r>
      <w:r w:rsidR="007046DB">
        <w:rPr>
          <w:lang w:val="en-US"/>
        </w:rPr>
        <w:t xml:space="preserve">measured impedance in </w:t>
      </w:r>
      <w:r>
        <w:rPr>
          <w:lang w:val="en-US"/>
        </w:rPr>
        <w:t>Ohm)</w:t>
      </w:r>
    </w:p>
    <w:p w14:paraId="4D87003F" w14:textId="1F86B1BA" w:rsidR="00C44F74" w:rsidRPr="00E62910" w:rsidRDefault="00C44F74" w:rsidP="00C44F74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 data values if present can also be obtained from the data packages.</w:t>
      </w:r>
    </w:p>
    <w:p w14:paraId="65374C09" w14:textId="77777777" w:rsidR="00C44F74" w:rsidRPr="00E62910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3863BC30" w14:textId="03DB3328" w:rsidR="00C44F74" w:rsidRPr="00C44F74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56753B75" w14:textId="66DD5898" w:rsidR="00F24FA7" w:rsidRPr="004B2101" w:rsidRDefault="00C44F74" w:rsidP="00277BCD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363DB107" w14:textId="11A0DD31" w:rsidR="0082520C" w:rsidRDefault="0082520C" w:rsidP="0082520C">
      <w:pPr>
        <w:pStyle w:val="Heading4"/>
        <w:rPr>
          <w:b w:val="0"/>
          <w:lang w:val="en-US"/>
        </w:rPr>
      </w:pPr>
      <w:r w:rsidRPr="0082520C">
        <w:rPr>
          <w:b w:val="0"/>
          <w:lang w:val="en-US"/>
        </w:rPr>
        <w:t>Parsing the parameter values</w:t>
      </w:r>
    </w:p>
    <w:p w14:paraId="4A8F8423" w14:textId="689C9F88" w:rsidR="00CE2D7F" w:rsidRPr="008F363B" w:rsidRDefault="00D40BDC" w:rsidP="00B244E9">
      <w:pPr>
        <w:rPr>
          <w:iCs/>
          <w:lang w:val="en-US"/>
        </w:rPr>
      </w:pPr>
      <w:r>
        <w:rPr>
          <w:lang w:val="en-US"/>
        </w:rPr>
        <w:t>Each row of data package begins with the header ‘P’.</w:t>
      </w:r>
      <w:r w:rsidR="00F552C1">
        <w:rPr>
          <w:lang w:val="en-US"/>
        </w:rPr>
        <w:t xml:space="preserve"> </w:t>
      </w:r>
      <w:r w:rsidR="00B244E9" w:rsidRPr="00B244E9">
        <w:rPr>
          <w:rFonts w:cs="Courier New"/>
          <w:iCs/>
          <w:lang w:val="en-GB"/>
        </w:rPr>
        <w:t>The parameters from the data package line can be then split in to tokens based on the delimiter</w:t>
      </w:r>
      <w:r w:rsidR="00F552C1">
        <w:rPr>
          <w:rFonts w:cs="Courier New"/>
          <w:iCs/>
          <w:lang w:val="en-GB"/>
        </w:rPr>
        <w:t xml:space="preserve"> ‘;’. </w:t>
      </w:r>
      <w:r w:rsidR="00CE2D7F" w:rsidRPr="008F363B">
        <w:rPr>
          <w:iCs/>
          <w:lang w:val="en-US"/>
        </w:rPr>
        <w:t>Each of the parameters separated from the package line can be then parsed to get the actual values of the parameters.</w:t>
      </w:r>
    </w:p>
    <w:p w14:paraId="4181B4F3" w14:textId="77777777" w:rsidR="00CE2D7F" w:rsidRPr="00B244E9" w:rsidRDefault="00CE2D7F" w:rsidP="00B244E9">
      <w:pPr>
        <w:rPr>
          <w:rStyle w:val="code"/>
        </w:rPr>
      </w:pPr>
    </w:p>
    <w:p w14:paraId="66DFAC9F" w14:textId="5253CFA9" w:rsidR="00614F95" w:rsidRDefault="00614F95" w:rsidP="007046DB">
      <w:pPr>
        <w:rPr>
          <w:lang w:val="en-US"/>
        </w:rPr>
      </w:pPr>
      <w:r>
        <w:rPr>
          <w:lang w:val="en-US"/>
        </w:rPr>
        <w:t>The initial two characters of every parameter identifies the parameter.</w:t>
      </w:r>
    </w:p>
    <w:p w14:paraId="74527835" w14:textId="77777777" w:rsidR="00BC19EB" w:rsidRDefault="00BC19EB" w:rsidP="007046DB">
      <w:pPr>
        <w:rPr>
          <w:lang w:val="en-US"/>
        </w:rPr>
      </w:pPr>
    </w:p>
    <w:p w14:paraId="5A439CCF" w14:textId="79E5E567" w:rsidR="00CE2D7F" w:rsidRDefault="00CE2D7F" w:rsidP="00CE2D7F">
      <w:pPr>
        <w:autoSpaceDE w:val="0"/>
        <w:autoSpaceDN w:val="0"/>
        <w:adjustRightInd w:val="0"/>
        <w:textboxTightWrap w:val="none"/>
        <w:rPr>
          <w:rStyle w:val="code"/>
        </w:rPr>
      </w:pPr>
      <w:r w:rsidRPr="00CE2D7F">
        <w:rPr>
          <w:rStyle w:val="code"/>
        </w:rPr>
        <w:t>strncpy(paramIdentifier, param, 2);</w:t>
      </w:r>
      <w:r w:rsidRPr="00CE2D7F">
        <w:rPr>
          <w:rStyle w:val="code"/>
        </w:rPr>
        <w:tab/>
        <w:t>//Splits the parameter identifier string</w:t>
      </w:r>
    </w:p>
    <w:p w14:paraId="6E9DAF34" w14:textId="32574EE2" w:rsidR="00F552C1" w:rsidRDefault="00F552C1" w:rsidP="00BC19E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6F72DEA" w14:textId="77777777" w:rsidR="00F552C1" w:rsidRDefault="00F552C1" w:rsidP="00F552C1">
      <w:pPr>
        <w:rPr>
          <w:lang w:val="en-US"/>
        </w:rPr>
      </w:pPr>
      <w:r>
        <w:rPr>
          <w:lang w:val="en-US"/>
        </w:rPr>
        <w:t>The potential readings are identified by the string “da”</w:t>
      </w:r>
    </w:p>
    <w:p w14:paraId="23A938E9" w14:textId="286541C2" w:rsidR="00F552C1" w:rsidRDefault="00F552C1" w:rsidP="00F552C1">
      <w:pPr>
        <w:rPr>
          <w:lang w:val="en-US"/>
        </w:rPr>
      </w:pPr>
      <w:r>
        <w:rPr>
          <w:lang w:val="en-US"/>
        </w:rPr>
        <w:t>The current readings are identified by the string “ba”</w:t>
      </w:r>
    </w:p>
    <w:p w14:paraId="287FC99E" w14:textId="77777777" w:rsidR="00F552C1" w:rsidRDefault="00F552C1" w:rsidP="00F552C1">
      <w:pPr>
        <w:rPr>
          <w:lang w:val="en-US"/>
        </w:rPr>
      </w:pPr>
      <w:r>
        <w:rPr>
          <w:lang w:val="en-US"/>
        </w:rPr>
        <w:t>The frequency readings are identified by the string “dc”</w:t>
      </w:r>
    </w:p>
    <w:p w14:paraId="49668797" w14:textId="77777777" w:rsidR="00F552C1" w:rsidRDefault="00F552C1" w:rsidP="00F552C1">
      <w:pPr>
        <w:rPr>
          <w:lang w:val="en-US"/>
        </w:rPr>
      </w:pPr>
      <w:r>
        <w:rPr>
          <w:lang w:val="en-US"/>
        </w:rPr>
        <w:t>The real impedance readings are identified by the string “cc”</w:t>
      </w:r>
    </w:p>
    <w:p w14:paraId="5A7A0AA4" w14:textId="0889344C" w:rsidR="00F552C1" w:rsidRPr="00F552C1" w:rsidRDefault="00F552C1" w:rsidP="00F552C1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>
        <w:rPr>
          <w:lang w:val="en-US"/>
        </w:rPr>
        <w:t>The imaginary impedance readings are identified by the string “cd”</w:t>
      </w:r>
    </w:p>
    <w:p w14:paraId="3875FE7C" w14:textId="77777777" w:rsidR="00CE2D7F" w:rsidRPr="00CE2D7F" w:rsidRDefault="00CE2D7F" w:rsidP="007046DB">
      <w:pPr>
        <w:rPr>
          <w:lang w:val="en-NL"/>
        </w:rPr>
      </w:pPr>
    </w:p>
    <w:p w14:paraId="738F6607" w14:textId="77777777" w:rsidR="00B2561B" w:rsidRDefault="00B2561B" w:rsidP="007046DB">
      <w:pPr>
        <w:rPr>
          <w:lang w:val="en-US"/>
        </w:rPr>
      </w:pPr>
      <w:r>
        <w:rPr>
          <w:lang w:val="en-US"/>
        </w:rPr>
        <w:t xml:space="preserve">For example, in the sample package seen above, the parameter identifiers are </w:t>
      </w:r>
    </w:p>
    <w:p w14:paraId="7FCD4A5D" w14:textId="4DFF99B0" w:rsidR="00B2561B" w:rsidRDefault="00B2561B" w:rsidP="007046DB">
      <w:pPr>
        <w:rPr>
          <w:lang w:val="en-US"/>
        </w:rPr>
      </w:pPr>
      <w:r>
        <w:rPr>
          <w:lang w:val="en-US"/>
        </w:rPr>
        <w:t>‘</w:t>
      </w:r>
      <w:r w:rsidRPr="00B2561B">
        <w:rPr>
          <w:lang w:val="en-US"/>
        </w:rPr>
        <w:t>da7F85F3Fu</w:t>
      </w:r>
      <w:r>
        <w:rPr>
          <w:lang w:val="en-US"/>
        </w:rPr>
        <w:t>’  - ‘da’ Potential reading and</w:t>
      </w:r>
    </w:p>
    <w:p w14:paraId="61B7CA94" w14:textId="33E36479" w:rsidR="00B2561B" w:rsidRDefault="00B2561B" w:rsidP="007046DB">
      <w:pPr>
        <w:rPr>
          <w:lang w:val="en-US"/>
        </w:rPr>
      </w:pPr>
      <w:r>
        <w:rPr>
          <w:lang w:val="en-US"/>
        </w:rPr>
        <w:t>‘</w:t>
      </w:r>
      <w:r w:rsidRPr="00B2561B">
        <w:rPr>
          <w:lang w:val="en-US"/>
        </w:rPr>
        <w:t>ba48D503Dp,10,288</w:t>
      </w:r>
      <w:r>
        <w:rPr>
          <w:lang w:val="en-US"/>
        </w:rPr>
        <w:t>’ – ‘ba’ current reading.</w:t>
      </w:r>
    </w:p>
    <w:p w14:paraId="00C696CB" w14:textId="77777777" w:rsidR="00B2561B" w:rsidRDefault="00B2561B" w:rsidP="007046DB">
      <w:pPr>
        <w:rPr>
          <w:lang w:val="en-US"/>
        </w:rPr>
      </w:pPr>
    </w:p>
    <w:p w14:paraId="65B941D9" w14:textId="65C6C061" w:rsidR="00945E0B" w:rsidRDefault="00614F95" w:rsidP="004B6C1E">
      <w:pPr>
        <w:rPr>
          <w:iCs/>
          <w:lang w:val="en-US"/>
        </w:rPr>
      </w:pPr>
      <w:r>
        <w:rPr>
          <w:lang w:val="en-US"/>
        </w:rPr>
        <w:t>The</w:t>
      </w:r>
      <w:r w:rsidR="00F552C1">
        <w:rPr>
          <w:lang w:val="en-US"/>
        </w:rPr>
        <w:t xml:space="preserve"> following </w:t>
      </w:r>
      <w:r>
        <w:rPr>
          <w:lang w:val="en-US"/>
        </w:rPr>
        <w:t>8 characters</w:t>
      </w:r>
      <w:r w:rsidR="00F552C1">
        <w:rPr>
          <w:lang w:val="en-US"/>
        </w:rPr>
        <w:t xml:space="preserve"> hold the parameter value</w:t>
      </w:r>
      <w:r w:rsidR="004B6C1E">
        <w:rPr>
          <w:lang w:val="en-US"/>
        </w:rPr>
        <w:t xml:space="preserve">. </w:t>
      </w:r>
      <w:r w:rsidR="00945E0B" w:rsidRPr="00945E0B">
        <w:rPr>
          <w:iCs/>
          <w:lang w:val="en-US"/>
        </w:rPr>
        <w:t>The parameter value for current reading (8 characters)</w:t>
      </w:r>
      <w:r w:rsidR="00F552C1">
        <w:rPr>
          <w:iCs/>
          <w:lang w:val="en-US"/>
        </w:rPr>
        <w:t xml:space="preserve"> </w:t>
      </w:r>
      <w:r w:rsidR="00945E0B" w:rsidRPr="00945E0B">
        <w:rPr>
          <w:iCs/>
          <w:lang w:val="en-US"/>
        </w:rPr>
        <w:t>from the above sample package is ‘</w:t>
      </w:r>
      <w:r w:rsidR="00945E0B" w:rsidRPr="00B2561B">
        <w:rPr>
          <w:lang w:val="en-US"/>
        </w:rPr>
        <w:t>48D503Dp</w:t>
      </w:r>
      <w:r w:rsidR="00945E0B" w:rsidRPr="00945E0B">
        <w:rPr>
          <w:iCs/>
          <w:lang w:val="en-US"/>
        </w:rPr>
        <w:t>’.</w:t>
      </w:r>
      <w:r w:rsidR="00945E0B">
        <w:rPr>
          <w:iCs/>
          <w:lang w:val="en-US"/>
        </w:rPr>
        <w:t xml:space="preserve"> This value is further parsed to retrieve the actual parameter value with the respective unit prefix. </w:t>
      </w:r>
    </w:p>
    <w:p w14:paraId="39BEAFCD" w14:textId="2AA4CE64" w:rsidR="00945E0B" w:rsidRDefault="00945E0B" w:rsidP="00C1391C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A0F834C" w14:textId="77777777" w:rsidR="00F552C1" w:rsidRDefault="000F1813" w:rsidP="000F181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NL"/>
        </w:rPr>
      </w:pPr>
      <w:r w:rsidRPr="002875BE">
        <w:rPr>
          <w:rStyle w:val="code"/>
        </w:rPr>
        <w:t>parameterValue = (float)GetParameterValue(</w:t>
      </w:r>
      <w:r w:rsidRPr="002875BE">
        <w:rPr>
          <w:rStyle w:val="code"/>
          <w:highlight w:val="lightGray"/>
        </w:rPr>
        <w:t>paramValue</w:t>
      </w:r>
      <w:r w:rsidRPr="002875BE">
        <w:rPr>
          <w:rStyle w:val="code"/>
        </w:rPr>
        <w:t>);</w:t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2B1BF9B3" w14:textId="7AA8D565" w:rsidR="000F1813" w:rsidRDefault="000F1813" w:rsidP="000F181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>
        <w:rPr>
          <w:rFonts w:ascii="Courier New" w:hAnsi="Courier New" w:cs="Courier New"/>
          <w:lang w:val="en-NL"/>
        </w:rPr>
        <w:tab/>
      </w:r>
    </w:p>
    <w:p w14:paraId="1BF7C438" w14:textId="750A95B5" w:rsidR="00945E0B" w:rsidRDefault="00945E0B" w:rsidP="00945E0B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6BC62DD0" w14:textId="77777777" w:rsidR="004B6C1E" w:rsidRDefault="004B6C1E" w:rsidP="00945E0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563A221" w14:textId="14CF3237" w:rsidR="00C156FA" w:rsidRPr="002875BE" w:rsidRDefault="002875BE" w:rsidP="00945E0B">
      <w:pPr>
        <w:autoSpaceDE w:val="0"/>
        <w:autoSpaceDN w:val="0"/>
        <w:adjustRightInd w:val="0"/>
        <w:textboxTightWrap w:val="none"/>
        <w:rPr>
          <w:rStyle w:val="code"/>
          <w:lang w:val="en-NL"/>
        </w:rPr>
      </w:pPr>
      <w:r w:rsidRPr="002875BE">
        <w:rPr>
          <w:rStyle w:val="code"/>
        </w:rPr>
        <w:t xml:space="preserve">char charUnitPrefix = paramValue[7]; </w:t>
      </w:r>
      <w:r w:rsidRPr="002875BE">
        <w:rPr>
          <w:rStyle w:val="code"/>
        </w:rPr>
        <w:tab/>
      </w:r>
      <w:r w:rsidRPr="002875BE">
        <w:rPr>
          <w:rStyle w:val="code"/>
        </w:rPr>
        <w:tab/>
      </w:r>
      <w:r w:rsidRPr="002875BE">
        <w:rPr>
          <w:rStyle w:val="code"/>
        </w:rPr>
        <w:tab/>
      </w:r>
      <w:r w:rsidRPr="002875BE">
        <w:rPr>
          <w:rStyle w:val="code"/>
        </w:rPr>
        <w:tab/>
      </w:r>
      <w:r w:rsidRPr="002875BE">
        <w:rPr>
          <w:rStyle w:val="code"/>
        </w:rPr>
        <w:tab/>
      </w:r>
      <w:r w:rsidRPr="002875BE">
        <w:rPr>
          <w:rStyle w:val="code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50B373BB" w14:textId="4490A337" w:rsidR="00827A96" w:rsidRPr="00F552C1" w:rsidRDefault="00C156FA" w:rsidP="00EA3E0F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lastRenderedPageBreak/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F517275" w14:textId="77777777" w:rsidR="00827A96" w:rsidRDefault="00827A96" w:rsidP="00EA3E0F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D5329B5" w14:textId="002CBAFA" w:rsidR="00337C15" w:rsidRDefault="00C156FA" w:rsidP="00337C15">
      <w:pPr>
        <w:rPr>
          <w:iCs/>
          <w:lang w:val="en-US"/>
        </w:rPr>
      </w:pPr>
      <w:r>
        <w:rPr>
          <w:iCs/>
          <w:lang w:val="en-US"/>
        </w:rPr>
        <w:t>After obtaining the parameter identifier and the parameter values from the package, the meta data values if present can be parsed.</w:t>
      </w:r>
      <w:r w:rsidR="00337C15">
        <w:rPr>
          <w:iCs/>
          <w:lang w:val="en-US"/>
        </w:rPr>
        <w:t xml:space="preserve"> </w:t>
      </w:r>
      <w:r w:rsidR="00337C15" w:rsidRPr="00B1511B">
        <w:rPr>
          <w:iCs/>
          <w:lang w:val="en-US"/>
        </w:rPr>
        <w:t>Meta data values if present are separated by the demiliter character ‘,’</w:t>
      </w:r>
      <w:r w:rsidR="00F552C1">
        <w:rPr>
          <w:iCs/>
          <w:lang w:val="en-US"/>
        </w:rPr>
        <w:t>.</w:t>
      </w:r>
    </w:p>
    <w:p w14:paraId="7816BA88" w14:textId="77777777" w:rsidR="00C7202A" w:rsidRDefault="00C7202A" w:rsidP="00C156F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3F7F5F"/>
          <w:lang w:val="en-NL"/>
        </w:rPr>
      </w:pPr>
    </w:p>
    <w:p w14:paraId="5B377A53" w14:textId="62A0C021" w:rsidR="00C7202A" w:rsidRDefault="00C7202A" w:rsidP="00C7202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C7202A">
        <w:rPr>
          <w:rStyle w:val="code"/>
        </w:rPr>
        <w:t xml:space="preserve">ParseMetaDataValues(param + 10, </w:t>
      </w:r>
      <w:r w:rsidR="005D72CE">
        <w:rPr>
          <w:rStyle w:val="code"/>
        </w:rPr>
        <w:t>retData</w:t>
      </w:r>
      <w:r w:rsidRPr="00C7202A">
        <w:rPr>
          <w:rStyle w:val="code"/>
        </w:rPr>
        <w:t>);</w:t>
      </w:r>
      <w:r w:rsidRPr="00C7202A">
        <w:rPr>
          <w:rStyle w:val="code"/>
        </w:rPr>
        <w:tab/>
      </w:r>
      <w:r w:rsidRPr="00C7202A">
        <w:rPr>
          <w:rStyle w:val="code"/>
        </w:rPr>
        <w:tab/>
      </w:r>
      <w:r w:rsidRPr="00C7202A">
        <w:rPr>
          <w:rStyle w:val="code"/>
        </w:rPr>
        <w:tab/>
      </w:r>
      <w:r w:rsidRPr="00C7202A">
        <w:rPr>
          <w:rStyle w:val="code"/>
        </w:rPr>
        <w:tab/>
      </w:r>
      <w:r w:rsidRPr="00C7202A">
        <w:rPr>
          <w:rStyle w:val="code"/>
        </w:rPr>
        <w:tab/>
      </w:r>
      <w:r>
        <w:rPr>
          <w:rFonts w:ascii="Courier New" w:hAnsi="Courier New" w:cs="Courier New"/>
          <w:lang w:val="en-NL"/>
        </w:rPr>
        <w:tab/>
      </w:r>
    </w:p>
    <w:p w14:paraId="4F268891" w14:textId="63524D88" w:rsidR="0082520C" w:rsidRDefault="0082520C" w:rsidP="00277BCD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 data</w:t>
      </w:r>
      <w:r w:rsidRPr="0082520C">
        <w:rPr>
          <w:b w:val="0"/>
          <w:lang w:val="en-US"/>
        </w:rPr>
        <w:t xml:space="preserve"> values</w:t>
      </w:r>
    </w:p>
    <w:p w14:paraId="666F5866" w14:textId="77777777" w:rsidR="00CD583D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 data values are separated based on the delimiter ‘,’ and each of the values is further parsed to get the actual value. </w:t>
      </w:r>
    </w:p>
    <w:p w14:paraId="6B674E65" w14:textId="77777777" w:rsidR="00CD583D" w:rsidRDefault="00CD583D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3AA337E" w14:textId="5CB57A9F" w:rsidR="0082213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 data value </w:t>
      </w:r>
      <w:r w:rsidR="00CD583D">
        <w:rPr>
          <w:iCs/>
          <w:lang w:val="en-US"/>
        </w:rPr>
        <w:t xml:space="preserve">metaData[0] </w:t>
      </w:r>
      <w:r>
        <w:rPr>
          <w:iCs/>
          <w:lang w:val="en-US"/>
        </w:rPr>
        <w:t xml:space="preserve">identifies the type of meta data. </w:t>
      </w:r>
    </w:p>
    <w:p w14:paraId="4BCEF7AA" w14:textId="5E000D19" w:rsidR="008134A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30357D7" w14:textId="1A5EE0C4" w:rsidR="008134A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0C712BD3" w14:textId="44E174ED" w:rsidR="008134A6" w:rsidRDefault="008134A6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</w:t>
      </w:r>
      <w:r w:rsidR="009D25F4">
        <w:rPr>
          <w:iCs/>
          <w:lang w:val="en-US"/>
        </w:rPr>
        <w:t>–</w:t>
      </w:r>
      <w:r>
        <w:rPr>
          <w:iCs/>
          <w:lang w:val="en-US"/>
        </w:rPr>
        <w:t xml:space="preserve"> </w:t>
      </w:r>
      <w:r w:rsidR="009D25F4">
        <w:rPr>
          <w:iCs/>
          <w:lang w:val="en-US"/>
        </w:rPr>
        <w:t xml:space="preserve">Current range index </w:t>
      </w:r>
    </w:p>
    <w:p w14:paraId="184F8B01" w14:textId="314AA477" w:rsidR="009D25F4" w:rsidRPr="00822136" w:rsidRDefault="009D25F4" w:rsidP="0082213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07CD177B" w14:textId="5A531906" w:rsidR="00012563" w:rsidRDefault="00012563" w:rsidP="00220AE7">
      <w:pPr>
        <w:rPr>
          <w:rStyle w:val="code"/>
        </w:rPr>
      </w:pPr>
    </w:p>
    <w:p w14:paraId="25DD7F62" w14:textId="25F7C13B" w:rsidR="009D25F4" w:rsidRDefault="009D25F4" w:rsidP="00220AE7">
      <w:pPr>
        <w:rPr>
          <w:iCs/>
          <w:lang w:val="en-US"/>
        </w:rPr>
      </w:pPr>
      <w:r>
        <w:rPr>
          <w:iCs/>
          <w:lang w:val="en-US"/>
        </w:rPr>
        <w:t>The status is 1 character hex bit mask.</w:t>
      </w:r>
      <w:r w:rsidR="00CD7603">
        <w:rPr>
          <w:iCs/>
          <w:lang w:val="en-US"/>
        </w:rPr>
        <w:t xml:space="preserve"> It is converted to long int.</w:t>
      </w:r>
      <w:r w:rsidR="00CD583D">
        <w:rPr>
          <w:iCs/>
          <w:lang w:val="en-US"/>
        </w:rPr>
        <w:t xml:space="preserve"> </w:t>
      </w:r>
      <w:r>
        <w:rPr>
          <w:iCs/>
          <w:lang w:val="en-US"/>
        </w:rPr>
        <w:t xml:space="preserve">The status can be obtained as shown in the code </w:t>
      </w:r>
      <w:r w:rsidR="00E0435B">
        <w:rPr>
          <w:iCs/>
          <w:lang w:val="en-US"/>
        </w:rPr>
        <w:t xml:space="preserve">snippet </w:t>
      </w:r>
      <w:r>
        <w:rPr>
          <w:iCs/>
          <w:lang w:val="en-US"/>
        </w:rPr>
        <w:t>below.</w:t>
      </w:r>
    </w:p>
    <w:p w14:paraId="10472B27" w14:textId="77777777" w:rsidR="009D25F4" w:rsidRDefault="009D25F4" w:rsidP="00220AE7">
      <w:pPr>
        <w:rPr>
          <w:iCs/>
          <w:lang w:val="en-US"/>
        </w:rPr>
      </w:pPr>
    </w:p>
    <w:p w14:paraId="217BF051" w14:textId="2B6520BC" w:rsidR="00CD583D" w:rsidRPr="00CD583D" w:rsidRDefault="00CD583D" w:rsidP="00CD583D">
      <w:pPr>
        <w:autoSpaceDE w:val="0"/>
        <w:autoSpaceDN w:val="0"/>
        <w:adjustRightInd w:val="0"/>
        <w:textboxTightWrap w:val="none"/>
        <w:rPr>
          <w:rStyle w:val="code"/>
        </w:rPr>
      </w:pPr>
      <w:r w:rsidRPr="00CD583D">
        <w:rPr>
          <w:rStyle w:val="code"/>
        </w:rPr>
        <w:t>char *ptr;</w:t>
      </w:r>
    </w:p>
    <w:p w14:paraId="5CF47A0C" w14:textId="61A58594" w:rsidR="009D25F4" w:rsidRPr="00CD583D" w:rsidRDefault="00CD583D" w:rsidP="00CD583D">
      <w:pPr>
        <w:autoSpaceDE w:val="0"/>
        <w:autoSpaceDN w:val="0"/>
        <w:adjustRightInd w:val="0"/>
        <w:textboxTightWrap w:val="none"/>
        <w:rPr>
          <w:rStyle w:val="code"/>
        </w:rPr>
      </w:pPr>
      <w:r w:rsidRPr="00CD583D">
        <w:rPr>
          <w:rStyle w:val="code"/>
        </w:rPr>
        <w:t>long statusBits = strtol(&amp;metaDataStatus[1], &amp;ptr , 16);</w:t>
      </w:r>
    </w:p>
    <w:p w14:paraId="46F3DA1B" w14:textId="140305F8" w:rsidR="00435E81" w:rsidRDefault="00435E81" w:rsidP="009D25F4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65F19DE" w14:textId="44655808" w:rsidR="00FE000B" w:rsidRDefault="00FE000B" w:rsidP="00FE000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</w:t>
      </w:r>
      <w:r w:rsidR="00160881">
        <w:rPr>
          <w:iCs/>
          <w:lang w:val="en-US"/>
        </w:rPr>
        <w:t xml:space="preserve">available </w:t>
      </w:r>
      <w:r>
        <w:rPr>
          <w:iCs/>
          <w:lang w:val="en-US"/>
        </w:rPr>
        <w:t xml:space="preserve">meta data values for current data are, </w:t>
      </w:r>
    </w:p>
    <w:p w14:paraId="2970221B" w14:textId="6E03AF4A" w:rsidR="00FE000B" w:rsidRDefault="00FE000B" w:rsidP="00FE000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 w:rsidR="00160881">
        <w:rPr>
          <w:lang w:val="en-US"/>
        </w:rPr>
        <w:t>. The first meta data value is 10.</w:t>
      </w:r>
    </w:p>
    <w:p w14:paraId="2E329842" w14:textId="77777777" w:rsidR="00160881" w:rsidRDefault="00160881" w:rsidP="00FE000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0634C63" w14:textId="1E689BED" w:rsidR="00FE000B" w:rsidRPr="00160881" w:rsidRDefault="00FE000B" w:rsidP="00FE000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>1 – meta data status – 0 indicates OK.</w:t>
      </w:r>
    </w:p>
    <w:p w14:paraId="7E027523" w14:textId="6A105DF0" w:rsidR="00FE000B" w:rsidRDefault="00FE000B" w:rsidP="009D25F4">
      <w:pPr>
        <w:rPr>
          <w:iCs/>
          <w:lang w:val="en-US"/>
        </w:rPr>
      </w:pPr>
    </w:p>
    <w:p w14:paraId="6E23F03E" w14:textId="777560F1" w:rsidR="009D25F4" w:rsidRDefault="009D25F4" w:rsidP="009D25F4">
      <w:pPr>
        <w:rPr>
          <w:iCs/>
          <w:lang w:val="en-US"/>
        </w:rPr>
      </w:pPr>
      <w:r>
        <w:rPr>
          <w:iCs/>
          <w:lang w:val="en-US"/>
        </w:rPr>
        <w:t xml:space="preserve">The </w:t>
      </w:r>
      <w:r w:rsidR="00B21F6E">
        <w:rPr>
          <w:iCs/>
          <w:lang w:val="en-US"/>
        </w:rPr>
        <w:t xml:space="preserve">meta data type </w:t>
      </w:r>
      <w:r>
        <w:rPr>
          <w:iCs/>
          <w:lang w:val="en-US"/>
        </w:rPr>
        <w:t>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 w:rsidR="004B6C1E">
        <w:rPr>
          <w:iCs/>
          <w:lang w:val="en-US"/>
        </w:rPr>
        <w:t>,</w:t>
      </w:r>
      <w:bookmarkStart w:id="0" w:name="_GoBack"/>
      <w:bookmarkEnd w:id="0"/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4A02CCF3" w14:textId="687D5C25" w:rsidR="00790B86" w:rsidRDefault="00790B86" w:rsidP="009D25F4">
      <w:pPr>
        <w:rPr>
          <w:iCs/>
          <w:lang w:val="en-US"/>
        </w:rPr>
      </w:pPr>
    </w:p>
    <w:p w14:paraId="4A73E485" w14:textId="5A4091C6" w:rsidR="00790B86" w:rsidRDefault="00790B86" w:rsidP="009D25F4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</w:t>
      </w:r>
      <w:r w:rsidR="00101578">
        <w:rPr>
          <w:iCs/>
          <w:lang w:val="en-US"/>
        </w:rPr>
        <w:t xml:space="preserve"> bits</w:t>
      </w:r>
      <w:r>
        <w:rPr>
          <w:iCs/>
          <w:lang w:val="en-US"/>
        </w:rPr>
        <w:t xml:space="preserve"> from the package.</w:t>
      </w:r>
    </w:p>
    <w:p w14:paraId="4EA4C8ED" w14:textId="39DCA4F7" w:rsidR="00790B86" w:rsidRDefault="00790B86" w:rsidP="009D25F4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6E76AE0F" w14:textId="77777777" w:rsidR="00101578" w:rsidRPr="00DD77EF" w:rsidRDefault="00101578" w:rsidP="00101578">
      <w:pPr>
        <w:autoSpaceDE w:val="0"/>
        <w:autoSpaceDN w:val="0"/>
        <w:adjustRightInd w:val="0"/>
        <w:textboxTightWrap w:val="none"/>
        <w:rPr>
          <w:rStyle w:val="code"/>
        </w:rPr>
      </w:pPr>
      <w:r w:rsidRPr="00DD77EF">
        <w:rPr>
          <w:rStyle w:val="code"/>
        </w:rPr>
        <w:t>char  crBytePackage[3];</w:t>
      </w:r>
    </w:p>
    <w:p w14:paraId="5A0060F8" w14:textId="186AA4B6" w:rsidR="00101578" w:rsidRPr="00DD77EF" w:rsidRDefault="00101578" w:rsidP="00101578">
      <w:pPr>
        <w:autoSpaceDE w:val="0"/>
        <w:autoSpaceDN w:val="0"/>
        <w:adjustRightInd w:val="0"/>
        <w:textboxTightWrap w:val="none"/>
        <w:rPr>
          <w:rStyle w:val="code"/>
        </w:rPr>
      </w:pPr>
      <w:r w:rsidRPr="00DD77EF">
        <w:rPr>
          <w:rStyle w:val="code"/>
        </w:rPr>
        <w:t>char* ptr;</w:t>
      </w:r>
    </w:p>
    <w:p w14:paraId="2E6D23DA" w14:textId="2C05324C" w:rsidR="00101578" w:rsidRPr="00DD77EF" w:rsidRDefault="00101578" w:rsidP="00101578">
      <w:pPr>
        <w:autoSpaceDE w:val="0"/>
        <w:autoSpaceDN w:val="0"/>
        <w:adjustRightInd w:val="0"/>
        <w:textboxTightWrap w:val="none"/>
        <w:rPr>
          <w:rStyle w:val="code"/>
        </w:rPr>
      </w:pPr>
      <w:r w:rsidRPr="00DD77EF">
        <w:rPr>
          <w:rStyle w:val="code"/>
        </w:rPr>
        <w:t>//Fetches the current range bits from the package</w:t>
      </w:r>
    </w:p>
    <w:p w14:paraId="4C70CE2C" w14:textId="77777777" w:rsidR="00DD77EF" w:rsidRDefault="00101578" w:rsidP="00101578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NL"/>
        </w:rPr>
      </w:pPr>
      <w:r w:rsidRPr="00DD77EF">
        <w:rPr>
          <w:rStyle w:val="code"/>
        </w:rPr>
        <w:t>strncpy(crBytePackage, metaDataCR+1, 2);</w:t>
      </w:r>
      <w:r>
        <w:rPr>
          <w:rFonts w:ascii="Courier New" w:hAnsi="Courier New" w:cs="Courier New"/>
          <w:lang w:val="en-NL"/>
        </w:rPr>
        <w:tab/>
      </w:r>
    </w:p>
    <w:p w14:paraId="5131AC44" w14:textId="403101FE" w:rsidR="00DD77EF" w:rsidRDefault="00DD77EF" w:rsidP="00101578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NL"/>
        </w:rPr>
      </w:pPr>
    </w:p>
    <w:p w14:paraId="33263821" w14:textId="42E384F7" w:rsidR="00DD77EF" w:rsidRDefault="00DD77EF" w:rsidP="00101578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The hex value is then converted to int to get the current range string as shown below.</w:t>
      </w:r>
    </w:p>
    <w:p w14:paraId="6CF64857" w14:textId="196E4917" w:rsidR="00DD77EF" w:rsidRDefault="00DD77EF" w:rsidP="00101578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5D539894" w14:textId="05B1DEAD" w:rsidR="00B66A66" w:rsidRPr="00B66A66" w:rsidRDefault="00B66A66" w:rsidP="00B66A66">
      <w:pPr>
        <w:autoSpaceDE w:val="0"/>
        <w:autoSpaceDN w:val="0"/>
        <w:adjustRightInd w:val="0"/>
        <w:textboxTightWrap w:val="none"/>
        <w:rPr>
          <w:rStyle w:val="code"/>
        </w:rPr>
      </w:pPr>
      <w:r w:rsidRPr="00B66A66">
        <w:rPr>
          <w:rStyle w:val="code"/>
        </w:rPr>
        <w:t>char* currentRangeStr;</w:t>
      </w:r>
    </w:p>
    <w:p w14:paraId="1E517029" w14:textId="6B4E9181" w:rsidR="00DD77EF" w:rsidRPr="00DD77EF" w:rsidRDefault="00DD77EF" w:rsidP="00DD77EF">
      <w:pPr>
        <w:autoSpaceDE w:val="0"/>
        <w:autoSpaceDN w:val="0"/>
        <w:adjustRightInd w:val="0"/>
        <w:textboxTightWrap w:val="none"/>
        <w:rPr>
          <w:rStyle w:val="code"/>
        </w:rPr>
      </w:pPr>
      <w:r w:rsidRPr="00DD77EF">
        <w:rPr>
          <w:rStyle w:val="code"/>
        </w:rPr>
        <w:t>int crByte = strtol(crBytePackage, &amp;ptr, 16);</w:t>
      </w:r>
    </w:p>
    <w:p w14:paraId="62256665" w14:textId="77777777" w:rsidR="00E0435B" w:rsidRDefault="00E0435B" w:rsidP="009D25F4">
      <w:pPr>
        <w:rPr>
          <w:lang w:val="en-US"/>
        </w:rPr>
      </w:pPr>
    </w:p>
    <w:p w14:paraId="6E1FC4E2" w14:textId="2CBCCD86" w:rsidR="00790B86" w:rsidRDefault="00160881" w:rsidP="009D25F4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 data available is 288.</w:t>
      </w:r>
    </w:p>
    <w:p w14:paraId="245B136D" w14:textId="55050653" w:rsidR="00160881" w:rsidRDefault="00160881" w:rsidP="009D25F4">
      <w:pPr>
        <w:rPr>
          <w:lang w:val="en-US"/>
        </w:rPr>
      </w:pPr>
    </w:p>
    <w:p w14:paraId="3CD0942A" w14:textId="4EE4F7C5" w:rsidR="00160881" w:rsidRDefault="00160881" w:rsidP="009D25F4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1022E30" w14:textId="3F7834C3" w:rsidR="00160881" w:rsidRPr="00160881" w:rsidRDefault="00160881" w:rsidP="009D25F4">
      <w:pPr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sectPr w:rsidR="00160881" w:rsidRPr="0016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5CBCB" w14:textId="77777777" w:rsidR="00960D4D" w:rsidRDefault="00960D4D" w:rsidP="00F778F1">
      <w:r>
        <w:separator/>
      </w:r>
    </w:p>
  </w:endnote>
  <w:endnote w:type="continuationSeparator" w:id="0">
    <w:p w14:paraId="6B2E05EA" w14:textId="77777777" w:rsidR="00960D4D" w:rsidRDefault="00960D4D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52023" w14:textId="77777777" w:rsidR="00960D4D" w:rsidRDefault="00960D4D" w:rsidP="00F778F1">
      <w:r>
        <w:separator/>
      </w:r>
    </w:p>
  </w:footnote>
  <w:footnote w:type="continuationSeparator" w:id="0">
    <w:p w14:paraId="71BB67A2" w14:textId="77777777" w:rsidR="00960D4D" w:rsidRDefault="00960D4D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960D4D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960D4D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960D4D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960D4D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227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923EC"/>
    <w:rsid w:val="00092C21"/>
    <w:rsid w:val="00092C41"/>
    <w:rsid w:val="000955C6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1813"/>
    <w:rsid w:val="000F69BF"/>
    <w:rsid w:val="000F6F30"/>
    <w:rsid w:val="000F7FE5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5B93"/>
    <w:rsid w:val="009A5D07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F4C"/>
    <w:rsid w:val="00AC25FA"/>
    <w:rsid w:val="00AD38FB"/>
    <w:rsid w:val="00AD4F0A"/>
    <w:rsid w:val="00AE00E9"/>
    <w:rsid w:val="00AE1F4C"/>
    <w:rsid w:val="00AE30D5"/>
    <w:rsid w:val="00AE390F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8526D"/>
    <w:rsid w:val="00B86D68"/>
    <w:rsid w:val="00B903AD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E03C00"/>
    <w:rsid w:val="00E0435B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4AC5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32B89"/>
    <w:rsid w:val="00F33EED"/>
    <w:rsid w:val="00F36B1D"/>
    <w:rsid w:val="00F43E81"/>
    <w:rsid w:val="00F443E6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A2110"/>
    <w:rsid w:val="002D6EE5"/>
    <w:rsid w:val="0058434B"/>
    <w:rsid w:val="005B36A8"/>
    <w:rsid w:val="006439E2"/>
    <w:rsid w:val="006E4857"/>
    <w:rsid w:val="008B5A90"/>
    <w:rsid w:val="00913195"/>
    <w:rsid w:val="00970FBF"/>
    <w:rsid w:val="00980740"/>
    <w:rsid w:val="009F7CC5"/>
    <w:rsid w:val="00A755B2"/>
    <w:rsid w:val="00A85D04"/>
    <w:rsid w:val="00AA1347"/>
    <w:rsid w:val="00B15AAF"/>
    <w:rsid w:val="00B30536"/>
    <w:rsid w:val="00CD0F6D"/>
    <w:rsid w:val="00D504C9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432C3-E448-4777-9D75-06D6EFB9D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5</Pages>
  <Words>1194</Words>
  <Characters>6810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</vt:lpstr>
      <vt:lpstr>Getting started with PalmSens SDK</vt:lpstr>
    </vt:vector>
  </TitlesOfParts>
  <Company>Microsoft</Company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Pavithra</cp:lastModifiedBy>
  <cp:revision>183</cp:revision>
  <cp:lastPrinted>2015-08-24T16:11:00Z</cp:lastPrinted>
  <dcterms:created xsi:type="dcterms:W3CDTF">2015-08-24T16:10:00Z</dcterms:created>
  <dcterms:modified xsi:type="dcterms:W3CDTF">2019-03-21T08:34:00Z</dcterms:modified>
</cp:coreProperties>
</file>