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94" w:rsidRDefault="00F139F9" w:rsidP="00F139F9">
      <w:pPr>
        <w:jc w:val="center"/>
      </w:pPr>
      <w:r>
        <w:t>Team Page</w:t>
      </w:r>
    </w:p>
    <w:p w:rsidR="005061DD" w:rsidRDefault="005061DD" w:rsidP="00F139F9">
      <w:pPr>
        <w:jc w:val="center"/>
      </w:pPr>
    </w:p>
    <w:p w:rsidR="005061DD" w:rsidRDefault="005061DD" w:rsidP="005061DD">
      <w:r>
        <w:t>Chris Whitten</w:t>
      </w:r>
    </w:p>
    <w:p w:rsidR="005061DD" w:rsidRDefault="005061DD" w:rsidP="0050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 started off working on </w:t>
      </w:r>
      <w:proofErr w:type="spellStart"/>
      <w:r>
        <w:t>mlwpar_next_token</w:t>
      </w:r>
      <w:proofErr w:type="spellEnd"/>
      <w:r w:rsidR="00B83D71">
        <w:t>()</w:t>
      </w:r>
      <w:r>
        <w:t xml:space="preserve"> working on the special character such as comments and </w:t>
      </w:r>
      <w:r w:rsidR="00493B3F">
        <w:t>string literals</w:t>
      </w:r>
      <w:r>
        <w:t xml:space="preserve">, once we thought </w:t>
      </w:r>
      <w:proofErr w:type="spellStart"/>
      <w:r>
        <w:t>table.h</w:t>
      </w:r>
      <w:proofErr w:type="spellEnd"/>
      <w:r>
        <w:t xml:space="preserve"> was in a stable state we started writing the accepting functions. I wrote aa_</w:t>
      </w:r>
      <w:proofErr w:type="gramStart"/>
      <w:r>
        <w:t>func02</w:t>
      </w:r>
      <w:r w:rsidR="00B83D71">
        <w:t>(</w:t>
      </w:r>
      <w:proofErr w:type="gramEnd"/>
      <w:r w:rsidR="00B83D71">
        <w:t>)</w:t>
      </w:r>
      <w:r>
        <w:t>, aa_func_03</w:t>
      </w:r>
      <w:r w:rsidR="00B83D71">
        <w:t>()</w:t>
      </w:r>
      <w:r>
        <w:t>, aa_func05</w:t>
      </w:r>
      <w:r w:rsidR="00B83D71">
        <w:t>()</w:t>
      </w:r>
      <w:r w:rsidR="009450B2">
        <w:t xml:space="preserve"> and in order to complete those accepting functions I was required to write the helper functions </w:t>
      </w:r>
      <w:proofErr w:type="spellStart"/>
      <w:r w:rsidR="009450B2">
        <w:t>atoint</w:t>
      </w:r>
      <w:proofErr w:type="spellEnd"/>
      <w:r w:rsidR="00B83D71">
        <w:t>()</w:t>
      </w:r>
      <w:r w:rsidR="009450B2">
        <w:t xml:space="preserve"> </w:t>
      </w:r>
      <w:r w:rsidR="00B83D71">
        <w:t xml:space="preserve">and </w:t>
      </w:r>
      <w:proofErr w:type="spellStart"/>
      <w:r w:rsidR="00B83D71">
        <w:t>iskeyword</w:t>
      </w:r>
      <w:proofErr w:type="spellEnd"/>
      <w:r w:rsidR="00B83D71">
        <w:t xml:space="preserve">(). I also wrote </w:t>
      </w:r>
      <w:proofErr w:type="spellStart"/>
      <w:r w:rsidR="009450B2">
        <w:t>t_set_err_t</w:t>
      </w:r>
      <w:proofErr w:type="spellEnd"/>
      <w:r w:rsidR="00B83D71">
        <w:t xml:space="preserve"> as a</w:t>
      </w:r>
      <w:r w:rsidR="009450B2">
        <w:t xml:space="preserve"> macro to avoid having to repeatedly write the same code everywhere we set an error token</w:t>
      </w:r>
      <w:r w:rsidR="00B540CC">
        <w:t xml:space="preserve">, we chose to write the macro because we thought it was more efficient than making function calls. </w:t>
      </w:r>
      <w:r w:rsidR="00493B3F">
        <w:t xml:space="preserve"> </w:t>
      </w:r>
      <w:r w:rsidR="001D5AB5">
        <w:t xml:space="preserve">Once we got to the testing phase I started to debug the functions Thom wrote. </w:t>
      </w:r>
      <w:r w:rsidR="00474445">
        <w:t xml:space="preserve"> We thought debugging each other’s code was the quickest way to fix bugs and optimize the scanner. </w:t>
      </w:r>
    </w:p>
    <w:p w:rsidR="005061DD" w:rsidRDefault="005061DD" w:rsidP="005061DD">
      <w:r>
        <w:t xml:space="preserve"> </w:t>
      </w:r>
    </w:p>
    <w:p w:rsidR="00456212" w:rsidRDefault="00456212" w:rsidP="005061DD"/>
    <w:p w:rsidR="00456212" w:rsidRDefault="00456212" w:rsidP="005061DD">
      <w:r>
        <w:t>Thom Palmer</w:t>
      </w:r>
    </w:p>
    <w:p w:rsidR="001D5AB5" w:rsidRDefault="00B83D71" w:rsidP="005061DD">
      <w:r>
        <w:t xml:space="preserve">While Chris was working on the more difficult special symbol cases in </w:t>
      </w:r>
      <w:proofErr w:type="spellStart"/>
      <w:r>
        <w:t>mlwpar_next_token</w:t>
      </w:r>
      <w:proofErr w:type="spellEnd"/>
      <w:r>
        <w:t xml:space="preserve"> I wrote the needed code on </w:t>
      </w:r>
      <w:proofErr w:type="spellStart"/>
      <w:r>
        <w:t>table.h</w:t>
      </w:r>
      <w:proofErr w:type="spellEnd"/>
      <w:r>
        <w:t xml:space="preserve"> and then continued by writing all of the simple special character cases. Some of the other code that I was responsible for writing were: all of the code after special symbols in </w:t>
      </w:r>
      <w:proofErr w:type="spellStart"/>
      <w:r>
        <w:t>mlwpar_next_token</w:t>
      </w:r>
      <w:proofErr w:type="spellEnd"/>
      <w:r>
        <w:t xml:space="preserve">(), </w:t>
      </w:r>
      <w:proofErr w:type="spellStart"/>
      <w:r>
        <w:t>char_class</w:t>
      </w:r>
      <w:proofErr w:type="spellEnd"/>
      <w:r>
        <w:t xml:space="preserve">(),aa_func08(), aa_func11(), aa_func12(), </w:t>
      </w:r>
      <w:proofErr w:type="spellStart"/>
      <w:r>
        <w:t>atool</w:t>
      </w:r>
      <w:proofErr w:type="spellEnd"/>
      <w:r>
        <w:t xml:space="preserve">(), </w:t>
      </w:r>
      <w:proofErr w:type="spellStart"/>
      <w:r>
        <w:t>atodbl</w:t>
      </w:r>
      <w:proofErr w:type="spellEnd"/>
      <w:r>
        <w:t xml:space="preserve">(),SEOF(c),WHTSPC(c), and the function version of </w:t>
      </w:r>
      <w:proofErr w:type="spellStart"/>
      <w:r>
        <w:t>t_set_err_t</w:t>
      </w:r>
      <w:proofErr w:type="spellEnd"/>
      <w:r>
        <w:t xml:space="preserve">(). All of my helper functions were tested in a separate test project that I use for testing new/different code. As soon as I knew the code </w:t>
      </w:r>
      <w:proofErr w:type="gramStart"/>
      <w:r>
        <w:t>itself</w:t>
      </w:r>
      <w:proofErr w:type="gramEnd"/>
      <w:r>
        <w:t xml:space="preserve"> was good I tested them within the context of the program and main test files. Once our code was matching the test file output Chris and I spent a great deal of time optimizing and cleaning up our code. This involved looking over, modifying and testing each other’s code.</w:t>
      </w:r>
      <w:bookmarkStart w:id="0" w:name="_GoBack"/>
      <w:bookmarkEnd w:id="0"/>
    </w:p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7158C1" w:rsidP="005061DD">
      <w:r>
        <w:t>____________________</w:t>
      </w:r>
      <w:r w:rsidR="001D5AB5">
        <w:tab/>
      </w:r>
      <w:r w:rsidR="001D5AB5">
        <w:tab/>
      </w:r>
      <w:r w:rsidR="001D5AB5">
        <w:tab/>
      </w:r>
      <w:r w:rsidR="001D5AB5">
        <w:tab/>
      </w:r>
      <w:r w:rsidR="001D5AB5">
        <w:tab/>
      </w:r>
      <w:r>
        <w:tab/>
      </w:r>
      <w:r w:rsidR="001D5AB5">
        <w:t>____________________</w:t>
      </w:r>
    </w:p>
    <w:p w:rsidR="001D5AB5" w:rsidRDefault="001D5AB5" w:rsidP="00735B67">
      <w:r>
        <w:t>Thom Palmer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Chris Whitten </w:t>
      </w:r>
    </w:p>
    <w:sectPr w:rsidR="001D5A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44" w:rsidRDefault="005D4244" w:rsidP="0088478F">
      <w:pPr>
        <w:spacing w:after="0" w:line="240" w:lineRule="auto"/>
      </w:pPr>
      <w:r>
        <w:separator/>
      </w:r>
    </w:p>
  </w:endnote>
  <w:endnote w:type="continuationSeparator" w:id="0">
    <w:p w:rsidR="005D4244" w:rsidRDefault="005D4244" w:rsidP="0088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44" w:rsidRDefault="005D4244" w:rsidP="0088478F">
      <w:pPr>
        <w:spacing w:after="0" w:line="240" w:lineRule="auto"/>
      </w:pPr>
      <w:r>
        <w:separator/>
      </w:r>
    </w:p>
  </w:footnote>
  <w:footnote w:type="continuationSeparator" w:id="0">
    <w:p w:rsidR="005D4244" w:rsidRDefault="005D4244" w:rsidP="0088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78F" w:rsidRPr="0088478F" w:rsidRDefault="0088478F" w:rsidP="0088478F">
    <w:pPr>
      <w:tabs>
        <w:tab w:val="right" w:pos="1051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88478F">
      <w:rPr>
        <w:rFonts w:ascii="Times New Roman" w:eastAsia="Times New Roman" w:hAnsi="Times New Roman" w:cs="Times New Roman"/>
        <w:sz w:val="24"/>
        <w:szCs w:val="24"/>
      </w:rPr>
      <w:t xml:space="preserve">Thom Palmer 040-713-234 </w:t>
    </w:r>
    <w:r w:rsidRPr="0088478F">
      <w:rPr>
        <w:rFonts w:ascii="Times New Roman" w:eastAsia="Times New Roman" w:hAnsi="Times New Roman" w:cs="Times New Roman"/>
        <w:sz w:val="24"/>
        <w:szCs w:val="24"/>
      </w:rPr>
      <w:tab/>
      <w:t xml:space="preserve"> Chris Whitten 040-611-350</w:t>
    </w:r>
  </w:p>
  <w:p w:rsidR="0088478F" w:rsidRPr="0088478F" w:rsidRDefault="0088478F" w:rsidP="0088478F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88478F" w:rsidRDefault="0088478F" w:rsidP="00884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8F"/>
    <w:rsid w:val="001D5AB5"/>
    <w:rsid w:val="00282994"/>
    <w:rsid w:val="00456212"/>
    <w:rsid w:val="00474445"/>
    <w:rsid w:val="00493B3F"/>
    <w:rsid w:val="005061DD"/>
    <w:rsid w:val="005B5C6C"/>
    <w:rsid w:val="005D4244"/>
    <w:rsid w:val="00611557"/>
    <w:rsid w:val="006D22B3"/>
    <w:rsid w:val="007158C1"/>
    <w:rsid w:val="00735B67"/>
    <w:rsid w:val="00803DC6"/>
    <w:rsid w:val="0088478F"/>
    <w:rsid w:val="00923F0B"/>
    <w:rsid w:val="009450B2"/>
    <w:rsid w:val="00B14731"/>
    <w:rsid w:val="00B540CC"/>
    <w:rsid w:val="00B83D71"/>
    <w:rsid w:val="00E81C1F"/>
    <w:rsid w:val="00F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3A9BA-34D6-4A97-ACE6-E6DAC9F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8F"/>
  </w:style>
  <w:style w:type="paragraph" w:styleId="Footer">
    <w:name w:val="footer"/>
    <w:basedOn w:val="Normal"/>
    <w:link w:val="FooterChar"/>
    <w:uiPriority w:val="99"/>
    <w:unhideWhenUsed/>
    <w:rsid w:val="008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2013-10-25T13:11:00Z</dcterms:created>
  <dcterms:modified xsi:type="dcterms:W3CDTF">2013-10-25T17:44:00Z</dcterms:modified>
</cp:coreProperties>
</file>