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0FD0A848" w:rsidR="00222BE9" w:rsidRDefault="00000FEC" w:rsidP="00000FEC">
      <w:pPr>
        <w:pStyle w:val="Dedicatoria"/>
      </w:pPr>
      <w:r>
        <w:lastRenderedPageBreak/>
        <w:t>“</w:t>
      </w:r>
      <w:r w:rsidRPr="00000FEC">
        <w:t>Las cosas no se hacen siguiendo caminos distintos para que no sean iguales, sino para que sean mejores</w:t>
      </w:r>
      <w:r>
        <w:t>.” Elon Musk</w:t>
      </w:r>
    </w:p>
    <w:p w14:paraId="10138CD3" w14:textId="77777777" w:rsidR="00000FEC" w:rsidRDefault="00000FEC">
      <w:pPr>
        <w:pStyle w:val="Dedicatoria"/>
        <w:rPr>
          <w:rFonts w:hint="eastAsia"/>
        </w:rPr>
      </w:pP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6636971"/>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6636972"/>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6636973"/>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0342FDAB" w14:textId="1D8E6774" w:rsidR="008B03C0"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8B03C0">
        <w:rPr>
          <w:noProof/>
        </w:rPr>
        <w:t>Declaración de Autoría</w:t>
      </w:r>
      <w:r w:rsidR="008B03C0">
        <w:rPr>
          <w:noProof/>
        </w:rPr>
        <w:tab/>
      </w:r>
      <w:r w:rsidR="008B03C0">
        <w:rPr>
          <w:noProof/>
        </w:rPr>
        <w:fldChar w:fldCharType="begin"/>
      </w:r>
      <w:r w:rsidR="008B03C0">
        <w:rPr>
          <w:noProof/>
        </w:rPr>
        <w:instrText xml:space="preserve"> PAGEREF _Toc36636971 \h </w:instrText>
      </w:r>
      <w:r w:rsidR="008B03C0">
        <w:rPr>
          <w:noProof/>
        </w:rPr>
      </w:r>
      <w:r w:rsidR="008B03C0">
        <w:rPr>
          <w:rFonts w:hint="eastAsia"/>
          <w:noProof/>
        </w:rPr>
        <w:fldChar w:fldCharType="separate"/>
      </w:r>
      <w:r w:rsidR="008B03C0">
        <w:rPr>
          <w:rFonts w:hint="eastAsia"/>
          <w:noProof/>
        </w:rPr>
        <w:t>iii</w:t>
      </w:r>
      <w:r w:rsidR="008B03C0">
        <w:rPr>
          <w:noProof/>
        </w:rPr>
        <w:fldChar w:fldCharType="end"/>
      </w:r>
    </w:p>
    <w:p w14:paraId="3C0A3D1F" w14:textId="57C850AF" w:rsidR="008B03C0" w:rsidRDefault="008B03C0">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_Toc36636972 \h </w:instrText>
      </w:r>
      <w:r>
        <w:rPr>
          <w:noProof/>
        </w:rPr>
      </w:r>
      <w:r>
        <w:rPr>
          <w:rFonts w:hint="eastAsia"/>
          <w:noProof/>
        </w:rPr>
        <w:fldChar w:fldCharType="separate"/>
      </w:r>
      <w:r>
        <w:rPr>
          <w:rFonts w:hint="eastAsia"/>
          <w:noProof/>
        </w:rPr>
        <w:t>v</w:t>
      </w:r>
      <w:r>
        <w:rPr>
          <w:noProof/>
        </w:rPr>
        <w:fldChar w:fldCharType="end"/>
      </w:r>
    </w:p>
    <w:p w14:paraId="6FD7AA59" w14:textId="3BD41040" w:rsidR="008B03C0" w:rsidRDefault="008B03C0">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_Toc36636973 \h </w:instrText>
      </w:r>
      <w:r>
        <w:rPr>
          <w:noProof/>
        </w:rPr>
      </w:r>
      <w:r>
        <w:rPr>
          <w:rFonts w:hint="eastAsia"/>
          <w:noProof/>
        </w:rPr>
        <w:fldChar w:fldCharType="separate"/>
      </w:r>
      <w:r>
        <w:rPr>
          <w:rFonts w:hint="eastAsia"/>
          <w:noProof/>
        </w:rPr>
        <w:t>vii</w:t>
      </w:r>
      <w:r>
        <w:rPr>
          <w:noProof/>
        </w:rPr>
        <w:fldChar w:fldCharType="end"/>
      </w:r>
    </w:p>
    <w:p w14:paraId="3FAF123E" w14:textId="4DE33595"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_Toc36636974 \h </w:instrText>
      </w:r>
      <w:r>
        <w:rPr>
          <w:noProof/>
        </w:rPr>
      </w:r>
      <w:r>
        <w:rPr>
          <w:rFonts w:hint="eastAsia"/>
          <w:noProof/>
        </w:rPr>
        <w:fldChar w:fldCharType="separate"/>
      </w:r>
      <w:r>
        <w:rPr>
          <w:rFonts w:hint="eastAsia"/>
          <w:noProof/>
        </w:rPr>
        <w:t>1</w:t>
      </w:r>
      <w:r>
        <w:rPr>
          <w:noProof/>
        </w:rPr>
        <w:fldChar w:fldCharType="end"/>
      </w:r>
    </w:p>
    <w:p w14:paraId="3A5B9C61" w14:textId="300015D6" w:rsidR="008B03C0" w:rsidRDefault="008B03C0">
      <w:pPr>
        <w:pStyle w:val="TDC2"/>
        <w:rPr>
          <w:rFonts w:asciiTheme="minorHAnsi" w:eastAsiaTheme="minorEastAsia" w:hAnsiTheme="minorHAnsi" w:cstheme="minorBidi"/>
          <w:noProof/>
          <w:kern w:val="0"/>
          <w:sz w:val="22"/>
          <w:szCs w:val="22"/>
          <w:lang w:eastAsia="es-ES" w:bidi="ar-SA"/>
        </w:rPr>
      </w:pPr>
      <w:r>
        <w:rPr>
          <w:noProof/>
        </w:rPr>
        <w:t>1.1.1. Motivación</w:t>
      </w:r>
      <w:r>
        <w:rPr>
          <w:noProof/>
        </w:rPr>
        <w:tab/>
      </w:r>
      <w:r>
        <w:rPr>
          <w:noProof/>
        </w:rPr>
        <w:fldChar w:fldCharType="begin"/>
      </w:r>
      <w:r>
        <w:rPr>
          <w:noProof/>
        </w:rPr>
        <w:instrText xml:space="preserve"> PAGEREF _Toc36636975 \h </w:instrText>
      </w:r>
      <w:r>
        <w:rPr>
          <w:noProof/>
        </w:rPr>
      </w:r>
      <w:r>
        <w:rPr>
          <w:rFonts w:hint="eastAsia"/>
          <w:noProof/>
        </w:rPr>
        <w:fldChar w:fldCharType="separate"/>
      </w:r>
      <w:r>
        <w:rPr>
          <w:rFonts w:hint="eastAsia"/>
          <w:noProof/>
        </w:rPr>
        <w:t>1</w:t>
      </w:r>
      <w:r>
        <w:rPr>
          <w:noProof/>
        </w:rPr>
        <w:fldChar w:fldCharType="end"/>
      </w:r>
    </w:p>
    <w:p w14:paraId="678B167E" w14:textId="0FFDD2FC" w:rsidR="008B03C0" w:rsidRDefault="008B03C0">
      <w:pPr>
        <w:pStyle w:val="TDC2"/>
        <w:rPr>
          <w:rFonts w:asciiTheme="minorHAnsi" w:eastAsiaTheme="minorEastAsia" w:hAnsiTheme="minorHAnsi" w:cstheme="minorBidi"/>
          <w:noProof/>
          <w:kern w:val="0"/>
          <w:sz w:val="22"/>
          <w:szCs w:val="22"/>
          <w:lang w:eastAsia="es-ES" w:bidi="ar-SA"/>
        </w:rPr>
      </w:pPr>
      <w:r>
        <w:rPr>
          <w:noProof/>
        </w:rPr>
        <w:t>1.1.2. Objetivos</w:t>
      </w:r>
      <w:r>
        <w:rPr>
          <w:noProof/>
        </w:rPr>
        <w:tab/>
      </w:r>
      <w:r>
        <w:rPr>
          <w:noProof/>
        </w:rPr>
        <w:fldChar w:fldCharType="begin"/>
      </w:r>
      <w:r>
        <w:rPr>
          <w:noProof/>
        </w:rPr>
        <w:instrText xml:space="preserve"> PAGEREF _Toc36636976 \h </w:instrText>
      </w:r>
      <w:r>
        <w:rPr>
          <w:noProof/>
        </w:rPr>
      </w:r>
      <w:r>
        <w:rPr>
          <w:rFonts w:hint="eastAsia"/>
          <w:noProof/>
        </w:rPr>
        <w:fldChar w:fldCharType="separate"/>
      </w:r>
      <w:r>
        <w:rPr>
          <w:rFonts w:hint="eastAsia"/>
          <w:noProof/>
        </w:rPr>
        <w:t>3</w:t>
      </w:r>
      <w:r>
        <w:rPr>
          <w:noProof/>
        </w:rPr>
        <w:fldChar w:fldCharType="end"/>
      </w:r>
    </w:p>
    <w:p w14:paraId="5DEAD722" w14:textId="17CB702A" w:rsidR="008B03C0" w:rsidRDefault="008B03C0">
      <w:pPr>
        <w:pStyle w:val="TDC2"/>
        <w:rPr>
          <w:rFonts w:asciiTheme="minorHAnsi" w:eastAsiaTheme="minorEastAsia" w:hAnsiTheme="minorHAnsi" w:cstheme="minorBidi"/>
          <w:noProof/>
          <w:kern w:val="0"/>
          <w:sz w:val="22"/>
          <w:szCs w:val="22"/>
          <w:lang w:eastAsia="es-ES" w:bidi="ar-SA"/>
        </w:rPr>
      </w:pPr>
      <w:r>
        <w:rPr>
          <w:noProof/>
        </w:rPr>
        <w:t>1.1.3. Estructura de la memoria</w:t>
      </w:r>
      <w:r>
        <w:rPr>
          <w:noProof/>
        </w:rPr>
        <w:tab/>
      </w:r>
      <w:r>
        <w:rPr>
          <w:noProof/>
        </w:rPr>
        <w:fldChar w:fldCharType="begin"/>
      </w:r>
      <w:r>
        <w:rPr>
          <w:noProof/>
        </w:rPr>
        <w:instrText xml:space="preserve"> PAGEREF _Toc36636977 \h </w:instrText>
      </w:r>
      <w:r>
        <w:rPr>
          <w:noProof/>
        </w:rPr>
      </w:r>
      <w:r>
        <w:rPr>
          <w:rFonts w:hint="eastAsia"/>
          <w:noProof/>
        </w:rPr>
        <w:fldChar w:fldCharType="separate"/>
      </w:r>
      <w:r>
        <w:rPr>
          <w:rFonts w:hint="eastAsia"/>
          <w:noProof/>
        </w:rPr>
        <w:t>4</w:t>
      </w:r>
      <w:r>
        <w:rPr>
          <w:noProof/>
        </w:rPr>
        <w:fldChar w:fldCharType="end"/>
      </w:r>
    </w:p>
    <w:p w14:paraId="154C1AC1" w14:textId="7E9ABB54"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_Toc36636978 \h </w:instrText>
      </w:r>
      <w:r>
        <w:rPr>
          <w:noProof/>
        </w:rPr>
      </w:r>
      <w:r>
        <w:rPr>
          <w:rFonts w:hint="eastAsia"/>
          <w:noProof/>
        </w:rPr>
        <w:fldChar w:fldCharType="separate"/>
      </w:r>
      <w:r>
        <w:rPr>
          <w:rFonts w:hint="eastAsia"/>
          <w:noProof/>
        </w:rPr>
        <w:t>5</w:t>
      </w:r>
      <w:r>
        <w:rPr>
          <w:noProof/>
        </w:rPr>
        <w:fldChar w:fldCharType="end"/>
      </w:r>
    </w:p>
    <w:p w14:paraId="23AB2B11" w14:textId="676E313F" w:rsidR="008B03C0" w:rsidRDefault="008B03C0">
      <w:pPr>
        <w:pStyle w:val="TDC2"/>
        <w:rPr>
          <w:rFonts w:asciiTheme="minorHAnsi" w:eastAsiaTheme="minorEastAsia" w:hAnsiTheme="minorHAnsi" w:cstheme="minorBidi"/>
          <w:noProof/>
          <w:kern w:val="0"/>
          <w:sz w:val="22"/>
          <w:szCs w:val="22"/>
          <w:lang w:eastAsia="es-ES" w:bidi="ar-SA"/>
        </w:rPr>
      </w:pPr>
      <w:r>
        <w:rPr>
          <w:noProof/>
        </w:rPr>
        <w:t>2.1. Regulación UAVs</w:t>
      </w:r>
      <w:r>
        <w:rPr>
          <w:noProof/>
        </w:rPr>
        <w:tab/>
      </w:r>
      <w:r>
        <w:rPr>
          <w:noProof/>
        </w:rPr>
        <w:fldChar w:fldCharType="begin"/>
      </w:r>
      <w:r>
        <w:rPr>
          <w:noProof/>
        </w:rPr>
        <w:instrText xml:space="preserve"> PAGEREF _Toc36636979 \h </w:instrText>
      </w:r>
      <w:r>
        <w:rPr>
          <w:noProof/>
        </w:rPr>
      </w:r>
      <w:r>
        <w:rPr>
          <w:rFonts w:hint="eastAsia"/>
          <w:noProof/>
        </w:rPr>
        <w:fldChar w:fldCharType="separate"/>
      </w:r>
      <w:r>
        <w:rPr>
          <w:rFonts w:hint="eastAsia"/>
          <w:noProof/>
        </w:rPr>
        <w:t>6</w:t>
      </w:r>
      <w:r>
        <w:rPr>
          <w:noProof/>
        </w:rPr>
        <w:fldChar w:fldCharType="end"/>
      </w:r>
    </w:p>
    <w:p w14:paraId="789FF38E" w14:textId="4A6286C6" w:rsidR="008B03C0" w:rsidRDefault="008B03C0">
      <w:pPr>
        <w:pStyle w:val="TDC2"/>
        <w:rPr>
          <w:rFonts w:asciiTheme="minorHAnsi" w:eastAsiaTheme="minorEastAsia" w:hAnsiTheme="minorHAnsi" w:cstheme="minorBidi"/>
          <w:noProof/>
          <w:kern w:val="0"/>
          <w:sz w:val="22"/>
          <w:szCs w:val="22"/>
          <w:lang w:eastAsia="es-ES" w:bidi="ar-SA"/>
        </w:rPr>
      </w:pPr>
      <w:r>
        <w:rPr>
          <w:noProof/>
        </w:rPr>
        <w:t>2.2. Evitación de obstáculos</w:t>
      </w:r>
      <w:r>
        <w:rPr>
          <w:noProof/>
        </w:rPr>
        <w:tab/>
      </w:r>
      <w:r>
        <w:rPr>
          <w:noProof/>
        </w:rPr>
        <w:fldChar w:fldCharType="begin"/>
      </w:r>
      <w:r>
        <w:rPr>
          <w:noProof/>
        </w:rPr>
        <w:instrText xml:space="preserve"> PAGEREF _Toc36636980 \h </w:instrText>
      </w:r>
      <w:r>
        <w:rPr>
          <w:noProof/>
        </w:rPr>
      </w:r>
      <w:r>
        <w:rPr>
          <w:rFonts w:hint="eastAsia"/>
          <w:noProof/>
        </w:rPr>
        <w:fldChar w:fldCharType="separate"/>
      </w:r>
      <w:r>
        <w:rPr>
          <w:rFonts w:hint="eastAsia"/>
          <w:noProof/>
        </w:rPr>
        <w:t>6</w:t>
      </w:r>
      <w:r>
        <w:rPr>
          <w:noProof/>
        </w:rPr>
        <w:fldChar w:fldCharType="end"/>
      </w:r>
    </w:p>
    <w:p w14:paraId="2B4F7A42" w14:textId="5D0188BB" w:rsidR="008B03C0" w:rsidRDefault="008B03C0">
      <w:pPr>
        <w:pStyle w:val="TDC2"/>
        <w:rPr>
          <w:rFonts w:asciiTheme="minorHAnsi" w:eastAsiaTheme="minorEastAsia" w:hAnsiTheme="minorHAnsi" w:cstheme="minorBidi"/>
          <w:noProof/>
          <w:kern w:val="0"/>
          <w:sz w:val="22"/>
          <w:szCs w:val="22"/>
          <w:lang w:eastAsia="es-ES" w:bidi="ar-SA"/>
        </w:rPr>
      </w:pPr>
      <w:r>
        <w:rPr>
          <w:noProof/>
        </w:rPr>
        <w:t>2.3. Algoritmos para la deteción y evitación de colisiones entre múltiples UAVs</w:t>
      </w:r>
      <w:r>
        <w:rPr>
          <w:noProof/>
        </w:rPr>
        <w:tab/>
      </w:r>
      <w:r>
        <w:rPr>
          <w:noProof/>
        </w:rPr>
        <w:fldChar w:fldCharType="begin"/>
      </w:r>
      <w:r>
        <w:rPr>
          <w:noProof/>
        </w:rPr>
        <w:instrText xml:space="preserve"> PAGEREF _Toc36636981 \h </w:instrText>
      </w:r>
      <w:r>
        <w:rPr>
          <w:noProof/>
        </w:rPr>
      </w:r>
      <w:r>
        <w:rPr>
          <w:rFonts w:hint="eastAsia"/>
          <w:noProof/>
        </w:rPr>
        <w:fldChar w:fldCharType="separate"/>
      </w:r>
      <w:r>
        <w:rPr>
          <w:rFonts w:hint="eastAsia"/>
          <w:noProof/>
        </w:rPr>
        <w:t>7</w:t>
      </w:r>
      <w:r>
        <w:rPr>
          <w:noProof/>
        </w:rPr>
        <w:fldChar w:fldCharType="end"/>
      </w:r>
    </w:p>
    <w:p w14:paraId="23121091" w14:textId="5008E225" w:rsidR="008B03C0" w:rsidRPr="008B03C0" w:rsidRDefault="008B03C0">
      <w:pPr>
        <w:pStyle w:val="TDC2"/>
        <w:rPr>
          <w:rFonts w:asciiTheme="minorHAnsi" w:eastAsiaTheme="minorEastAsia" w:hAnsiTheme="minorHAnsi" w:cstheme="minorBidi"/>
          <w:noProof/>
          <w:kern w:val="0"/>
          <w:sz w:val="22"/>
          <w:szCs w:val="22"/>
          <w:lang w:val="en-US" w:eastAsia="es-ES" w:bidi="ar-SA"/>
        </w:rPr>
      </w:pPr>
      <w:r w:rsidRPr="008B03C0">
        <w:rPr>
          <w:noProof/>
          <w:lang w:val="en-US"/>
        </w:rPr>
        <w:t>2.3.1. Sense and avoid</w:t>
      </w:r>
      <w:r w:rsidRPr="008B03C0">
        <w:rPr>
          <w:noProof/>
          <w:lang w:val="en-US"/>
        </w:rPr>
        <w:tab/>
      </w:r>
      <w:r>
        <w:rPr>
          <w:noProof/>
        </w:rPr>
        <w:fldChar w:fldCharType="begin"/>
      </w:r>
      <w:r w:rsidRPr="008B03C0">
        <w:rPr>
          <w:noProof/>
          <w:lang w:val="en-US"/>
        </w:rPr>
        <w:instrText xml:space="preserve"> PAGEREF _Toc36636982 \h </w:instrText>
      </w:r>
      <w:r>
        <w:rPr>
          <w:noProof/>
        </w:rPr>
      </w:r>
      <w:r>
        <w:rPr>
          <w:rFonts w:hint="eastAsia"/>
          <w:noProof/>
        </w:rPr>
        <w:fldChar w:fldCharType="separate"/>
      </w:r>
      <w:r w:rsidRPr="008B03C0">
        <w:rPr>
          <w:rFonts w:hint="eastAsia"/>
          <w:noProof/>
          <w:lang w:val="en-US"/>
        </w:rPr>
        <w:t>7</w:t>
      </w:r>
      <w:r>
        <w:rPr>
          <w:noProof/>
        </w:rPr>
        <w:fldChar w:fldCharType="end"/>
      </w:r>
    </w:p>
    <w:p w14:paraId="0712554F" w14:textId="6F2F4F80" w:rsidR="008B03C0" w:rsidRPr="008B03C0" w:rsidRDefault="008B03C0">
      <w:pPr>
        <w:pStyle w:val="TDC2"/>
        <w:rPr>
          <w:rFonts w:asciiTheme="minorHAnsi" w:eastAsiaTheme="minorEastAsia" w:hAnsiTheme="minorHAnsi" w:cstheme="minorBidi"/>
          <w:noProof/>
          <w:kern w:val="0"/>
          <w:sz w:val="22"/>
          <w:szCs w:val="22"/>
          <w:lang w:val="en-US" w:eastAsia="es-ES" w:bidi="ar-SA"/>
        </w:rPr>
      </w:pPr>
      <w:r w:rsidRPr="00152A40">
        <w:rPr>
          <w:noProof/>
          <w:lang w:val="en-US"/>
        </w:rPr>
        <w:t>2.3.2. Optimal Reciprocal Collision Avoidance (ORCA)</w:t>
      </w:r>
      <w:r w:rsidRPr="008B03C0">
        <w:rPr>
          <w:noProof/>
          <w:lang w:val="en-US"/>
        </w:rPr>
        <w:tab/>
      </w:r>
      <w:r>
        <w:rPr>
          <w:noProof/>
        </w:rPr>
        <w:fldChar w:fldCharType="begin"/>
      </w:r>
      <w:r w:rsidRPr="008B03C0">
        <w:rPr>
          <w:noProof/>
          <w:lang w:val="en-US"/>
        </w:rPr>
        <w:instrText xml:space="preserve"> PAGEREF _Toc36636983 \h </w:instrText>
      </w:r>
      <w:r>
        <w:rPr>
          <w:noProof/>
        </w:rPr>
      </w:r>
      <w:r>
        <w:rPr>
          <w:rFonts w:hint="eastAsia"/>
          <w:noProof/>
        </w:rPr>
        <w:fldChar w:fldCharType="separate"/>
      </w:r>
      <w:r w:rsidRPr="008B03C0">
        <w:rPr>
          <w:rFonts w:hint="eastAsia"/>
          <w:noProof/>
          <w:lang w:val="en-US"/>
        </w:rPr>
        <w:t>8</w:t>
      </w:r>
      <w:r>
        <w:rPr>
          <w:noProof/>
        </w:rPr>
        <w:fldChar w:fldCharType="end"/>
      </w:r>
    </w:p>
    <w:p w14:paraId="655F67E0" w14:textId="433E88CA"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Herramientas empleadas</w:t>
      </w:r>
      <w:r>
        <w:rPr>
          <w:noProof/>
        </w:rPr>
        <w:tab/>
      </w:r>
      <w:r>
        <w:rPr>
          <w:noProof/>
        </w:rPr>
        <w:fldChar w:fldCharType="begin"/>
      </w:r>
      <w:r>
        <w:rPr>
          <w:noProof/>
        </w:rPr>
        <w:instrText xml:space="preserve"> PAGEREF _Toc36636984 \h </w:instrText>
      </w:r>
      <w:r>
        <w:rPr>
          <w:noProof/>
        </w:rPr>
      </w:r>
      <w:r>
        <w:rPr>
          <w:rFonts w:hint="eastAsia"/>
          <w:noProof/>
        </w:rPr>
        <w:fldChar w:fldCharType="separate"/>
      </w:r>
      <w:r>
        <w:rPr>
          <w:rFonts w:hint="eastAsia"/>
          <w:noProof/>
        </w:rPr>
        <w:t>9</w:t>
      </w:r>
      <w:r>
        <w:rPr>
          <w:noProof/>
        </w:rPr>
        <w:fldChar w:fldCharType="end"/>
      </w:r>
    </w:p>
    <w:p w14:paraId="1820F4B6" w14:textId="0AACF9E7" w:rsidR="008B03C0" w:rsidRDefault="008B03C0">
      <w:pPr>
        <w:pStyle w:val="TDC2"/>
        <w:rPr>
          <w:rFonts w:asciiTheme="minorHAnsi" w:eastAsiaTheme="minorEastAsia" w:hAnsiTheme="minorHAnsi" w:cstheme="minorBidi"/>
          <w:noProof/>
          <w:kern w:val="0"/>
          <w:sz w:val="22"/>
          <w:szCs w:val="22"/>
          <w:lang w:eastAsia="es-ES" w:bidi="ar-SA"/>
        </w:rPr>
      </w:pPr>
      <w:r>
        <w:rPr>
          <w:noProof/>
        </w:rPr>
        <w:t>3.1.1. Matlab</w:t>
      </w:r>
      <w:r>
        <w:rPr>
          <w:noProof/>
        </w:rPr>
        <w:tab/>
      </w:r>
      <w:r>
        <w:rPr>
          <w:noProof/>
        </w:rPr>
        <w:fldChar w:fldCharType="begin"/>
      </w:r>
      <w:r>
        <w:rPr>
          <w:noProof/>
        </w:rPr>
        <w:instrText xml:space="preserve"> PAGEREF _Toc36636985 \h </w:instrText>
      </w:r>
      <w:r>
        <w:rPr>
          <w:noProof/>
        </w:rPr>
      </w:r>
      <w:r>
        <w:rPr>
          <w:rFonts w:hint="eastAsia"/>
          <w:noProof/>
        </w:rPr>
        <w:fldChar w:fldCharType="separate"/>
      </w:r>
      <w:r>
        <w:rPr>
          <w:rFonts w:hint="eastAsia"/>
          <w:noProof/>
        </w:rPr>
        <w:t>9</w:t>
      </w:r>
      <w:r>
        <w:rPr>
          <w:noProof/>
        </w:rPr>
        <w:fldChar w:fldCharType="end"/>
      </w:r>
    </w:p>
    <w:p w14:paraId="4358B904" w14:textId="1FE0FB8C" w:rsidR="008B03C0" w:rsidRDefault="008B03C0">
      <w:pPr>
        <w:pStyle w:val="TDC2"/>
        <w:rPr>
          <w:rFonts w:asciiTheme="minorHAnsi" w:eastAsiaTheme="minorEastAsia" w:hAnsiTheme="minorHAnsi" w:cstheme="minorBidi"/>
          <w:noProof/>
          <w:kern w:val="0"/>
          <w:sz w:val="22"/>
          <w:szCs w:val="22"/>
          <w:lang w:eastAsia="es-ES" w:bidi="ar-SA"/>
        </w:rPr>
      </w:pPr>
      <w:r>
        <w:rPr>
          <w:noProof/>
        </w:rPr>
        <w:t>3.1.2. Simulink</w:t>
      </w:r>
      <w:r>
        <w:rPr>
          <w:noProof/>
        </w:rPr>
        <w:tab/>
      </w:r>
      <w:r>
        <w:rPr>
          <w:noProof/>
        </w:rPr>
        <w:fldChar w:fldCharType="begin"/>
      </w:r>
      <w:r>
        <w:rPr>
          <w:noProof/>
        </w:rPr>
        <w:instrText xml:space="preserve"> PAGEREF _Toc36636986 \h </w:instrText>
      </w:r>
      <w:r>
        <w:rPr>
          <w:noProof/>
        </w:rPr>
      </w:r>
      <w:r>
        <w:rPr>
          <w:rFonts w:hint="eastAsia"/>
          <w:noProof/>
        </w:rPr>
        <w:fldChar w:fldCharType="separate"/>
      </w:r>
      <w:r>
        <w:rPr>
          <w:rFonts w:hint="eastAsia"/>
          <w:noProof/>
        </w:rPr>
        <w:t>10</w:t>
      </w:r>
      <w:r>
        <w:rPr>
          <w:noProof/>
        </w:rPr>
        <w:fldChar w:fldCharType="end"/>
      </w:r>
    </w:p>
    <w:p w14:paraId="3DBEB28F" w14:textId="560BA027" w:rsidR="008B03C0" w:rsidRPr="008B03C0" w:rsidRDefault="008B03C0">
      <w:pPr>
        <w:pStyle w:val="TDC2"/>
        <w:rPr>
          <w:rFonts w:asciiTheme="minorHAnsi" w:eastAsiaTheme="minorEastAsia" w:hAnsiTheme="minorHAnsi" w:cstheme="minorBidi"/>
          <w:noProof/>
          <w:kern w:val="0"/>
          <w:sz w:val="22"/>
          <w:szCs w:val="22"/>
          <w:lang w:val="en-US" w:eastAsia="es-ES" w:bidi="ar-SA"/>
        </w:rPr>
      </w:pPr>
      <w:r w:rsidRPr="008B03C0">
        <w:rPr>
          <w:noProof/>
          <w:lang w:val="en-US"/>
        </w:rPr>
        <w:t>3.1.3. App Designer</w:t>
      </w:r>
      <w:r w:rsidRPr="008B03C0">
        <w:rPr>
          <w:noProof/>
          <w:lang w:val="en-US"/>
        </w:rPr>
        <w:tab/>
      </w:r>
      <w:r>
        <w:rPr>
          <w:noProof/>
        </w:rPr>
        <w:fldChar w:fldCharType="begin"/>
      </w:r>
      <w:r w:rsidRPr="008B03C0">
        <w:rPr>
          <w:noProof/>
          <w:lang w:val="en-US"/>
        </w:rPr>
        <w:instrText xml:space="preserve"> PAGEREF _Toc36636987 \h </w:instrText>
      </w:r>
      <w:r>
        <w:rPr>
          <w:noProof/>
        </w:rPr>
      </w:r>
      <w:r>
        <w:rPr>
          <w:rFonts w:hint="eastAsia"/>
          <w:noProof/>
        </w:rPr>
        <w:fldChar w:fldCharType="separate"/>
      </w:r>
      <w:r w:rsidRPr="008B03C0">
        <w:rPr>
          <w:rFonts w:hint="eastAsia"/>
          <w:noProof/>
          <w:lang w:val="en-US"/>
        </w:rPr>
        <w:t>11</w:t>
      </w:r>
      <w:r>
        <w:rPr>
          <w:noProof/>
        </w:rPr>
        <w:fldChar w:fldCharType="end"/>
      </w:r>
    </w:p>
    <w:p w14:paraId="57D4E533" w14:textId="223C0528" w:rsidR="008B03C0" w:rsidRPr="008B03C0" w:rsidRDefault="008B03C0">
      <w:pPr>
        <w:pStyle w:val="TDC2"/>
        <w:rPr>
          <w:rFonts w:asciiTheme="minorHAnsi" w:eastAsiaTheme="minorEastAsia" w:hAnsiTheme="minorHAnsi" w:cstheme="minorBidi"/>
          <w:noProof/>
          <w:kern w:val="0"/>
          <w:sz w:val="22"/>
          <w:szCs w:val="22"/>
          <w:lang w:val="en-US" w:eastAsia="es-ES" w:bidi="ar-SA"/>
        </w:rPr>
      </w:pPr>
      <w:r w:rsidRPr="008B03C0">
        <w:rPr>
          <w:noProof/>
          <w:lang w:val="en-US"/>
        </w:rPr>
        <w:t>3.1.4. Github</w:t>
      </w:r>
      <w:r w:rsidRPr="008B03C0">
        <w:rPr>
          <w:noProof/>
          <w:lang w:val="en-US"/>
        </w:rPr>
        <w:tab/>
      </w:r>
      <w:r>
        <w:rPr>
          <w:noProof/>
        </w:rPr>
        <w:fldChar w:fldCharType="begin"/>
      </w:r>
      <w:r w:rsidRPr="008B03C0">
        <w:rPr>
          <w:noProof/>
          <w:lang w:val="en-US"/>
        </w:rPr>
        <w:instrText xml:space="preserve"> PAGEREF _Toc36636988 \h </w:instrText>
      </w:r>
      <w:r>
        <w:rPr>
          <w:noProof/>
        </w:rPr>
      </w:r>
      <w:r>
        <w:rPr>
          <w:rFonts w:hint="eastAsia"/>
          <w:noProof/>
        </w:rPr>
        <w:fldChar w:fldCharType="separate"/>
      </w:r>
      <w:r w:rsidRPr="008B03C0">
        <w:rPr>
          <w:rFonts w:hint="eastAsia"/>
          <w:noProof/>
          <w:lang w:val="en-US"/>
        </w:rPr>
        <w:t>11</w:t>
      </w:r>
      <w:r>
        <w:rPr>
          <w:noProof/>
        </w:rPr>
        <w:fldChar w:fldCharType="end"/>
      </w:r>
    </w:p>
    <w:p w14:paraId="1D69B9C9" w14:textId="5DF883ED" w:rsidR="008B03C0" w:rsidRPr="008B03C0" w:rsidRDefault="008B03C0">
      <w:pPr>
        <w:pStyle w:val="TDC2"/>
        <w:rPr>
          <w:rFonts w:asciiTheme="minorHAnsi" w:eastAsiaTheme="minorEastAsia" w:hAnsiTheme="minorHAnsi" w:cstheme="minorBidi"/>
          <w:noProof/>
          <w:kern w:val="0"/>
          <w:sz w:val="22"/>
          <w:szCs w:val="22"/>
          <w:lang w:val="en-US" w:eastAsia="es-ES" w:bidi="ar-SA"/>
        </w:rPr>
      </w:pPr>
      <w:r w:rsidRPr="008B03C0">
        <w:rPr>
          <w:noProof/>
          <w:lang w:val="en-US"/>
        </w:rPr>
        <w:t>3.1.5. Git Bash</w:t>
      </w:r>
      <w:r w:rsidRPr="008B03C0">
        <w:rPr>
          <w:noProof/>
          <w:lang w:val="en-US"/>
        </w:rPr>
        <w:tab/>
      </w:r>
      <w:r>
        <w:rPr>
          <w:noProof/>
        </w:rPr>
        <w:fldChar w:fldCharType="begin"/>
      </w:r>
      <w:r w:rsidRPr="008B03C0">
        <w:rPr>
          <w:noProof/>
          <w:lang w:val="en-US"/>
        </w:rPr>
        <w:instrText xml:space="preserve"> PAGEREF _Toc36636989 \h </w:instrText>
      </w:r>
      <w:r>
        <w:rPr>
          <w:noProof/>
        </w:rPr>
      </w:r>
      <w:r>
        <w:rPr>
          <w:rFonts w:hint="eastAsia"/>
          <w:noProof/>
        </w:rPr>
        <w:fldChar w:fldCharType="separate"/>
      </w:r>
      <w:r w:rsidRPr="008B03C0">
        <w:rPr>
          <w:rFonts w:hint="eastAsia"/>
          <w:noProof/>
          <w:lang w:val="en-US"/>
        </w:rPr>
        <w:t>11</w:t>
      </w:r>
      <w:r>
        <w:rPr>
          <w:noProof/>
        </w:rPr>
        <w:fldChar w:fldCharType="end"/>
      </w:r>
    </w:p>
    <w:p w14:paraId="7C0908D7" w14:textId="6BA8BA9E" w:rsidR="008B03C0" w:rsidRDefault="008B03C0">
      <w:pPr>
        <w:pStyle w:val="TDC2"/>
        <w:rPr>
          <w:rFonts w:asciiTheme="minorHAnsi" w:eastAsiaTheme="minorEastAsia" w:hAnsiTheme="minorHAnsi" w:cstheme="minorBidi"/>
          <w:noProof/>
          <w:kern w:val="0"/>
          <w:sz w:val="22"/>
          <w:szCs w:val="22"/>
          <w:lang w:eastAsia="es-ES" w:bidi="ar-SA"/>
        </w:rPr>
      </w:pPr>
      <w:r>
        <w:rPr>
          <w:noProof/>
        </w:rPr>
        <w:t>3.1.6. Mendeley</w:t>
      </w:r>
      <w:r>
        <w:rPr>
          <w:noProof/>
        </w:rPr>
        <w:tab/>
      </w:r>
      <w:r>
        <w:rPr>
          <w:noProof/>
        </w:rPr>
        <w:fldChar w:fldCharType="begin"/>
      </w:r>
      <w:r>
        <w:rPr>
          <w:noProof/>
        </w:rPr>
        <w:instrText xml:space="preserve"> PAGEREF _Toc36636990 \h </w:instrText>
      </w:r>
      <w:r>
        <w:rPr>
          <w:noProof/>
        </w:rPr>
      </w:r>
      <w:r>
        <w:rPr>
          <w:rFonts w:hint="eastAsia"/>
          <w:noProof/>
        </w:rPr>
        <w:fldChar w:fldCharType="separate"/>
      </w:r>
      <w:r>
        <w:rPr>
          <w:rFonts w:hint="eastAsia"/>
          <w:noProof/>
        </w:rPr>
        <w:t>12</w:t>
      </w:r>
      <w:r>
        <w:rPr>
          <w:noProof/>
        </w:rPr>
        <w:fldChar w:fldCharType="end"/>
      </w:r>
    </w:p>
    <w:p w14:paraId="01A5227C" w14:textId="0D66FC18"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_Toc36636991 \h </w:instrText>
      </w:r>
      <w:r>
        <w:rPr>
          <w:noProof/>
        </w:rPr>
      </w:r>
      <w:r>
        <w:rPr>
          <w:rFonts w:hint="eastAsia"/>
          <w:noProof/>
        </w:rPr>
        <w:fldChar w:fldCharType="separate"/>
      </w:r>
      <w:r>
        <w:rPr>
          <w:rFonts w:hint="eastAsia"/>
          <w:noProof/>
        </w:rPr>
        <w:t>13</w:t>
      </w:r>
      <w:r>
        <w:rPr>
          <w:noProof/>
        </w:rPr>
        <w:fldChar w:fldCharType="end"/>
      </w:r>
    </w:p>
    <w:p w14:paraId="3728A49F" w14:textId="5B698C48"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Simulador</w:t>
      </w:r>
      <w:r>
        <w:rPr>
          <w:noProof/>
        </w:rPr>
        <w:tab/>
      </w:r>
      <w:r>
        <w:rPr>
          <w:noProof/>
        </w:rPr>
        <w:fldChar w:fldCharType="begin"/>
      </w:r>
      <w:r>
        <w:rPr>
          <w:noProof/>
        </w:rPr>
        <w:instrText xml:space="preserve"> PAGEREF _Toc36636992 \h </w:instrText>
      </w:r>
      <w:r>
        <w:rPr>
          <w:noProof/>
        </w:rPr>
      </w:r>
      <w:r>
        <w:rPr>
          <w:rFonts w:hint="eastAsia"/>
          <w:noProof/>
        </w:rPr>
        <w:fldChar w:fldCharType="separate"/>
      </w:r>
      <w:r>
        <w:rPr>
          <w:rFonts w:hint="eastAsia"/>
          <w:noProof/>
        </w:rPr>
        <w:t>14</w:t>
      </w:r>
      <w:r>
        <w:rPr>
          <w:noProof/>
        </w:rPr>
        <w:fldChar w:fldCharType="end"/>
      </w:r>
    </w:p>
    <w:p w14:paraId="2D403CBC" w14:textId="4328DADD"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_Toc36636993 \h </w:instrText>
      </w:r>
      <w:r>
        <w:rPr>
          <w:noProof/>
        </w:rPr>
      </w:r>
      <w:r>
        <w:rPr>
          <w:rFonts w:hint="eastAsia"/>
          <w:noProof/>
        </w:rPr>
        <w:fldChar w:fldCharType="separate"/>
      </w:r>
      <w:r>
        <w:rPr>
          <w:rFonts w:hint="eastAsia"/>
          <w:noProof/>
        </w:rPr>
        <w:t>15</w:t>
      </w:r>
      <w:r>
        <w:rPr>
          <w:noProof/>
        </w:rPr>
        <w:fldChar w:fldCharType="end"/>
      </w:r>
    </w:p>
    <w:p w14:paraId="1466B67E" w14:textId="46A1CCBE" w:rsidR="008B03C0" w:rsidRDefault="008B03C0">
      <w:pPr>
        <w:pStyle w:val="TDC2"/>
        <w:rPr>
          <w:rFonts w:asciiTheme="minorHAnsi" w:eastAsiaTheme="minorEastAsia" w:hAnsiTheme="minorHAnsi" w:cstheme="minorBidi"/>
          <w:noProof/>
          <w:kern w:val="0"/>
          <w:sz w:val="22"/>
          <w:szCs w:val="22"/>
          <w:lang w:eastAsia="es-ES" w:bidi="ar-SA"/>
        </w:rPr>
      </w:pPr>
      <w:r>
        <w:rPr>
          <w:noProof/>
        </w:rPr>
        <w:t>6.1.1. Una sección</w:t>
      </w:r>
      <w:r>
        <w:rPr>
          <w:noProof/>
        </w:rPr>
        <w:tab/>
      </w:r>
      <w:r>
        <w:rPr>
          <w:noProof/>
        </w:rPr>
        <w:fldChar w:fldCharType="begin"/>
      </w:r>
      <w:r>
        <w:rPr>
          <w:noProof/>
        </w:rPr>
        <w:instrText xml:space="preserve"> PAGEREF _Toc36636994 \h </w:instrText>
      </w:r>
      <w:r>
        <w:rPr>
          <w:noProof/>
        </w:rPr>
      </w:r>
      <w:r>
        <w:rPr>
          <w:rFonts w:hint="eastAsia"/>
          <w:noProof/>
        </w:rPr>
        <w:fldChar w:fldCharType="separate"/>
      </w:r>
      <w:r>
        <w:rPr>
          <w:rFonts w:hint="eastAsia"/>
          <w:noProof/>
        </w:rPr>
        <w:t>15</w:t>
      </w:r>
      <w:r>
        <w:rPr>
          <w:noProof/>
        </w:rPr>
        <w:fldChar w:fldCharType="end"/>
      </w:r>
    </w:p>
    <w:p w14:paraId="4373AA1C" w14:textId="6545D404" w:rsidR="008B03C0" w:rsidRDefault="008B03C0">
      <w:pPr>
        <w:pStyle w:val="TDC2"/>
        <w:rPr>
          <w:rFonts w:asciiTheme="minorHAnsi" w:eastAsiaTheme="minorEastAsia" w:hAnsiTheme="minorHAnsi" w:cstheme="minorBidi"/>
          <w:noProof/>
          <w:kern w:val="0"/>
          <w:sz w:val="22"/>
          <w:szCs w:val="22"/>
          <w:lang w:eastAsia="es-ES" w:bidi="ar-SA"/>
        </w:rPr>
      </w:pPr>
      <w:r>
        <w:rPr>
          <w:noProof/>
        </w:rPr>
        <w:t>6.1.2. Otra sección</w:t>
      </w:r>
      <w:r>
        <w:rPr>
          <w:noProof/>
        </w:rPr>
        <w:tab/>
      </w:r>
      <w:r>
        <w:rPr>
          <w:noProof/>
        </w:rPr>
        <w:fldChar w:fldCharType="begin"/>
      </w:r>
      <w:r>
        <w:rPr>
          <w:noProof/>
        </w:rPr>
        <w:instrText xml:space="preserve"> PAGEREF _Toc36636995 \h </w:instrText>
      </w:r>
      <w:r>
        <w:rPr>
          <w:noProof/>
        </w:rPr>
      </w:r>
      <w:r>
        <w:rPr>
          <w:rFonts w:hint="eastAsia"/>
          <w:noProof/>
        </w:rPr>
        <w:fldChar w:fldCharType="separate"/>
      </w:r>
      <w:r>
        <w:rPr>
          <w:rFonts w:hint="eastAsia"/>
          <w:noProof/>
        </w:rPr>
        <w:t>16</w:t>
      </w:r>
      <w:r>
        <w:rPr>
          <w:noProof/>
        </w:rPr>
        <w:fldChar w:fldCharType="end"/>
      </w:r>
    </w:p>
    <w:p w14:paraId="4751BFB3" w14:textId="58A49DD9"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_Toc36636996 \h </w:instrText>
      </w:r>
      <w:r>
        <w:rPr>
          <w:noProof/>
        </w:rPr>
      </w:r>
      <w:r>
        <w:rPr>
          <w:rFonts w:hint="eastAsia"/>
          <w:noProof/>
        </w:rPr>
        <w:fldChar w:fldCharType="separate"/>
      </w:r>
      <w:r>
        <w:rPr>
          <w:rFonts w:hint="eastAsia"/>
          <w:noProof/>
        </w:rPr>
        <w:t>19</w:t>
      </w:r>
      <w:r>
        <w:rPr>
          <w:noProof/>
        </w:rPr>
        <w:fldChar w:fldCharType="end"/>
      </w:r>
    </w:p>
    <w:p w14:paraId="26341377" w14:textId="7C326A43" w:rsidR="008B03C0" w:rsidRDefault="008B03C0">
      <w:pPr>
        <w:pStyle w:val="TDC2"/>
        <w:rPr>
          <w:rFonts w:asciiTheme="minorHAnsi" w:eastAsiaTheme="minorEastAsia" w:hAnsiTheme="minorHAnsi" w:cstheme="minorBidi"/>
          <w:noProof/>
          <w:kern w:val="0"/>
          <w:sz w:val="22"/>
          <w:szCs w:val="22"/>
          <w:lang w:eastAsia="es-ES" w:bidi="ar-SA"/>
        </w:rPr>
      </w:pPr>
      <w:r>
        <w:rPr>
          <w:noProof/>
        </w:rPr>
        <w:t>7.1.1. Conclusiones</w:t>
      </w:r>
      <w:r>
        <w:rPr>
          <w:noProof/>
        </w:rPr>
        <w:tab/>
      </w:r>
      <w:r>
        <w:rPr>
          <w:noProof/>
        </w:rPr>
        <w:fldChar w:fldCharType="begin"/>
      </w:r>
      <w:r>
        <w:rPr>
          <w:noProof/>
        </w:rPr>
        <w:instrText xml:space="preserve"> PAGEREF _Toc36636997 \h </w:instrText>
      </w:r>
      <w:r>
        <w:rPr>
          <w:noProof/>
        </w:rPr>
      </w:r>
      <w:r>
        <w:rPr>
          <w:rFonts w:hint="eastAsia"/>
          <w:noProof/>
        </w:rPr>
        <w:fldChar w:fldCharType="separate"/>
      </w:r>
      <w:r>
        <w:rPr>
          <w:rFonts w:hint="eastAsia"/>
          <w:noProof/>
        </w:rPr>
        <w:t>19</w:t>
      </w:r>
      <w:r>
        <w:rPr>
          <w:noProof/>
        </w:rPr>
        <w:fldChar w:fldCharType="end"/>
      </w:r>
    </w:p>
    <w:p w14:paraId="36DB831D" w14:textId="761D1A70" w:rsidR="008B03C0" w:rsidRDefault="008B03C0">
      <w:pPr>
        <w:pStyle w:val="TDC2"/>
        <w:rPr>
          <w:rFonts w:asciiTheme="minorHAnsi" w:eastAsiaTheme="minorEastAsia" w:hAnsiTheme="minorHAnsi" w:cstheme="minorBidi"/>
          <w:noProof/>
          <w:kern w:val="0"/>
          <w:sz w:val="22"/>
          <w:szCs w:val="22"/>
          <w:lang w:eastAsia="es-ES" w:bidi="ar-SA"/>
        </w:rPr>
      </w:pPr>
      <w:r>
        <w:rPr>
          <w:noProof/>
        </w:rPr>
        <w:t>7.1.2. Trabajo futuro</w:t>
      </w:r>
      <w:r>
        <w:rPr>
          <w:noProof/>
        </w:rPr>
        <w:tab/>
      </w:r>
      <w:r>
        <w:rPr>
          <w:noProof/>
        </w:rPr>
        <w:fldChar w:fldCharType="begin"/>
      </w:r>
      <w:r>
        <w:rPr>
          <w:noProof/>
        </w:rPr>
        <w:instrText xml:space="preserve"> PAGEREF _Toc36636998 \h </w:instrText>
      </w:r>
      <w:r>
        <w:rPr>
          <w:noProof/>
        </w:rPr>
      </w:r>
      <w:r>
        <w:rPr>
          <w:rFonts w:hint="eastAsia"/>
          <w:noProof/>
        </w:rPr>
        <w:fldChar w:fldCharType="separate"/>
      </w:r>
      <w:r>
        <w:rPr>
          <w:rFonts w:hint="eastAsia"/>
          <w:noProof/>
        </w:rPr>
        <w:t>19</w:t>
      </w:r>
      <w:r>
        <w:rPr>
          <w:noProof/>
        </w:rPr>
        <w:fldChar w:fldCharType="end"/>
      </w:r>
    </w:p>
    <w:p w14:paraId="1E41C2EF" w14:textId="71107487"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_Toc36636999 \h </w:instrText>
      </w:r>
      <w:r>
        <w:rPr>
          <w:noProof/>
        </w:rPr>
      </w:r>
      <w:r>
        <w:rPr>
          <w:rFonts w:hint="eastAsia"/>
          <w:noProof/>
        </w:rPr>
        <w:fldChar w:fldCharType="separate"/>
      </w:r>
      <w:r>
        <w:rPr>
          <w:rFonts w:hint="eastAsia"/>
          <w:noProof/>
        </w:rPr>
        <w:t>21</w:t>
      </w:r>
      <w:r>
        <w:rPr>
          <w:noProof/>
        </w:rPr>
        <w:fldChar w:fldCharType="end"/>
      </w:r>
    </w:p>
    <w:p w14:paraId="5BE004AB" w14:textId="0E028514" w:rsidR="008B03C0" w:rsidRDefault="008B03C0">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_Toc36637000 \h </w:instrText>
      </w:r>
      <w:r>
        <w:rPr>
          <w:noProof/>
        </w:rPr>
      </w:r>
      <w:r>
        <w:rPr>
          <w:rFonts w:hint="eastAsia"/>
          <w:noProof/>
        </w:rPr>
        <w:fldChar w:fldCharType="separate"/>
      </w:r>
      <w:r>
        <w:rPr>
          <w:rFonts w:hint="eastAsia"/>
          <w:noProof/>
        </w:rPr>
        <w:t>23</w:t>
      </w:r>
      <w:r>
        <w:rPr>
          <w:noProof/>
        </w:rPr>
        <w:fldChar w:fldCharType="end"/>
      </w:r>
    </w:p>
    <w:p w14:paraId="3C1FF6A7" w14:textId="307B3E66" w:rsidR="008B03C0" w:rsidRDefault="008B03C0">
      <w:pPr>
        <w:pStyle w:val="TDC2"/>
        <w:rPr>
          <w:rFonts w:asciiTheme="minorHAnsi" w:eastAsiaTheme="minorEastAsia" w:hAnsiTheme="minorHAnsi" w:cstheme="minorBidi"/>
          <w:noProof/>
          <w:kern w:val="0"/>
          <w:sz w:val="22"/>
          <w:szCs w:val="22"/>
          <w:lang w:eastAsia="es-ES" w:bidi="ar-SA"/>
        </w:rPr>
      </w:pPr>
      <w:r>
        <w:rPr>
          <w:noProof/>
        </w:rPr>
        <w:t>A.1.1. Ejemplo de uso de la herramienta</w:t>
      </w:r>
      <w:r>
        <w:rPr>
          <w:noProof/>
        </w:rPr>
        <w:tab/>
      </w:r>
      <w:r>
        <w:rPr>
          <w:noProof/>
        </w:rPr>
        <w:fldChar w:fldCharType="begin"/>
      </w:r>
      <w:r>
        <w:rPr>
          <w:noProof/>
        </w:rPr>
        <w:instrText xml:space="preserve"> PAGEREF _Toc36637001 \h </w:instrText>
      </w:r>
      <w:r>
        <w:rPr>
          <w:noProof/>
        </w:rPr>
      </w:r>
      <w:r>
        <w:rPr>
          <w:rFonts w:hint="eastAsia"/>
          <w:noProof/>
        </w:rPr>
        <w:fldChar w:fldCharType="separate"/>
      </w:r>
      <w:r>
        <w:rPr>
          <w:rFonts w:hint="eastAsia"/>
          <w:noProof/>
        </w:rPr>
        <w:t>23</w:t>
      </w:r>
      <w:r>
        <w:rPr>
          <w:noProof/>
        </w:rPr>
        <w:fldChar w:fldCharType="end"/>
      </w:r>
    </w:p>
    <w:p w14:paraId="3146390A" w14:textId="63008558" w:rsidR="008B03C0" w:rsidRDefault="008B03C0">
      <w:pPr>
        <w:pStyle w:val="TDC2"/>
        <w:rPr>
          <w:rFonts w:asciiTheme="minorHAnsi" w:eastAsiaTheme="minorEastAsia" w:hAnsiTheme="minorHAnsi" w:cstheme="minorBidi"/>
          <w:noProof/>
          <w:kern w:val="0"/>
          <w:sz w:val="22"/>
          <w:szCs w:val="22"/>
          <w:lang w:eastAsia="es-ES" w:bidi="ar-SA"/>
        </w:rPr>
      </w:pPr>
      <w:r>
        <w:rPr>
          <w:noProof/>
        </w:rPr>
        <w:lastRenderedPageBreak/>
        <w:t>A.1.2. Manual de usuario</w:t>
      </w:r>
      <w:r>
        <w:rPr>
          <w:noProof/>
        </w:rPr>
        <w:tab/>
      </w:r>
      <w:r>
        <w:rPr>
          <w:noProof/>
        </w:rPr>
        <w:fldChar w:fldCharType="begin"/>
      </w:r>
      <w:r>
        <w:rPr>
          <w:noProof/>
        </w:rPr>
        <w:instrText xml:space="preserve"> PAGEREF _Toc36637002 \h </w:instrText>
      </w:r>
      <w:r>
        <w:rPr>
          <w:noProof/>
        </w:rPr>
      </w:r>
      <w:r>
        <w:rPr>
          <w:rFonts w:hint="eastAsia"/>
          <w:noProof/>
        </w:rPr>
        <w:fldChar w:fldCharType="separate"/>
      </w:r>
      <w:r>
        <w:rPr>
          <w:rFonts w:hint="eastAsia"/>
          <w:noProof/>
        </w:rPr>
        <w:t>23</w:t>
      </w:r>
      <w:r>
        <w:rPr>
          <w:noProof/>
        </w:rPr>
        <w:fldChar w:fldCharType="end"/>
      </w:r>
    </w:p>
    <w:p w14:paraId="64C59846" w14:textId="6E06FC56"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t>Índice de Figuras</w:t>
      </w:r>
    </w:p>
    <w:p w14:paraId="5E932C99" w14:textId="39890659" w:rsidR="003F635F"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6636923" w:history="1">
        <w:r w:rsidR="003F635F" w:rsidRPr="00BF5BAE">
          <w:rPr>
            <w:rStyle w:val="Hipervnculo"/>
            <w:noProof/>
          </w:rPr>
          <w:t>Figura 1. UAV</w:t>
        </w:r>
        <w:r w:rsidR="003F635F">
          <w:rPr>
            <w:noProof/>
            <w:webHidden/>
          </w:rPr>
          <w:tab/>
        </w:r>
        <w:r w:rsidR="003F635F">
          <w:rPr>
            <w:noProof/>
            <w:webHidden/>
          </w:rPr>
          <w:fldChar w:fldCharType="begin"/>
        </w:r>
        <w:r w:rsidR="003F635F">
          <w:rPr>
            <w:noProof/>
            <w:webHidden/>
          </w:rPr>
          <w:instrText xml:space="preserve"> PAGEREF _Toc36636923 \h </w:instrText>
        </w:r>
        <w:r w:rsidR="003F635F">
          <w:rPr>
            <w:noProof/>
            <w:webHidden/>
          </w:rPr>
        </w:r>
        <w:r w:rsidR="003F635F">
          <w:rPr>
            <w:rFonts w:hint="eastAsia"/>
            <w:noProof/>
            <w:webHidden/>
          </w:rPr>
          <w:fldChar w:fldCharType="separate"/>
        </w:r>
        <w:r w:rsidR="003F635F">
          <w:rPr>
            <w:rFonts w:hint="eastAsia"/>
            <w:noProof/>
            <w:webHidden/>
          </w:rPr>
          <w:t>1</w:t>
        </w:r>
        <w:r w:rsidR="003F635F">
          <w:rPr>
            <w:noProof/>
            <w:webHidden/>
          </w:rPr>
          <w:fldChar w:fldCharType="end"/>
        </w:r>
      </w:hyperlink>
    </w:p>
    <w:p w14:paraId="4F22C1C6" w14:textId="47F192DD"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4" w:history="1">
        <w:r w:rsidRPr="00BF5BAE">
          <w:rPr>
            <w:rStyle w:val="Hipervnculo"/>
            <w:noProof/>
          </w:rPr>
          <w:t>Figura 2. UAV de mensajería en DHL</w:t>
        </w:r>
        <w:r>
          <w:rPr>
            <w:noProof/>
            <w:webHidden/>
          </w:rPr>
          <w:tab/>
        </w:r>
        <w:r>
          <w:rPr>
            <w:noProof/>
            <w:webHidden/>
          </w:rPr>
          <w:fldChar w:fldCharType="begin"/>
        </w:r>
        <w:r>
          <w:rPr>
            <w:noProof/>
            <w:webHidden/>
          </w:rPr>
          <w:instrText xml:space="preserve"> PAGEREF _Toc36636924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03709AC1" w14:textId="50D46535"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5" w:history="1">
        <w:r w:rsidRPr="00BF5BAE">
          <w:rPr>
            <w:rStyle w:val="Hipervnculo"/>
            <w:noProof/>
          </w:rPr>
          <w:t>Figura 3. Globo aerostático de 1849</w:t>
        </w:r>
        <w:r>
          <w:rPr>
            <w:noProof/>
            <w:webHidden/>
          </w:rPr>
          <w:tab/>
        </w:r>
        <w:r>
          <w:rPr>
            <w:noProof/>
            <w:webHidden/>
          </w:rPr>
          <w:fldChar w:fldCharType="begin"/>
        </w:r>
        <w:r>
          <w:rPr>
            <w:noProof/>
            <w:webHidden/>
          </w:rPr>
          <w:instrText xml:space="preserve"> PAGEREF _Toc36636925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11ED9F14" w14:textId="5A899CC6"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6" w:history="1">
        <w:r w:rsidRPr="00BF5BAE">
          <w:rPr>
            <w:rStyle w:val="Hipervnculo"/>
            <w:noProof/>
          </w:rPr>
          <w:t>Figura 4. Sense and Avoid</w:t>
        </w:r>
        <w:r>
          <w:rPr>
            <w:noProof/>
            <w:webHidden/>
          </w:rPr>
          <w:tab/>
        </w:r>
        <w:r>
          <w:rPr>
            <w:noProof/>
            <w:webHidden/>
          </w:rPr>
          <w:fldChar w:fldCharType="begin"/>
        </w:r>
        <w:r>
          <w:rPr>
            <w:noProof/>
            <w:webHidden/>
          </w:rPr>
          <w:instrText xml:space="preserve"> PAGEREF _Toc36636926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63FC883F" w14:textId="13EDD78A"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7" w:history="1">
        <w:r w:rsidRPr="00BF5BAE">
          <w:rPr>
            <w:rStyle w:val="Hipervnculo"/>
            <w:noProof/>
          </w:rPr>
          <w:t>Figura 5. MATLAB logo</w:t>
        </w:r>
        <w:r>
          <w:rPr>
            <w:noProof/>
            <w:webHidden/>
          </w:rPr>
          <w:tab/>
        </w:r>
        <w:r>
          <w:rPr>
            <w:noProof/>
            <w:webHidden/>
          </w:rPr>
          <w:fldChar w:fldCharType="begin"/>
        </w:r>
        <w:r>
          <w:rPr>
            <w:noProof/>
            <w:webHidden/>
          </w:rPr>
          <w:instrText xml:space="preserve"> PAGEREF _Toc36636927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6A03CBC0" w14:textId="662753AB"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8" w:history="1">
        <w:r w:rsidRPr="00BF5BAE">
          <w:rPr>
            <w:rStyle w:val="Hipervnculo"/>
            <w:noProof/>
          </w:rPr>
          <w:t>Figura 6. Simulink &amp; MATLAB logo</w:t>
        </w:r>
        <w:r>
          <w:rPr>
            <w:noProof/>
            <w:webHidden/>
          </w:rPr>
          <w:tab/>
        </w:r>
        <w:r>
          <w:rPr>
            <w:noProof/>
            <w:webHidden/>
          </w:rPr>
          <w:fldChar w:fldCharType="begin"/>
        </w:r>
        <w:r>
          <w:rPr>
            <w:noProof/>
            <w:webHidden/>
          </w:rPr>
          <w:instrText xml:space="preserve"> PAGEREF _Toc36636928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2EAC700C" w14:textId="3F1A8E5F"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29" w:history="1">
        <w:r w:rsidRPr="00BF5BAE">
          <w:rPr>
            <w:rStyle w:val="Hipervnculo"/>
            <w:noProof/>
          </w:rPr>
          <w:t>Figura 7. GitHub logo</w:t>
        </w:r>
        <w:r>
          <w:rPr>
            <w:noProof/>
            <w:webHidden/>
          </w:rPr>
          <w:tab/>
        </w:r>
        <w:r>
          <w:rPr>
            <w:noProof/>
            <w:webHidden/>
          </w:rPr>
          <w:fldChar w:fldCharType="begin"/>
        </w:r>
        <w:r>
          <w:rPr>
            <w:noProof/>
            <w:webHidden/>
          </w:rPr>
          <w:instrText xml:space="preserve"> PAGEREF _Toc36636929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28535A65" w14:textId="21ABF1D5" w:rsidR="003F635F" w:rsidRDefault="003F635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636930" w:history="1">
        <w:r w:rsidRPr="00BF5BAE">
          <w:rPr>
            <w:rStyle w:val="Hipervnculo"/>
            <w:noProof/>
          </w:rPr>
          <w:t>Figura 8. Mendeley logo</w:t>
        </w:r>
        <w:r>
          <w:rPr>
            <w:noProof/>
            <w:webHidden/>
          </w:rPr>
          <w:tab/>
        </w:r>
        <w:r>
          <w:rPr>
            <w:noProof/>
            <w:webHidden/>
          </w:rPr>
          <w:fldChar w:fldCharType="begin"/>
        </w:r>
        <w:r>
          <w:rPr>
            <w:noProof/>
            <w:webHidden/>
          </w:rPr>
          <w:instrText xml:space="preserve"> PAGEREF _Toc36636930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4A064007" w14:textId="20BFACF6"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6636974"/>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383933">
      <w:pPr>
        <w:pStyle w:val="Captulo-Nivel2"/>
        <w:rPr>
          <w:rFonts w:hint="eastAsia"/>
        </w:rPr>
      </w:pPr>
      <w:bookmarkStart w:id="5" w:name="_Toc36636975"/>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6636923"/>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6636924"/>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383933">
      <w:pPr>
        <w:pStyle w:val="Captulo-Nivel2"/>
        <w:rPr>
          <w:rFonts w:hint="eastAsia"/>
        </w:rPr>
      </w:pPr>
      <w:bookmarkStart w:id="8" w:name="_Toc36636976"/>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444056AD"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Por ello, se ha realizado previamente y reflejado en el CAPÍTULO 2, un estudio sobre los diferentes algoritmos o soluciones existentes hasta el momento</w:t>
      </w:r>
      <w:r w:rsidR="00E95C1F">
        <w:t xml:space="preserve"> (</w:t>
      </w:r>
      <w:r w:rsidR="00E95C1F" w:rsidRPr="00E95C1F">
        <w:rPr>
          <w:b/>
          <w:bCs/>
        </w:rPr>
        <w:t>estado del arte</w:t>
      </w:r>
      <w:r w:rsidR="00E95C1F">
        <w:t>)</w:t>
      </w:r>
      <w:r w:rsidRPr="002627FE">
        <w:t xml:space="preserve">.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 xml:space="preserve">Por otro lado, es necesario un estudio que permita ver las distintas herramientas sobre la que se desarrollará la solución, y así justificar su elección. Las </w:t>
      </w:r>
      <w:r w:rsidRPr="00E95C1F">
        <w:rPr>
          <w:b/>
          <w:bCs/>
        </w:rPr>
        <w:t>herramientas empleadas</w:t>
      </w:r>
      <w:r w:rsidRPr="002627FE">
        <w:t xml:space="preserve">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w:t>
      </w:r>
      <w:r w:rsidR="002627FE" w:rsidRPr="00E83677">
        <w:rPr>
          <w:b/>
          <w:bCs/>
        </w:rPr>
        <w:t>desarrollo de un simulador</w:t>
      </w:r>
      <w:r w:rsidR="002627FE" w:rsidRPr="002627FE">
        <w:t xml:space="preserve">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7047DCC2" w:rsidR="00467A7E" w:rsidRPr="002627FE" w:rsidRDefault="002627FE" w:rsidP="002627FE">
      <w:pPr>
        <w:pStyle w:val="Standard"/>
        <w:rPr>
          <w:rFonts w:hint="eastAsia"/>
        </w:rPr>
      </w:pPr>
      <w:r w:rsidRPr="002627FE">
        <w:t>Por último</w:t>
      </w:r>
      <w:r w:rsidR="00D628E9">
        <w:t xml:space="preserve">, </w:t>
      </w:r>
      <w:r w:rsidR="003F5FB4">
        <w:t xml:space="preserve">se realizará un </w:t>
      </w:r>
      <w:r w:rsidR="009B353F" w:rsidRPr="009B353F">
        <w:rPr>
          <w:b/>
          <w:bCs/>
        </w:rPr>
        <w:t>análisis</w:t>
      </w:r>
      <w:r w:rsidR="003F5FB4" w:rsidRPr="009B353F">
        <w:rPr>
          <w:b/>
          <w:bCs/>
        </w:rPr>
        <w:t xml:space="preserve"> </w:t>
      </w:r>
      <w:r w:rsidR="009B353F">
        <w:rPr>
          <w:b/>
          <w:bCs/>
        </w:rPr>
        <w:t>de</w:t>
      </w:r>
      <w:r w:rsidR="003F5FB4" w:rsidRPr="009B353F">
        <w:rPr>
          <w:b/>
          <w:bCs/>
        </w:rPr>
        <w:t xml:space="preserve"> los datos obtenidos</w:t>
      </w:r>
      <w:r w:rsidR="003F5FB4">
        <w:t xml:space="preserve">,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383933">
      <w:pPr>
        <w:pStyle w:val="Captulo-Nivel2"/>
        <w:rPr>
          <w:rFonts w:hint="eastAsia"/>
        </w:rPr>
      </w:pPr>
      <w:r>
        <w:t xml:space="preserve">  </w:t>
      </w:r>
      <w:bookmarkStart w:id="9" w:name="_Toc36636977"/>
      <w:r>
        <w:t>Estructura de l</w:t>
      </w:r>
      <w:bookmarkStart w:id="10" w:name="_Hlk35711099"/>
      <w:r>
        <w:t>a memoria</w:t>
      </w:r>
      <w:bookmarkEnd w:id="9"/>
      <w:bookmarkEnd w:id="10"/>
    </w:p>
    <w:p w14:paraId="72088C36" w14:textId="0458AF83" w:rsidR="00850ED1" w:rsidRDefault="002A4F88">
      <w:pPr>
        <w:pStyle w:val="Standard"/>
        <w:rPr>
          <w:rFonts w:hint="eastAsia"/>
        </w:rPr>
      </w:pPr>
      <w:r>
        <w:t>Este documento se estructura en diferentes capítulos con sus correspondientes desgloses. A continuación, se describen de forma concisa cada uno de ellos:</w:t>
      </w:r>
    </w:p>
    <w:p w14:paraId="7A5E188D" w14:textId="5661D640" w:rsidR="002A4F88" w:rsidRDefault="002A4F88" w:rsidP="002A4F88">
      <w:pPr>
        <w:pStyle w:val="Standard"/>
        <w:numPr>
          <w:ilvl w:val="0"/>
          <w:numId w:val="18"/>
        </w:numPr>
        <w:rPr>
          <w:rFonts w:hint="eastAsia"/>
        </w:rPr>
      </w:pPr>
      <w:r>
        <w:t>Capítulo 1:</w:t>
      </w:r>
    </w:p>
    <w:p w14:paraId="026540A0" w14:textId="249DD5E5" w:rsidR="002A4F88" w:rsidRDefault="002A4F88" w:rsidP="002A4F88">
      <w:pPr>
        <w:pStyle w:val="Standard"/>
        <w:numPr>
          <w:ilvl w:val="0"/>
          <w:numId w:val="18"/>
        </w:numPr>
        <w:rPr>
          <w:rFonts w:hint="eastAsia"/>
        </w:rPr>
      </w:pPr>
      <w:r>
        <w:t>Capítulo 2:</w:t>
      </w:r>
    </w:p>
    <w:p w14:paraId="56236C1C" w14:textId="1B470B28" w:rsidR="002A4F88" w:rsidRDefault="002A4F88" w:rsidP="002A4F88">
      <w:pPr>
        <w:pStyle w:val="Standard"/>
        <w:numPr>
          <w:ilvl w:val="0"/>
          <w:numId w:val="18"/>
        </w:numPr>
        <w:rPr>
          <w:rFonts w:hint="eastAsia"/>
        </w:rPr>
      </w:pPr>
      <w:r>
        <w:t>Capítulo 3:</w:t>
      </w:r>
    </w:p>
    <w:p w14:paraId="0F83C9E3" w14:textId="2BC7BD19" w:rsidR="002A4F88" w:rsidRDefault="002A4F88" w:rsidP="002A4F88">
      <w:pPr>
        <w:pStyle w:val="Standard"/>
        <w:numPr>
          <w:ilvl w:val="0"/>
          <w:numId w:val="18"/>
        </w:numPr>
        <w:rPr>
          <w:rFonts w:hint="eastAsia"/>
        </w:rPr>
      </w:pPr>
      <w:r>
        <w:t>Capítulo 4:</w:t>
      </w:r>
    </w:p>
    <w:p w14:paraId="28AE266D" w14:textId="597EFBCE" w:rsidR="002A4F88" w:rsidRDefault="00EB456A" w:rsidP="002A4F88">
      <w:pPr>
        <w:pStyle w:val="Standard"/>
        <w:numPr>
          <w:ilvl w:val="0"/>
          <w:numId w:val="18"/>
        </w:numPr>
        <w:rPr>
          <w:rFonts w:hint="eastAsia"/>
        </w:rPr>
      </w:pPr>
      <w:r>
        <w:t>Capítulo 5:</w:t>
      </w:r>
    </w:p>
    <w:p w14:paraId="778F0040" w14:textId="115C7952" w:rsidR="00EB456A" w:rsidRDefault="00EB456A" w:rsidP="002A4F88">
      <w:pPr>
        <w:pStyle w:val="Standard"/>
        <w:numPr>
          <w:ilvl w:val="0"/>
          <w:numId w:val="18"/>
        </w:numPr>
        <w:rPr>
          <w:rFonts w:hint="eastAsia"/>
        </w:rPr>
      </w:pPr>
      <w:r>
        <w:t>Capítulo 6:</w:t>
      </w:r>
    </w:p>
    <w:p w14:paraId="23A6FFAE" w14:textId="5F22799F" w:rsidR="00EB456A" w:rsidRDefault="00EB456A" w:rsidP="002A4F88">
      <w:pPr>
        <w:pStyle w:val="Standard"/>
        <w:numPr>
          <w:ilvl w:val="0"/>
          <w:numId w:val="18"/>
        </w:numPr>
        <w:rPr>
          <w:rFonts w:hint="eastAsia"/>
        </w:rPr>
      </w:pPr>
      <w:r>
        <w:t>Capítulo 7:</w:t>
      </w:r>
    </w:p>
    <w:p w14:paraId="48A0B9E7" w14:textId="77777777" w:rsidR="00EB456A" w:rsidRDefault="00EB456A" w:rsidP="00EB456A">
      <w:pPr>
        <w:pStyle w:val="Standard"/>
        <w:ind w:left="360"/>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32E4ADB0" w14:textId="3BA83C5B" w:rsidR="00042ABB" w:rsidRDefault="00042ABB">
      <w:pPr>
        <w:pStyle w:val="Standard"/>
        <w:rPr>
          <w:rFonts w:hint="eastAsia"/>
        </w:rPr>
      </w:pPr>
    </w:p>
    <w:p w14:paraId="4BBDEDF5" w14:textId="473B99A8" w:rsidR="00042ABB" w:rsidRDefault="00042ABB" w:rsidP="00042ABB">
      <w:pPr>
        <w:pStyle w:val="Captulo-Nivel1"/>
        <w:jc w:val="right"/>
        <w:rPr>
          <w:rFonts w:hint="eastAsia"/>
        </w:rPr>
      </w:pPr>
      <w:bookmarkStart w:id="11" w:name="_Toc36636978"/>
      <w:r>
        <w:lastRenderedPageBreak/>
        <w:t>E</w:t>
      </w:r>
      <w:r w:rsidR="00104E61">
        <w:t>stado del arte</w:t>
      </w:r>
      <w:bookmarkEnd w:id="11"/>
    </w:p>
    <w:p w14:paraId="5BB618A2" w14:textId="180502C6" w:rsidR="00042ABB" w:rsidRDefault="007B2D1C">
      <w:pPr>
        <w:pStyle w:val="Standard"/>
      </w:pPr>
      <w:r>
        <w:t>La idea de</w:t>
      </w:r>
      <w:r w:rsidR="00CF32D0">
        <w:t xml:space="preserve"> vehículo aéreo no tripulado, UAV o dron, nace</w:t>
      </w:r>
      <w:r w:rsidR="0074078E">
        <w:t xml:space="preserve"> </w:t>
      </w:r>
      <w:r>
        <w:t xml:space="preserve">hace décadas, </w:t>
      </w:r>
      <w:r w:rsidR="00486CEC">
        <w:t xml:space="preserve">de </w:t>
      </w:r>
      <w:r>
        <w:t xml:space="preserve">cuando se lanzaron </w:t>
      </w:r>
      <w:r w:rsidR="00486CEC">
        <w:t xml:space="preserve">los primeros </w:t>
      </w:r>
      <w:r>
        <w:t>globos aerostáticos</w:t>
      </w:r>
      <w:r w:rsidR="00486CEC">
        <w:t xml:space="preserve"> no </w:t>
      </w:r>
      <w:proofErr w:type="spellStart"/>
      <w:r w:rsidR="00486CEC">
        <w:t>tirpulados</w:t>
      </w:r>
      <w:proofErr w:type="spellEnd"/>
      <w:r w:rsidR="00CF32D0">
        <w:t xml:space="preserve"> </w:t>
      </w:r>
      <w:r>
        <w:t xml:space="preserve">al cielo </w:t>
      </w:r>
      <w:r w:rsidR="004619C6">
        <w:t xml:space="preserve">cargados </w:t>
      </w:r>
      <w:r w:rsidR="00486CEC">
        <w:t>de</w:t>
      </w:r>
      <w:r w:rsidR="004619C6">
        <w:t xml:space="preserve"> bombas, para misiones de vigilancia militar, para aplicaciones fotográficas, etc. Estos primeros usos se sitúan en torno a </w:t>
      </w:r>
      <w:r w:rsidR="00612DDB">
        <w:t xml:space="preserve">1849 </w:t>
      </w:r>
      <w:r w:rsidR="00C91C19">
        <w:t xml:space="preserve">principalmente para usos militares </w:t>
      </w:r>
      <w:r w:rsidR="00612DDB">
        <w:t>y desde entonces, este tipo de vehículo ha ido evolucionando hasta lo que hoy conocemos</w:t>
      </w:r>
      <w:r w:rsidR="00C91C19">
        <w:t>, extendiendo su uso para fines civiles.</w:t>
      </w:r>
    </w:p>
    <w:p w14:paraId="1348125D" w14:textId="05698641" w:rsidR="003D21AE" w:rsidRDefault="003D21AE" w:rsidP="003D21AE">
      <w:pPr>
        <w:pStyle w:val="Standard"/>
        <w:jc w:val="center"/>
      </w:pPr>
      <w:r>
        <w:rPr>
          <w:noProof/>
        </w:rPr>
        <w:drawing>
          <wp:inline distT="0" distB="0" distL="0" distR="0" wp14:anchorId="14FBB795" wp14:editId="25E1541D">
            <wp:extent cx="1962150" cy="294883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4903" cy="2952969"/>
                    </a:xfrm>
                    <a:prstGeom prst="rect">
                      <a:avLst/>
                    </a:prstGeom>
                    <a:noFill/>
                    <a:ln>
                      <a:noFill/>
                    </a:ln>
                  </pic:spPr>
                </pic:pic>
              </a:graphicData>
            </a:graphic>
          </wp:inline>
        </w:drawing>
      </w:r>
    </w:p>
    <w:p w14:paraId="3C50283B" w14:textId="2E2824AB" w:rsidR="003D21AE" w:rsidRDefault="003D21AE" w:rsidP="003D21AE">
      <w:pPr>
        <w:pStyle w:val="Figura-epgrafe"/>
        <w:rPr>
          <w:rFonts w:hint="eastAsia"/>
        </w:rPr>
      </w:pPr>
      <w:bookmarkStart w:id="12" w:name="_Toc36636925"/>
      <w:r>
        <w:t>Globo aerostático de 1849</w:t>
      </w:r>
      <w:bookmarkEnd w:id="12"/>
    </w:p>
    <w:p w14:paraId="4DF165DB" w14:textId="6BE19A10" w:rsidR="00C61B57" w:rsidRDefault="00C61B57">
      <w:pPr>
        <w:pStyle w:val="Standard"/>
        <w:rPr>
          <w:rFonts w:hint="eastAsia"/>
        </w:rPr>
      </w:pPr>
      <w:r>
        <w:t xml:space="preserve">El aumento del uso de estos vehículos para diversas aplicaciones ha hecho que la comunidad científica no solo se centre en la aerodinámica del dron, en los materiales o los chipsets de los que se </w:t>
      </w:r>
      <w:r w:rsidR="00447193">
        <w:t>compone</w:t>
      </w:r>
      <w:r w:rsidR="00447193">
        <w:rPr>
          <w:rFonts w:hint="eastAsia"/>
        </w:rPr>
        <w:t>,</w:t>
      </w:r>
      <w:r w:rsidR="00A8282A">
        <w:t xml:space="preserve"> sino que </w:t>
      </w:r>
      <w:r w:rsidR="00447193">
        <w:t>surge un nuevo problema que quizá es de mayor interés, la detección y evitación de colisión entre estos vehículos.</w:t>
      </w:r>
      <w:r w:rsidR="00CB634C">
        <w:t xml:space="preserve"> </w:t>
      </w:r>
    </w:p>
    <w:p w14:paraId="48E03B78" w14:textId="42B4CEE0" w:rsidR="00486CEC" w:rsidRDefault="00486CEC">
      <w:pPr>
        <w:pStyle w:val="Standard"/>
        <w:rPr>
          <w:rFonts w:hint="eastAsia"/>
        </w:rPr>
      </w:pPr>
    </w:p>
    <w:p w14:paraId="69DD3FE1" w14:textId="3047F278" w:rsidR="001C6FBF" w:rsidRDefault="00486CEC" w:rsidP="0078299F">
      <w:pPr>
        <w:pStyle w:val="Standard"/>
        <w:rPr>
          <w:rFonts w:hint="eastAsia"/>
        </w:rPr>
      </w:pPr>
      <w:r>
        <w:t xml:space="preserve">Por lo tanto, nace un requisito indispensable para que estos vehículos pueden cubrir las nuevas aplicaciones a las que se enfrentan, la capacidad de evitar colisionarse. </w:t>
      </w:r>
    </w:p>
    <w:p w14:paraId="274A2E97" w14:textId="64B8BEB8" w:rsidR="00CB70BA" w:rsidRDefault="00CB70BA" w:rsidP="0078299F">
      <w:pPr>
        <w:pStyle w:val="Standard"/>
        <w:rPr>
          <w:rFonts w:hint="eastAsia"/>
        </w:rPr>
      </w:pPr>
    </w:p>
    <w:p w14:paraId="63FEE441" w14:textId="4B78FD4E" w:rsidR="00CB70BA" w:rsidRDefault="00CB70BA" w:rsidP="0078299F">
      <w:pPr>
        <w:pStyle w:val="Standard"/>
        <w:rPr>
          <w:rFonts w:hint="eastAsia"/>
        </w:rPr>
      </w:pPr>
      <w:r>
        <w:t>A continuación, se detallarán aquellos aspectos que se han tenido en cuenta como partida para el desarrollo de este proyecto.</w:t>
      </w:r>
    </w:p>
    <w:p w14:paraId="73F07A1D" w14:textId="05FCDBB3" w:rsidR="00693647" w:rsidRDefault="0078299F" w:rsidP="00383933">
      <w:pPr>
        <w:pStyle w:val="Captulo-Nivel2"/>
        <w:numPr>
          <w:ilvl w:val="1"/>
          <w:numId w:val="13"/>
        </w:numPr>
        <w:rPr>
          <w:rFonts w:hint="eastAsia"/>
        </w:rPr>
      </w:pPr>
      <w:bookmarkStart w:id="13" w:name="_Toc36636979"/>
      <w:r>
        <w:lastRenderedPageBreak/>
        <w:t>Regulación UAVs</w:t>
      </w:r>
      <w:bookmarkEnd w:id="13"/>
    </w:p>
    <w:p w14:paraId="2C431C79" w14:textId="7F1D5EDC" w:rsidR="00447193" w:rsidRDefault="00447193">
      <w:pPr>
        <w:pStyle w:val="Standard"/>
        <w:rPr>
          <w:rFonts w:hint="eastAsia"/>
        </w:rPr>
      </w:pPr>
    </w:p>
    <w:p w14:paraId="24CD2039" w14:textId="657E65A6" w:rsidR="0078299F" w:rsidRDefault="0078299F">
      <w:pPr>
        <w:pStyle w:val="Standard"/>
        <w:rPr>
          <w:rFonts w:hint="eastAsia"/>
        </w:rPr>
      </w:pPr>
      <w:r>
        <w:t xml:space="preserve">Aunque el auge del uso de </w:t>
      </w:r>
      <w:proofErr w:type="spellStart"/>
      <w:r>
        <w:t>UAVs</w:t>
      </w:r>
      <w:proofErr w:type="spellEnd"/>
      <w:r>
        <w:t xml:space="preserve"> es relativamente </w:t>
      </w:r>
      <w:r w:rsidR="003B2939">
        <w:t>nuevo, ya se han elaborado pautas</w:t>
      </w:r>
      <w:r w:rsidR="00EA0C76">
        <w:t xml:space="preserve"> o requisitos</w:t>
      </w:r>
      <w:r w:rsidR="003B2939">
        <w:t xml:space="preserve"> que </w:t>
      </w:r>
      <w:r w:rsidR="00EA0C76">
        <w:t xml:space="preserve">regulan el uso de estos en el espacio aéreo. </w:t>
      </w:r>
    </w:p>
    <w:p w14:paraId="3D0E74E3" w14:textId="5BC4B56C" w:rsidR="00EA0C76" w:rsidRDefault="00EA0C76">
      <w:pPr>
        <w:pStyle w:val="Standard"/>
        <w:rPr>
          <w:rFonts w:hint="eastAsia"/>
        </w:rPr>
      </w:pPr>
    </w:p>
    <w:p w14:paraId="4C6F4E24" w14:textId="6B7FBBEC" w:rsidR="002E5B57" w:rsidRDefault="00EA0C76" w:rsidP="004755B4">
      <w:pPr>
        <w:pStyle w:val="Standard"/>
        <w:rPr>
          <w:rFonts w:hint="eastAsia"/>
        </w:rPr>
      </w:pPr>
      <w:r>
        <w:t xml:space="preserve">Entre las exigencias </w:t>
      </w:r>
      <w:r w:rsidR="004E1D30">
        <w:t xml:space="preserve">existentes, caben destacar aquellas que afectan a la </w:t>
      </w:r>
      <w:r w:rsidR="008634D0">
        <w:t>resolución de nuestro problema y por tanto deben tenerse en cuenta</w:t>
      </w:r>
      <w:r w:rsidR="002E5B57">
        <w:t>:</w:t>
      </w:r>
    </w:p>
    <w:p w14:paraId="7509E979" w14:textId="5AC460CC" w:rsidR="00AD517A" w:rsidRDefault="004755B4" w:rsidP="004755B4">
      <w:pPr>
        <w:pStyle w:val="Standard"/>
        <w:rPr>
          <w:rFonts w:hint="eastAsia"/>
          <w:i/>
          <w:iCs/>
        </w:rPr>
      </w:pPr>
      <w:r>
        <w:t xml:space="preserve">No podrán sobrepasar los 120 metros de altura sobre el suelo, volar de día y en buenas condiciones </w:t>
      </w:r>
      <w:proofErr w:type="spellStart"/>
      <w:r>
        <w:t>metereológicas</w:t>
      </w:r>
      <w:proofErr w:type="spellEnd"/>
      <w:r>
        <w:t xml:space="preserve"> y</w:t>
      </w:r>
      <w:r w:rsidR="00FE07CF">
        <w:t xml:space="preserve">, la más importante, </w:t>
      </w:r>
      <w:r w:rsidR="00AD517A">
        <w:t>deberán incluir un sistema de “</w:t>
      </w:r>
      <w:proofErr w:type="spellStart"/>
      <w:r w:rsidR="00AD517A">
        <w:rPr>
          <w:i/>
          <w:iCs/>
        </w:rPr>
        <w:t>Sense</w:t>
      </w:r>
      <w:proofErr w:type="spellEnd"/>
      <w:r w:rsidR="00AD517A">
        <w:rPr>
          <w:i/>
          <w:iCs/>
        </w:rPr>
        <w:t xml:space="preserve"> and </w:t>
      </w:r>
      <w:proofErr w:type="spellStart"/>
      <w:r w:rsidR="00AD517A">
        <w:rPr>
          <w:i/>
          <w:iCs/>
        </w:rPr>
        <w:t>Avoid</w:t>
      </w:r>
      <w:proofErr w:type="spellEnd"/>
      <w:r w:rsidR="00AD517A">
        <w:rPr>
          <w:i/>
          <w:iCs/>
        </w:rPr>
        <w:t>”.</w:t>
      </w:r>
    </w:p>
    <w:p w14:paraId="3AC255EA" w14:textId="77777777" w:rsidR="003A007A" w:rsidRDefault="003A007A" w:rsidP="004755B4">
      <w:pPr>
        <w:pStyle w:val="Standard"/>
        <w:rPr>
          <w:rFonts w:hint="eastAsia"/>
          <w:i/>
          <w:iCs/>
        </w:rPr>
      </w:pPr>
    </w:p>
    <w:p w14:paraId="1E594406" w14:textId="5D1DB632" w:rsidR="004755B4" w:rsidRDefault="003A007A" w:rsidP="004755B4">
      <w:pPr>
        <w:pStyle w:val="Standard"/>
        <w:rPr>
          <w:rFonts w:hint="eastAsia"/>
        </w:rPr>
      </w:pPr>
      <w:r>
        <w:t xml:space="preserve">El sistema </w:t>
      </w:r>
      <w:proofErr w:type="spellStart"/>
      <w:r>
        <w:t>Sense</w:t>
      </w:r>
      <w:proofErr w:type="spellEnd"/>
      <w:r>
        <w:t xml:space="preserve"> and </w:t>
      </w:r>
      <w:proofErr w:type="spellStart"/>
      <w:r>
        <w:t>Avoid</w:t>
      </w:r>
      <w:proofErr w:type="spellEnd"/>
      <w:r>
        <w:t xml:space="preserve"> supone la incorporación de tecnología en los UAV, </w:t>
      </w:r>
      <w:proofErr w:type="spellStart"/>
      <w:r>
        <w:t>permitendo</w:t>
      </w:r>
      <w:proofErr w:type="spellEnd"/>
      <w:r>
        <w:t xml:space="preserve"> la </w:t>
      </w:r>
      <w:proofErr w:type="spellStart"/>
      <w:r>
        <w:t>deteción</w:t>
      </w:r>
      <w:proofErr w:type="spellEnd"/>
      <w:r>
        <w:t xml:space="preserve"> en vuelo de otras aeronaves</w:t>
      </w:r>
      <w:r>
        <w:rPr>
          <w:rFonts w:hint="eastAsia"/>
        </w:rPr>
        <w:t>,</w:t>
      </w:r>
      <w:r>
        <w:t xml:space="preserve"> así como su entorno y por lo tanto realizar maniobras de evasión automáticamente</w:t>
      </w:r>
      <w:r w:rsidR="00D45126">
        <w:t xml:space="preserve"> </w:t>
      </w:r>
      <w:r w:rsidR="00D45126">
        <w:rPr>
          <w:rFonts w:hint="eastAsia"/>
        </w:rPr>
        <w:fldChar w:fldCharType="begin" w:fldLock="1"/>
      </w:r>
      <w:r w:rsidR="00A91526">
        <w:rPr>
          <w:rFonts w:hint="eastAsia"/>
        </w:rPr>
        <w:instrText>ADDIN CSL_CITATION {"citationItems":[{"id":"ITEM-1","itemData":{"URL":"https://www.embention.com/es/news/sense-and-avoid-seguridad-vuelo-uav/","accessed":{"date-parts":[["2020","3","21"]]},"id":"ITEM-1","issued":{"date-parts":[["0"]]},"title":"\"Sense and Avoid\", seguridad en el vuelo de los UAV | Embention","type":"webpage"},"uris":["http://www.mendeley.com/documents/?uuid=044d80a7-70ed-37ca-afc6-bdcd2d3221be"]}],"mendeley":{"formattedCitation":"[1]","plainTextFormattedCitation":"[1]","previouslyFormattedCitation":"[1]"},"properties":{"noteIndex":0},"schema":"https://github.com/citation-style-language/schema/raw/master/csl-citation.json"}</w:instrText>
      </w:r>
      <w:r w:rsidR="00D45126">
        <w:rPr>
          <w:rFonts w:hint="eastAsia"/>
        </w:rPr>
        <w:fldChar w:fldCharType="separate"/>
      </w:r>
      <w:r w:rsidR="00AE1E84" w:rsidRPr="00AE1E84">
        <w:rPr>
          <w:rFonts w:hint="eastAsia"/>
          <w:noProof/>
        </w:rPr>
        <w:t>[1]</w:t>
      </w:r>
      <w:r w:rsidR="00D45126">
        <w:rPr>
          <w:rFonts w:hint="eastAsia"/>
        </w:rPr>
        <w:fldChar w:fldCharType="end"/>
      </w:r>
      <w:r>
        <w:t>.</w:t>
      </w:r>
      <w:r w:rsidR="00FE07CF">
        <w:t xml:space="preserve"> </w:t>
      </w:r>
    </w:p>
    <w:p w14:paraId="35438A7E" w14:textId="58CC2B25" w:rsidR="00852374" w:rsidRDefault="00BF5821" w:rsidP="00383933">
      <w:pPr>
        <w:pStyle w:val="Captulo-Nivel2"/>
        <w:numPr>
          <w:ilvl w:val="1"/>
          <w:numId w:val="13"/>
        </w:numPr>
        <w:rPr>
          <w:rFonts w:hint="eastAsia"/>
        </w:rPr>
      </w:pPr>
      <w:bookmarkStart w:id="14" w:name="_Toc36636980"/>
      <w:r>
        <w:t>Evitación de obstáculos</w:t>
      </w:r>
      <w:bookmarkEnd w:id="14"/>
    </w:p>
    <w:p w14:paraId="7B1AD1F2" w14:textId="77777777" w:rsidR="00B10BEB" w:rsidRDefault="00B10BEB" w:rsidP="00BF5821">
      <w:pPr>
        <w:pStyle w:val="Standard"/>
        <w:rPr>
          <w:rFonts w:hint="eastAsia"/>
        </w:rPr>
      </w:pPr>
    </w:p>
    <w:p w14:paraId="2B586AB2" w14:textId="376148BC" w:rsidR="000A6F9E" w:rsidRDefault="000A6F9E" w:rsidP="00BF5821">
      <w:pPr>
        <w:pStyle w:val="Standard"/>
        <w:rPr>
          <w:rFonts w:hint="eastAsia"/>
        </w:rPr>
      </w:pPr>
      <w:r>
        <w:t xml:space="preserve">La evitación de obstáculos </w:t>
      </w:r>
      <w:r w:rsidR="00B10BEB">
        <w:t>ha sido un problema muy estudiado por la comunidad científica, destacando</w:t>
      </w:r>
      <w:r w:rsidR="00B57E6C">
        <w:t xml:space="preserve"> </w:t>
      </w:r>
      <w:r w:rsidR="00B10BEB">
        <w:t>su aplicación</w:t>
      </w:r>
      <w:r w:rsidR="001F4281">
        <w:t xml:space="preserve"> a robots móviles</w:t>
      </w:r>
      <w:r w:rsidR="00B10BEB">
        <w:t xml:space="preserve"> terrestre</w:t>
      </w:r>
      <w:r w:rsidR="001F4281">
        <w:t>s</w:t>
      </w:r>
      <w:r w:rsidR="00B10BEB">
        <w:t xml:space="preserve">. </w:t>
      </w:r>
      <w:r w:rsidR="00950360">
        <w:t>Por lo tanto, se han desarrollado diferentes algoritmos que ofrecen una solución, más o menos acertada, al problema planteado.</w:t>
      </w:r>
    </w:p>
    <w:p w14:paraId="3E1A14EF" w14:textId="77777777" w:rsidR="00116E1B" w:rsidRDefault="00116E1B" w:rsidP="00EB456A">
      <w:pPr>
        <w:pStyle w:val="Standard"/>
        <w:rPr>
          <w:rFonts w:hint="eastAsia"/>
        </w:rPr>
      </w:pPr>
    </w:p>
    <w:p w14:paraId="02BB9402" w14:textId="77777777" w:rsidR="001752D2" w:rsidRDefault="00116E1B" w:rsidP="00EB456A">
      <w:pPr>
        <w:pStyle w:val="Standard"/>
      </w:pPr>
      <w:r>
        <w:t>Tras un estudio de los diferentes algoritmos propuestos, se concluye que todos se apoyan en los diferentes sensores de los que dispone el hardware con el que se trabaja, además de trabajar en entornos de dos dimensiones. Entre los diferentes algoritmos se encuentran:   método de campo potencial apoyado en localización GPS, basados en</w:t>
      </w:r>
      <w:r w:rsidR="0016251E">
        <w:t xml:space="preserve"> sensores</w:t>
      </w:r>
      <w:r>
        <w:t xml:space="preserve"> 2-D LIDAR</w:t>
      </w:r>
      <w:r w:rsidR="0016251E">
        <w:t>, mapeo global, programación de ganancia, etc.</w:t>
      </w:r>
    </w:p>
    <w:p w14:paraId="30869650" w14:textId="77777777" w:rsidR="001752D2" w:rsidRDefault="001752D2" w:rsidP="00EB456A">
      <w:pPr>
        <w:pStyle w:val="Standard"/>
      </w:pPr>
    </w:p>
    <w:p w14:paraId="4B5FE9FC" w14:textId="656AA6E0" w:rsidR="00AC353B" w:rsidRDefault="00AC353B" w:rsidP="00EB456A">
      <w:pPr>
        <w:pStyle w:val="Standard"/>
      </w:pPr>
      <w:r>
        <w:t xml:space="preserve">El algoritmo empleado para la detección y evitación de colisiones entre múltiples </w:t>
      </w:r>
      <w:proofErr w:type="spellStart"/>
      <w:r>
        <w:t>UAVs</w:t>
      </w:r>
      <w:proofErr w:type="spellEnd"/>
      <w:r>
        <w:t xml:space="preserve"> será aquel que se destine a un escenario donde se empleen las tres dimensiones. A continuación, se describen algunos de los algoritmos encontrados para este fin, así como la propuesta para este proyecto, siendo el punto de partida de este.</w:t>
      </w:r>
    </w:p>
    <w:p w14:paraId="33694744" w14:textId="33B4C513" w:rsidR="00B47999" w:rsidRDefault="002D28D6" w:rsidP="00383933">
      <w:pPr>
        <w:pStyle w:val="Captulo-Nivel2"/>
        <w:numPr>
          <w:ilvl w:val="1"/>
          <w:numId w:val="13"/>
        </w:numPr>
      </w:pPr>
      <w:bookmarkStart w:id="15" w:name="_Toc36636981"/>
      <w:r>
        <w:lastRenderedPageBreak/>
        <w:t xml:space="preserve">Algoritmos para la deteción y evitación de colisiones </w:t>
      </w:r>
      <w:r w:rsidR="00E752E0">
        <w:t>entre múltiples UAVs</w:t>
      </w:r>
      <w:bookmarkEnd w:id="15"/>
    </w:p>
    <w:p w14:paraId="38F93727" w14:textId="77777777" w:rsidR="00342989" w:rsidRPr="00342989" w:rsidRDefault="00342989" w:rsidP="00342989">
      <w:pPr>
        <w:pStyle w:val="Standard"/>
      </w:pPr>
    </w:p>
    <w:p w14:paraId="1D527406" w14:textId="77777777" w:rsidR="00CD55FD" w:rsidRDefault="00B64AF5" w:rsidP="00B47999">
      <w:pPr>
        <w:pStyle w:val="Standard"/>
      </w:pPr>
      <w:r>
        <w:t>El proyecto se centra en el algoritmo que permita detectar y evitar la colisión entre múltiples drones</w:t>
      </w:r>
      <w:r w:rsidR="00CD55FD">
        <w:t>, donde existen una serie de características que hacen que este problema sea complejo:</w:t>
      </w:r>
    </w:p>
    <w:p w14:paraId="35542EDD" w14:textId="366ADB18" w:rsidR="00CD55FD" w:rsidRDefault="00CD55FD" w:rsidP="00CD55FD">
      <w:pPr>
        <w:pStyle w:val="Standard"/>
        <w:numPr>
          <w:ilvl w:val="0"/>
          <w:numId w:val="21"/>
        </w:numPr>
      </w:pPr>
      <w:r>
        <w:t>Los obstáculos se encuentran en movimiento.</w:t>
      </w:r>
    </w:p>
    <w:p w14:paraId="3C640022" w14:textId="239C471C" w:rsidR="00CD55FD" w:rsidRDefault="00CD55FD" w:rsidP="00CD55FD">
      <w:pPr>
        <w:pStyle w:val="Standard"/>
        <w:numPr>
          <w:ilvl w:val="0"/>
          <w:numId w:val="21"/>
        </w:numPr>
      </w:pPr>
      <w:r>
        <w:t>Alta velocidad de movimiento.</w:t>
      </w:r>
    </w:p>
    <w:p w14:paraId="7BDDD39A" w14:textId="63544FA0" w:rsidR="00CD55FD" w:rsidRDefault="00CD55FD" w:rsidP="00CD55FD">
      <w:pPr>
        <w:pStyle w:val="Standard"/>
        <w:numPr>
          <w:ilvl w:val="0"/>
          <w:numId w:val="21"/>
        </w:numPr>
      </w:pPr>
      <w:r>
        <w:t>Entidades con toma de decisiones.</w:t>
      </w:r>
    </w:p>
    <w:p w14:paraId="3B6C92A0" w14:textId="6591DF06" w:rsidR="00B64AF5" w:rsidRDefault="001A0617" w:rsidP="00B47999">
      <w:pPr>
        <w:pStyle w:val="Standard"/>
      </w:pPr>
      <w:r>
        <w:t>Existen multitud de algoritmos ya diseñados para este fin</w:t>
      </w:r>
      <w:r w:rsidR="00680E15">
        <w:t xml:space="preserve">, </w:t>
      </w:r>
      <w:r w:rsidR="001B6741">
        <w:t>por lo tanto, se ha creado una taxonomía de los mismos</w:t>
      </w:r>
      <w:r w:rsidR="009B438B">
        <w:t>.</w:t>
      </w:r>
    </w:p>
    <w:p w14:paraId="157B310E" w14:textId="1FCD8820" w:rsidR="003D21AE" w:rsidRDefault="008E61FF" w:rsidP="00383933">
      <w:pPr>
        <w:pStyle w:val="Captulo-Nivel2"/>
      </w:pPr>
      <w:bookmarkStart w:id="16" w:name="_Toc36636982"/>
      <w:r>
        <w:t xml:space="preserve">Sense </w:t>
      </w:r>
      <w:r w:rsidR="003F635F">
        <w:t>and avoid</w:t>
      </w:r>
      <w:bookmarkEnd w:id="16"/>
    </w:p>
    <w:p w14:paraId="2A9D9253" w14:textId="77777777" w:rsidR="00F839F3" w:rsidRPr="00F839F3" w:rsidRDefault="00F839F3" w:rsidP="00F839F3">
      <w:pPr>
        <w:pStyle w:val="Standard"/>
      </w:pPr>
    </w:p>
    <w:p w14:paraId="5C67E7AE" w14:textId="4FA4360C" w:rsidR="008E61FF" w:rsidRDefault="007F436C" w:rsidP="008E61FF">
      <w:pPr>
        <w:pStyle w:val="Standard"/>
      </w:pPr>
      <w:r>
        <w:t>El término “</w:t>
      </w:r>
      <w:proofErr w:type="spellStart"/>
      <w:r>
        <w:t>Sense</w:t>
      </w:r>
      <w:proofErr w:type="spellEnd"/>
      <w:r>
        <w:t xml:space="preserve"> and </w:t>
      </w:r>
      <w:proofErr w:type="spellStart"/>
      <w:r>
        <w:t>Avoid</w:t>
      </w:r>
      <w:proofErr w:type="spellEnd"/>
      <w:r>
        <w:t>” ha sido acuñado por la comunidad aeronáutica para referirse a los sistemas SAAS (del i</w:t>
      </w:r>
      <w:r w:rsidR="00F839F3">
        <w:t xml:space="preserve">nglés, Software As A </w:t>
      </w:r>
      <w:proofErr w:type="spellStart"/>
      <w:r w:rsidR="00F839F3">
        <w:t>Service</w:t>
      </w:r>
      <w:proofErr w:type="spellEnd"/>
      <w:r w:rsidR="00F839F3">
        <w:t>) donde</w:t>
      </w:r>
      <w:r w:rsidR="008158F3">
        <w:t xml:space="preserve"> existen don funciones fundamentales: una función sensorial que permita adquirir información del entorno y una función de evitación que evalúa el riesgo de una posible colisión, tomando medidas ya sea mediante una llamada al piloto o tomando acciones de forma autónoma.</w:t>
      </w:r>
    </w:p>
    <w:p w14:paraId="69BA38F5" w14:textId="0E4AB1D0" w:rsidR="008158F3" w:rsidRDefault="008158F3" w:rsidP="008E61FF">
      <w:pPr>
        <w:pStyle w:val="Standard"/>
      </w:pPr>
    </w:p>
    <w:p w14:paraId="6294345A" w14:textId="2F5FF8FC" w:rsidR="005317D8" w:rsidRDefault="005317D8" w:rsidP="008E61FF">
      <w:pPr>
        <w:pStyle w:val="Standard"/>
      </w:pPr>
      <w:r>
        <w:t xml:space="preserve">La automatización de evitar colisiones ha sido muy estudiada a lo largo de los años y podemos encontrar en la </w:t>
      </w:r>
      <w:proofErr w:type="spellStart"/>
      <w:r>
        <w:t>literura</w:t>
      </w:r>
      <w:proofErr w:type="spellEnd"/>
      <w:r>
        <w:t xml:space="preserve"> </w:t>
      </w:r>
      <w:r w:rsidR="006869AF">
        <w:t>más de 60 métodos diferentes</w:t>
      </w:r>
      <w:r>
        <w:t xml:space="preserve"> </w:t>
      </w:r>
      <w:r>
        <w:rPr>
          <w:rFonts w:hint="eastAsia"/>
        </w:rPr>
        <w:fldChar w:fldCharType="begin" w:fldLock="1"/>
      </w:r>
      <w:r>
        <w:rPr>
          <w:rFonts w:hint="eastAsia"/>
        </w:rPr>
        <w:instrText>ADDIN CSL_CITATION {"citationItems":[{"id":"ITEM-1","itemData":{"abstract":"A number of methods have been proposed to automate air traffic conflict detection and resolution (CD&amp;R), but there has been little cohesive discussion or comparative evaluation of approaches. This paper presents a survey of 68 recent CD&amp;R modeling methods, several of which are currently in use or under operational evaluation. A framework that articulates the basic functions of CD&amp;R is used to categorize the models. The taxonomy includes: dimensions of state information (vertical, horizontal, or three-dimensional); method of dynamic state propagation (nominal, worst-case, or probabilistic); conflict detection threshold; conflict resolution method (prescribed, optimized, force field, or manual); maneuvering dimensions (speed change, lateral, vertical, or combined maneuvers); and management of multiple aircraft conflicts (pairwise or global). An overview of important considerations for these and other CD&amp;R functions is provided, and the current system design process is critiqued. INDEX TERMS Conflict detection and resolution, air traffic control, alerting systems, warning systems.","author":[{"dropping-particle":"","family":"Kuchar","given":"James K","non-dropping-particle":"","parse-names":false,"suffix":""},{"dropping-particle":"","family":"Yang","given":"Lee C","non-dropping-particle":"","parse-names":false,"suffix":""}],"container-title":"IEEE Transactions on Intelligent Transportation Systems","id":"ITEM-1","issue":"4","issued":{"date-parts":[["2000"]]},"number-of-pages":"179-189","title":"A Review of Conflict Detection and Resolution Modeling Methods","type":"report","volume":"1"},"uris":["http://www.mendeley.com/documents/?uuid=8a3ca62b-9461-365b-a5f1-1cb57cac7aa7"]}],"mendeley":{"formattedCitation":"[3]","plainTextFormattedCitation":"[3]"},"properties":{"noteIndex":0},"schema":"https://github.com/citation-style-language/schema/raw/master/csl-citation.json"}</w:instrText>
      </w:r>
      <w:r>
        <w:rPr>
          <w:rFonts w:hint="eastAsia"/>
        </w:rPr>
        <w:fldChar w:fldCharType="separate"/>
      </w:r>
      <w:r w:rsidRPr="005317D8">
        <w:rPr>
          <w:rFonts w:hint="eastAsia"/>
          <w:noProof/>
        </w:rPr>
        <w:t>[3]</w:t>
      </w:r>
      <w:r>
        <w:rPr>
          <w:rFonts w:hint="eastAsia"/>
        </w:rPr>
        <w:fldChar w:fldCharType="end"/>
      </w:r>
      <w:r>
        <w:t>. Hay que añadir que no todos son interesantes cuando hablamos de aplicaciones en tiempo real, por el aumento computacional del mismo.</w:t>
      </w:r>
    </w:p>
    <w:p w14:paraId="0FDF971E" w14:textId="205FA7B0" w:rsidR="00DB1CE9" w:rsidRDefault="00383933" w:rsidP="00383933">
      <w:pPr>
        <w:pStyle w:val="Standard"/>
        <w:jc w:val="center"/>
      </w:pPr>
      <w:r>
        <w:rPr>
          <w:noProof/>
        </w:rPr>
        <w:drawing>
          <wp:inline distT="0" distB="0" distL="0" distR="0" wp14:anchorId="1F2A023D" wp14:editId="38F80C6E">
            <wp:extent cx="4143375" cy="2222815"/>
            <wp:effectExtent l="0" t="0" r="0" b="6350"/>
            <wp:docPr id="14" name="Imagen 14" descr="Sentido - Detectar - Evitar definición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ido - Detectar - Evitar definición 12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632" cy="2241730"/>
                    </a:xfrm>
                    <a:prstGeom prst="rect">
                      <a:avLst/>
                    </a:prstGeom>
                    <a:noFill/>
                    <a:ln>
                      <a:noFill/>
                    </a:ln>
                  </pic:spPr>
                </pic:pic>
              </a:graphicData>
            </a:graphic>
          </wp:inline>
        </w:drawing>
      </w:r>
    </w:p>
    <w:p w14:paraId="7EF069B8" w14:textId="7606069F" w:rsidR="00607485" w:rsidRDefault="00383933" w:rsidP="008E61FF">
      <w:pPr>
        <w:pStyle w:val="Figura-epgrafe"/>
      </w:pPr>
      <w:bookmarkStart w:id="17" w:name="_Toc36636926"/>
      <w:proofErr w:type="spellStart"/>
      <w:r>
        <w:t>Sense</w:t>
      </w:r>
      <w:proofErr w:type="spellEnd"/>
      <w:r>
        <w:t xml:space="preserve"> and </w:t>
      </w:r>
      <w:proofErr w:type="spellStart"/>
      <w:r>
        <w:t>Avoid</w:t>
      </w:r>
      <w:bookmarkEnd w:id="17"/>
      <w:proofErr w:type="spellEnd"/>
    </w:p>
    <w:p w14:paraId="72178AB5" w14:textId="77777777" w:rsidR="00383933" w:rsidRDefault="00383933" w:rsidP="00383933">
      <w:pPr>
        <w:pStyle w:val="Captulo-Nivel2"/>
        <w:rPr>
          <w:lang w:val="en-US"/>
        </w:rPr>
      </w:pPr>
      <w:bookmarkStart w:id="18" w:name="_Toc36636983"/>
      <w:r>
        <w:rPr>
          <w:lang w:val="en-US"/>
        </w:rPr>
        <w:lastRenderedPageBreak/>
        <w:t>Optimal Reciprocal C</w:t>
      </w:r>
      <w:r w:rsidRPr="00106118">
        <w:rPr>
          <w:lang w:val="en-US"/>
        </w:rPr>
        <w:t>ollision Avoidance</w:t>
      </w:r>
      <w:r>
        <w:rPr>
          <w:lang w:val="en-US"/>
        </w:rPr>
        <w:t xml:space="preserve"> (ORCA)</w:t>
      </w:r>
      <w:bookmarkEnd w:id="18"/>
    </w:p>
    <w:p w14:paraId="0C313898" w14:textId="77777777" w:rsidR="00383933" w:rsidRDefault="00383933" w:rsidP="00383933">
      <w:pPr>
        <w:pStyle w:val="Standard"/>
        <w:rPr>
          <w:lang w:val="en-US"/>
        </w:rPr>
      </w:pPr>
    </w:p>
    <w:p w14:paraId="5754D5FE" w14:textId="77777777" w:rsidR="00383933" w:rsidRDefault="00383933" w:rsidP="00383933">
      <w:pPr>
        <w:pStyle w:val="Standard"/>
      </w:pPr>
      <w:r>
        <w:t xml:space="preserve">Evitación óptima y recíproca de colisión (ORCA, de sus siglas en inglés, </w:t>
      </w:r>
      <w:proofErr w:type="spellStart"/>
      <w:r>
        <w:t>Optimal</w:t>
      </w:r>
      <w:proofErr w:type="spellEnd"/>
      <w:r>
        <w:t xml:space="preserve"> </w:t>
      </w:r>
      <w:proofErr w:type="spellStart"/>
      <w:r>
        <w:t>Reciprocal</w:t>
      </w:r>
      <w:proofErr w:type="spellEnd"/>
      <w:r>
        <w:t xml:space="preserve"> </w:t>
      </w:r>
      <w:proofErr w:type="spellStart"/>
      <w:r>
        <w:t>Collision</w:t>
      </w:r>
      <w:proofErr w:type="spellEnd"/>
      <w:r>
        <w:t xml:space="preserve"> </w:t>
      </w:r>
      <w:proofErr w:type="spellStart"/>
      <w:r>
        <w:t>Avoidance</w:t>
      </w:r>
      <w:proofErr w:type="spellEnd"/>
      <w:r>
        <w:t>), se basa en elegir la velocidad óptima del campo de velocidad, de tal manera que el obstáculo sea evitado.</w:t>
      </w:r>
    </w:p>
    <w:p w14:paraId="6CA242A5" w14:textId="77777777" w:rsidR="00383933" w:rsidRDefault="00383933" w:rsidP="00383933">
      <w:pPr>
        <w:pStyle w:val="Standard"/>
      </w:pPr>
    </w:p>
    <w:p w14:paraId="27E397D3" w14:textId="77777777" w:rsidR="00383933" w:rsidRDefault="00383933" w:rsidP="00383933">
      <w:pPr>
        <w:pStyle w:val="Standard"/>
      </w:pPr>
      <w:r w:rsidRPr="00940581">
        <w:t>Este algoritmo parte de l</w:t>
      </w:r>
      <w:r>
        <w:t xml:space="preserve">a </w:t>
      </w:r>
      <w:proofErr w:type="spellStart"/>
      <w:r>
        <w:t>hipótesis</w:t>
      </w:r>
      <w:proofErr w:type="spellEnd"/>
      <w:r>
        <w:t xml:space="preserve"> de que cada UAV es independiente y no se comunica con otro. Cada UAV se encuentra </w:t>
      </w:r>
      <w:proofErr w:type="spellStart"/>
      <w:r>
        <w:t>continuamnete</w:t>
      </w:r>
      <w:proofErr w:type="spellEnd"/>
      <w:r>
        <w:t xml:space="preserve"> en un ciclo de </w:t>
      </w:r>
      <w:proofErr w:type="spellStart"/>
      <w:r>
        <w:t>deteción</w:t>
      </w:r>
      <w:proofErr w:type="spellEnd"/>
      <w:r>
        <w:t xml:space="preserve"> y actuación, por lo tanto, cada acción que tome se hará en base a observaciones locales. Básicamente se extrapolan las velocidades observadas, con el fin </w:t>
      </w:r>
      <w:r w:rsidRPr="004B10F9">
        <w:t>de</w:t>
      </w:r>
      <w:r>
        <w:t xml:space="preserve"> estimar las posiciones futuras de los obstáculos.</w:t>
      </w:r>
    </w:p>
    <w:p w14:paraId="61443212" w14:textId="77777777" w:rsidR="00383933" w:rsidRDefault="00383933" w:rsidP="00383933">
      <w:pPr>
        <w:pStyle w:val="Standard"/>
      </w:pPr>
    </w:p>
    <w:p w14:paraId="1041D421" w14:textId="77777777" w:rsidR="00383933" w:rsidRDefault="00383933" w:rsidP="00383933">
      <w:pPr>
        <w:pStyle w:val="Standard"/>
      </w:pPr>
      <w:r>
        <w:t xml:space="preserve">ORCA garantiza la navegación libre de colisiones </w:t>
      </w:r>
      <w:r>
        <w:rPr>
          <w:rFonts w:hint="eastAsia"/>
        </w:rPr>
        <w:fldChar w:fldCharType="begin" w:fldLock="1"/>
      </w:r>
      <w:r>
        <w:rPr>
          <w:rFonts w:hint="eastAsia"/>
        </w:rPr>
        <w:instrText>ADDIN CSL_CITATION {"citationItems":[{"id":"ITEM-1","itemData":{"abstract":"In this paper, we present a formal approach to reciprocal n-body collision avoidance, where multiple mobile robots need to avoid collisions with each other while moving in a common workspace. In our formulation, each robot acts fully independently , and does not communicate with other robots. Based on the definition of velocity obstacles [5], we derive sufficient conditions for collision-free motion by reducing the problem to solving a low-dimensional linear program. We test our approach on several dense and complex simulation scenarios involving thousands of robots and compute collision-free actions for all of them in only a few milliseconds. To the best of our knowledge, this method is the first that can guarantee local collision-free motion for a large number of robots in a cluttered workspace.","author":[{"dropping-particle":"","family":"Berg","given":"Jur","non-dropping-particle":"Van Den","parse-names":false,"suffix":""},{"dropping-particle":"","family":"Guy","given":"Stephen J","non-dropping-particle":"","parse-names":false,"suffix":""},{"dropping-particle":"","family":"Lin","given":"Ming","non-dropping-particle":"","parse-names":false,"suffix":""},{"dropping-particle":"","family":"Manocha","given":"Dinesh","non-dropping-particle":"","parse-names":false,"suffix":""}],"id":"ITEM-1","issued":{"date-parts":[["0"]]},"title":"Reciprocal n-body Collision Avoidance","type":"report"},"uris":["http://www.mendeley.com/documents/?uuid=84250391-9e87-3c39-b1a9-a7bcdfcbdfa2"]}],"mendeley":{"formattedCitation":"[2]","plainTextFormattedCitation":"[2]","previouslyFormattedCitation":"[2]"},"properties":{"noteIndex":0},"schema":"https://github.com/citation-style-language/schema/raw/master/csl-citation.json"}</w:instrText>
      </w:r>
      <w:r>
        <w:rPr>
          <w:rFonts w:hint="eastAsia"/>
        </w:rPr>
        <w:fldChar w:fldCharType="separate"/>
      </w:r>
      <w:r w:rsidRPr="00A91526">
        <w:rPr>
          <w:rFonts w:hint="eastAsia"/>
          <w:noProof/>
        </w:rPr>
        <w:t>[2]</w:t>
      </w:r>
      <w:r>
        <w:rPr>
          <w:rFonts w:hint="eastAsia"/>
        </w:rPr>
        <w:fldChar w:fldCharType="end"/>
      </w:r>
      <w:r>
        <w:t>.</w:t>
      </w:r>
    </w:p>
    <w:p w14:paraId="01B3844F" w14:textId="21B5F43F" w:rsidR="008E61FF" w:rsidRPr="008E61FF" w:rsidRDefault="008E61FF" w:rsidP="008E61FF">
      <w:pPr>
        <w:pStyle w:val="Standard"/>
        <w:rPr>
          <w:rFonts w:hint="eastAsia"/>
        </w:rPr>
        <w:sectPr w:rsidR="008E61FF" w:rsidRPr="008E61FF" w:rsidSect="00F644DE">
          <w:headerReference w:type="even" r:id="rId26"/>
          <w:headerReference w:type="default" r:id="rId27"/>
          <w:footerReference w:type="even" r:id="rId28"/>
          <w:footerReference w:type="default" r:id="rId29"/>
          <w:headerReference w:type="first" r:id="rId30"/>
          <w:footerReference w:type="first" r:id="rId31"/>
          <w:type w:val="oddPage"/>
          <w:pgSz w:w="11906" w:h="16838" w:code="9"/>
          <w:pgMar w:top="1418" w:right="1134" w:bottom="1985" w:left="1985" w:header="720" w:footer="1134" w:gutter="0"/>
          <w:pgNumType w:start="1"/>
          <w:cols w:space="720"/>
          <w:titlePg/>
        </w:sectPr>
      </w:pPr>
    </w:p>
    <w:p w14:paraId="403FFC68" w14:textId="50510043" w:rsidR="004166ED" w:rsidRDefault="004166ED" w:rsidP="004166ED">
      <w:pPr>
        <w:pStyle w:val="Captulo-Nivel1"/>
        <w:jc w:val="right"/>
        <w:rPr>
          <w:rFonts w:hint="eastAsia"/>
        </w:rPr>
      </w:pPr>
      <w:bookmarkStart w:id="19" w:name="_Toc36636984"/>
      <w:r>
        <w:lastRenderedPageBreak/>
        <w:t>Herramientas empleadas</w:t>
      </w:r>
      <w:bookmarkEnd w:id="19"/>
    </w:p>
    <w:p w14:paraId="1C27B292" w14:textId="77777777" w:rsidR="00CA1265" w:rsidRDefault="00382C2D" w:rsidP="00382C2D">
      <w:pPr>
        <w:pStyle w:val="Standard"/>
        <w:rPr>
          <w:rFonts w:hint="eastAsia"/>
        </w:rPr>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rPr>
          <w:rFonts w:hint="eastAsia"/>
        </w:rPr>
      </w:pPr>
    </w:p>
    <w:p w14:paraId="4F975B31" w14:textId="65B88098" w:rsidR="00382C2D" w:rsidRDefault="002A299F" w:rsidP="00382C2D">
      <w:pPr>
        <w:pStyle w:val="Standard"/>
        <w:rPr>
          <w:rFonts w:hint="eastAsia"/>
        </w:rPr>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383933">
      <w:pPr>
        <w:pStyle w:val="Captulo-Nivel2"/>
        <w:rPr>
          <w:rFonts w:hint="eastAsia"/>
        </w:rPr>
      </w:pPr>
      <w:bookmarkStart w:id="20" w:name="_Toc36636985"/>
      <w:r>
        <w:t>Matlab</w:t>
      </w:r>
      <w:bookmarkEnd w:id="20"/>
    </w:p>
    <w:p w14:paraId="36E5AF26" w14:textId="77777777" w:rsidR="00B12B10" w:rsidRPr="00B12B10" w:rsidRDefault="00B12B10" w:rsidP="00B12B10">
      <w:pPr>
        <w:pStyle w:val="Standard"/>
        <w:rPr>
          <w:rFonts w:hint="eastAsia"/>
        </w:rPr>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2" cstate="print">
                      <a:extLst>
                        <a:ext uri="{BEBA8EAE-BF5A-486C-A8C5-ECC9F3942E4B}">
                          <a14:imgProps xmlns:a14="http://schemas.microsoft.com/office/drawing/2010/main">
                            <a14:imgLayer r:embed="rId33">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21" w:name="_Toc36636927"/>
      <w:r>
        <w:t>MATLAB logo</w:t>
      </w:r>
      <w:bookmarkEnd w:id="21"/>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6235CD82" w:rsidR="005C2C48" w:rsidRDefault="001D7ADC" w:rsidP="005C2C48">
      <w:pPr>
        <w:pStyle w:val="Standard"/>
        <w:ind w:firstLine="283"/>
        <w:rPr>
          <w:rFonts w:hint="eastAsia"/>
        </w:rPr>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xml:space="preserve">, </w:t>
      </w:r>
      <w:r w:rsidR="00785868">
        <w:lastRenderedPageBreak/>
        <w:t>herramienta para depuración</w:t>
      </w:r>
      <w:r>
        <w:t xml:space="preserve">, </w:t>
      </w:r>
      <w:proofErr w:type="spellStart"/>
      <w:r>
        <w:t>etc</w:t>
      </w:r>
      <w:proofErr w:type="spellEnd"/>
      <w:r w:rsidR="00542108">
        <w:t xml:space="preserve"> </w:t>
      </w:r>
      <w:r w:rsidR="00542108">
        <w:rPr>
          <w:rFonts w:hint="eastAsia"/>
        </w:rPr>
        <w:fldChar w:fldCharType="begin" w:fldLock="1"/>
      </w:r>
      <w:r w:rsidR="005317D8">
        <w:rPr>
          <w:rFonts w:hint="eastAsia"/>
        </w:rPr>
        <w:instrText>ADDIN CSL_CITATION {"citationItems":[{"id":"ITEM-1","itemData":{"URL":"https://es.mathworks.com/products/matlab.html","accessed":{"date-parts":[["2020","3","21"]]},"id":"ITEM-1","issued":{"date-parts":[["0"]]},"title":"MATLAB - El lenguaje del c</w:instrText>
      </w:r>
      <w:r w:rsidR="005317D8">
        <w:rPr>
          <w:rFonts w:hint="eastAsia"/>
        </w:rPr>
        <w:instrText>á</w:instrText>
      </w:r>
      <w:r w:rsidR="005317D8">
        <w:rPr>
          <w:rFonts w:hint="eastAsia"/>
        </w:rPr>
        <w:instrText>lculo t</w:instrText>
      </w:r>
      <w:r w:rsidR="005317D8">
        <w:rPr>
          <w:rFonts w:hint="eastAsia"/>
        </w:rPr>
        <w:instrText>é</w:instrText>
      </w:r>
      <w:r w:rsidR="005317D8">
        <w:rPr>
          <w:rFonts w:hint="eastAsia"/>
        </w:rPr>
        <w:instrText>cnico - MATLAB &amp; Simulink","type":"webpage"},"uris":["http://www.mendeley.com/documents/?uuid=f5d89cab-d560-382d-a91b-7bf5e7698526"]}],"mendeley":{"formattedCitation":"[4]","plainTextFormattedCitation":"[4]","previouslyFormattedCitation":"[3]"},"properties":{"noteIndex":0},"schema":"https://github.com/citation-style-language/schema/raw/master/csl-citation.json"}</w:instrText>
      </w:r>
      <w:r w:rsidR="00542108">
        <w:rPr>
          <w:rFonts w:hint="eastAsia"/>
        </w:rPr>
        <w:fldChar w:fldCharType="separate"/>
      </w:r>
      <w:r w:rsidR="005317D8" w:rsidRPr="005317D8">
        <w:rPr>
          <w:rFonts w:hint="eastAsia"/>
          <w:noProof/>
        </w:rPr>
        <w:t>[4]</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rPr>
          <w:rFonts w:hint="eastAsia"/>
        </w:rPr>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383933">
      <w:pPr>
        <w:pStyle w:val="Captulo-Nivel2"/>
        <w:rPr>
          <w:rFonts w:hint="eastAsia"/>
        </w:rPr>
      </w:pPr>
      <w:bookmarkStart w:id="22" w:name="_Toc36636986"/>
      <w:r>
        <w:t>Simulink</w:t>
      </w:r>
      <w:bookmarkEnd w:id="22"/>
    </w:p>
    <w:p w14:paraId="50444313" w14:textId="77777777" w:rsidR="00B12B10" w:rsidRPr="00B12B10" w:rsidRDefault="00B12B10" w:rsidP="00B12B10">
      <w:pPr>
        <w:pStyle w:val="Standard"/>
        <w:rPr>
          <w:rFonts w:hint="eastAsia"/>
        </w:rPr>
      </w:pPr>
    </w:p>
    <w:p w14:paraId="595B29BD" w14:textId="4820EAD8" w:rsidR="00EA32E3" w:rsidRPr="00EA32E3" w:rsidRDefault="006C2ACA" w:rsidP="00EA32E3">
      <w:pPr>
        <w:pStyle w:val="Standard"/>
        <w:rPr>
          <w:rFonts w:hint="eastAsia"/>
        </w:rPr>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rPr>
          <w:rFonts w:hint="eastAsia"/>
        </w:rPr>
      </w:pPr>
    </w:p>
    <w:p w14:paraId="0403C6AD" w14:textId="7B98CD51" w:rsidR="00EA32E3" w:rsidRDefault="00EA32E3" w:rsidP="00EA32E3">
      <w:pPr>
        <w:pStyle w:val="Standard"/>
        <w:jc w:val="center"/>
        <w:rPr>
          <w:rFonts w:hint="eastAsia"/>
        </w:rP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23" w:name="_Toc36636928"/>
      <w:proofErr w:type="spellStart"/>
      <w:r>
        <w:t>Simulink</w:t>
      </w:r>
      <w:proofErr w:type="spellEnd"/>
      <w:r>
        <w:t xml:space="preserve"> &amp; MATLAB logo</w:t>
      </w:r>
      <w:bookmarkEnd w:id="23"/>
    </w:p>
    <w:p w14:paraId="5B4D21C7" w14:textId="27BAF99F" w:rsidR="007E0CC3" w:rsidRDefault="007E0CC3" w:rsidP="00A75D20">
      <w:pPr>
        <w:pStyle w:val="Standard"/>
        <w:rPr>
          <w:rFonts w:hint="eastAsia"/>
        </w:rPr>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rPr>
          <w:rFonts w:hint="eastAsia"/>
        </w:rPr>
      </w:pPr>
    </w:p>
    <w:p w14:paraId="217833BB" w14:textId="01847E6B" w:rsidR="00A75D20" w:rsidRDefault="00EA32E3" w:rsidP="00A75D20">
      <w:pPr>
        <w:pStyle w:val="Standard"/>
        <w:rPr>
          <w:rFonts w:hint="eastAsia"/>
        </w:rPr>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5317D8">
        <w:rPr>
          <w:rFonts w:hint="eastAsia"/>
        </w:rPr>
        <w:instrText>ADDIN CSL_CITATION {"citationItems":[{"id":"ITEM-1","itemData":{"URL":"https://es.mathworks.com/products/simulink.html","accessed":{"date-parts":[["2020","3","21"]]},"id":"ITEM-1","issued":{"date-parts":[["0"]]},"title":"Simulink - Simulaci</w:instrText>
      </w:r>
      <w:r w:rsidR="005317D8">
        <w:rPr>
          <w:rFonts w:hint="eastAsia"/>
        </w:rPr>
        <w:instrText>ó</w:instrText>
      </w:r>
      <w:r w:rsidR="005317D8">
        <w:rPr>
          <w:rFonts w:hint="eastAsia"/>
        </w:rPr>
        <w:instrText>n y diseño basado en modelos - MATLAB &amp; Simulink","type":"webpage"},"uris":["http://www.mendeley.com/documents/?uuid=e16099e5-ef2c-3ff9-a0df-572aa57748f3"]}],"mendeley":{"formattedCitation":"[5]","plainTextFormattedCitation":"[5]","previouslyFormattedCitation":"[4]"},"properties":{"noteIndex":0},"schema":"https://github.com/citation-style-language/schema/raw/master/csl-citation.json"}</w:instrText>
      </w:r>
      <w:r w:rsidR="007D7AFD">
        <w:rPr>
          <w:rFonts w:hint="eastAsia"/>
        </w:rPr>
        <w:fldChar w:fldCharType="separate"/>
      </w:r>
      <w:r w:rsidR="005317D8" w:rsidRPr="005317D8">
        <w:rPr>
          <w:rFonts w:hint="eastAsia"/>
          <w:noProof/>
        </w:rPr>
        <w:t>[5]</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rPr>
          <w:rFonts w:hint="eastAsia"/>
        </w:rPr>
      </w:pPr>
    </w:p>
    <w:p w14:paraId="75923DFD" w14:textId="4D160D8A" w:rsidR="00722BB2" w:rsidRDefault="007E0CC3" w:rsidP="00A75D20">
      <w:pPr>
        <w:pStyle w:val="Standard"/>
        <w:rPr>
          <w:rFonts w:hint="eastAsia"/>
        </w:rPr>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w:t>
      </w:r>
      <w:r w:rsidR="00864CA3">
        <w:lastRenderedPageBreak/>
        <w:t xml:space="preserve">de datos en tiempo </w:t>
      </w:r>
      <w:proofErr w:type="spellStart"/>
      <w:r w:rsidR="00864CA3">
        <w:t>record</w:t>
      </w:r>
      <w:proofErr w:type="spellEnd"/>
      <w:r w:rsidR="00864CA3">
        <w:t>.</w:t>
      </w:r>
    </w:p>
    <w:p w14:paraId="0D3469D6" w14:textId="2820EC3A" w:rsidR="00A75D20" w:rsidRPr="00A75D20" w:rsidRDefault="00927C1D" w:rsidP="00383933">
      <w:pPr>
        <w:pStyle w:val="Captulo-Nivel2"/>
        <w:rPr>
          <w:rFonts w:hint="eastAsia"/>
        </w:rPr>
      </w:pPr>
      <w:bookmarkStart w:id="24" w:name="_Toc36636987"/>
      <w:r>
        <w:t>App Designer</w:t>
      </w:r>
      <w:bookmarkEnd w:id="24"/>
    </w:p>
    <w:p w14:paraId="17F20B5A" w14:textId="33AD23DE" w:rsidR="004166ED" w:rsidRDefault="004166ED" w:rsidP="004166ED">
      <w:pPr>
        <w:rPr>
          <w:rFonts w:hint="eastAsia"/>
        </w:rPr>
      </w:pPr>
    </w:p>
    <w:p w14:paraId="6846976D" w14:textId="77777777" w:rsidR="00722BB2" w:rsidRPr="00722BB2" w:rsidRDefault="00722BB2" w:rsidP="00722BB2">
      <w:pPr>
        <w:pStyle w:val="Standard"/>
        <w:rPr>
          <w:rFonts w:hint="eastAsia"/>
        </w:rPr>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rPr>
          <w:rFonts w:hint="eastAsia"/>
        </w:rPr>
      </w:pPr>
    </w:p>
    <w:p w14:paraId="73BB0CC4" w14:textId="580F3B2A" w:rsidR="00722BB2" w:rsidRPr="00722BB2" w:rsidRDefault="00722BB2" w:rsidP="00722BB2">
      <w:pPr>
        <w:pStyle w:val="Standard"/>
        <w:rPr>
          <w:rFonts w:hint="eastAsia"/>
        </w:rPr>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rPr>
          <w:rFonts w:hint="eastAsia"/>
        </w:rPr>
      </w:pPr>
    </w:p>
    <w:p w14:paraId="0468F7D1" w14:textId="2A22EE3C" w:rsidR="00722BB2" w:rsidRDefault="00722BB2" w:rsidP="00B12B10">
      <w:pPr>
        <w:pStyle w:val="Standard"/>
        <w:rPr>
          <w:rFonts w:hint="eastAsia"/>
        </w:rPr>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383933">
      <w:pPr>
        <w:pStyle w:val="Captulo-Nivel2"/>
        <w:rPr>
          <w:rFonts w:hint="eastAsia"/>
        </w:rPr>
      </w:pPr>
      <w:bookmarkStart w:id="25" w:name="_Toc36636988"/>
      <w:r>
        <w:t>Github</w:t>
      </w:r>
      <w:bookmarkEnd w:id="25"/>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rPr>
          <w:rFonts w:hint="eastAsia"/>
        </w:rPr>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rPr>
          <w:rFonts w:hint="eastAsia"/>
        </w:rP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rPr>
          <w:rFonts w:hint="eastAsia"/>
        </w:rPr>
      </w:pPr>
      <w:bookmarkStart w:id="26" w:name="_Toc36636929"/>
      <w:r>
        <w:t>GitHub logo</w:t>
      </w:r>
      <w:bookmarkEnd w:id="26"/>
    </w:p>
    <w:p w14:paraId="0847A3D2" w14:textId="5E112A02" w:rsidR="00C53610" w:rsidRDefault="00A47B22" w:rsidP="00927C1D">
      <w:pPr>
        <w:pStyle w:val="Standard"/>
        <w:rPr>
          <w:rFonts w:hint="eastAsia"/>
        </w:rPr>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rPr>
          <w:rFonts w:hint="eastAsia"/>
        </w:rPr>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6" w:history="1">
        <w:r>
          <w:rPr>
            <w:rStyle w:val="Hipervnculo"/>
          </w:rPr>
          <w:t>https://github.com/PalomaSanx/UAVsimulation_TFG</w:t>
        </w:r>
      </w:hyperlink>
      <w:r>
        <w:t>.</w:t>
      </w:r>
    </w:p>
    <w:p w14:paraId="7B911821" w14:textId="0D57B1F4" w:rsidR="00927C1D" w:rsidRDefault="00927C1D" w:rsidP="00383933">
      <w:pPr>
        <w:pStyle w:val="Captulo-Nivel2"/>
        <w:rPr>
          <w:rFonts w:hint="eastAsia"/>
        </w:rPr>
      </w:pPr>
      <w:bookmarkStart w:id="27" w:name="_Toc36636989"/>
      <w:r>
        <w:t>Git Bash</w:t>
      </w:r>
      <w:bookmarkEnd w:id="27"/>
    </w:p>
    <w:p w14:paraId="78529469" w14:textId="77777777" w:rsidR="000157E2" w:rsidRPr="000157E2" w:rsidRDefault="000157E2" w:rsidP="000157E2">
      <w:pPr>
        <w:pStyle w:val="Standard"/>
        <w:rPr>
          <w:rFonts w:hint="eastAsia"/>
        </w:rPr>
      </w:pPr>
    </w:p>
    <w:p w14:paraId="55167C85" w14:textId="0D633B6D" w:rsidR="000157E2" w:rsidRDefault="000157E2" w:rsidP="000157E2">
      <w:pPr>
        <w:pStyle w:val="Standard"/>
        <w:rPr>
          <w:rFonts w:hint="eastAsia"/>
        </w:rPr>
      </w:pPr>
      <w:r>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sidR="005317D8">
        <w:rPr>
          <w:rFonts w:hint="eastAsia"/>
        </w:rPr>
        <w:instrText>ADDIN CSL_CITATION {"citationItems":[{"id":"ITEM-1","itemData":{"URL":"https://desarrolloweb.com/articulos/crear-repositorio-git-codigo.html","accessed":{"date-parts":[["2020","3","21"]]},"id":"ITEM-1","issued":{"date-parts":[["0"]]},"title":"Crear un repositorio Git en Github y subir el c</w:instrText>
      </w:r>
      <w:r w:rsidR="005317D8">
        <w:rPr>
          <w:rFonts w:hint="eastAsia"/>
        </w:rPr>
        <w:instrText>ó</w:instrText>
      </w:r>
      <w:r w:rsidR="005317D8">
        <w:rPr>
          <w:rFonts w:hint="eastAsia"/>
        </w:rPr>
        <w:instrText>digo","type":"webpage"},"uris":["http://www.mendeley.com/documents/?uuid=e3415f48-3653-332c-a844-9911570f9819"]}],"mendeley":{"formattedCitation":"[6]","plainTextFormattedCitation":"[6]","previouslyFormattedCitation":"[5]"},"properties":{"noteIndex":0},"schema":"https://github.com/citation-style-language/schema/raw/master/csl-citation.json"}</w:instrText>
      </w:r>
      <w:r>
        <w:rPr>
          <w:rFonts w:hint="eastAsia"/>
        </w:rPr>
        <w:fldChar w:fldCharType="separate"/>
      </w:r>
      <w:r w:rsidR="005317D8" w:rsidRPr="005317D8">
        <w:rPr>
          <w:rFonts w:hint="eastAsia"/>
          <w:noProof/>
        </w:rPr>
        <w:t>[6]</w:t>
      </w:r>
      <w:r>
        <w:rPr>
          <w:rFonts w:hint="eastAsia"/>
        </w:rPr>
        <w:fldChar w:fldCharType="end"/>
      </w:r>
      <w:r>
        <w:t>.</w:t>
      </w:r>
    </w:p>
    <w:p w14:paraId="1DAEE160" w14:textId="277A9F57" w:rsidR="000157E2" w:rsidRDefault="00927C1D" w:rsidP="00383933">
      <w:pPr>
        <w:pStyle w:val="Captulo-Nivel2"/>
        <w:rPr>
          <w:rFonts w:hint="eastAsia"/>
        </w:rPr>
      </w:pPr>
      <w:bookmarkStart w:id="28" w:name="_Toc36636990"/>
      <w:r>
        <w:t>Mendeley</w:t>
      </w:r>
      <w:bookmarkEnd w:id="28"/>
    </w:p>
    <w:p w14:paraId="263F87BA" w14:textId="77777777" w:rsidR="0092795C" w:rsidRPr="0092795C" w:rsidRDefault="0092795C" w:rsidP="0092795C">
      <w:pPr>
        <w:pStyle w:val="Standard"/>
        <w:rPr>
          <w:rFonts w:hint="eastAsia"/>
        </w:rPr>
      </w:pPr>
    </w:p>
    <w:p w14:paraId="31A6DDA8" w14:textId="54F3C814" w:rsidR="000157E2" w:rsidRDefault="007D08A1" w:rsidP="000157E2">
      <w:pPr>
        <w:pStyle w:val="Standard"/>
        <w:rPr>
          <w:rFonts w:hint="eastAsia"/>
        </w:rPr>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rPr>
          <w:rFonts w:hint="eastAsia"/>
        </w:rP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7" cstate="print">
                      <a:extLst>
                        <a:ext uri="{BEBA8EAE-BF5A-486C-A8C5-ECC9F3942E4B}">
                          <a14:imgProps xmlns:a14="http://schemas.microsoft.com/office/drawing/2010/main">
                            <a14:imgLayer r:embed="rId3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rPr>
          <w:rFonts w:hint="eastAsia"/>
        </w:rPr>
      </w:pPr>
      <w:bookmarkStart w:id="29" w:name="_Toc36636930"/>
      <w:r>
        <w:t>Mendeley logo</w:t>
      </w:r>
      <w:bookmarkEnd w:id="29"/>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30" w:name="_Toc36636991"/>
      <w:r>
        <w:lastRenderedPageBreak/>
        <w:t>Metodología y desarrollo</w:t>
      </w:r>
      <w:bookmarkEnd w:id="30"/>
    </w:p>
    <w:p w14:paraId="574E67FE" w14:textId="433FD59B" w:rsidR="007A3989" w:rsidRDefault="008B03C0">
      <w:pPr>
        <w:pStyle w:val="Standard"/>
        <w:rPr>
          <w:rFonts w:hint="eastAsia"/>
        </w:rPr>
      </w:pPr>
      <w:r>
        <w:t>Para el desarrollo de este proyecto se ha seguido una metodología ágil</w:t>
      </w:r>
      <w:bookmarkStart w:id="31" w:name="_GoBack"/>
      <w:bookmarkEnd w:id="31"/>
    </w:p>
    <w:p w14:paraId="0660D967" w14:textId="4C80FDE3" w:rsidR="00EB456A" w:rsidRDefault="00EB456A">
      <w:pPr>
        <w:pStyle w:val="Standard"/>
        <w:rPr>
          <w:rFonts w:hint="eastAsia"/>
        </w:rPr>
      </w:pPr>
    </w:p>
    <w:p w14:paraId="0B98D385" w14:textId="00F757EF" w:rsidR="00EB456A" w:rsidRDefault="00EB456A">
      <w:pPr>
        <w:pStyle w:val="Standard"/>
        <w:rPr>
          <w:rFonts w:hint="eastAsia"/>
        </w:rPr>
      </w:pPr>
    </w:p>
    <w:p w14:paraId="2BF50B4C" w14:textId="72BF212C" w:rsidR="00EB456A" w:rsidRDefault="00EB456A">
      <w:pPr>
        <w:pStyle w:val="Standard"/>
        <w:rPr>
          <w:rFonts w:hint="eastAsia"/>
        </w:rPr>
      </w:pPr>
    </w:p>
    <w:p w14:paraId="29689407" w14:textId="2C039627" w:rsidR="00EB456A" w:rsidRDefault="00EB456A">
      <w:pPr>
        <w:pStyle w:val="Standard"/>
        <w:rPr>
          <w:rFonts w:hint="eastAsia"/>
        </w:rPr>
      </w:pPr>
    </w:p>
    <w:p w14:paraId="20A42632" w14:textId="5459FF57" w:rsidR="00EB456A" w:rsidRDefault="00EB456A">
      <w:pPr>
        <w:pStyle w:val="Standard"/>
        <w:rPr>
          <w:rFonts w:hint="eastAsia"/>
        </w:rPr>
      </w:pPr>
    </w:p>
    <w:p w14:paraId="1BA588C5" w14:textId="387CB114" w:rsidR="00EB456A" w:rsidRDefault="00EB456A">
      <w:pPr>
        <w:pStyle w:val="Standard"/>
        <w:rPr>
          <w:rFonts w:hint="eastAsia"/>
        </w:rPr>
      </w:pPr>
    </w:p>
    <w:p w14:paraId="22A218FF" w14:textId="3FA5A21D" w:rsidR="00EB456A" w:rsidRDefault="00EB456A">
      <w:pPr>
        <w:pStyle w:val="Standard"/>
        <w:rPr>
          <w:rFonts w:hint="eastAsia"/>
        </w:rPr>
      </w:pPr>
    </w:p>
    <w:p w14:paraId="50490435" w14:textId="1C333EA5" w:rsidR="00EB456A" w:rsidRDefault="00EB456A">
      <w:pPr>
        <w:pStyle w:val="Standard"/>
        <w:rPr>
          <w:rFonts w:hint="eastAsia"/>
        </w:rPr>
      </w:pPr>
    </w:p>
    <w:p w14:paraId="74F70E2A" w14:textId="44E75360" w:rsidR="00EB456A" w:rsidRDefault="00EB456A">
      <w:pPr>
        <w:pStyle w:val="Standard"/>
        <w:rPr>
          <w:rFonts w:hint="eastAsia"/>
        </w:rPr>
      </w:pPr>
    </w:p>
    <w:p w14:paraId="797655ED" w14:textId="4BCB4CF3" w:rsidR="00EB456A" w:rsidRDefault="00EB456A">
      <w:pPr>
        <w:pStyle w:val="Standard"/>
        <w:rPr>
          <w:rFonts w:hint="eastAsia"/>
        </w:rPr>
      </w:pPr>
    </w:p>
    <w:p w14:paraId="5153D6D3" w14:textId="1865409C" w:rsidR="00EB456A" w:rsidRDefault="00EB456A">
      <w:pPr>
        <w:pStyle w:val="Standard"/>
        <w:rPr>
          <w:rFonts w:hint="eastAsia"/>
        </w:rPr>
      </w:pPr>
    </w:p>
    <w:p w14:paraId="7F6C5FFC" w14:textId="7BAB330A" w:rsidR="00EB456A" w:rsidRDefault="00EB456A">
      <w:pPr>
        <w:pStyle w:val="Standard"/>
        <w:rPr>
          <w:rFonts w:hint="eastAsia"/>
        </w:rPr>
      </w:pPr>
    </w:p>
    <w:p w14:paraId="71D2076F" w14:textId="21741075" w:rsidR="00EB456A" w:rsidRDefault="00EB456A">
      <w:pPr>
        <w:pStyle w:val="Standard"/>
        <w:rPr>
          <w:rFonts w:hint="eastAsia"/>
        </w:rPr>
      </w:pPr>
    </w:p>
    <w:p w14:paraId="7CA817F7" w14:textId="57AC592A" w:rsidR="00EB456A" w:rsidRDefault="00EB456A">
      <w:pPr>
        <w:pStyle w:val="Standard"/>
        <w:rPr>
          <w:rFonts w:hint="eastAsia"/>
        </w:rPr>
      </w:pPr>
    </w:p>
    <w:p w14:paraId="09E5729C" w14:textId="426A6FB0" w:rsidR="00EB456A" w:rsidRDefault="00EB456A">
      <w:pPr>
        <w:pStyle w:val="Standard"/>
        <w:rPr>
          <w:rFonts w:hint="eastAsia"/>
        </w:rPr>
      </w:pPr>
    </w:p>
    <w:p w14:paraId="084B8271" w14:textId="53D7D1D0" w:rsidR="00EB456A" w:rsidRDefault="00EB456A">
      <w:pPr>
        <w:pStyle w:val="Standard"/>
        <w:rPr>
          <w:rFonts w:hint="eastAsia"/>
        </w:rPr>
      </w:pPr>
    </w:p>
    <w:p w14:paraId="1998EB36" w14:textId="1A843782" w:rsidR="00EB456A" w:rsidRDefault="00EB456A">
      <w:pPr>
        <w:pStyle w:val="Standard"/>
        <w:rPr>
          <w:rFonts w:hint="eastAsia"/>
        </w:rPr>
      </w:pPr>
    </w:p>
    <w:p w14:paraId="5D52353D" w14:textId="35D15C26" w:rsidR="00EB456A" w:rsidRDefault="00EB456A">
      <w:pPr>
        <w:pStyle w:val="Standard"/>
        <w:rPr>
          <w:rFonts w:hint="eastAsia"/>
        </w:rPr>
      </w:pPr>
    </w:p>
    <w:p w14:paraId="3BC8E25D" w14:textId="24A0EB58" w:rsidR="00EB456A" w:rsidRDefault="00EB456A">
      <w:pPr>
        <w:pStyle w:val="Standard"/>
        <w:rPr>
          <w:rFonts w:hint="eastAsia"/>
        </w:rPr>
      </w:pPr>
    </w:p>
    <w:p w14:paraId="4C71557A" w14:textId="32E9003D" w:rsidR="00EB456A" w:rsidRDefault="00EB456A">
      <w:pPr>
        <w:pStyle w:val="Standard"/>
        <w:rPr>
          <w:rFonts w:hint="eastAsia"/>
        </w:rPr>
      </w:pPr>
    </w:p>
    <w:p w14:paraId="2FBAF29D" w14:textId="31FA2B55" w:rsidR="00EB456A" w:rsidRDefault="00EB456A">
      <w:pPr>
        <w:pStyle w:val="Standard"/>
        <w:rPr>
          <w:rFonts w:hint="eastAsia"/>
        </w:rPr>
      </w:pPr>
    </w:p>
    <w:p w14:paraId="655D1B7E" w14:textId="54F9EBAC" w:rsidR="00EB456A" w:rsidRDefault="00EB456A">
      <w:pPr>
        <w:pStyle w:val="Standard"/>
        <w:rPr>
          <w:rFonts w:hint="eastAsia"/>
        </w:rPr>
      </w:pPr>
    </w:p>
    <w:p w14:paraId="12D309F7" w14:textId="77777777" w:rsidR="00EB456A" w:rsidRDefault="00EB456A">
      <w:pPr>
        <w:pStyle w:val="Standard"/>
        <w:rPr>
          <w:rFonts w:hint="eastAsia"/>
        </w:rPr>
      </w:pPr>
    </w:p>
    <w:p w14:paraId="0B62ABB5" w14:textId="77777777" w:rsidR="007A3989" w:rsidRDefault="007A3989">
      <w:pPr>
        <w:pStyle w:val="Standard"/>
        <w:rPr>
          <w:rFonts w:hint="eastAsia"/>
        </w:rPr>
      </w:pPr>
    </w:p>
    <w:p w14:paraId="54AD213D" w14:textId="77777777" w:rsidR="00EB456A" w:rsidRDefault="00EB456A">
      <w:pPr>
        <w:pStyle w:val="Standard"/>
        <w:rPr>
          <w:rFonts w:hint="eastAsia"/>
        </w:rPr>
        <w:sectPr w:rsidR="00EB456A" w:rsidSect="00F644DE">
          <w:type w:val="oddPage"/>
          <w:pgSz w:w="11906" w:h="16838" w:code="9"/>
          <w:pgMar w:top="1418" w:right="1134" w:bottom="1985" w:left="1985" w:header="720" w:footer="1134" w:gutter="0"/>
          <w:cols w:space="720"/>
          <w:titlePg/>
        </w:sectPr>
      </w:pPr>
    </w:p>
    <w:p w14:paraId="0E1F7EFA" w14:textId="147A3B60" w:rsidR="00222BE9" w:rsidRDefault="00EB456A" w:rsidP="003664CA">
      <w:pPr>
        <w:pStyle w:val="Captulo-Nivel1"/>
        <w:ind w:left="1418" w:hanging="1418"/>
        <w:jc w:val="right"/>
        <w:rPr>
          <w:rFonts w:hint="eastAsia"/>
        </w:rPr>
      </w:pPr>
      <w:bookmarkStart w:id="32" w:name="_Toc36636992"/>
      <w:r>
        <w:lastRenderedPageBreak/>
        <w:t>Simulador</w:t>
      </w:r>
      <w:bookmarkEnd w:id="32"/>
    </w:p>
    <w:p w14:paraId="497DE071" w14:textId="77777777" w:rsidR="00FB3464" w:rsidRDefault="00FB3464" w:rsidP="008C11DB">
      <w:pPr>
        <w:pStyle w:val="Standard"/>
      </w:pPr>
      <w:bookmarkStart w:id="33" w:name="__RefNumPara__703_1262559257"/>
      <w:r>
        <w:t>Que es un conflicto</w:t>
      </w:r>
      <w:r w:rsidR="008C11DB">
        <w:t xml:space="preserve">: es la pérdida de separación mínima entre dos </w:t>
      </w:r>
      <w:proofErr w:type="spellStart"/>
      <w:r w:rsidR="008C11DB">
        <w:t>UAVs</w:t>
      </w:r>
      <w:proofErr w:type="spellEnd"/>
      <w:r w:rsidR="008C11DB">
        <w:t xml:space="preserve">, es decir, se viola un criterio que define lo que es indeseable. </w:t>
      </w:r>
    </w:p>
    <w:p w14:paraId="754BDFF6" w14:textId="77777777" w:rsidR="004818DF" w:rsidRDefault="004818DF" w:rsidP="008C11DB">
      <w:pPr>
        <w:pStyle w:val="Standard"/>
      </w:pPr>
    </w:p>
    <w:p w14:paraId="7BD849C8" w14:textId="77777777" w:rsidR="004818DF" w:rsidRDefault="004818DF" w:rsidP="008C11DB">
      <w:pPr>
        <w:pStyle w:val="Standard"/>
      </w:pPr>
      <w:r>
        <w:t>El objetivo principal es comunicar un conflicto que va a ocurrir en un futuro.</w:t>
      </w:r>
    </w:p>
    <w:p w14:paraId="736F6352" w14:textId="77777777" w:rsidR="003C5525" w:rsidRDefault="003C5525" w:rsidP="008C11DB">
      <w:pPr>
        <w:pStyle w:val="Standard"/>
      </w:pPr>
    </w:p>
    <w:p w14:paraId="5CD3AEB3" w14:textId="7709C8EC" w:rsidR="003C5525" w:rsidRDefault="003C5525" w:rsidP="008C11DB">
      <w:pPr>
        <w:pStyle w:val="Standard"/>
      </w:pPr>
      <w:r>
        <w:t xml:space="preserve">De la misma forma puede considerarse una alerta como la proximidad a un obstáculo terrestre </w:t>
      </w:r>
      <w:r w:rsidR="0030576F">
        <w:t>o advertir</w:t>
      </w:r>
      <w:r>
        <w:t xml:space="preserve"> de otros riesgos como, por ejemplo, el clima.</w:t>
      </w:r>
    </w:p>
    <w:p w14:paraId="1E129E72" w14:textId="77777777" w:rsidR="0030576F" w:rsidRDefault="0030576F" w:rsidP="008C11DB">
      <w:pPr>
        <w:pStyle w:val="Standard"/>
      </w:pPr>
    </w:p>
    <w:p w14:paraId="5C379866" w14:textId="3DA70609" w:rsidR="00876EFD" w:rsidRDefault="00876EFD" w:rsidP="008C11DB">
      <w:pPr>
        <w:pStyle w:val="Standard"/>
      </w:pPr>
      <w:r>
        <w:t>Puede ser necesario tener en cuenta:</w:t>
      </w:r>
    </w:p>
    <w:p w14:paraId="7F8DAF9D" w14:textId="4887D7C2" w:rsidR="00876EFD" w:rsidRDefault="00876EFD" w:rsidP="008C11DB">
      <w:pPr>
        <w:pStyle w:val="Standard"/>
        <w:numPr>
          <w:ilvl w:val="0"/>
          <w:numId w:val="24"/>
        </w:numPr>
      </w:pPr>
      <w:r>
        <w:t>Información de estado actual: como por ejemplo las posiciones y velocidades</w:t>
      </w:r>
      <w:r w:rsidR="00601FFF">
        <w:t>.</w:t>
      </w:r>
    </w:p>
    <w:p w14:paraId="25EA42B2" w14:textId="48534D31" w:rsidR="00876EFD" w:rsidRDefault="00876EFD" w:rsidP="00876EFD">
      <w:pPr>
        <w:pStyle w:val="Standard"/>
        <w:numPr>
          <w:ilvl w:val="0"/>
          <w:numId w:val="23"/>
        </w:numPr>
        <w:rPr>
          <w:rFonts w:hint="eastAsia"/>
        </w:rPr>
        <w:sectPr w:rsidR="00876EFD" w:rsidSect="00EB456A">
          <w:pgSz w:w="11906" w:h="16838" w:code="9"/>
          <w:pgMar w:top="1418" w:right="1134" w:bottom="1985" w:left="1985" w:header="720" w:footer="1134" w:gutter="0"/>
          <w:cols w:space="720"/>
          <w:titlePg/>
        </w:sectPr>
      </w:pPr>
      <w:r>
        <w:t>Un modelo de trayectorias dinámicas</w:t>
      </w:r>
      <w:r w:rsidR="00601FFF">
        <w:t>: para poder proyectar los estados en el futuro y predecir si existirá un conflicto.</w:t>
      </w:r>
      <w:r w:rsidR="001C098C">
        <w:t xml:space="preserve"> Se puede emplear información del estado actual: línea recta del vector de velocidad actual.</w:t>
      </w:r>
    </w:p>
    <w:p w14:paraId="69570114" w14:textId="6F3A56A8" w:rsidR="00222BE9" w:rsidRDefault="00E06C03" w:rsidP="00C87981">
      <w:pPr>
        <w:pStyle w:val="Captulo-Nivel1"/>
        <w:jc w:val="right"/>
        <w:rPr>
          <w:rFonts w:hint="eastAsia"/>
        </w:rPr>
      </w:pPr>
      <w:bookmarkStart w:id="34" w:name="_Toc36636993"/>
      <w:r>
        <w:lastRenderedPageBreak/>
        <w:t>Experimentos y resultados</w:t>
      </w:r>
      <w:bookmarkEnd w:id="33"/>
      <w:bookmarkEnd w:id="34"/>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383933">
      <w:pPr>
        <w:pStyle w:val="Captulo-Nivel2"/>
        <w:rPr>
          <w:rFonts w:hint="eastAsia"/>
        </w:rPr>
      </w:pPr>
      <w:bookmarkStart w:id="35" w:name="__RefNumPara__705_1262559257"/>
      <w:r>
        <w:t xml:space="preserve"> </w:t>
      </w:r>
      <w:bookmarkStart w:id="36" w:name="_Toc36636994"/>
      <w:r>
        <w:t>Una sección</w:t>
      </w:r>
      <w:bookmarkEnd w:id="35"/>
      <w:bookmarkEnd w:id="36"/>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lastRenderedPageBreak/>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383933">
      <w:pPr>
        <w:pStyle w:val="Captulo-Nivel2"/>
        <w:rPr>
          <w:rFonts w:hint="eastAsia"/>
        </w:rPr>
      </w:pPr>
      <w:r>
        <w:t xml:space="preserve"> </w:t>
      </w:r>
      <w:bookmarkStart w:id="37" w:name="_Toc36636995"/>
      <w:r>
        <w:t>Otra sección</w:t>
      </w:r>
      <w:bookmarkEnd w:id="37"/>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lastRenderedPageBreak/>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8" w:name="_Toc36636996"/>
      <w:r>
        <w:lastRenderedPageBreak/>
        <w:t>Conclusiones y propuestas</w:t>
      </w:r>
      <w:bookmarkEnd w:id="38"/>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383933">
      <w:pPr>
        <w:pStyle w:val="Captulo-Nivel2"/>
        <w:rPr>
          <w:rFonts w:hint="eastAsia"/>
        </w:rPr>
      </w:pPr>
      <w:r>
        <w:t xml:space="preserve"> </w:t>
      </w:r>
      <w:bookmarkStart w:id="39" w:name="_Toc36636997"/>
      <w:r>
        <w:t>Conclusiones</w:t>
      </w:r>
      <w:bookmarkEnd w:id="39"/>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383933">
      <w:pPr>
        <w:pStyle w:val="Captulo-Nivel2"/>
        <w:rPr>
          <w:rFonts w:hint="eastAsia"/>
        </w:rPr>
      </w:pPr>
      <w:r>
        <w:t xml:space="preserve"> </w:t>
      </w:r>
      <w:bookmarkStart w:id="40" w:name="_Toc36636998"/>
      <w:r>
        <w:t>Trabajo futuro</w:t>
      </w:r>
      <w:bookmarkEnd w:id="40"/>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41" w:name="_Toc36636999"/>
      <w:r>
        <w:lastRenderedPageBreak/>
        <w:t>Bibliografía</w:t>
      </w:r>
      <w:bookmarkEnd w:id="41"/>
    </w:p>
    <w:p w14:paraId="4D08E3D8" w14:textId="4C6609BB" w:rsidR="005317D8" w:rsidRPr="005317D8" w:rsidRDefault="00E06C03" w:rsidP="005317D8">
      <w:pPr>
        <w:autoSpaceDE w:val="0"/>
        <w:adjustRightInd w:val="0"/>
        <w:spacing w:line="360" w:lineRule="auto"/>
        <w:ind w:left="640" w:hanging="640"/>
        <w:rPr>
          <w:rFonts w:cs="Times New Roman"/>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5317D8" w:rsidRPr="005317D8">
        <w:rPr>
          <w:rFonts w:cs="Times New Roman"/>
          <w:noProof/>
        </w:rPr>
        <w:t>[1]</w:t>
      </w:r>
      <w:r w:rsidR="005317D8" w:rsidRPr="005317D8">
        <w:rPr>
          <w:rFonts w:cs="Times New Roman"/>
          <w:noProof/>
        </w:rPr>
        <w:tab/>
        <w:t>“‘Sense and Avoid’, seguridad en el vuelo de los UAV | Embention.” [Online]. Available: https://www.embention.com/es/news/sense-and-avoid-seguridad-vuelo-uav/. [Accessed: 21-Mar-2020].</w:t>
      </w:r>
    </w:p>
    <w:p w14:paraId="6919A7AA"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[2]</w:t>
      </w:r>
      <w:r w:rsidRPr="005317D8">
        <w:rPr>
          <w:rFonts w:cs="Times New Roman"/>
          <w:noProof/>
        </w:rPr>
        <w:tab/>
        <w:t>J. Van Den Berg, S. J. Guy, M. Lin, and D. Manocha, “Reciprocal n-body Collision Avoidance.”</w:t>
      </w:r>
    </w:p>
    <w:p w14:paraId="18420891"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[3]</w:t>
      </w:r>
      <w:r w:rsidRPr="005317D8">
        <w:rPr>
          <w:rFonts w:cs="Times New Roman"/>
          <w:noProof/>
        </w:rPr>
        <w:tab/>
        <w:t>J. K. Kuchar and L. C. Yang, “A Review of Conflict Detection and Resolution Modeling Methods,” 2000.</w:t>
      </w:r>
    </w:p>
    <w:p w14:paraId="384F540E"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[4]</w:t>
      </w:r>
      <w:r w:rsidRPr="005317D8">
        <w:rPr>
          <w:rFonts w:cs="Times New Roman"/>
          <w:noProof/>
        </w:rPr>
        <w:tab/>
        <w:t>“MATLAB - El lenguaje del cálculo técnico - MATLAB &amp; Simulink.” [Online]. Available: https://es.mathworks.com/products/matlab.html. [Accessed: 21-Mar-2020].</w:t>
      </w:r>
    </w:p>
    <w:p w14:paraId="56586B76"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[5]</w:t>
      </w:r>
      <w:r w:rsidRPr="005317D8">
        <w:rPr>
          <w:rFonts w:cs="Times New Roman"/>
          <w:noProof/>
        </w:rPr>
        <w:tab/>
        <w:t>“Simulink - Simulación y diseño basado en modelos - MATLAB &amp; Simulink.” [Online]. Available: https://es.mathworks.com/products/simulink.html. [Accessed: 21-Mar-2020].</w:t>
      </w:r>
    </w:p>
    <w:p w14:paraId="191F678F" w14:textId="77777777" w:rsidR="005317D8" w:rsidRPr="005317D8" w:rsidRDefault="005317D8" w:rsidP="005317D8">
      <w:pPr>
        <w:autoSpaceDE w:val="0"/>
        <w:adjustRightInd w:val="0"/>
        <w:spacing w:line="360" w:lineRule="auto"/>
        <w:ind w:left="640" w:hanging="640"/>
        <w:rPr>
          <w:noProof/>
        </w:rPr>
      </w:pPr>
      <w:r w:rsidRPr="005317D8">
        <w:rPr>
          <w:rFonts w:cs="Times New Roman"/>
          <w:noProof/>
        </w:rPr>
        <w:t>[6]</w:t>
      </w:r>
      <w:r w:rsidRPr="005317D8">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42" w:name="_Toc36637000"/>
      <w:r>
        <w:lastRenderedPageBreak/>
        <w:t>Anexos</w:t>
      </w:r>
      <w:bookmarkEnd w:id="42"/>
    </w:p>
    <w:p w14:paraId="3658D3E5" w14:textId="3ABBE28C" w:rsidR="00222BE9" w:rsidRDefault="00E06C03" w:rsidP="00383933">
      <w:pPr>
        <w:pStyle w:val="Seccin-ANEXO"/>
        <w:rPr>
          <w:rFonts w:hint="eastAsia"/>
        </w:rPr>
      </w:pPr>
      <w:r>
        <w:t xml:space="preserve"> </w:t>
      </w:r>
      <w:bookmarkStart w:id="43" w:name="_Toc36637001"/>
      <w:r>
        <w:t xml:space="preserve">Ejemplo de uso de </w:t>
      </w:r>
      <w:r w:rsidRPr="00C87981">
        <w:t>la</w:t>
      </w:r>
      <w:r>
        <w:t xml:space="preserve"> herramienta</w:t>
      </w:r>
      <w:bookmarkEnd w:id="43"/>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383933">
      <w:pPr>
        <w:pStyle w:val="Seccin-ANEXO"/>
        <w:rPr>
          <w:rFonts w:hint="eastAsia"/>
        </w:rPr>
      </w:pPr>
      <w:r>
        <w:t xml:space="preserve"> </w:t>
      </w:r>
      <w:bookmarkStart w:id="44" w:name="_Toc36637002"/>
      <w:r>
        <w:t>Manual de usuario</w:t>
      </w:r>
      <w:bookmarkEnd w:id="44"/>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45" w:name="_Toc480805014"/>
      <w:r>
        <w:t>Un ejemplo de tabla</w:t>
      </w:r>
      <w:bookmarkEnd w:id="45"/>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BEE8" w14:textId="77777777" w:rsidR="00D9519E" w:rsidRDefault="00D9519E">
      <w:pPr>
        <w:rPr>
          <w:rFonts w:hint="eastAsia"/>
        </w:rPr>
      </w:pPr>
      <w:r>
        <w:separator/>
      </w:r>
    </w:p>
  </w:endnote>
  <w:endnote w:type="continuationSeparator" w:id="0">
    <w:p w14:paraId="715E7BD2" w14:textId="77777777" w:rsidR="00D9519E" w:rsidRDefault="00D951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0762D0" w:rsidRDefault="000762D0"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0762D0" w:rsidRPr="006D3BB5" w:rsidRDefault="000762D0"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0762D0" w:rsidRDefault="000762D0"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0762D0" w:rsidRPr="006D3BB5" w:rsidRDefault="000762D0"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0762D0" w:rsidRDefault="000762D0"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0762D0" w:rsidRDefault="000762D0"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0762D0" w:rsidRPr="006D3BB5" w:rsidRDefault="000762D0"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50C72" w14:textId="77777777" w:rsidR="00D9519E" w:rsidRDefault="00D9519E" w:rsidP="000D6EA9">
      <w:pPr>
        <w:jc w:val="center"/>
        <w:rPr>
          <w:rFonts w:hint="eastAsia"/>
        </w:rPr>
      </w:pPr>
    </w:p>
  </w:footnote>
  <w:footnote w:type="continuationSeparator" w:id="0">
    <w:p w14:paraId="09A73E54" w14:textId="77777777" w:rsidR="00D9519E" w:rsidRDefault="00D9519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0762D0" w:rsidRDefault="000762D0">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0762D0" w:rsidRPr="0040455E" w:rsidRDefault="000762D0"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0762D0" w:rsidRDefault="000762D0">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762D0" w:rsidRDefault="000762D0">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762D0" w:rsidRDefault="000762D0">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0FE22151" w:rsidR="000762D0" w:rsidRDefault="000762D0" w:rsidP="001368BC">
    <w:pPr>
      <w:pStyle w:val="Encabezado"/>
      <w:jc w:val="left"/>
      <w:rPr>
        <w:rFonts w:hint="eastAsia"/>
      </w:rPr>
    </w:pPr>
    <w:fldSimple w:instr=" STYLEREF  &quot;*Capítulo - Nivel 1&quot; \n  \* MERGEFORMAT ">
      <w:r w:rsidR="00DD29A2">
        <w:rPr>
          <w:rFonts w:hint="eastAsia"/>
          <w:noProof/>
        </w:rPr>
        <w:t>CAPÍTULO 2</w:t>
      </w:r>
    </w:fldSimple>
    <w:r>
      <w:t xml:space="preserve">. </w:t>
    </w:r>
    <w:fldSimple w:instr=" STYLEREF  &quot;*Capítulo - Nivel 1&quot; \t  \* MERGEFORMAT ">
      <w:r w:rsidR="00DD29A2">
        <w:rPr>
          <w:rFonts w:hint="eastAsia"/>
          <w:noProof/>
        </w:rPr>
        <w:t>Estado del arte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19E6D8AF" w:rsidR="000762D0" w:rsidRPr="006D3BB5" w:rsidRDefault="000762D0" w:rsidP="001368BC">
    <w:pPr>
      <w:pStyle w:val="Encabezado"/>
      <w:jc w:val="right"/>
      <w:rPr>
        <w:rFonts w:hint="eastAsia"/>
      </w:rPr>
    </w:pPr>
    <w:fldSimple w:instr=" STYLEREF  &quot;*Capítulo - Nivel 2&quot; \n  \* MERGEFORMAT ">
      <w:r w:rsidR="00DD29A2">
        <w:rPr>
          <w:rFonts w:hint="eastAsia"/>
          <w:noProof/>
        </w:rPr>
        <w:t>2.3</w:t>
      </w:r>
    </w:fldSimple>
    <w:r>
      <w:t xml:space="preserve"> </w:t>
    </w:r>
    <w:fldSimple w:instr=" STYLEREF  &quot;*Capítulo - Nivel 2&quot;  \* MERGEFORMAT ">
      <w:r w:rsidR="00DD29A2">
        <w:rPr>
          <w:rFonts w:hint="eastAsia"/>
          <w:noProof/>
        </w:rPr>
        <w:t>Algoritmos para la deteci</w:t>
      </w:r>
      <w:r w:rsidR="00DD29A2">
        <w:rPr>
          <w:rFonts w:hint="eastAsia"/>
          <w:noProof/>
        </w:rPr>
        <w:t>ó</w:t>
      </w:r>
      <w:r w:rsidR="00DD29A2">
        <w:rPr>
          <w:rFonts w:hint="eastAsia"/>
          <w:noProof/>
        </w:rPr>
        <w:t>n y evitaci</w:t>
      </w:r>
      <w:r w:rsidR="00DD29A2">
        <w:rPr>
          <w:rFonts w:hint="eastAsia"/>
          <w:noProof/>
        </w:rPr>
        <w:t>ó</w:t>
      </w:r>
      <w:r w:rsidR="00DD29A2">
        <w:rPr>
          <w:rFonts w:hint="eastAsia"/>
          <w:noProof/>
        </w:rPr>
        <w:t>n de colisiones entre m</w:t>
      </w:r>
      <w:r w:rsidR="00DD29A2">
        <w:rPr>
          <w:rFonts w:hint="eastAsia"/>
          <w:noProof/>
        </w:rPr>
        <w:t>ú</w:t>
      </w:r>
      <w:r w:rsidR="00DD29A2">
        <w:rPr>
          <w:rFonts w:hint="eastAsia"/>
          <w:noProof/>
        </w:rPr>
        <w:t>ltiples UAVs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0762D0" w:rsidRDefault="000762D0">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11F740F"/>
    <w:multiLevelType w:val="hybridMultilevel"/>
    <w:tmpl w:val="71D0A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325DE"/>
    <w:multiLevelType w:val="hybridMultilevel"/>
    <w:tmpl w:val="B9D47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643F12"/>
    <w:multiLevelType w:val="hybridMultilevel"/>
    <w:tmpl w:val="D362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22DA4A54"/>
    <w:multiLevelType w:val="hybridMultilevel"/>
    <w:tmpl w:val="9A60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E2910"/>
    <w:multiLevelType w:val="multilevel"/>
    <w:tmpl w:val="E926D74C"/>
    <w:lvl w:ilvl="0">
      <w:start w:val="1"/>
      <w:numFmt w:val="decimal"/>
      <w:pStyle w:val="Captulo-Nivel1"/>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pStyle w:val="Captulo-Nivel2"/>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9"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214D6C"/>
    <w:multiLevelType w:val="hybridMultilevel"/>
    <w:tmpl w:val="E7BA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2"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3"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11"/>
  </w:num>
  <w:num w:numId="4">
    <w:abstractNumId w:val="6"/>
  </w:num>
  <w:num w:numId="5">
    <w:abstractNumId w:val="14"/>
  </w:num>
  <w:num w:numId="6">
    <w:abstractNumId w:val="6"/>
    <w:lvlOverride w:ilvl="0">
      <w:startOverride w:val="1"/>
      <w:lvl w:ilvl="0">
        <w:start w:val="1"/>
        <w:numFmt w:val="decimal"/>
        <w:suff w:val="space"/>
        <w:lvlText w:val="CAPÍTULO %1."/>
        <w:lvlJc w:val="left"/>
        <w:pPr>
          <w:ind w:left="947" w:hanging="947"/>
        </w:pPr>
      </w:lvl>
    </w:lvlOverride>
  </w:num>
  <w:num w:numId="7">
    <w:abstractNumId w:val="14"/>
    <w:lvlOverride w:ilvl="0">
      <w:startOverride w:val="1"/>
    </w:lvlOverride>
  </w:num>
  <w:num w:numId="8">
    <w:abstractNumId w:val="9"/>
  </w:num>
  <w:num w:numId="9">
    <w:abstractNumId w:val="13"/>
  </w:num>
  <w:num w:numId="10">
    <w:abstractNumId w:val="12"/>
  </w:num>
  <w:num w:numId="11">
    <w:abstractNumId w:val="13"/>
  </w:num>
  <w:num w:numId="12">
    <w:abstractNumId w:val="0"/>
  </w:num>
  <w:num w:numId="13">
    <w:abstractNumId w:val="8"/>
  </w:num>
  <w:num w:numId="14">
    <w:abstractNumId w:val="8"/>
  </w:num>
  <w:num w:numId="15">
    <w:abstractNumId w:val="5"/>
  </w:num>
  <w:num w:numId="16">
    <w:abstractNumId w:val="8"/>
  </w:num>
  <w:num w:numId="17">
    <w:abstractNumId w:val="8"/>
  </w:num>
  <w:num w:numId="18">
    <w:abstractNumId w:val="7"/>
  </w:num>
  <w:num w:numId="19">
    <w:abstractNumId w:val="8"/>
  </w:num>
  <w:num w:numId="20">
    <w:abstractNumId w:val="8"/>
  </w:num>
  <w:num w:numId="21">
    <w:abstractNumId w:val="3"/>
  </w:num>
  <w:num w:numId="22">
    <w:abstractNumId w:val="8"/>
  </w:num>
  <w:num w:numId="23">
    <w:abstractNumId w:val="4"/>
  </w:num>
  <w:num w:numId="24">
    <w:abstractNumId w:val="1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mirrorMargins/>
  <w:hideSpellingErrors/>
  <w:proofState w:spelling="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00FEC"/>
    <w:rsid w:val="000157E2"/>
    <w:rsid w:val="00021AE7"/>
    <w:rsid w:val="000233A2"/>
    <w:rsid w:val="0002347F"/>
    <w:rsid w:val="00036111"/>
    <w:rsid w:val="00042ABB"/>
    <w:rsid w:val="00051357"/>
    <w:rsid w:val="00051389"/>
    <w:rsid w:val="00055CA0"/>
    <w:rsid w:val="0006189F"/>
    <w:rsid w:val="0006535C"/>
    <w:rsid w:val="000762D0"/>
    <w:rsid w:val="0009692A"/>
    <w:rsid w:val="000A6F9E"/>
    <w:rsid w:val="000D6EA9"/>
    <w:rsid w:val="00104E61"/>
    <w:rsid w:val="00106118"/>
    <w:rsid w:val="00116E1B"/>
    <w:rsid w:val="001265A8"/>
    <w:rsid w:val="0013289C"/>
    <w:rsid w:val="001368BC"/>
    <w:rsid w:val="0016251E"/>
    <w:rsid w:val="001709C0"/>
    <w:rsid w:val="001752D2"/>
    <w:rsid w:val="00177932"/>
    <w:rsid w:val="001930A7"/>
    <w:rsid w:val="001A0617"/>
    <w:rsid w:val="001B6741"/>
    <w:rsid w:val="001C098C"/>
    <w:rsid w:val="001C15E7"/>
    <w:rsid w:val="001C45F3"/>
    <w:rsid w:val="001C6FBF"/>
    <w:rsid w:val="001D7ADC"/>
    <w:rsid w:val="001F22E9"/>
    <w:rsid w:val="001F4281"/>
    <w:rsid w:val="00203024"/>
    <w:rsid w:val="00222BE9"/>
    <w:rsid w:val="0022663B"/>
    <w:rsid w:val="00247387"/>
    <w:rsid w:val="002627FE"/>
    <w:rsid w:val="00281BBF"/>
    <w:rsid w:val="002A299F"/>
    <w:rsid w:val="002A4E5D"/>
    <w:rsid w:val="002A4F88"/>
    <w:rsid w:val="002A729D"/>
    <w:rsid w:val="002D28D6"/>
    <w:rsid w:val="002E5B57"/>
    <w:rsid w:val="0030576F"/>
    <w:rsid w:val="00326829"/>
    <w:rsid w:val="00334307"/>
    <w:rsid w:val="00334F98"/>
    <w:rsid w:val="00342989"/>
    <w:rsid w:val="00355375"/>
    <w:rsid w:val="00361B2A"/>
    <w:rsid w:val="003664CA"/>
    <w:rsid w:val="00382C2D"/>
    <w:rsid w:val="00383933"/>
    <w:rsid w:val="00384FE1"/>
    <w:rsid w:val="00385A49"/>
    <w:rsid w:val="00393EDE"/>
    <w:rsid w:val="003A007A"/>
    <w:rsid w:val="003B2939"/>
    <w:rsid w:val="003C5525"/>
    <w:rsid w:val="003D21AE"/>
    <w:rsid w:val="003F5FB4"/>
    <w:rsid w:val="003F635F"/>
    <w:rsid w:val="0040455E"/>
    <w:rsid w:val="004166ED"/>
    <w:rsid w:val="004345AC"/>
    <w:rsid w:val="00447193"/>
    <w:rsid w:val="004619C6"/>
    <w:rsid w:val="00467A7E"/>
    <w:rsid w:val="004755B4"/>
    <w:rsid w:val="004761DE"/>
    <w:rsid w:val="004818DF"/>
    <w:rsid w:val="00486CEC"/>
    <w:rsid w:val="00495CC3"/>
    <w:rsid w:val="004968AA"/>
    <w:rsid w:val="004A39E0"/>
    <w:rsid w:val="004A3B1B"/>
    <w:rsid w:val="004A42DB"/>
    <w:rsid w:val="004A6127"/>
    <w:rsid w:val="004B10F9"/>
    <w:rsid w:val="004B5565"/>
    <w:rsid w:val="004E1D30"/>
    <w:rsid w:val="004F3425"/>
    <w:rsid w:val="004F4091"/>
    <w:rsid w:val="00514EF3"/>
    <w:rsid w:val="00516023"/>
    <w:rsid w:val="0052268A"/>
    <w:rsid w:val="005317D8"/>
    <w:rsid w:val="00542108"/>
    <w:rsid w:val="005A0E6D"/>
    <w:rsid w:val="005B412F"/>
    <w:rsid w:val="005C2C48"/>
    <w:rsid w:val="005E79AF"/>
    <w:rsid w:val="00601FFF"/>
    <w:rsid w:val="00607485"/>
    <w:rsid w:val="00612DDB"/>
    <w:rsid w:val="00616D31"/>
    <w:rsid w:val="006249C4"/>
    <w:rsid w:val="00650FB0"/>
    <w:rsid w:val="00655442"/>
    <w:rsid w:val="00667F10"/>
    <w:rsid w:val="00680E15"/>
    <w:rsid w:val="0068194C"/>
    <w:rsid w:val="006869AF"/>
    <w:rsid w:val="00693647"/>
    <w:rsid w:val="006A7B06"/>
    <w:rsid w:val="006C2ACA"/>
    <w:rsid w:val="006C6CB6"/>
    <w:rsid w:val="006D3BB5"/>
    <w:rsid w:val="006D47A2"/>
    <w:rsid w:val="006F2840"/>
    <w:rsid w:val="00704D31"/>
    <w:rsid w:val="00713B73"/>
    <w:rsid w:val="00722BB2"/>
    <w:rsid w:val="00726256"/>
    <w:rsid w:val="00726AF1"/>
    <w:rsid w:val="00733873"/>
    <w:rsid w:val="00737E5B"/>
    <w:rsid w:val="0074078E"/>
    <w:rsid w:val="00751619"/>
    <w:rsid w:val="0075547F"/>
    <w:rsid w:val="0078299F"/>
    <w:rsid w:val="00785868"/>
    <w:rsid w:val="007A3989"/>
    <w:rsid w:val="007B0A4F"/>
    <w:rsid w:val="007B2D1C"/>
    <w:rsid w:val="007B78B6"/>
    <w:rsid w:val="007C1A68"/>
    <w:rsid w:val="007C3233"/>
    <w:rsid w:val="007D08A1"/>
    <w:rsid w:val="007D7AFD"/>
    <w:rsid w:val="007E0CC3"/>
    <w:rsid w:val="007F436C"/>
    <w:rsid w:val="00802369"/>
    <w:rsid w:val="008158F3"/>
    <w:rsid w:val="00850ED1"/>
    <w:rsid w:val="00852374"/>
    <w:rsid w:val="008634D0"/>
    <w:rsid w:val="00864CA3"/>
    <w:rsid w:val="00876EFD"/>
    <w:rsid w:val="008B03C0"/>
    <w:rsid w:val="008C11DB"/>
    <w:rsid w:val="008E290D"/>
    <w:rsid w:val="008E61FF"/>
    <w:rsid w:val="0092795C"/>
    <w:rsid w:val="00927C1D"/>
    <w:rsid w:val="00940581"/>
    <w:rsid w:val="00950360"/>
    <w:rsid w:val="00950A5D"/>
    <w:rsid w:val="00967F7A"/>
    <w:rsid w:val="00972B14"/>
    <w:rsid w:val="009869DC"/>
    <w:rsid w:val="00987A6E"/>
    <w:rsid w:val="009B03AF"/>
    <w:rsid w:val="009B353F"/>
    <w:rsid w:val="009B438B"/>
    <w:rsid w:val="009E0487"/>
    <w:rsid w:val="00A12EC7"/>
    <w:rsid w:val="00A47B22"/>
    <w:rsid w:val="00A63832"/>
    <w:rsid w:val="00A75D20"/>
    <w:rsid w:val="00A7714A"/>
    <w:rsid w:val="00A8282A"/>
    <w:rsid w:val="00A9064B"/>
    <w:rsid w:val="00A91526"/>
    <w:rsid w:val="00AA07B4"/>
    <w:rsid w:val="00AA1428"/>
    <w:rsid w:val="00AA1CF2"/>
    <w:rsid w:val="00AC1720"/>
    <w:rsid w:val="00AC353B"/>
    <w:rsid w:val="00AD517A"/>
    <w:rsid w:val="00AD7B5C"/>
    <w:rsid w:val="00AE1E84"/>
    <w:rsid w:val="00AE4BD0"/>
    <w:rsid w:val="00AE6331"/>
    <w:rsid w:val="00B050DE"/>
    <w:rsid w:val="00B10BEB"/>
    <w:rsid w:val="00B12B10"/>
    <w:rsid w:val="00B15153"/>
    <w:rsid w:val="00B47999"/>
    <w:rsid w:val="00B57E6C"/>
    <w:rsid w:val="00B6185F"/>
    <w:rsid w:val="00B63E1B"/>
    <w:rsid w:val="00B64AF5"/>
    <w:rsid w:val="00B746EC"/>
    <w:rsid w:val="00B75A56"/>
    <w:rsid w:val="00B820D9"/>
    <w:rsid w:val="00B96ABC"/>
    <w:rsid w:val="00BA0E53"/>
    <w:rsid w:val="00BB6C99"/>
    <w:rsid w:val="00BD00EA"/>
    <w:rsid w:val="00BD31F4"/>
    <w:rsid w:val="00BD5BCA"/>
    <w:rsid w:val="00BE5F49"/>
    <w:rsid w:val="00BF5821"/>
    <w:rsid w:val="00C0218B"/>
    <w:rsid w:val="00C10F98"/>
    <w:rsid w:val="00C179B4"/>
    <w:rsid w:val="00C20D0C"/>
    <w:rsid w:val="00C32A34"/>
    <w:rsid w:val="00C405B2"/>
    <w:rsid w:val="00C423FA"/>
    <w:rsid w:val="00C53610"/>
    <w:rsid w:val="00C61B57"/>
    <w:rsid w:val="00C800B3"/>
    <w:rsid w:val="00C87981"/>
    <w:rsid w:val="00C91C19"/>
    <w:rsid w:val="00CA1265"/>
    <w:rsid w:val="00CA1FC4"/>
    <w:rsid w:val="00CB634C"/>
    <w:rsid w:val="00CB70BA"/>
    <w:rsid w:val="00CD165E"/>
    <w:rsid w:val="00CD55FD"/>
    <w:rsid w:val="00CE09F0"/>
    <w:rsid w:val="00CE6BB6"/>
    <w:rsid w:val="00CF32D0"/>
    <w:rsid w:val="00D06A8C"/>
    <w:rsid w:val="00D100E0"/>
    <w:rsid w:val="00D45126"/>
    <w:rsid w:val="00D46CB3"/>
    <w:rsid w:val="00D53EA1"/>
    <w:rsid w:val="00D62359"/>
    <w:rsid w:val="00D628E9"/>
    <w:rsid w:val="00D9519E"/>
    <w:rsid w:val="00D970D1"/>
    <w:rsid w:val="00DB1CE9"/>
    <w:rsid w:val="00DB4726"/>
    <w:rsid w:val="00DD29A2"/>
    <w:rsid w:val="00DD380E"/>
    <w:rsid w:val="00DD3980"/>
    <w:rsid w:val="00DD60F8"/>
    <w:rsid w:val="00E03EC0"/>
    <w:rsid w:val="00E06C03"/>
    <w:rsid w:val="00E1566F"/>
    <w:rsid w:val="00E66132"/>
    <w:rsid w:val="00E752E0"/>
    <w:rsid w:val="00E83677"/>
    <w:rsid w:val="00E84528"/>
    <w:rsid w:val="00E95C1F"/>
    <w:rsid w:val="00EA0C76"/>
    <w:rsid w:val="00EA32E3"/>
    <w:rsid w:val="00EA7873"/>
    <w:rsid w:val="00EB456A"/>
    <w:rsid w:val="00ED3EED"/>
    <w:rsid w:val="00EE187C"/>
    <w:rsid w:val="00F644DE"/>
    <w:rsid w:val="00F839F3"/>
    <w:rsid w:val="00F843B0"/>
    <w:rsid w:val="00FB3464"/>
    <w:rsid w:val="00FC485D"/>
    <w:rsid w:val="00FC7A5E"/>
    <w:rsid w:val="00FD6717"/>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383933"/>
    <w:pPr>
      <w:widowControl w:val="0"/>
      <w:numPr>
        <w:ilvl w:val="2"/>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 w:type="paragraph" w:styleId="Ttulo">
    <w:name w:val="Title"/>
    <w:basedOn w:val="Normal"/>
    <w:next w:val="Normal"/>
    <w:link w:val="TtuloCar"/>
    <w:uiPriority w:val="10"/>
    <w:qFormat/>
    <w:rsid w:val="00EB456A"/>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EB456A"/>
    <w:rPr>
      <w:rFonts w:asciiTheme="majorHAnsi" w:eastAsiaTheme="majorEastAsia" w:hAnsiTheme="majorHAnsi" w:cs="Mangal"/>
      <w:spacing w:val="-10"/>
      <w:kern w:val="28"/>
      <w:sz w:val="56"/>
      <w:szCs w:val="50"/>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8.png"/><Relationship Id="rId33" Type="http://schemas.microsoft.com/office/2007/relationships/hdphoto" Target="media/hdphoto2.wdp"/><Relationship Id="rId38" Type="http://schemas.microsoft.com/office/2007/relationships/hdphoto" Target="media/hdphoto3.wd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footer" Target="footer5.xml"/><Relationship Id="rId36" Type="http://schemas.openxmlformats.org/officeDocument/2006/relationships/hyperlink" Target="https://github.com/PalomaSanx/UAVsimulation_TFG" TargetMode="Externa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8A2D-28DB-4E5E-9FA5-869054B3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34610</TotalTime>
  <Pages>37</Pages>
  <Words>6037</Words>
  <Characters>33208</Characters>
  <Application>Microsoft Office Word</Application>
  <DocSecurity>0</DocSecurity>
  <Lines>276</Lines>
  <Paragraphs>78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177</cp:revision>
  <dcterms:created xsi:type="dcterms:W3CDTF">2020-03-21T12:24:00Z</dcterms:created>
  <dcterms:modified xsi:type="dcterms:W3CDTF">2020-04-15T09:29:00Z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