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1754975"/>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282DD094" w:rsidR="00222BE9" w:rsidRPr="00D76268" w:rsidRDefault="00C800B3">
      <w:pPr>
        <w:pStyle w:val="Textbody"/>
        <w:spacing w:after="240"/>
        <w:rPr>
          <w:rFonts w:hint="eastAsia"/>
        </w:rPr>
      </w:pPr>
      <w:r>
        <w:t xml:space="preserve">Albacete, a </w:t>
      </w:r>
      <w:r w:rsidR="00203024">
        <w:t>1</w:t>
      </w:r>
      <w:r w:rsidR="004B4034">
        <w:t>4</w:t>
      </w:r>
      <w:r w:rsidR="00203024">
        <w:t xml:space="preserve">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1754976"/>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1754977"/>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7ADF6BE5" w14:textId="4DEA391C" w:rsidR="003749C9"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1754975" w:history="1">
        <w:r w:rsidR="003749C9" w:rsidRPr="00E61037">
          <w:rPr>
            <w:rStyle w:val="Hipervnculo"/>
            <w:noProof/>
          </w:rPr>
          <w:t>Declaración de Autoría</w:t>
        </w:r>
        <w:r w:rsidR="003749C9">
          <w:rPr>
            <w:noProof/>
            <w:webHidden/>
          </w:rPr>
          <w:tab/>
        </w:r>
        <w:r w:rsidR="003749C9">
          <w:rPr>
            <w:noProof/>
            <w:webHidden/>
          </w:rPr>
          <w:fldChar w:fldCharType="begin"/>
        </w:r>
        <w:r w:rsidR="003749C9">
          <w:rPr>
            <w:noProof/>
            <w:webHidden/>
          </w:rPr>
          <w:instrText xml:space="preserve"> PAGEREF _Toc41754975 \h </w:instrText>
        </w:r>
        <w:r w:rsidR="003749C9">
          <w:rPr>
            <w:noProof/>
            <w:webHidden/>
          </w:rPr>
        </w:r>
        <w:r w:rsidR="003749C9">
          <w:rPr>
            <w:noProof/>
            <w:webHidden/>
          </w:rPr>
          <w:fldChar w:fldCharType="separate"/>
        </w:r>
        <w:r w:rsidR="003749C9">
          <w:rPr>
            <w:rFonts w:hint="eastAsia"/>
            <w:noProof/>
            <w:webHidden/>
          </w:rPr>
          <w:t>iii</w:t>
        </w:r>
        <w:r w:rsidR="003749C9">
          <w:rPr>
            <w:noProof/>
            <w:webHidden/>
          </w:rPr>
          <w:fldChar w:fldCharType="end"/>
        </w:r>
      </w:hyperlink>
    </w:p>
    <w:p w14:paraId="683B235B" w14:textId="5CC9AD35" w:rsidR="003749C9" w:rsidRDefault="00D83B9B">
      <w:pPr>
        <w:pStyle w:val="TDC2"/>
        <w:rPr>
          <w:rFonts w:asciiTheme="minorHAnsi" w:eastAsiaTheme="minorEastAsia" w:hAnsiTheme="minorHAnsi" w:cstheme="minorBidi"/>
          <w:noProof/>
          <w:kern w:val="0"/>
          <w:sz w:val="22"/>
          <w:szCs w:val="22"/>
          <w:lang w:eastAsia="es-ES" w:bidi="ar-SA"/>
        </w:rPr>
      </w:pPr>
      <w:hyperlink w:anchor="_Toc41754976" w:history="1">
        <w:r w:rsidR="003749C9" w:rsidRPr="00E61037">
          <w:rPr>
            <w:rStyle w:val="Hipervnculo"/>
            <w:noProof/>
          </w:rPr>
          <w:t>Resumen</w:t>
        </w:r>
        <w:r w:rsidR="003749C9">
          <w:rPr>
            <w:noProof/>
            <w:webHidden/>
          </w:rPr>
          <w:tab/>
        </w:r>
        <w:r w:rsidR="003749C9">
          <w:rPr>
            <w:noProof/>
            <w:webHidden/>
          </w:rPr>
          <w:fldChar w:fldCharType="begin"/>
        </w:r>
        <w:r w:rsidR="003749C9">
          <w:rPr>
            <w:noProof/>
            <w:webHidden/>
          </w:rPr>
          <w:instrText xml:space="preserve"> PAGEREF _Toc41754976 \h </w:instrText>
        </w:r>
        <w:r w:rsidR="003749C9">
          <w:rPr>
            <w:noProof/>
            <w:webHidden/>
          </w:rPr>
        </w:r>
        <w:r w:rsidR="003749C9">
          <w:rPr>
            <w:noProof/>
            <w:webHidden/>
          </w:rPr>
          <w:fldChar w:fldCharType="separate"/>
        </w:r>
        <w:r w:rsidR="003749C9">
          <w:rPr>
            <w:rFonts w:hint="eastAsia"/>
            <w:noProof/>
            <w:webHidden/>
          </w:rPr>
          <w:t>v</w:t>
        </w:r>
        <w:r w:rsidR="003749C9">
          <w:rPr>
            <w:noProof/>
            <w:webHidden/>
          </w:rPr>
          <w:fldChar w:fldCharType="end"/>
        </w:r>
      </w:hyperlink>
    </w:p>
    <w:p w14:paraId="3FC83AF1" w14:textId="1D730C70" w:rsidR="003749C9" w:rsidRDefault="00D83B9B">
      <w:pPr>
        <w:pStyle w:val="TDC2"/>
        <w:rPr>
          <w:rFonts w:asciiTheme="minorHAnsi" w:eastAsiaTheme="minorEastAsia" w:hAnsiTheme="minorHAnsi" w:cstheme="minorBidi"/>
          <w:noProof/>
          <w:kern w:val="0"/>
          <w:sz w:val="22"/>
          <w:szCs w:val="22"/>
          <w:lang w:eastAsia="es-ES" w:bidi="ar-SA"/>
        </w:rPr>
      </w:pPr>
      <w:hyperlink w:anchor="_Toc41754977" w:history="1">
        <w:r w:rsidR="003749C9" w:rsidRPr="00E61037">
          <w:rPr>
            <w:rStyle w:val="Hipervnculo"/>
            <w:noProof/>
          </w:rPr>
          <w:t>Agradecimientos</w:t>
        </w:r>
        <w:r w:rsidR="003749C9">
          <w:rPr>
            <w:noProof/>
            <w:webHidden/>
          </w:rPr>
          <w:tab/>
        </w:r>
        <w:r w:rsidR="003749C9">
          <w:rPr>
            <w:noProof/>
            <w:webHidden/>
          </w:rPr>
          <w:fldChar w:fldCharType="begin"/>
        </w:r>
        <w:r w:rsidR="003749C9">
          <w:rPr>
            <w:noProof/>
            <w:webHidden/>
          </w:rPr>
          <w:instrText xml:space="preserve"> PAGEREF _Toc41754977 \h </w:instrText>
        </w:r>
        <w:r w:rsidR="003749C9">
          <w:rPr>
            <w:noProof/>
            <w:webHidden/>
          </w:rPr>
        </w:r>
        <w:r w:rsidR="003749C9">
          <w:rPr>
            <w:noProof/>
            <w:webHidden/>
          </w:rPr>
          <w:fldChar w:fldCharType="separate"/>
        </w:r>
        <w:r w:rsidR="003749C9">
          <w:rPr>
            <w:rFonts w:hint="eastAsia"/>
            <w:noProof/>
            <w:webHidden/>
          </w:rPr>
          <w:t>vii</w:t>
        </w:r>
        <w:r w:rsidR="003749C9">
          <w:rPr>
            <w:noProof/>
            <w:webHidden/>
          </w:rPr>
          <w:fldChar w:fldCharType="end"/>
        </w:r>
      </w:hyperlink>
    </w:p>
    <w:p w14:paraId="7F8A0411" w14:textId="24735ABA"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4978" w:history="1">
        <w:r w:rsidR="003749C9" w:rsidRPr="00E61037">
          <w:rPr>
            <w:rStyle w:val="Hipervnculo"/>
            <w:noProof/>
          </w:rPr>
          <w:t>CAPÍTULO 1. Introducción</w:t>
        </w:r>
        <w:r w:rsidR="003749C9">
          <w:rPr>
            <w:noProof/>
            <w:webHidden/>
          </w:rPr>
          <w:tab/>
        </w:r>
        <w:r w:rsidR="003749C9">
          <w:rPr>
            <w:noProof/>
            <w:webHidden/>
          </w:rPr>
          <w:fldChar w:fldCharType="begin"/>
        </w:r>
        <w:r w:rsidR="003749C9">
          <w:rPr>
            <w:noProof/>
            <w:webHidden/>
          </w:rPr>
          <w:instrText xml:space="preserve"> PAGEREF _Toc41754978 \h </w:instrText>
        </w:r>
        <w:r w:rsidR="003749C9">
          <w:rPr>
            <w:noProof/>
            <w:webHidden/>
          </w:rPr>
        </w:r>
        <w:r w:rsidR="003749C9">
          <w:rPr>
            <w:noProof/>
            <w:webHidden/>
          </w:rPr>
          <w:fldChar w:fldCharType="separate"/>
        </w:r>
        <w:r w:rsidR="003749C9">
          <w:rPr>
            <w:rFonts w:hint="eastAsia"/>
            <w:noProof/>
            <w:webHidden/>
          </w:rPr>
          <w:t>1</w:t>
        </w:r>
        <w:r w:rsidR="003749C9">
          <w:rPr>
            <w:noProof/>
            <w:webHidden/>
          </w:rPr>
          <w:fldChar w:fldCharType="end"/>
        </w:r>
      </w:hyperlink>
    </w:p>
    <w:p w14:paraId="6CCAFC2E" w14:textId="3F1392A0" w:rsidR="003749C9" w:rsidRDefault="00D83B9B">
      <w:pPr>
        <w:pStyle w:val="TDC2"/>
        <w:rPr>
          <w:rFonts w:asciiTheme="minorHAnsi" w:eastAsiaTheme="minorEastAsia" w:hAnsiTheme="minorHAnsi" w:cstheme="minorBidi"/>
          <w:noProof/>
          <w:kern w:val="0"/>
          <w:sz w:val="22"/>
          <w:szCs w:val="22"/>
          <w:lang w:eastAsia="es-ES" w:bidi="ar-SA"/>
        </w:rPr>
      </w:pPr>
      <w:hyperlink w:anchor="_Toc41754979" w:history="1">
        <w:r w:rsidR="003749C9" w:rsidRPr="00E61037">
          <w:rPr>
            <w:rStyle w:val="Hipervnculo"/>
            <w:noProof/>
          </w:rPr>
          <w:t>1.1. Motivación</w:t>
        </w:r>
        <w:r w:rsidR="003749C9">
          <w:rPr>
            <w:noProof/>
            <w:webHidden/>
          </w:rPr>
          <w:tab/>
        </w:r>
        <w:r w:rsidR="003749C9">
          <w:rPr>
            <w:noProof/>
            <w:webHidden/>
          </w:rPr>
          <w:fldChar w:fldCharType="begin"/>
        </w:r>
        <w:r w:rsidR="003749C9">
          <w:rPr>
            <w:noProof/>
            <w:webHidden/>
          </w:rPr>
          <w:instrText xml:space="preserve"> PAGEREF _Toc41754979 \h </w:instrText>
        </w:r>
        <w:r w:rsidR="003749C9">
          <w:rPr>
            <w:noProof/>
            <w:webHidden/>
          </w:rPr>
        </w:r>
        <w:r w:rsidR="003749C9">
          <w:rPr>
            <w:noProof/>
            <w:webHidden/>
          </w:rPr>
          <w:fldChar w:fldCharType="separate"/>
        </w:r>
        <w:r w:rsidR="003749C9">
          <w:rPr>
            <w:rFonts w:hint="eastAsia"/>
            <w:noProof/>
            <w:webHidden/>
          </w:rPr>
          <w:t>1</w:t>
        </w:r>
        <w:r w:rsidR="003749C9">
          <w:rPr>
            <w:noProof/>
            <w:webHidden/>
          </w:rPr>
          <w:fldChar w:fldCharType="end"/>
        </w:r>
      </w:hyperlink>
    </w:p>
    <w:p w14:paraId="4239623A" w14:textId="51227770" w:rsidR="003749C9" w:rsidRDefault="00D83B9B">
      <w:pPr>
        <w:pStyle w:val="TDC2"/>
        <w:rPr>
          <w:rFonts w:asciiTheme="minorHAnsi" w:eastAsiaTheme="minorEastAsia" w:hAnsiTheme="minorHAnsi" w:cstheme="minorBidi"/>
          <w:noProof/>
          <w:kern w:val="0"/>
          <w:sz w:val="22"/>
          <w:szCs w:val="22"/>
          <w:lang w:eastAsia="es-ES" w:bidi="ar-SA"/>
        </w:rPr>
      </w:pPr>
      <w:hyperlink w:anchor="_Toc41754980" w:history="1">
        <w:r w:rsidR="003749C9" w:rsidRPr="00E61037">
          <w:rPr>
            <w:rStyle w:val="Hipervnculo"/>
            <w:noProof/>
          </w:rPr>
          <w:t>1.2. Objetivos</w:t>
        </w:r>
        <w:r w:rsidR="003749C9">
          <w:rPr>
            <w:noProof/>
            <w:webHidden/>
          </w:rPr>
          <w:tab/>
        </w:r>
        <w:r w:rsidR="003749C9">
          <w:rPr>
            <w:noProof/>
            <w:webHidden/>
          </w:rPr>
          <w:fldChar w:fldCharType="begin"/>
        </w:r>
        <w:r w:rsidR="003749C9">
          <w:rPr>
            <w:noProof/>
            <w:webHidden/>
          </w:rPr>
          <w:instrText xml:space="preserve"> PAGEREF _Toc41754980 \h </w:instrText>
        </w:r>
        <w:r w:rsidR="003749C9">
          <w:rPr>
            <w:noProof/>
            <w:webHidden/>
          </w:rPr>
        </w:r>
        <w:r w:rsidR="003749C9">
          <w:rPr>
            <w:noProof/>
            <w:webHidden/>
          </w:rPr>
          <w:fldChar w:fldCharType="separate"/>
        </w:r>
        <w:r w:rsidR="003749C9">
          <w:rPr>
            <w:rFonts w:hint="eastAsia"/>
            <w:noProof/>
            <w:webHidden/>
          </w:rPr>
          <w:t>3</w:t>
        </w:r>
        <w:r w:rsidR="003749C9">
          <w:rPr>
            <w:noProof/>
            <w:webHidden/>
          </w:rPr>
          <w:fldChar w:fldCharType="end"/>
        </w:r>
      </w:hyperlink>
    </w:p>
    <w:p w14:paraId="2E7A2C1B" w14:textId="26B3F4CF" w:rsidR="003749C9" w:rsidRDefault="00D83B9B">
      <w:pPr>
        <w:pStyle w:val="TDC2"/>
        <w:rPr>
          <w:rFonts w:asciiTheme="minorHAnsi" w:eastAsiaTheme="minorEastAsia" w:hAnsiTheme="minorHAnsi" w:cstheme="minorBidi"/>
          <w:noProof/>
          <w:kern w:val="0"/>
          <w:sz w:val="22"/>
          <w:szCs w:val="22"/>
          <w:lang w:eastAsia="es-ES" w:bidi="ar-SA"/>
        </w:rPr>
      </w:pPr>
      <w:hyperlink w:anchor="_Toc41754981" w:history="1">
        <w:r w:rsidR="003749C9" w:rsidRPr="00E61037">
          <w:rPr>
            <w:rStyle w:val="Hipervnculo"/>
            <w:noProof/>
          </w:rPr>
          <w:t>1.3. Estructura de la memoria</w:t>
        </w:r>
        <w:r w:rsidR="003749C9">
          <w:rPr>
            <w:noProof/>
            <w:webHidden/>
          </w:rPr>
          <w:tab/>
        </w:r>
        <w:r w:rsidR="003749C9">
          <w:rPr>
            <w:noProof/>
            <w:webHidden/>
          </w:rPr>
          <w:fldChar w:fldCharType="begin"/>
        </w:r>
        <w:r w:rsidR="003749C9">
          <w:rPr>
            <w:noProof/>
            <w:webHidden/>
          </w:rPr>
          <w:instrText xml:space="preserve"> PAGEREF _Toc41754981 \h </w:instrText>
        </w:r>
        <w:r w:rsidR="003749C9">
          <w:rPr>
            <w:noProof/>
            <w:webHidden/>
          </w:rPr>
        </w:r>
        <w:r w:rsidR="003749C9">
          <w:rPr>
            <w:noProof/>
            <w:webHidden/>
          </w:rPr>
          <w:fldChar w:fldCharType="separate"/>
        </w:r>
        <w:r w:rsidR="003749C9">
          <w:rPr>
            <w:rFonts w:hint="eastAsia"/>
            <w:noProof/>
            <w:webHidden/>
          </w:rPr>
          <w:t>4</w:t>
        </w:r>
        <w:r w:rsidR="003749C9">
          <w:rPr>
            <w:noProof/>
            <w:webHidden/>
          </w:rPr>
          <w:fldChar w:fldCharType="end"/>
        </w:r>
      </w:hyperlink>
    </w:p>
    <w:p w14:paraId="1FFAC3E7" w14:textId="2EA8422B"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4982" w:history="1">
        <w:r w:rsidR="003749C9" w:rsidRPr="00E61037">
          <w:rPr>
            <w:rStyle w:val="Hipervnculo"/>
            <w:noProof/>
          </w:rPr>
          <w:t>CAPÍTULO 2. Estado del arte</w:t>
        </w:r>
        <w:r w:rsidR="003749C9">
          <w:rPr>
            <w:noProof/>
            <w:webHidden/>
          </w:rPr>
          <w:tab/>
        </w:r>
        <w:r w:rsidR="003749C9">
          <w:rPr>
            <w:noProof/>
            <w:webHidden/>
          </w:rPr>
          <w:fldChar w:fldCharType="begin"/>
        </w:r>
        <w:r w:rsidR="003749C9">
          <w:rPr>
            <w:noProof/>
            <w:webHidden/>
          </w:rPr>
          <w:instrText xml:space="preserve"> PAGEREF _Toc41754982 \h </w:instrText>
        </w:r>
        <w:r w:rsidR="003749C9">
          <w:rPr>
            <w:noProof/>
            <w:webHidden/>
          </w:rPr>
        </w:r>
        <w:r w:rsidR="003749C9">
          <w:rPr>
            <w:noProof/>
            <w:webHidden/>
          </w:rPr>
          <w:fldChar w:fldCharType="separate"/>
        </w:r>
        <w:r w:rsidR="003749C9">
          <w:rPr>
            <w:rFonts w:hint="eastAsia"/>
            <w:noProof/>
            <w:webHidden/>
          </w:rPr>
          <w:t>5</w:t>
        </w:r>
        <w:r w:rsidR="003749C9">
          <w:rPr>
            <w:noProof/>
            <w:webHidden/>
          </w:rPr>
          <w:fldChar w:fldCharType="end"/>
        </w:r>
      </w:hyperlink>
    </w:p>
    <w:p w14:paraId="723A4251" w14:textId="633F615E" w:rsidR="003749C9" w:rsidRDefault="00D83B9B">
      <w:pPr>
        <w:pStyle w:val="TDC2"/>
        <w:rPr>
          <w:rFonts w:asciiTheme="minorHAnsi" w:eastAsiaTheme="minorEastAsia" w:hAnsiTheme="minorHAnsi" w:cstheme="minorBidi"/>
          <w:noProof/>
          <w:kern w:val="0"/>
          <w:sz w:val="22"/>
          <w:szCs w:val="22"/>
          <w:lang w:eastAsia="es-ES" w:bidi="ar-SA"/>
        </w:rPr>
      </w:pPr>
      <w:hyperlink w:anchor="_Toc41754983" w:history="1">
        <w:r w:rsidR="003749C9" w:rsidRPr="00E61037">
          <w:rPr>
            <w:rStyle w:val="Hipervnculo"/>
            <w:noProof/>
          </w:rPr>
          <w:t>2.1. Regulación UAVs</w:t>
        </w:r>
        <w:r w:rsidR="003749C9">
          <w:rPr>
            <w:noProof/>
            <w:webHidden/>
          </w:rPr>
          <w:tab/>
        </w:r>
        <w:r w:rsidR="003749C9">
          <w:rPr>
            <w:noProof/>
            <w:webHidden/>
          </w:rPr>
          <w:fldChar w:fldCharType="begin"/>
        </w:r>
        <w:r w:rsidR="003749C9">
          <w:rPr>
            <w:noProof/>
            <w:webHidden/>
          </w:rPr>
          <w:instrText xml:space="preserve"> PAGEREF _Toc41754983 \h </w:instrText>
        </w:r>
        <w:r w:rsidR="003749C9">
          <w:rPr>
            <w:noProof/>
            <w:webHidden/>
          </w:rPr>
        </w:r>
        <w:r w:rsidR="003749C9">
          <w:rPr>
            <w:noProof/>
            <w:webHidden/>
          </w:rPr>
          <w:fldChar w:fldCharType="separate"/>
        </w:r>
        <w:r w:rsidR="003749C9">
          <w:rPr>
            <w:rFonts w:hint="eastAsia"/>
            <w:noProof/>
            <w:webHidden/>
          </w:rPr>
          <w:t>6</w:t>
        </w:r>
        <w:r w:rsidR="003749C9">
          <w:rPr>
            <w:noProof/>
            <w:webHidden/>
          </w:rPr>
          <w:fldChar w:fldCharType="end"/>
        </w:r>
      </w:hyperlink>
    </w:p>
    <w:p w14:paraId="400F0F9E" w14:textId="301F6C0A" w:rsidR="003749C9" w:rsidRDefault="00D83B9B">
      <w:pPr>
        <w:pStyle w:val="TDC2"/>
        <w:rPr>
          <w:rFonts w:asciiTheme="minorHAnsi" w:eastAsiaTheme="minorEastAsia" w:hAnsiTheme="minorHAnsi" w:cstheme="minorBidi"/>
          <w:noProof/>
          <w:kern w:val="0"/>
          <w:sz w:val="22"/>
          <w:szCs w:val="22"/>
          <w:lang w:eastAsia="es-ES" w:bidi="ar-SA"/>
        </w:rPr>
      </w:pPr>
      <w:hyperlink w:anchor="_Toc41754984" w:history="1">
        <w:r w:rsidR="003749C9" w:rsidRPr="00E61037">
          <w:rPr>
            <w:rStyle w:val="Hipervnculo"/>
            <w:noProof/>
          </w:rPr>
          <w:t>2.2. Evitación de obstáculos</w:t>
        </w:r>
        <w:r w:rsidR="003749C9">
          <w:rPr>
            <w:noProof/>
            <w:webHidden/>
          </w:rPr>
          <w:tab/>
        </w:r>
        <w:r w:rsidR="003749C9">
          <w:rPr>
            <w:noProof/>
            <w:webHidden/>
          </w:rPr>
          <w:fldChar w:fldCharType="begin"/>
        </w:r>
        <w:r w:rsidR="003749C9">
          <w:rPr>
            <w:noProof/>
            <w:webHidden/>
          </w:rPr>
          <w:instrText xml:space="preserve"> PAGEREF _Toc41754984 \h </w:instrText>
        </w:r>
        <w:r w:rsidR="003749C9">
          <w:rPr>
            <w:noProof/>
            <w:webHidden/>
          </w:rPr>
        </w:r>
        <w:r w:rsidR="003749C9">
          <w:rPr>
            <w:noProof/>
            <w:webHidden/>
          </w:rPr>
          <w:fldChar w:fldCharType="separate"/>
        </w:r>
        <w:r w:rsidR="003749C9">
          <w:rPr>
            <w:rFonts w:hint="eastAsia"/>
            <w:noProof/>
            <w:webHidden/>
          </w:rPr>
          <w:t>6</w:t>
        </w:r>
        <w:r w:rsidR="003749C9">
          <w:rPr>
            <w:noProof/>
            <w:webHidden/>
          </w:rPr>
          <w:fldChar w:fldCharType="end"/>
        </w:r>
      </w:hyperlink>
    </w:p>
    <w:p w14:paraId="1CD6F359" w14:textId="140B4A89" w:rsidR="003749C9" w:rsidRDefault="00D83B9B">
      <w:pPr>
        <w:pStyle w:val="TDC2"/>
        <w:rPr>
          <w:rFonts w:asciiTheme="minorHAnsi" w:eastAsiaTheme="minorEastAsia" w:hAnsiTheme="minorHAnsi" w:cstheme="minorBidi"/>
          <w:noProof/>
          <w:kern w:val="0"/>
          <w:sz w:val="22"/>
          <w:szCs w:val="22"/>
          <w:lang w:eastAsia="es-ES" w:bidi="ar-SA"/>
        </w:rPr>
      </w:pPr>
      <w:hyperlink w:anchor="_Toc41754985" w:history="1">
        <w:r w:rsidR="003749C9" w:rsidRPr="00E61037">
          <w:rPr>
            <w:rStyle w:val="Hipervnculo"/>
            <w:noProof/>
          </w:rPr>
          <w:t>2.3. Algoritmos para la deteción y evitación de colisiones entre múltiples UAVs</w:t>
        </w:r>
        <w:r w:rsidR="003749C9">
          <w:rPr>
            <w:noProof/>
            <w:webHidden/>
          </w:rPr>
          <w:tab/>
        </w:r>
        <w:r w:rsidR="003749C9">
          <w:rPr>
            <w:noProof/>
            <w:webHidden/>
          </w:rPr>
          <w:fldChar w:fldCharType="begin"/>
        </w:r>
        <w:r w:rsidR="003749C9">
          <w:rPr>
            <w:noProof/>
            <w:webHidden/>
          </w:rPr>
          <w:instrText xml:space="preserve"> PAGEREF _Toc41754985 \h </w:instrText>
        </w:r>
        <w:r w:rsidR="003749C9">
          <w:rPr>
            <w:noProof/>
            <w:webHidden/>
          </w:rPr>
        </w:r>
        <w:r w:rsidR="003749C9">
          <w:rPr>
            <w:noProof/>
            <w:webHidden/>
          </w:rPr>
          <w:fldChar w:fldCharType="separate"/>
        </w:r>
        <w:r w:rsidR="003749C9">
          <w:rPr>
            <w:rFonts w:hint="eastAsia"/>
            <w:noProof/>
            <w:webHidden/>
          </w:rPr>
          <w:t>7</w:t>
        </w:r>
        <w:r w:rsidR="003749C9">
          <w:rPr>
            <w:noProof/>
            <w:webHidden/>
          </w:rPr>
          <w:fldChar w:fldCharType="end"/>
        </w:r>
      </w:hyperlink>
    </w:p>
    <w:p w14:paraId="7D4253BA" w14:textId="5EBBC4F4" w:rsidR="003749C9" w:rsidRDefault="00D83B9B">
      <w:pPr>
        <w:pStyle w:val="TDC2"/>
        <w:rPr>
          <w:rFonts w:asciiTheme="minorHAnsi" w:eastAsiaTheme="minorEastAsia" w:hAnsiTheme="minorHAnsi" w:cstheme="minorBidi"/>
          <w:noProof/>
          <w:kern w:val="0"/>
          <w:sz w:val="22"/>
          <w:szCs w:val="22"/>
          <w:lang w:eastAsia="es-ES" w:bidi="ar-SA"/>
        </w:rPr>
      </w:pPr>
      <w:hyperlink w:anchor="_Toc41754986" w:history="1">
        <w:r w:rsidR="003749C9" w:rsidRPr="00E61037">
          <w:rPr>
            <w:rStyle w:val="Hipervnculo"/>
            <w:noProof/>
          </w:rPr>
          <w:t>2.3.1. Sense and avoid</w:t>
        </w:r>
        <w:r w:rsidR="003749C9">
          <w:rPr>
            <w:noProof/>
            <w:webHidden/>
          </w:rPr>
          <w:tab/>
        </w:r>
        <w:r w:rsidR="003749C9">
          <w:rPr>
            <w:noProof/>
            <w:webHidden/>
          </w:rPr>
          <w:fldChar w:fldCharType="begin"/>
        </w:r>
        <w:r w:rsidR="003749C9">
          <w:rPr>
            <w:noProof/>
            <w:webHidden/>
          </w:rPr>
          <w:instrText xml:space="preserve"> PAGEREF _Toc41754986 \h </w:instrText>
        </w:r>
        <w:r w:rsidR="003749C9">
          <w:rPr>
            <w:noProof/>
            <w:webHidden/>
          </w:rPr>
        </w:r>
        <w:r w:rsidR="003749C9">
          <w:rPr>
            <w:noProof/>
            <w:webHidden/>
          </w:rPr>
          <w:fldChar w:fldCharType="separate"/>
        </w:r>
        <w:r w:rsidR="003749C9">
          <w:rPr>
            <w:rFonts w:hint="eastAsia"/>
            <w:noProof/>
            <w:webHidden/>
          </w:rPr>
          <w:t>7</w:t>
        </w:r>
        <w:r w:rsidR="003749C9">
          <w:rPr>
            <w:noProof/>
            <w:webHidden/>
          </w:rPr>
          <w:fldChar w:fldCharType="end"/>
        </w:r>
      </w:hyperlink>
    </w:p>
    <w:p w14:paraId="749301D3" w14:textId="6B04A8BF" w:rsidR="003749C9" w:rsidRDefault="00D83B9B">
      <w:pPr>
        <w:pStyle w:val="TDC2"/>
        <w:rPr>
          <w:rFonts w:asciiTheme="minorHAnsi" w:eastAsiaTheme="minorEastAsia" w:hAnsiTheme="minorHAnsi" w:cstheme="minorBidi"/>
          <w:noProof/>
          <w:kern w:val="0"/>
          <w:sz w:val="22"/>
          <w:szCs w:val="22"/>
          <w:lang w:eastAsia="es-ES" w:bidi="ar-SA"/>
        </w:rPr>
      </w:pPr>
      <w:hyperlink w:anchor="_Toc41754987" w:history="1">
        <w:r w:rsidR="003749C9" w:rsidRPr="00E61037">
          <w:rPr>
            <w:rStyle w:val="Hipervnculo"/>
            <w:noProof/>
            <w:lang w:val="en-US"/>
          </w:rPr>
          <w:t>2.3.2. Artificial Potencial Field (APF)</w:t>
        </w:r>
        <w:r w:rsidR="003749C9">
          <w:rPr>
            <w:noProof/>
            <w:webHidden/>
          </w:rPr>
          <w:tab/>
        </w:r>
        <w:r w:rsidR="003749C9">
          <w:rPr>
            <w:noProof/>
            <w:webHidden/>
          </w:rPr>
          <w:fldChar w:fldCharType="begin"/>
        </w:r>
        <w:r w:rsidR="003749C9">
          <w:rPr>
            <w:noProof/>
            <w:webHidden/>
          </w:rPr>
          <w:instrText xml:space="preserve"> PAGEREF _Toc41754987 \h </w:instrText>
        </w:r>
        <w:r w:rsidR="003749C9">
          <w:rPr>
            <w:noProof/>
            <w:webHidden/>
          </w:rPr>
        </w:r>
        <w:r w:rsidR="003749C9">
          <w:rPr>
            <w:noProof/>
            <w:webHidden/>
          </w:rPr>
          <w:fldChar w:fldCharType="separate"/>
        </w:r>
        <w:r w:rsidR="003749C9">
          <w:rPr>
            <w:rFonts w:hint="eastAsia"/>
            <w:noProof/>
            <w:webHidden/>
          </w:rPr>
          <w:t>8</w:t>
        </w:r>
        <w:r w:rsidR="003749C9">
          <w:rPr>
            <w:noProof/>
            <w:webHidden/>
          </w:rPr>
          <w:fldChar w:fldCharType="end"/>
        </w:r>
      </w:hyperlink>
    </w:p>
    <w:p w14:paraId="46B9F436" w14:textId="22C90EFB" w:rsidR="003749C9" w:rsidRDefault="00D83B9B">
      <w:pPr>
        <w:pStyle w:val="TDC2"/>
        <w:rPr>
          <w:rFonts w:asciiTheme="minorHAnsi" w:eastAsiaTheme="minorEastAsia" w:hAnsiTheme="minorHAnsi" w:cstheme="minorBidi"/>
          <w:noProof/>
          <w:kern w:val="0"/>
          <w:sz w:val="22"/>
          <w:szCs w:val="22"/>
          <w:lang w:eastAsia="es-ES" w:bidi="ar-SA"/>
        </w:rPr>
      </w:pPr>
      <w:hyperlink w:anchor="_Toc41754988" w:history="1">
        <w:r w:rsidR="003749C9" w:rsidRPr="00E61037">
          <w:rPr>
            <w:rStyle w:val="Hipervnculo"/>
            <w:noProof/>
          </w:rPr>
          <w:t>2.3.3. Particle Swarm Optimization (PSO)</w:t>
        </w:r>
        <w:r w:rsidR="003749C9">
          <w:rPr>
            <w:noProof/>
            <w:webHidden/>
          </w:rPr>
          <w:tab/>
        </w:r>
        <w:r w:rsidR="003749C9">
          <w:rPr>
            <w:noProof/>
            <w:webHidden/>
          </w:rPr>
          <w:fldChar w:fldCharType="begin"/>
        </w:r>
        <w:r w:rsidR="003749C9">
          <w:rPr>
            <w:noProof/>
            <w:webHidden/>
          </w:rPr>
          <w:instrText xml:space="preserve"> PAGEREF _Toc41754988 \h </w:instrText>
        </w:r>
        <w:r w:rsidR="003749C9">
          <w:rPr>
            <w:noProof/>
            <w:webHidden/>
          </w:rPr>
        </w:r>
        <w:r w:rsidR="003749C9">
          <w:rPr>
            <w:noProof/>
            <w:webHidden/>
          </w:rPr>
          <w:fldChar w:fldCharType="separate"/>
        </w:r>
        <w:r w:rsidR="003749C9">
          <w:rPr>
            <w:rFonts w:hint="eastAsia"/>
            <w:noProof/>
            <w:webHidden/>
          </w:rPr>
          <w:t>9</w:t>
        </w:r>
        <w:r w:rsidR="003749C9">
          <w:rPr>
            <w:noProof/>
            <w:webHidden/>
          </w:rPr>
          <w:fldChar w:fldCharType="end"/>
        </w:r>
      </w:hyperlink>
    </w:p>
    <w:p w14:paraId="66DA9F7F" w14:textId="7439D790" w:rsidR="003749C9" w:rsidRDefault="00D83B9B">
      <w:pPr>
        <w:pStyle w:val="TDC2"/>
        <w:rPr>
          <w:rFonts w:asciiTheme="minorHAnsi" w:eastAsiaTheme="minorEastAsia" w:hAnsiTheme="minorHAnsi" w:cstheme="minorBidi"/>
          <w:noProof/>
          <w:kern w:val="0"/>
          <w:sz w:val="22"/>
          <w:szCs w:val="22"/>
          <w:lang w:eastAsia="es-ES" w:bidi="ar-SA"/>
        </w:rPr>
      </w:pPr>
      <w:hyperlink w:anchor="_Toc41754989" w:history="1">
        <w:r w:rsidR="003749C9" w:rsidRPr="00E61037">
          <w:rPr>
            <w:rStyle w:val="Hipervnculo"/>
            <w:noProof/>
          </w:rPr>
          <w:t>2.3.4. Collision Cone</w:t>
        </w:r>
        <w:r w:rsidR="003749C9">
          <w:rPr>
            <w:noProof/>
            <w:webHidden/>
          </w:rPr>
          <w:tab/>
        </w:r>
        <w:r w:rsidR="003749C9">
          <w:rPr>
            <w:noProof/>
            <w:webHidden/>
          </w:rPr>
          <w:fldChar w:fldCharType="begin"/>
        </w:r>
        <w:r w:rsidR="003749C9">
          <w:rPr>
            <w:noProof/>
            <w:webHidden/>
          </w:rPr>
          <w:instrText xml:space="preserve"> PAGEREF _Toc41754989 \h </w:instrText>
        </w:r>
        <w:r w:rsidR="003749C9">
          <w:rPr>
            <w:noProof/>
            <w:webHidden/>
          </w:rPr>
        </w:r>
        <w:r w:rsidR="003749C9">
          <w:rPr>
            <w:noProof/>
            <w:webHidden/>
          </w:rPr>
          <w:fldChar w:fldCharType="separate"/>
        </w:r>
        <w:r w:rsidR="003749C9">
          <w:rPr>
            <w:rFonts w:hint="eastAsia"/>
            <w:noProof/>
            <w:webHidden/>
          </w:rPr>
          <w:t>10</w:t>
        </w:r>
        <w:r w:rsidR="003749C9">
          <w:rPr>
            <w:noProof/>
            <w:webHidden/>
          </w:rPr>
          <w:fldChar w:fldCharType="end"/>
        </w:r>
      </w:hyperlink>
    </w:p>
    <w:p w14:paraId="6C25A9D8" w14:textId="72F5CE68" w:rsidR="003749C9" w:rsidRDefault="00D83B9B">
      <w:pPr>
        <w:pStyle w:val="TDC2"/>
        <w:rPr>
          <w:rFonts w:asciiTheme="minorHAnsi" w:eastAsiaTheme="minorEastAsia" w:hAnsiTheme="minorHAnsi" w:cstheme="minorBidi"/>
          <w:noProof/>
          <w:kern w:val="0"/>
          <w:sz w:val="22"/>
          <w:szCs w:val="22"/>
          <w:lang w:eastAsia="es-ES" w:bidi="ar-SA"/>
        </w:rPr>
      </w:pPr>
      <w:hyperlink w:anchor="_Toc41754990" w:history="1">
        <w:r w:rsidR="003749C9" w:rsidRPr="00E61037">
          <w:rPr>
            <w:rStyle w:val="Hipervnculo"/>
            <w:noProof/>
          </w:rPr>
          <w:t>2.3.5. Dubins Paths</w:t>
        </w:r>
        <w:r w:rsidR="003749C9">
          <w:rPr>
            <w:noProof/>
            <w:webHidden/>
          </w:rPr>
          <w:tab/>
        </w:r>
        <w:r w:rsidR="003749C9">
          <w:rPr>
            <w:noProof/>
            <w:webHidden/>
          </w:rPr>
          <w:fldChar w:fldCharType="begin"/>
        </w:r>
        <w:r w:rsidR="003749C9">
          <w:rPr>
            <w:noProof/>
            <w:webHidden/>
          </w:rPr>
          <w:instrText xml:space="preserve"> PAGEREF _Toc41754990 \h </w:instrText>
        </w:r>
        <w:r w:rsidR="003749C9">
          <w:rPr>
            <w:noProof/>
            <w:webHidden/>
          </w:rPr>
        </w:r>
        <w:r w:rsidR="003749C9">
          <w:rPr>
            <w:noProof/>
            <w:webHidden/>
          </w:rPr>
          <w:fldChar w:fldCharType="separate"/>
        </w:r>
        <w:r w:rsidR="003749C9">
          <w:rPr>
            <w:rFonts w:hint="eastAsia"/>
            <w:noProof/>
            <w:webHidden/>
          </w:rPr>
          <w:t>11</w:t>
        </w:r>
        <w:r w:rsidR="003749C9">
          <w:rPr>
            <w:noProof/>
            <w:webHidden/>
          </w:rPr>
          <w:fldChar w:fldCharType="end"/>
        </w:r>
      </w:hyperlink>
    </w:p>
    <w:p w14:paraId="7BF1B415" w14:textId="5FF1341B" w:rsidR="003749C9" w:rsidRDefault="00D83B9B">
      <w:pPr>
        <w:pStyle w:val="TDC2"/>
        <w:rPr>
          <w:rFonts w:asciiTheme="minorHAnsi" w:eastAsiaTheme="minorEastAsia" w:hAnsiTheme="minorHAnsi" w:cstheme="minorBidi"/>
          <w:noProof/>
          <w:kern w:val="0"/>
          <w:sz w:val="22"/>
          <w:szCs w:val="22"/>
          <w:lang w:eastAsia="es-ES" w:bidi="ar-SA"/>
        </w:rPr>
      </w:pPr>
      <w:hyperlink w:anchor="_Toc41754991" w:history="1">
        <w:r w:rsidR="003749C9" w:rsidRPr="00E61037">
          <w:rPr>
            <w:rStyle w:val="Hipervnculo"/>
            <w:noProof/>
            <w:lang w:val="en-US"/>
          </w:rPr>
          <w:t>2.3.6. Optimal Reciprocal Collision Avoidance (ORCA)</w:t>
        </w:r>
        <w:r w:rsidR="003749C9">
          <w:rPr>
            <w:noProof/>
            <w:webHidden/>
          </w:rPr>
          <w:tab/>
        </w:r>
        <w:r w:rsidR="003749C9">
          <w:rPr>
            <w:noProof/>
            <w:webHidden/>
          </w:rPr>
          <w:fldChar w:fldCharType="begin"/>
        </w:r>
        <w:r w:rsidR="003749C9">
          <w:rPr>
            <w:noProof/>
            <w:webHidden/>
          </w:rPr>
          <w:instrText xml:space="preserve"> PAGEREF _Toc41754991 \h </w:instrText>
        </w:r>
        <w:r w:rsidR="003749C9">
          <w:rPr>
            <w:noProof/>
            <w:webHidden/>
          </w:rPr>
        </w:r>
        <w:r w:rsidR="003749C9">
          <w:rPr>
            <w:noProof/>
            <w:webHidden/>
          </w:rPr>
          <w:fldChar w:fldCharType="separate"/>
        </w:r>
        <w:r w:rsidR="003749C9">
          <w:rPr>
            <w:rFonts w:hint="eastAsia"/>
            <w:noProof/>
            <w:webHidden/>
          </w:rPr>
          <w:t>11</w:t>
        </w:r>
        <w:r w:rsidR="003749C9">
          <w:rPr>
            <w:noProof/>
            <w:webHidden/>
          </w:rPr>
          <w:fldChar w:fldCharType="end"/>
        </w:r>
      </w:hyperlink>
    </w:p>
    <w:p w14:paraId="02968A23" w14:textId="243BDE5C" w:rsidR="003749C9" w:rsidRDefault="00D83B9B">
      <w:pPr>
        <w:pStyle w:val="TDC2"/>
        <w:rPr>
          <w:rFonts w:asciiTheme="minorHAnsi" w:eastAsiaTheme="minorEastAsia" w:hAnsiTheme="minorHAnsi" w:cstheme="minorBidi"/>
          <w:noProof/>
          <w:kern w:val="0"/>
          <w:sz w:val="22"/>
          <w:szCs w:val="22"/>
          <w:lang w:eastAsia="es-ES" w:bidi="ar-SA"/>
        </w:rPr>
      </w:pPr>
      <w:hyperlink w:anchor="_Toc41754992" w:history="1">
        <w:r w:rsidR="003749C9" w:rsidRPr="00E61037">
          <w:rPr>
            <w:rStyle w:val="Hipervnculo"/>
            <w:noProof/>
          </w:rPr>
          <w:t>2.3.7. Conclusión</w:t>
        </w:r>
        <w:r w:rsidR="003749C9">
          <w:rPr>
            <w:noProof/>
            <w:webHidden/>
          </w:rPr>
          <w:tab/>
        </w:r>
        <w:r w:rsidR="003749C9">
          <w:rPr>
            <w:noProof/>
            <w:webHidden/>
          </w:rPr>
          <w:fldChar w:fldCharType="begin"/>
        </w:r>
        <w:r w:rsidR="003749C9">
          <w:rPr>
            <w:noProof/>
            <w:webHidden/>
          </w:rPr>
          <w:instrText xml:space="preserve"> PAGEREF _Toc41754992 \h </w:instrText>
        </w:r>
        <w:r w:rsidR="003749C9">
          <w:rPr>
            <w:noProof/>
            <w:webHidden/>
          </w:rPr>
        </w:r>
        <w:r w:rsidR="003749C9">
          <w:rPr>
            <w:noProof/>
            <w:webHidden/>
          </w:rPr>
          <w:fldChar w:fldCharType="separate"/>
        </w:r>
        <w:r w:rsidR="003749C9">
          <w:rPr>
            <w:rFonts w:hint="eastAsia"/>
            <w:noProof/>
            <w:webHidden/>
          </w:rPr>
          <w:t>13</w:t>
        </w:r>
        <w:r w:rsidR="003749C9">
          <w:rPr>
            <w:noProof/>
            <w:webHidden/>
          </w:rPr>
          <w:fldChar w:fldCharType="end"/>
        </w:r>
      </w:hyperlink>
    </w:p>
    <w:p w14:paraId="643E019B" w14:textId="58485F30"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4993" w:history="1">
        <w:r w:rsidR="003749C9" w:rsidRPr="00E61037">
          <w:rPr>
            <w:rStyle w:val="Hipervnculo"/>
            <w:noProof/>
          </w:rPr>
          <w:t>CAPÍTULO 3. Herramientas empleadas</w:t>
        </w:r>
        <w:r w:rsidR="003749C9">
          <w:rPr>
            <w:noProof/>
            <w:webHidden/>
          </w:rPr>
          <w:tab/>
        </w:r>
        <w:r w:rsidR="003749C9">
          <w:rPr>
            <w:noProof/>
            <w:webHidden/>
          </w:rPr>
          <w:fldChar w:fldCharType="begin"/>
        </w:r>
        <w:r w:rsidR="003749C9">
          <w:rPr>
            <w:noProof/>
            <w:webHidden/>
          </w:rPr>
          <w:instrText xml:space="preserve"> PAGEREF _Toc41754993 \h </w:instrText>
        </w:r>
        <w:r w:rsidR="003749C9">
          <w:rPr>
            <w:noProof/>
            <w:webHidden/>
          </w:rPr>
        </w:r>
        <w:r w:rsidR="003749C9">
          <w:rPr>
            <w:noProof/>
            <w:webHidden/>
          </w:rPr>
          <w:fldChar w:fldCharType="separate"/>
        </w:r>
        <w:r w:rsidR="003749C9">
          <w:rPr>
            <w:rFonts w:hint="eastAsia"/>
            <w:noProof/>
            <w:webHidden/>
          </w:rPr>
          <w:t>14</w:t>
        </w:r>
        <w:r w:rsidR="003749C9">
          <w:rPr>
            <w:noProof/>
            <w:webHidden/>
          </w:rPr>
          <w:fldChar w:fldCharType="end"/>
        </w:r>
      </w:hyperlink>
    </w:p>
    <w:p w14:paraId="39D08D8C" w14:textId="0B858AC5" w:rsidR="003749C9" w:rsidRDefault="00D83B9B">
      <w:pPr>
        <w:pStyle w:val="TDC2"/>
        <w:rPr>
          <w:rFonts w:asciiTheme="minorHAnsi" w:eastAsiaTheme="minorEastAsia" w:hAnsiTheme="minorHAnsi" w:cstheme="minorBidi"/>
          <w:noProof/>
          <w:kern w:val="0"/>
          <w:sz w:val="22"/>
          <w:szCs w:val="22"/>
          <w:lang w:eastAsia="es-ES" w:bidi="ar-SA"/>
        </w:rPr>
      </w:pPr>
      <w:hyperlink w:anchor="_Toc41754994" w:history="1">
        <w:r w:rsidR="003749C9" w:rsidRPr="00E61037">
          <w:rPr>
            <w:rStyle w:val="Hipervnculo"/>
            <w:noProof/>
          </w:rPr>
          <w:t>3.1. Matlab</w:t>
        </w:r>
        <w:r w:rsidR="003749C9">
          <w:rPr>
            <w:noProof/>
            <w:webHidden/>
          </w:rPr>
          <w:tab/>
        </w:r>
        <w:r w:rsidR="003749C9">
          <w:rPr>
            <w:noProof/>
            <w:webHidden/>
          </w:rPr>
          <w:fldChar w:fldCharType="begin"/>
        </w:r>
        <w:r w:rsidR="003749C9">
          <w:rPr>
            <w:noProof/>
            <w:webHidden/>
          </w:rPr>
          <w:instrText xml:space="preserve"> PAGEREF _Toc41754994 \h </w:instrText>
        </w:r>
        <w:r w:rsidR="003749C9">
          <w:rPr>
            <w:noProof/>
            <w:webHidden/>
          </w:rPr>
        </w:r>
        <w:r w:rsidR="003749C9">
          <w:rPr>
            <w:noProof/>
            <w:webHidden/>
          </w:rPr>
          <w:fldChar w:fldCharType="separate"/>
        </w:r>
        <w:r w:rsidR="003749C9">
          <w:rPr>
            <w:rFonts w:hint="eastAsia"/>
            <w:noProof/>
            <w:webHidden/>
          </w:rPr>
          <w:t>14</w:t>
        </w:r>
        <w:r w:rsidR="003749C9">
          <w:rPr>
            <w:noProof/>
            <w:webHidden/>
          </w:rPr>
          <w:fldChar w:fldCharType="end"/>
        </w:r>
      </w:hyperlink>
    </w:p>
    <w:p w14:paraId="10D31678" w14:textId="3F03CF9B" w:rsidR="003749C9" w:rsidRDefault="00D83B9B">
      <w:pPr>
        <w:pStyle w:val="TDC2"/>
        <w:rPr>
          <w:rFonts w:asciiTheme="minorHAnsi" w:eastAsiaTheme="minorEastAsia" w:hAnsiTheme="minorHAnsi" w:cstheme="minorBidi"/>
          <w:noProof/>
          <w:kern w:val="0"/>
          <w:sz w:val="22"/>
          <w:szCs w:val="22"/>
          <w:lang w:eastAsia="es-ES" w:bidi="ar-SA"/>
        </w:rPr>
      </w:pPr>
      <w:hyperlink w:anchor="_Toc41754995" w:history="1">
        <w:r w:rsidR="003749C9" w:rsidRPr="00E61037">
          <w:rPr>
            <w:rStyle w:val="Hipervnculo"/>
            <w:noProof/>
          </w:rPr>
          <w:t>3.1.1. Simulink</w:t>
        </w:r>
        <w:r w:rsidR="003749C9">
          <w:rPr>
            <w:noProof/>
            <w:webHidden/>
          </w:rPr>
          <w:tab/>
        </w:r>
        <w:r w:rsidR="003749C9">
          <w:rPr>
            <w:noProof/>
            <w:webHidden/>
          </w:rPr>
          <w:fldChar w:fldCharType="begin"/>
        </w:r>
        <w:r w:rsidR="003749C9">
          <w:rPr>
            <w:noProof/>
            <w:webHidden/>
          </w:rPr>
          <w:instrText xml:space="preserve"> PAGEREF _Toc41754995 \h </w:instrText>
        </w:r>
        <w:r w:rsidR="003749C9">
          <w:rPr>
            <w:noProof/>
            <w:webHidden/>
          </w:rPr>
        </w:r>
        <w:r w:rsidR="003749C9">
          <w:rPr>
            <w:noProof/>
            <w:webHidden/>
          </w:rPr>
          <w:fldChar w:fldCharType="separate"/>
        </w:r>
        <w:r w:rsidR="003749C9">
          <w:rPr>
            <w:rFonts w:hint="eastAsia"/>
            <w:noProof/>
            <w:webHidden/>
          </w:rPr>
          <w:t>15</w:t>
        </w:r>
        <w:r w:rsidR="003749C9">
          <w:rPr>
            <w:noProof/>
            <w:webHidden/>
          </w:rPr>
          <w:fldChar w:fldCharType="end"/>
        </w:r>
      </w:hyperlink>
    </w:p>
    <w:p w14:paraId="0D11AE92" w14:textId="6002CF9F" w:rsidR="003749C9" w:rsidRDefault="00D83B9B">
      <w:pPr>
        <w:pStyle w:val="TDC2"/>
        <w:rPr>
          <w:rFonts w:asciiTheme="minorHAnsi" w:eastAsiaTheme="minorEastAsia" w:hAnsiTheme="minorHAnsi" w:cstheme="minorBidi"/>
          <w:noProof/>
          <w:kern w:val="0"/>
          <w:sz w:val="22"/>
          <w:szCs w:val="22"/>
          <w:lang w:eastAsia="es-ES" w:bidi="ar-SA"/>
        </w:rPr>
      </w:pPr>
      <w:hyperlink w:anchor="_Toc41754996" w:history="1">
        <w:r w:rsidR="003749C9" w:rsidRPr="00E61037">
          <w:rPr>
            <w:rStyle w:val="Hipervnculo"/>
            <w:noProof/>
          </w:rPr>
          <w:t>3.1.2. App Designer</w:t>
        </w:r>
        <w:r w:rsidR="003749C9">
          <w:rPr>
            <w:noProof/>
            <w:webHidden/>
          </w:rPr>
          <w:tab/>
        </w:r>
        <w:r w:rsidR="003749C9">
          <w:rPr>
            <w:noProof/>
            <w:webHidden/>
          </w:rPr>
          <w:fldChar w:fldCharType="begin"/>
        </w:r>
        <w:r w:rsidR="003749C9">
          <w:rPr>
            <w:noProof/>
            <w:webHidden/>
          </w:rPr>
          <w:instrText xml:space="preserve"> PAGEREF _Toc41754996 \h </w:instrText>
        </w:r>
        <w:r w:rsidR="003749C9">
          <w:rPr>
            <w:noProof/>
            <w:webHidden/>
          </w:rPr>
        </w:r>
        <w:r w:rsidR="003749C9">
          <w:rPr>
            <w:noProof/>
            <w:webHidden/>
          </w:rPr>
          <w:fldChar w:fldCharType="separate"/>
        </w:r>
        <w:r w:rsidR="003749C9">
          <w:rPr>
            <w:rFonts w:hint="eastAsia"/>
            <w:noProof/>
            <w:webHidden/>
          </w:rPr>
          <w:t>16</w:t>
        </w:r>
        <w:r w:rsidR="003749C9">
          <w:rPr>
            <w:noProof/>
            <w:webHidden/>
          </w:rPr>
          <w:fldChar w:fldCharType="end"/>
        </w:r>
      </w:hyperlink>
    </w:p>
    <w:p w14:paraId="7A62DA9F" w14:textId="2ABD81C6" w:rsidR="003749C9" w:rsidRDefault="00D83B9B">
      <w:pPr>
        <w:pStyle w:val="TDC2"/>
        <w:rPr>
          <w:rFonts w:asciiTheme="minorHAnsi" w:eastAsiaTheme="minorEastAsia" w:hAnsiTheme="minorHAnsi" w:cstheme="minorBidi"/>
          <w:noProof/>
          <w:kern w:val="0"/>
          <w:sz w:val="22"/>
          <w:szCs w:val="22"/>
          <w:lang w:eastAsia="es-ES" w:bidi="ar-SA"/>
        </w:rPr>
      </w:pPr>
      <w:hyperlink w:anchor="_Toc41754997" w:history="1">
        <w:r w:rsidR="003749C9" w:rsidRPr="00E61037">
          <w:rPr>
            <w:rStyle w:val="Hipervnculo"/>
            <w:noProof/>
          </w:rPr>
          <w:t>3.2. Github</w:t>
        </w:r>
        <w:r w:rsidR="003749C9">
          <w:rPr>
            <w:noProof/>
            <w:webHidden/>
          </w:rPr>
          <w:tab/>
        </w:r>
        <w:r w:rsidR="003749C9">
          <w:rPr>
            <w:noProof/>
            <w:webHidden/>
          </w:rPr>
          <w:fldChar w:fldCharType="begin"/>
        </w:r>
        <w:r w:rsidR="003749C9">
          <w:rPr>
            <w:noProof/>
            <w:webHidden/>
          </w:rPr>
          <w:instrText xml:space="preserve"> PAGEREF _Toc41754997 \h </w:instrText>
        </w:r>
        <w:r w:rsidR="003749C9">
          <w:rPr>
            <w:noProof/>
            <w:webHidden/>
          </w:rPr>
        </w:r>
        <w:r w:rsidR="003749C9">
          <w:rPr>
            <w:noProof/>
            <w:webHidden/>
          </w:rPr>
          <w:fldChar w:fldCharType="separate"/>
        </w:r>
        <w:r w:rsidR="003749C9">
          <w:rPr>
            <w:rFonts w:hint="eastAsia"/>
            <w:noProof/>
            <w:webHidden/>
          </w:rPr>
          <w:t>16</w:t>
        </w:r>
        <w:r w:rsidR="003749C9">
          <w:rPr>
            <w:noProof/>
            <w:webHidden/>
          </w:rPr>
          <w:fldChar w:fldCharType="end"/>
        </w:r>
      </w:hyperlink>
    </w:p>
    <w:p w14:paraId="3D69FFD2" w14:textId="66BC4912" w:rsidR="003749C9" w:rsidRDefault="00D83B9B">
      <w:pPr>
        <w:pStyle w:val="TDC2"/>
        <w:rPr>
          <w:rFonts w:asciiTheme="minorHAnsi" w:eastAsiaTheme="minorEastAsia" w:hAnsiTheme="minorHAnsi" w:cstheme="minorBidi"/>
          <w:noProof/>
          <w:kern w:val="0"/>
          <w:sz w:val="22"/>
          <w:szCs w:val="22"/>
          <w:lang w:eastAsia="es-ES" w:bidi="ar-SA"/>
        </w:rPr>
      </w:pPr>
      <w:hyperlink w:anchor="_Toc41754998" w:history="1">
        <w:r w:rsidR="003749C9" w:rsidRPr="00E61037">
          <w:rPr>
            <w:rStyle w:val="Hipervnculo"/>
            <w:noProof/>
          </w:rPr>
          <w:t>3.2.1. Git Bash</w:t>
        </w:r>
        <w:r w:rsidR="003749C9">
          <w:rPr>
            <w:noProof/>
            <w:webHidden/>
          </w:rPr>
          <w:tab/>
        </w:r>
        <w:r w:rsidR="003749C9">
          <w:rPr>
            <w:noProof/>
            <w:webHidden/>
          </w:rPr>
          <w:fldChar w:fldCharType="begin"/>
        </w:r>
        <w:r w:rsidR="003749C9">
          <w:rPr>
            <w:noProof/>
            <w:webHidden/>
          </w:rPr>
          <w:instrText xml:space="preserve"> PAGEREF _Toc41754998 \h </w:instrText>
        </w:r>
        <w:r w:rsidR="003749C9">
          <w:rPr>
            <w:noProof/>
            <w:webHidden/>
          </w:rPr>
        </w:r>
        <w:r w:rsidR="003749C9">
          <w:rPr>
            <w:noProof/>
            <w:webHidden/>
          </w:rPr>
          <w:fldChar w:fldCharType="separate"/>
        </w:r>
        <w:r w:rsidR="003749C9">
          <w:rPr>
            <w:rFonts w:hint="eastAsia"/>
            <w:noProof/>
            <w:webHidden/>
          </w:rPr>
          <w:t>17</w:t>
        </w:r>
        <w:r w:rsidR="003749C9">
          <w:rPr>
            <w:noProof/>
            <w:webHidden/>
          </w:rPr>
          <w:fldChar w:fldCharType="end"/>
        </w:r>
      </w:hyperlink>
    </w:p>
    <w:p w14:paraId="2687F115" w14:textId="4661365B" w:rsidR="003749C9" w:rsidRDefault="00D83B9B">
      <w:pPr>
        <w:pStyle w:val="TDC2"/>
        <w:rPr>
          <w:rFonts w:asciiTheme="minorHAnsi" w:eastAsiaTheme="minorEastAsia" w:hAnsiTheme="minorHAnsi" w:cstheme="minorBidi"/>
          <w:noProof/>
          <w:kern w:val="0"/>
          <w:sz w:val="22"/>
          <w:szCs w:val="22"/>
          <w:lang w:eastAsia="es-ES" w:bidi="ar-SA"/>
        </w:rPr>
      </w:pPr>
      <w:hyperlink w:anchor="_Toc41754999" w:history="1">
        <w:r w:rsidR="003749C9" w:rsidRPr="00E61037">
          <w:rPr>
            <w:rStyle w:val="Hipervnculo"/>
            <w:noProof/>
          </w:rPr>
          <w:t>3.3. Mendeley</w:t>
        </w:r>
        <w:r w:rsidR="003749C9">
          <w:rPr>
            <w:noProof/>
            <w:webHidden/>
          </w:rPr>
          <w:tab/>
        </w:r>
        <w:r w:rsidR="003749C9">
          <w:rPr>
            <w:noProof/>
            <w:webHidden/>
          </w:rPr>
          <w:fldChar w:fldCharType="begin"/>
        </w:r>
        <w:r w:rsidR="003749C9">
          <w:rPr>
            <w:noProof/>
            <w:webHidden/>
          </w:rPr>
          <w:instrText xml:space="preserve"> PAGEREF _Toc41754999 \h </w:instrText>
        </w:r>
        <w:r w:rsidR="003749C9">
          <w:rPr>
            <w:noProof/>
            <w:webHidden/>
          </w:rPr>
        </w:r>
        <w:r w:rsidR="003749C9">
          <w:rPr>
            <w:noProof/>
            <w:webHidden/>
          </w:rPr>
          <w:fldChar w:fldCharType="separate"/>
        </w:r>
        <w:r w:rsidR="003749C9">
          <w:rPr>
            <w:rFonts w:hint="eastAsia"/>
            <w:noProof/>
            <w:webHidden/>
          </w:rPr>
          <w:t>17</w:t>
        </w:r>
        <w:r w:rsidR="003749C9">
          <w:rPr>
            <w:noProof/>
            <w:webHidden/>
          </w:rPr>
          <w:fldChar w:fldCharType="end"/>
        </w:r>
      </w:hyperlink>
    </w:p>
    <w:p w14:paraId="48388BA5" w14:textId="4BDA3FA5"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00" w:history="1">
        <w:r w:rsidR="003749C9" w:rsidRPr="00E61037">
          <w:rPr>
            <w:rStyle w:val="Hipervnculo"/>
            <w:noProof/>
          </w:rPr>
          <w:t>CAPÍTULO 4. Metodología y desarrollo</w:t>
        </w:r>
        <w:r w:rsidR="003749C9">
          <w:rPr>
            <w:noProof/>
            <w:webHidden/>
          </w:rPr>
          <w:tab/>
        </w:r>
        <w:r w:rsidR="003749C9">
          <w:rPr>
            <w:noProof/>
            <w:webHidden/>
          </w:rPr>
          <w:fldChar w:fldCharType="begin"/>
        </w:r>
        <w:r w:rsidR="003749C9">
          <w:rPr>
            <w:noProof/>
            <w:webHidden/>
          </w:rPr>
          <w:instrText xml:space="preserve"> PAGEREF _Toc41755000 \h </w:instrText>
        </w:r>
        <w:r w:rsidR="003749C9">
          <w:rPr>
            <w:noProof/>
            <w:webHidden/>
          </w:rPr>
        </w:r>
        <w:r w:rsidR="003749C9">
          <w:rPr>
            <w:noProof/>
            <w:webHidden/>
          </w:rPr>
          <w:fldChar w:fldCharType="separate"/>
        </w:r>
        <w:r w:rsidR="003749C9">
          <w:rPr>
            <w:rFonts w:hint="eastAsia"/>
            <w:noProof/>
            <w:webHidden/>
          </w:rPr>
          <w:t>19</w:t>
        </w:r>
        <w:r w:rsidR="003749C9">
          <w:rPr>
            <w:noProof/>
            <w:webHidden/>
          </w:rPr>
          <w:fldChar w:fldCharType="end"/>
        </w:r>
      </w:hyperlink>
    </w:p>
    <w:p w14:paraId="3C520AB0" w14:textId="068005D9"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01" w:history="1">
        <w:r w:rsidR="003749C9" w:rsidRPr="00E61037">
          <w:rPr>
            <w:rStyle w:val="Hipervnculo"/>
            <w:noProof/>
          </w:rPr>
          <w:t>CAPÍTULO 5. Simulador</w:t>
        </w:r>
        <w:r w:rsidR="003749C9">
          <w:rPr>
            <w:noProof/>
            <w:webHidden/>
          </w:rPr>
          <w:tab/>
        </w:r>
        <w:r w:rsidR="003749C9">
          <w:rPr>
            <w:noProof/>
            <w:webHidden/>
          </w:rPr>
          <w:fldChar w:fldCharType="begin"/>
        </w:r>
        <w:r w:rsidR="003749C9">
          <w:rPr>
            <w:noProof/>
            <w:webHidden/>
          </w:rPr>
          <w:instrText xml:space="preserve"> PAGEREF _Toc41755001 \h </w:instrText>
        </w:r>
        <w:r w:rsidR="003749C9">
          <w:rPr>
            <w:noProof/>
            <w:webHidden/>
          </w:rPr>
        </w:r>
        <w:r w:rsidR="003749C9">
          <w:rPr>
            <w:noProof/>
            <w:webHidden/>
          </w:rPr>
          <w:fldChar w:fldCharType="separate"/>
        </w:r>
        <w:r w:rsidR="003749C9">
          <w:rPr>
            <w:rFonts w:hint="eastAsia"/>
            <w:noProof/>
            <w:webHidden/>
          </w:rPr>
          <w:t>20</w:t>
        </w:r>
        <w:r w:rsidR="003749C9">
          <w:rPr>
            <w:noProof/>
            <w:webHidden/>
          </w:rPr>
          <w:fldChar w:fldCharType="end"/>
        </w:r>
      </w:hyperlink>
    </w:p>
    <w:p w14:paraId="3270E24C" w14:textId="36335354" w:rsidR="003749C9" w:rsidRDefault="00D83B9B">
      <w:pPr>
        <w:pStyle w:val="TDC2"/>
        <w:rPr>
          <w:rFonts w:asciiTheme="minorHAnsi" w:eastAsiaTheme="minorEastAsia" w:hAnsiTheme="minorHAnsi" w:cstheme="minorBidi"/>
          <w:noProof/>
          <w:kern w:val="0"/>
          <w:sz w:val="22"/>
          <w:szCs w:val="22"/>
          <w:lang w:eastAsia="es-ES" w:bidi="ar-SA"/>
        </w:rPr>
      </w:pPr>
      <w:hyperlink w:anchor="_Toc41755002" w:history="1">
        <w:r w:rsidR="003749C9" w:rsidRPr="00E61037">
          <w:rPr>
            <w:rStyle w:val="Hipervnculo"/>
            <w:noProof/>
          </w:rPr>
          <w:t>5.1. Aproximación al problema</w:t>
        </w:r>
        <w:r w:rsidR="003749C9">
          <w:rPr>
            <w:noProof/>
            <w:webHidden/>
          </w:rPr>
          <w:tab/>
        </w:r>
        <w:r w:rsidR="003749C9">
          <w:rPr>
            <w:noProof/>
            <w:webHidden/>
          </w:rPr>
          <w:fldChar w:fldCharType="begin"/>
        </w:r>
        <w:r w:rsidR="003749C9">
          <w:rPr>
            <w:noProof/>
            <w:webHidden/>
          </w:rPr>
          <w:instrText xml:space="preserve"> PAGEREF _Toc41755002 \h </w:instrText>
        </w:r>
        <w:r w:rsidR="003749C9">
          <w:rPr>
            <w:noProof/>
            <w:webHidden/>
          </w:rPr>
        </w:r>
        <w:r w:rsidR="003749C9">
          <w:rPr>
            <w:noProof/>
            <w:webHidden/>
          </w:rPr>
          <w:fldChar w:fldCharType="separate"/>
        </w:r>
        <w:r w:rsidR="003749C9">
          <w:rPr>
            <w:rFonts w:hint="eastAsia"/>
            <w:noProof/>
            <w:webHidden/>
          </w:rPr>
          <w:t>20</w:t>
        </w:r>
        <w:r w:rsidR="003749C9">
          <w:rPr>
            <w:noProof/>
            <w:webHidden/>
          </w:rPr>
          <w:fldChar w:fldCharType="end"/>
        </w:r>
      </w:hyperlink>
    </w:p>
    <w:p w14:paraId="2FA647B7" w14:textId="1E18D68E" w:rsidR="003749C9" w:rsidRDefault="00D83B9B">
      <w:pPr>
        <w:pStyle w:val="TDC2"/>
        <w:rPr>
          <w:rFonts w:asciiTheme="minorHAnsi" w:eastAsiaTheme="minorEastAsia" w:hAnsiTheme="minorHAnsi" w:cstheme="minorBidi"/>
          <w:noProof/>
          <w:kern w:val="0"/>
          <w:sz w:val="22"/>
          <w:szCs w:val="22"/>
          <w:lang w:eastAsia="es-ES" w:bidi="ar-SA"/>
        </w:rPr>
      </w:pPr>
      <w:hyperlink w:anchor="_Toc41755003" w:history="1">
        <w:r w:rsidR="003749C9" w:rsidRPr="00E61037">
          <w:rPr>
            <w:rStyle w:val="Hipervnculo"/>
            <w:noProof/>
          </w:rPr>
          <w:t>5.2. Entidades involucradas</w:t>
        </w:r>
        <w:r w:rsidR="003749C9">
          <w:rPr>
            <w:noProof/>
            <w:webHidden/>
          </w:rPr>
          <w:tab/>
        </w:r>
        <w:r w:rsidR="003749C9">
          <w:rPr>
            <w:noProof/>
            <w:webHidden/>
          </w:rPr>
          <w:fldChar w:fldCharType="begin"/>
        </w:r>
        <w:r w:rsidR="003749C9">
          <w:rPr>
            <w:noProof/>
            <w:webHidden/>
          </w:rPr>
          <w:instrText xml:space="preserve"> PAGEREF _Toc41755003 \h </w:instrText>
        </w:r>
        <w:r w:rsidR="003749C9">
          <w:rPr>
            <w:noProof/>
            <w:webHidden/>
          </w:rPr>
        </w:r>
        <w:r w:rsidR="003749C9">
          <w:rPr>
            <w:noProof/>
            <w:webHidden/>
          </w:rPr>
          <w:fldChar w:fldCharType="separate"/>
        </w:r>
        <w:r w:rsidR="003749C9">
          <w:rPr>
            <w:rFonts w:hint="eastAsia"/>
            <w:noProof/>
            <w:webHidden/>
          </w:rPr>
          <w:t>21</w:t>
        </w:r>
        <w:r w:rsidR="003749C9">
          <w:rPr>
            <w:noProof/>
            <w:webHidden/>
          </w:rPr>
          <w:fldChar w:fldCharType="end"/>
        </w:r>
      </w:hyperlink>
    </w:p>
    <w:p w14:paraId="191A039C" w14:textId="1B64E5F4" w:rsidR="003749C9" w:rsidRDefault="00D83B9B">
      <w:pPr>
        <w:pStyle w:val="TDC2"/>
        <w:rPr>
          <w:rFonts w:asciiTheme="minorHAnsi" w:eastAsiaTheme="minorEastAsia" w:hAnsiTheme="minorHAnsi" w:cstheme="minorBidi"/>
          <w:noProof/>
          <w:kern w:val="0"/>
          <w:sz w:val="22"/>
          <w:szCs w:val="22"/>
          <w:lang w:eastAsia="es-ES" w:bidi="ar-SA"/>
        </w:rPr>
      </w:pPr>
      <w:hyperlink w:anchor="_Toc41755004" w:history="1">
        <w:r w:rsidR="003749C9" w:rsidRPr="00E61037">
          <w:rPr>
            <w:rStyle w:val="Hipervnculo"/>
            <w:noProof/>
          </w:rPr>
          <w:t>5.3. Subsistema UAV</w:t>
        </w:r>
        <w:r w:rsidR="003749C9">
          <w:rPr>
            <w:noProof/>
            <w:webHidden/>
          </w:rPr>
          <w:tab/>
        </w:r>
        <w:r w:rsidR="003749C9">
          <w:rPr>
            <w:noProof/>
            <w:webHidden/>
          </w:rPr>
          <w:fldChar w:fldCharType="begin"/>
        </w:r>
        <w:r w:rsidR="003749C9">
          <w:rPr>
            <w:noProof/>
            <w:webHidden/>
          </w:rPr>
          <w:instrText xml:space="preserve"> PAGEREF _Toc41755004 \h </w:instrText>
        </w:r>
        <w:r w:rsidR="003749C9">
          <w:rPr>
            <w:noProof/>
            <w:webHidden/>
          </w:rPr>
        </w:r>
        <w:r w:rsidR="003749C9">
          <w:rPr>
            <w:noProof/>
            <w:webHidden/>
          </w:rPr>
          <w:fldChar w:fldCharType="separate"/>
        </w:r>
        <w:r w:rsidR="003749C9">
          <w:rPr>
            <w:rFonts w:hint="eastAsia"/>
            <w:noProof/>
            <w:webHidden/>
          </w:rPr>
          <w:t>22</w:t>
        </w:r>
        <w:r w:rsidR="003749C9">
          <w:rPr>
            <w:noProof/>
            <w:webHidden/>
          </w:rPr>
          <w:fldChar w:fldCharType="end"/>
        </w:r>
      </w:hyperlink>
    </w:p>
    <w:p w14:paraId="16094021" w14:textId="433EC5D9" w:rsidR="003749C9" w:rsidRDefault="00D83B9B">
      <w:pPr>
        <w:pStyle w:val="TDC2"/>
        <w:rPr>
          <w:rFonts w:asciiTheme="minorHAnsi" w:eastAsiaTheme="minorEastAsia" w:hAnsiTheme="minorHAnsi" w:cstheme="minorBidi"/>
          <w:noProof/>
          <w:kern w:val="0"/>
          <w:sz w:val="22"/>
          <w:szCs w:val="22"/>
          <w:lang w:eastAsia="es-ES" w:bidi="ar-SA"/>
        </w:rPr>
      </w:pPr>
      <w:hyperlink w:anchor="_Toc41755005" w:history="1">
        <w:r w:rsidR="003749C9" w:rsidRPr="00E61037">
          <w:rPr>
            <w:rStyle w:val="Hipervnculo"/>
            <w:noProof/>
          </w:rPr>
          <w:t>5.3.1. Dynamics</w:t>
        </w:r>
        <w:r w:rsidR="003749C9">
          <w:rPr>
            <w:noProof/>
            <w:webHidden/>
          </w:rPr>
          <w:tab/>
        </w:r>
        <w:r w:rsidR="003749C9">
          <w:rPr>
            <w:noProof/>
            <w:webHidden/>
          </w:rPr>
          <w:fldChar w:fldCharType="begin"/>
        </w:r>
        <w:r w:rsidR="003749C9">
          <w:rPr>
            <w:noProof/>
            <w:webHidden/>
          </w:rPr>
          <w:instrText xml:space="preserve"> PAGEREF _Toc41755005 \h </w:instrText>
        </w:r>
        <w:r w:rsidR="003749C9">
          <w:rPr>
            <w:noProof/>
            <w:webHidden/>
          </w:rPr>
        </w:r>
        <w:r w:rsidR="003749C9">
          <w:rPr>
            <w:noProof/>
            <w:webHidden/>
          </w:rPr>
          <w:fldChar w:fldCharType="separate"/>
        </w:r>
        <w:r w:rsidR="003749C9">
          <w:rPr>
            <w:rFonts w:hint="eastAsia"/>
            <w:noProof/>
            <w:webHidden/>
          </w:rPr>
          <w:t>23</w:t>
        </w:r>
        <w:r w:rsidR="003749C9">
          <w:rPr>
            <w:noProof/>
            <w:webHidden/>
          </w:rPr>
          <w:fldChar w:fldCharType="end"/>
        </w:r>
      </w:hyperlink>
    </w:p>
    <w:p w14:paraId="7BEDFE43" w14:textId="7D5D26E1" w:rsidR="003749C9" w:rsidRDefault="00D83B9B">
      <w:pPr>
        <w:pStyle w:val="TDC2"/>
        <w:rPr>
          <w:rFonts w:asciiTheme="minorHAnsi" w:eastAsiaTheme="minorEastAsia" w:hAnsiTheme="minorHAnsi" w:cstheme="minorBidi"/>
          <w:noProof/>
          <w:kern w:val="0"/>
          <w:sz w:val="22"/>
          <w:szCs w:val="22"/>
          <w:lang w:eastAsia="es-ES" w:bidi="ar-SA"/>
        </w:rPr>
      </w:pPr>
      <w:hyperlink w:anchor="_Toc41755006" w:history="1">
        <w:r w:rsidR="003749C9" w:rsidRPr="00E61037">
          <w:rPr>
            <w:rStyle w:val="Hipervnculo"/>
            <w:noProof/>
          </w:rPr>
          <w:t>5.3.2. Pilot</w:t>
        </w:r>
        <w:r w:rsidR="003749C9">
          <w:rPr>
            <w:noProof/>
            <w:webHidden/>
          </w:rPr>
          <w:tab/>
        </w:r>
        <w:r w:rsidR="003749C9">
          <w:rPr>
            <w:noProof/>
            <w:webHidden/>
          </w:rPr>
          <w:fldChar w:fldCharType="begin"/>
        </w:r>
        <w:r w:rsidR="003749C9">
          <w:rPr>
            <w:noProof/>
            <w:webHidden/>
          </w:rPr>
          <w:instrText xml:space="preserve"> PAGEREF _Toc41755006 \h </w:instrText>
        </w:r>
        <w:r w:rsidR="003749C9">
          <w:rPr>
            <w:noProof/>
            <w:webHidden/>
          </w:rPr>
        </w:r>
        <w:r w:rsidR="003749C9">
          <w:rPr>
            <w:noProof/>
            <w:webHidden/>
          </w:rPr>
          <w:fldChar w:fldCharType="separate"/>
        </w:r>
        <w:r w:rsidR="003749C9">
          <w:rPr>
            <w:rFonts w:hint="eastAsia"/>
            <w:noProof/>
            <w:webHidden/>
          </w:rPr>
          <w:t>24</w:t>
        </w:r>
        <w:r w:rsidR="003749C9">
          <w:rPr>
            <w:noProof/>
            <w:webHidden/>
          </w:rPr>
          <w:fldChar w:fldCharType="end"/>
        </w:r>
      </w:hyperlink>
    </w:p>
    <w:p w14:paraId="74404D18" w14:textId="2119658B" w:rsidR="003749C9" w:rsidRDefault="00D83B9B">
      <w:pPr>
        <w:pStyle w:val="TDC2"/>
        <w:rPr>
          <w:rFonts w:asciiTheme="minorHAnsi" w:eastAsiaTheme="minorEastAsia" w:hAnsiTheme="minorHAnsi" w:cstheme="minorBidi"/>
          <w:noProof/>
          <w:kern w:val="0"/>
          <w:sz w:val="22"/>
          <w:szCs w:val="22"/>
          <w:lang w:eastAsia="es-ES" w:bidi="ar-SA"/>
        </w:rPr>
      </w:pPr>
      <w:hyperlink w:anchor="_Toc41755007" w:history="1">
        <w:r w:rsidR="003749C9" w:rsidRPr="00E61037">
          <w:rPr>
            <w:rStyle w:val="Hipervnculo"/>
            <w:noProof/>
          </w:rPr>
          <w:t>5.3.3. Radar</w:t>
        </w:r>
        <w:r w:rsidR="003749C9">
          <w:rPr>
            <w:noProof/>
            <w:webHidden/>
          </w:rPr>
          <w:tab/>
        </w:r>
        <w:r w:rsidR="003749C9">
          <w:rPr>
            <w:noProof/>
            <w:webHidden/>
          </w:rPr>
          <w:fldChar w:fldCharType="begin"/>
        </w:r>
        <w:r w:rsidR="003749C9">
          <w:rPr>
            <w:noProof/>
            <w:webHidden/>
          </w:rPr>
          <w:instrText xml:space="preserve"> PAGEREF _Toc41755007 \h </w:instrText>
        </w:r>
        <w:r w:rsidR="003749C9">
          <w:rPr>
            <w:noProof/>
            <w:webHidden/>
          </w:rPr>
        </w:r>
        <w:r w:rsidR="003749C9">
          <w:rPr>
            <w:noProof/>
            <w:webHidden/>
          </w:rPr>
          <w:fldChar w:fldCharType="separate"/>
        </w:r>
        <w:r w:rsidR="003749C9">
          <w:rPr>
            <w:rFonts w:hint="eastAsia"/>
            <w:noProof/>
            <w:webHidden/>
          </w:rPr>
          <w:t>27</w:t>
        </w:r>
        <w:r w:rsidR="003749C9">
          <w:rPr>
            <w:noProof/>
            <w:webHidden/>
          </w:rPr>
          <w:fldChar w:fldCharType="end"/>
        </w:r>
      </w:hyperlink>
    </w:p>
    <w:p w14:paraId="61DA7C31" w14:textId="07AD88D2" w:rsidR="003749C9" w:rsidRDefault="00D83B9B">
      <w:pPr>
        <w:pStyle w:val="TDC2"/>
        <w:rPr>
          <w:rFonts w:asciiTheme="minorHAnsi" w:eastAsiaTheme="minorEastAsia" w:hAnsiTheme="minorHAnsi" w:cstheme="minorBidi"/>
          <w:noProof/>
          <w:kern w:val="0"/>
          <w:sz w:val="22"/>
          <w:szCs w:val="22"/>
          <w:lang w:eastAsia="es-ES" w:bidi="ar-SA"/>
        </w:rPr>
      </w:pPr>
      <w:hyperlink w:anchor="_Toc41755008" w:history="1">
        <w:r w:rsidR="003749C9" w:rsidRPr="00E61037">
          <w:rPr>
            <w:rStyle w:val="Hipervnculo"/>
            <w:noProof/>
          </w:rPr>
          <w:t>5.4. Subsistema ATC</w:t>
        </w:r>
        <w:r w:rsidR="003749C9">
          <w:rPr>
            <w:noProof/>
            <w:webHidden/>
          </w:rPr>
          <w:tab/>
        </w:r>
        <w:r w:rsidR="003749C9">
          <w:rPr>
            <w:noProof/>
            <w:webHidden/>
          </w:rPr>
          <w:fldChar w:fldCharType="begin"/>
        </w:r>
        <w:r w:rsidR="003749C9">
          <w:rPr>
            <w:noProof/>
            <w:webHidden/>
          </w:rPr>
          <w:instrText xml:space="preserve"> PAGEREF _Toc41755008 \h </w:instrText>
        </w:r>
        <w:r w:rsidR="003749C9">
          <w:rPr>
            <w:noProof/>
            <w:webHidden/>
          </w:rPr>
        </w:r>
        <w:r w:rsidR="003749C9">
          <w:rPr>
            <w:noProof/>
            <w:webHidden/>
          </w:rPr>
          <w:fldChar w:fldCharType="separate"/>
        </w:r>
        <w:r w:rsidR="003749C9">
          <w:rPr>
            <w:rFonts w:hint="eastAsia"/>
            <w:noProof/>
            <w:webHidden/>
          </w:rPr>
          <w:t>27</w:t>
        </w:r>
        <w:r w:rsidR="003749C9">
          <w:rPr>
            <w:noProof/>
            <w:webHidden/>
          </w:rPr>
          <w:fldChar w:fldCharType="end"/>
        </w:r>
      </w:hyperlink>
    </w:p>
    <w:p w14:paraId="15DB41FD" w14:textId="712CA156" w:rsidR="003749C9" w:rsidRDefault="00D83B9B">
      <w:pPr>
        <w:pStyle w:val="TDC2"/>
        <w:rPr>
          <w:rFonts w:asciiTheme="minorHAnsi" w:eastAsiaTheme="minorEastAsia" w:hAnsiTheme="minorHAnsi" w:cstheme="minorBidi"/>
          <w:noProof/>
          <w:kern w:val="0"/>
          <w:sz w:val="22"/>
          <w:szCs w:val="22"/>
          <w:lang w:eastAsia="es-ES" w:bidi="ar-SA"/>
        </w:rPr>
      </w:pPr>
      <w:hyperlink w:anchor="_Toc41755009" w:history="1">
        <w:r w:rsidR="003749C9" w:rsidRPr="00E61037">
          <w:rPr>
            <w:rStyle w:val="Hipervnculo"/>
            <w:noProof/>
          </w:rPr>
          <w:t>5.5. Interfaz de usuario</w:t>
        </w:r>
        <w:r w:rsidR="003749C9">
          <w:rPr>
            <w:noProof/>
            <w:webHidden/>
          </w:rPr>
          <w:tab/>
        </w:r>
        <w:r w:rsidR="003749C9">
          <w:rPr>
            <w:noProof/>
            <w:webHidden/>
          </w:rPr>
          <w:fldChar w:fldCharType="begin"/>
        </w:r>
        <w:r w:rsidR="003749C9">
          <w:rPr>
            <w:noProof/>
            <w:webHidden/>
          </w:rPr>
          <w:instrText xml:space="preserve"> PAGEREF _Toc41755009 \h </w:instrText>
        </w:r>
        <w:r w:rsidR="003749C9">
          <w:rPr>
            <w:noProof/>
            <w:webHidden/>
          </w:rPr>
        </w:r>
        <w:r w:rsidR="003749C9">
          <w:rPr>
            <w:noProof/>
            <w:webHidden/>
          </w:rPr>
          <w:fldChar w:fldCharType="separate"/>
        </w:r>
        <w:r w:rsidR="003749C9">
          <w:rPr>
            <w:rFonts w:hint="eastAsia"/>
            <w:noProof/>
            <w:webHidden/>
          </w:rPr>
          <w:t>29</w:t>
        </w:r>
        <w:r w:rsidR="003749C9">
          <w:rPr>
            <w:noProof/>
            <w:webHidden/>
          </w:rPr>
          <w:fldChar w:fldCharType="end"/>
        </w:r>
      </w:hyperlink>
    </w:p>
    <w:p w14:paraId="177F46C0" w14:textId="46EC770A"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10" w:history="1">
        <w:r w:rsidR="003749C9" w:rsidRPr="00E61037">
          <w:rPr>
            <w:rStyle w:val="Hipervnculo"/>
            <w:noProof/>
          </w:rPr>
          <w:t>CAPÍTULO 6. Analizador y algoritmo</w:t>
        </w:r>
        <w:r w:rsidR="003749C9">
          <w:rPr>
            <w:noProof/>
            <w:webHidden/>
          </w:rPr>
          <w:tab/>
        </w:r>
        <w:r w:rsidR="003749C9">
          <w:rPr>
            <w:noProof/>
            <w:webHidden/>
          </w:rPr>
          <w:fldChar w:fldCharType="begin"/>
        </w:r>
        <w:r w:rsidR="003749C9">
          <w:rPr>
            <w:noProof/>
            <w:webHidden/>
          </w:rPr>
          <w:instrText xml:space="preserve"> PAGEREF _Toc41755010 \h </w:instrText>
        </w:r>
        <w:r w:rsidR="003749C9">
          <w:rPr>
            <w:noProof/>
            <w:webHidden/>
          </w:rPr>
        </w:r>
        <w:r w:rsidR="003749C9">
          <w:rPr>
            <w:noProof/>
            <w:webHidden/>
          </w:rPr>
          <w:fldChar w:fldCharType="separate"/>
        </w:r>
        <w:r w:rsidR="003749C9">
          <w:rPr>
            <w:rFonts w:hint="eastAsia"/>
            <w:noProof/>
            <w:webHidden/>
          </w:rPr>
          <w:t>30</w:t>
        </w:r>
        <w:r w:rsidR="003749C9">
          <w:rPr>
            <w:noProof/>
            <w:webHidden/>
          </w:rPr>
          <w:fldChar w:fldCharType="end"/>
        </w:r>
      </w:hyperlink>
    </w:p>
    <w:p w14:paraId="08CA044D" w14:textId="3273F867" w:rsidR="003749C9" w:rsidRDefault="00D83B9B">
      <w:pPr>
        <w:pStyle w:val="TDC2"/>
        <w:rPr>
          <w:rFonts w:asciiTheme="minorHAnsi" w:eastAsiaTheme="minorEastAsia" w:hAnsiTheme="minorHAnsi" w:cstheme="minorBidi"/>
          <w:noProof/>
          <w:kern w:val="0"/>
          <w:sz w:val="22"/>
          <w:szCs w:val="22"/>
          <w:lang w:eastAsia="es-ES" w:bidi="ar-SA"/>
        </w:rPr>
      </w:pPr>
      <w:hyperlink w:anchor="_Toc41755011" w:history="1">
        <w:r w:rsidR="003749C9" w:rsidRPr="00E61037">
          <w:rPr>
            <w:rStyle w:val="Hipervnculo"/>
            <w:noProof/>
          </w:rPr>
          <w:t>6.1. Mecanismo para detección de colisiones</w:t>
        </w:r>
        <w:r w:rsidR="003749C9">
          <w:rPr>
            <w:noProof/>
            <w:webHidden/>
          </w:rPr>
          <w:tab/>
        </w:r>
        <w:r w:rsidR="003749C9">
          <w:rPr>
            <w:noProof/>
            <w:webHidden/>
          </w:rPr>
          <w:fldChar w:fldCharType="begin"/>
        </w:r>
        <w:r w:rsidR="003749C9">
          <w:rPr>
            <w:noProof/>
            <w:webHidden/>
          </w:rPr>
          <w:instrText xml:space="preserve"> PAGEREF _Toc41755011 \h </w:instrText>
        </w:r>
        <w:r w:rsidR="003749C9">
          <w:rPr>
            <w:noProof/>
            <w:webHidden/>
          </w:rPr>
        </w:r>
        <w:r w:rsidR="003749C9">
          <w:rPr>
            <w:noProof/>
            <w:webHidden/>
          </w:rPr>
          <w:fldChar w:fldCharType="separate"/>
        </w:r>
        <w:r w:rsidR="003749C9">
          <w:rPr>
            <w:rFonts w:hint="eastAsia"/>
            <w:noProof/>
            <w:webHidden/>
          </w:rPr>
          <w:t>30</w:t>
        </w:r>
        <w:r w:rsidR="003749C9">
          <w:rPr>
            <w:noProof/>
            <w:webHidden/>
          </w:rPr>
          <w:fldChar w:fldCharType="end"/>
        </w:r>
      </w:hyperlink>
    </w:p>
    <w:p w14:paraId="4913BB90" w14:textId="19BFFD4D" w:rsidR="003749C9" w:rsidRDefault="00D83B9B">
      <w:pPr>
        <w:pStyle w:val="TDC2"/>
        <w:rPr>
          <w:rFonts w:asciiTheme="minorHAnsi" w:eastAsiaTheme="minorEastAsia" w:hAnsiTheme="minorHAnsi" w:cstheme="minorBidi"/>
          <w:noProof/>
          <w:kern w:val="0"/>
          <w:sz w:val="22"/>
          <w:szCs w:val="22"/>
          <w:lang w:eastAsia="es-ES" w:bidi="ar-SA"/>
        </w:rPr>
      </w:pPr>
      <w:hyperlink w:anchor="_Toc41755012" w:history="1">
        <w:r w:rsidR="003749C9" w:rsidRPr="00E61037">
          <w:rPr>
            <w:rStyle w:val="Hipervnculo"/>
            <w:noProof/>
          </w:rPr>
          <w:t>6.2. Mecanismo para evitación de colisiones (BBCA)</w:t>
        </w:r>
        <w:r w:rsidR="003749C9">
          <w:rPr>
            <w:noProof/>
            <w:webHidden/>
          </w:rPr>
          <w:tab/>
        </w:r>
        <w:r w:rsidR="003749C9">
          <w:rPr>
            <w:noProof/>
            <w:webHidden/>
          </w:rPr>
          <w:fldChar w:fldCharType="begin"/>
        </w:r>
        <w:r w:rsidR="003749C9">
          <w:rPr>
            <w:noProof/>
            <w:webHidden/>
          </w:rPr>
          <w:instrText xml:space="preserve"> PAGEREF _Toc41755012 \h </w:instrText>
        </w:r>
        <w:r w:rsidR="003749C9">
          <w:rPr>
            <w:noProof/>
            <w:webHidden/>
          </w:rPr>
        </w:r>
        <w:r w:rsidR="003749C9">
          <w:rPr>
            <w:noProof/>
            <w:webHidden/>
          </w:rPr>
          <w:fldChar w:fldCharType="separate"/>
        </w:r>
        <w:r w:rsidR="003749C9">
          <w:rPr>
            <w:rFonts w:hint="eastAsia"/>
            <w:noProof/>
            <w:webHidden/>
          </w:rPr>
          <w:t>31</w:t>
        </w:r>
        <w:r w:rsidR="003749C9">
          <w:rPr>
            <w:noProof/>
            <w:webHidden/>
          </w:rPr>
          <w:fldChar w:fldCharType="end"/>
        </w:r>
      </w:hyperlink>
    </w:p>
    <w:p w14:paraId="150F68FE" w14:textId="61B29FBB" w:rsidR="003749C9" w:rsidRDefault="00D83B9B">
      <w:pPr>
        <w:pStyle w:val="TDC2"/>
        <w:rPr>
          <w:rFonts w:asciiTheme="minorHAnsi" w:eastAsiaTheme="minorEastAsia" w:hAnsiTheme="minorHAnsi" w:cstheme="minorBidi"/>
          <w:noProof/>
          <w:kern w:val="0"/>
          <w:sz w:val="22"/>
          <w:szCs w:val="22"/>
          <w:lang w:eastAsia="es-ES" w:bidi="ar-SA"/>
        </w:rPr>
      </w:pPr>
      <w:hyperlink w:anchor="_Toc41755013" w:history="1">
        <w:r w:rsidR="003749C9" w:rsidRPr="00E61037">
          <w:rPr>
            <w:rStyle w:val="Hipervnculo"/>
            <w:noProof/>
          </w:rPr>
          <w:t>6.2.1. Entradas</w:t>
        </w:r>
        <w:r w:rsidR="003749C9">
          <w:rPr>
            <w:noProof/>
            <w:webHidden/>
          </w:rPr>
          <w:tab/>
        </w:r>
        <w:r w:rsidR="003749C9">
          <w:rPr>
            <w:noProof/>
            <w:webHidden/>
          </w:rPr>
          <w:fldChar w:fldCharType="begin"/>
        </w:r>
        <w:r w:rsidR="003749C9">
          <w:rPr>
            <w:noProof/>
            <w:webHidden/>
          </w:rPr>
          <w:instrText xml:space="preserve"> PAGEREF _Toc41755013 \h </w:instrText>
        </w:r>
        <w:r w:rsidR="003749C9">
          <w:rPr>
            <w:noProof/>
            <w:webHidden/>
          </w:rPr>
        </w:r>
        <w:r w:rsidR="003749C9">
          <w:rPr>
            <w:noProof/>
            <w:webHidden/>
          </w:rPr>
          <w:fldChar w:fldCharType="separate"/>
        </w:r>
        <w:r w:rsidR="003749C9">
          <w:rPr>
            <w:rFonts w:hint="eastAsia"/>
            <w:noProof/>
            <w:webHidden/>
          </w:rPr>
          <w:t>32</w:t>
        </w:r>
        <w:r w:rsidR="003749C9">
          <w:rPr>
            <w:noProof/>
            <w:webHidden/>
          </w:rPr>
          <w:fldChar w:fldCharType="end"/>
        </w:r>
      </w:hyperlink>
    </w:p>
    <w:p w14:paraId="0B3B9E69" w14:textId="572FFDFC" w:rsidR="003749C9" w:rsidRDefault="00D83B9B">
      <w:pPr>
        <w:pStyle w:val="TDC2"/>
        <w:rPr>
          <w:rFonts w:asciiTheme="minorHAnsi" w:eastAsiaTheme="minorEastAsia" w:hAnsiTheme="minorHAnsi" w:cstheme="minorBidi"/>
          <w:noProof/>
          <w:kern w:val="0"/>
          <w:sz w:val="22"/>
          <w:szCs w:val="22"/>
          <w:lang w:eastAsia="es-ES" w:bidi="ar-SA"/>
        </w:rPr>
      </w:pPr>
      <w:hyperlink w:anchor="_Toc41755014" w:history="1">
        <w:r w:rsidR="003749C9" w:rsidRPr="00E61037">
          <w:rPr>
            <w:rStyle w:val="Hipervnculo"/>
            <w:noProof/>
          </w:rPr>
          <w:t>6.2.2. Velocidad válida</w:t>
        </w:r>
        <w:r w:rsidR="003749C9">
          <w:rPr>
            <w:noProof/>
            <w:webHidden/>
          </w:rPr>
          <w:tab/>
        </w:r>
        <w:r w:rsidR="003749C9">
          <w:rPr>
            <w:noProof/>
            <w:webHidden/>
          </w:rPr>
          <w:fldChar w:fldCharType="begin"/>
        </w:r>
        <w:r w:rsidR="003749C9">
          <w:rPr>
            <w:noProof/>
            <w:webHidden/>
          </w:rPr>
          <w:instrText xml:space="preserve"> PAGEREF _Toc41755014 \h </w:instrText>
        </w:r>
        <w:r w:rsidR="003749C9">
          <w:rPr>
            <w:noProof/>
            <w:webHidden/>
          </w:rPr>
        </w:r>
        <w:r w:rsidR="003749C9">
          <w:rPr>
            <w:noProof/>
            <w:webHidden/>
          </w:rPr>
          <w:fldChar w:fldCharType="separate"/>
        </w:r>
        <w:r w:rsidR="003749C9">
          <w:rPr>
            <w:rFonts w:hint="eastAsia"/>
            <w:noProof/>
            <w:webHidden/>
          </w:rPr>
          <w:t>32</w:t>
        </w:r>
        <w:r w:rsidR="003749C9">
          <w:rPr>
            <w:noProof/>
            <w:webHidden/>
          </w:rPr>
          <w:fldChar w:fldCharType="end"/>
        </w:r>
      </w:hyperlink>
    </w:p>
    <w:p w14:paraId="0938D639" w14:textId="404534C0" w:rsidR="003749C9" w:rsidRDefault="00D83B9B">
      <w:pPr>
        <w:pStyle w:val="TDC2"/>
        <w:rPr>
          <w:rFonts w:asciiTheme="minorHAnsi" w:eastAsiaTheme="minorEastAsia" w:hAnsiTheme="minorHAnsi" w:cstheme="minorBidi"/>
          <w:noProof/>
          <w:kern w:val="0"/>
          <w:sz w:val="22"/>
          <w:szCs w:val="22"/>
          <w:lang w:eastAsia="es-ES" w:bidi="ar-SA"/>
        </w:rPr>
      </w:pPr>
      <w:hyperlink w:anchor="_Toc41755015" w:history="1">
        <w:r w:rsidR="003749C9" w:rsidRPr="00E61037">
          <w:rPr>
            <w:rStyle w:val="Hipervnculo"/>
            <w:noProof/>
          </w:rPr>
          <w:t>6.2.3. Obstáculo de velocidad</w:t>
        </w:r>
        <w:r w:rsidR="003749C9">
          <w:rPr>
            <w:noProof/>
            <w:webHidden/>
          </w:rPr>
          <w:tab/>
        </w:r>
        <w:r w:rsidR="003749C9">
          <w:rPr>
            <w:noProof/>
            <w:webHidden/>
          </w:rPr>
          <w:fldChar w:fldCharType="begin"/>
        </w:r>
        <w:r w:rsidR="003749C9">
          <w:rPr>
            <w:noProof/>
            <w:webHidden/>
          </w:rPr>
          <w:instrText xml:space="preserve"> PAGEREF _Toc41755015 \h </w:instrText>
        </w:r>
        <w:r w:rsidR="003749C9">
          <w:rPr>
            <w:noProof/>
            <w:webHidden/>
          </w:rPr>
        </w:r>
        <w:r w:rsidR="003749C9">
          <w:rPr>
            <w:noProof/>
            <w:webHidden/>
          </w:rPr>
          <w:fldChar w:fldCharType="separate"/>
        </w:r>
        <w:r w:rsidR="003749C9">
          <w:rPr>
            <w:rFonts w:hint="eastAsia"/>
            <w:noProof/>
            <w:webHidden/>
          </w:rPr>
          <w:t>34</w:t>
        </w:r>
        <w:r w:rsidR="003749C9">
          <w:rPr>
            <w:noProof/>
            <w:webHidden/>
          </w:rPr>
          <w:fldChar w:fldCharType="end"/>
        </w:r>
      </w:hyperlink>
    </w:p>
    <w:p w14:paraId="647F0566" w14:textId="15A40FCE" w:rsidR="003749C9" w:rsidRDefault="00D83B9B">
      <w:pPr>
        <w:pStyle w:val="TDC2"/>
        <w:rPr>
          <w:rFonts w:asciiTheme="minorHAnsi" w:eastAsiaTheme="minorEastAsia" w:hAnsiTheme="minorHAnsi" w:cstheme="minorBidi"/>
          <w:noProof/>
          <w:kern w:val="0"/>
          <w:sz w:val="22"/>
          <w:szCs w:val="22"/>
          <w:lang w:eastAsia="es-ES" w:bidi="ar-SA"/>
        </w:rPr>
      </w:pPr>
      <w:hyperlink w:anchor="_Toc41755016" w:history="1">
        <w:r w:rsidR="003749C9" w:rsidRPr="00E61037">
          <w:rPr>
            <w:rStyle w:val="Hipervnculo"/>
            <w:noProof/>
          </w:rPr>
          <w:t>6.2.4. Velocidad óptima</w:t>
        </w:r>
        <w:r w:rsidR="003749C9">
          <w:rPr>
            <w:noProof/>
            <w:webHidden/>
          </w:rPr>
          <w:tab/>
        </w:r>
        <w:r w:rsidR="003749C9">
          <w:rPr>
            <w:noProof/>
            <w:webHidden/>
          </w:rPr>
          <w:fldChar w:fldCharType="begin"/>
        </w:r>
        <w:r w:rsidR="003749C9">
          <w:rPr>
            <w:noProof/>
            <w:webHidden/>
          </w:rPr>
          <w:instrText xml:space="preserve"> PAGEREF _Toc41755016 \h </w:instrText>
        </w:r>
        <w:r w:rsidR="003749C9">
          <w:rPr>
            <w:noProof/>
            <w:webHidden/>
          </w:rPr>
        </w:r>
        <w:r w:rsidR="003749C9">
          <w:rPr>
            <w:noProof/>
            <w:webHidden/>
          </w:rPr>
          <w:fldChar w:fldCharType="separate"/>
        </w:r>
        <w:r w:rsidR="003749C9">
          <w:rPr>
            <w:rFonts w:hint="eastAsia"/>
            <w:noProof/>
            <w:webHidden/>
          </w:rPr>
          <w:t>36</w:t>
        </w:r>
        <w:r w:rsidR="003749C9">
          <w:rPr>
            <w:noProof/>
            <w:webHidden/>
          </w:rPr>
          <w:fldChar w:fldCharType="end"/>
        </w:r>
      </w:hyperlink>
    </w:p>
    <w:p w14:paraId="77FEF8D6" w14:textId="5D39C9EF" w:rsidR="003749C9" w:rsidRDefault="00D83B9B">
      <w:pPr>
        <w:pStyle w:val="TDC2"/>
        <w:rPr>
          <w:rFonts w:asciiTheme="minorHAnsi" w:eastAsiaTheme="minorEastAsia" w:hAnsiTheme="minorHAnsi" w:cstheme="minorBidi"/>
          <w:noProof/>
          <w:kern w:val="0"/>
          <w:sz w:val="22"/>
          <w:szCs w:val="22"/>
          <w:lang w:eastAsia="es-ES" w:bidi="ar-SA"/>
        </w:rPr>
      </w:pPr>
      <w:hyperlink w:anchor="_Toc41755017" w:history="1">
        <w:r w:rsidR="003749C9" w:rsidRPr="00E61037">
          <w:rPr>
            <w:rStyle w:val="Hipervnculo"/>
            <w:noProof/>
          </w:rPr>
          <w:t>6.3. Escenarios</w:t>
        </w:r>
        <w:r w:rsidR="003749C9">
          <w:rPr>
            <w:noProof/>
            <w:webHidden/>
          </w:rPr>
          <w:tab/>
        </w:r>
        <w:r w:rsidR="003749C9">
          <w:rPr>
            <w:noProof/>
            <w:webHidden/>
          </w:rPr>
          <w:fldChar w:fldCharType="begin"/>
        </w:r>
        <w:r w:rsidR="003749C9">
          <w:rPr>
            <w:noProof/>
            <w:webHidden/>
          </w:rPr>
          <w:instrText xml:space="preserve"> PAGEREF _Toc41755017 \h </w:instrText>
        </w:r>
        <w:r w:rsidR="003749C9">
          <w:rPr>
            <w:noProof/>
            <w:webHidden/>
          </w:rPr>
        </w:r>
        <w:r w:rsidR="003749C9">
          <w:rPr>
            <w:noProof/>
            <w:webHidden/>
          </w:rPr>
          <w:fldChar w:fldCharType="separate"/>
        </w:r>
        <w:r w:rsidR="003749C9">
          <w:rPr>
            <w:rFonts w:hint="eastAsia"/>
            <w:noProof/>
            <w:webHidden/>
          </w:rPr>
          <w:t>39</w:t>
        </w:r>
        <w:r w:rsidR="003749C9">
          <w:rPr>
            <w:noProof/>
            <w:webHidden/>
          </w:rPr>
          <w:fldChar w:fldCharType="end"/>
        </w:r>
      </w:hyperlink>
    </w:p>
    <w:p w14:paraId="0B9D2155" w14:textId="35DF46DF"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18" w:history="1">
        <w:r w:rsidR="003749C9" w:rsidRPr="00E61037">
          <w:rPr>
            <w:rStyle w:val="Hipervnculo"/>
            <w:noProof/>
          </w:rPr>
          <w:t>CAPÍTULO 7. Experimentos y resultados</w:t>
        </w:r>
        <w:r w:rsidR="003749C9">
          <w:rPr>
            <w:noProof/>
            <w:webHidden/>
          </w:rPr>
          <w:tab/>
        </w:r>
        <w:r w:rsidR="003749C9">
          <w:rPr>
            <w:noProof/>
            <w:webHidden/>
          </w:rPr>
          <w:fldChar w:fldCharType="begin"/>
        </w:r>
        <w:r w:rsidR="003749C9">
          <w:rPr>
            <w:noProof/>
            <w:webHidden/>
          </w:rPr>
          <w:instrText xml:space="preserve"> PAGEREF _Toc41755018 \h </w:instrText>
        </w:r>
        <w:r w:rsidR="003749C9">
          <w:rPr>
            <w:noProof/>
            <w:webHidden/>
          </w:rPr>
        </w:r>
        <w:r w:rsidR="003749C9">
          <w:rPr>
            <w:noProof/>
            <w:webHidden/>
          </w:rPr>
          <w:fldChar w:fldCharType="separate"/>
        </w:r>
        <w:r w:rsidR="003749C9">
          <w:rPr>
            <w:rFonts w:hint="eastAsia"/>
            <w:noProof/>
            <w:webHidden/>
          </w:rPr>
          <w:t>43</w:t>
        </w:r>
        <w:r w:rsidR="003749C9">
          <w:rPr>
            <w:noProof/>
            <w:webHidden/>
          </w:rPr>
          <w:fldChar w:fldCharType="end"/>
        </w:r>
      </w:hyperlink>
    </w:p>
    <w:p w14:paraId="26146976" w14:textId="008FEC43" w:rsidR="003749C9" w:rsidRDefault="00D83B9B">
      <w:pPr>
        <w:pStyle w:val="TDC2"/>
        <w:rPr>
          <w:rFonts w:asciiTheme="minorHAnsi" w:eastAsiaTheme="minorEastAsia" w:hAnsiTheme="minorHAnsi" w:cstheme="minorBidi"/>
          <w:noProof/>
          <w:kern w:val="0"/>
          <w:sz w:val="22"/>
          <w:szCs w:val="22"/>
          <w:lang w:eastAsia="es-ES" w:bidi="ar-SA"/>
        </w:rPr>
      </w:pPr>
      <w:hyperlink w:anchor="_Toc41755019" w:history="1">
        <w:r w:rsidR="003749C9" w:rsidRPr="00E61037">
          <w:rPr>
            <w:rStyle w:val="Hipervnculo"/>
            <w:noProof/>
          </w:rPr>
          <w:t>7.1. Análisis del algoritmo BBCA</w:t>
        </w:r>
        <w:r w:rsidR="003749C9">
          <w:rPr>
            <w:noProof/>
            <w:webHidden/>
          </w:rPr>
          <w:tab/>
        </w:r>
        <w:r w:rsidR="003749C9">
          <w:rPr>
            <w:noProof/>
            <w:webHidden/>
          </w:rPr>
          <w:fldChar w:fldCharType="begin"/>
        </w:r>
        <w:r w:rsidR="003749C9">
          <w:rPr>
            <w:noProof/>
            <w:webHidden/>
          </w:rPr>
          <w:instrText xml:space="preserve"> PAGEREF _Toc41755019 \h </w:instrText>
        </w:r>
        <w:r w:rsidR="003749C9">
          <w:rPr>
            <w:noProof/>
            <w:webHidden/>
          </w:rPr>
        </w:r>
        <w:r w:rsidR="003749C9">
          <w:rPr>
            <w:noProof/>
            <w:webHidden/>
          </w:rPr>
          <w:fldChar w:fldCharType="separate"/>
        </w:r>
        <w:r w:rsidR="003749C9">
          <w:rPr>
            <w:rFonts w:hint="eastAsia"/>
            <w:noProof/>
            <w:webHidden/>
          </w:rPr>
          <w:t>43</w:t>
        </w:r>
        <w:r w:rsidR="003749C9">
          <w:rPr>
            <w:noProof/>
            <w:webHidden/>
          </w:rPr>
          <w:fldChar w:fldCharType="end"/>
        </w:r>
      </w:hyperlink>
    </w:p>
    <w:p w14:paraId="781E9474" w14:textId="41B62EA1" w:rsidR="003749C9" w:rsidRDefault="00D83B9B">
      <w:pPr>
        <w:pStyle w:val="TDC2"/>
        <w:rPr>
          <w:rFonts w:asciiTheme="minorHAnsi" w:eastAsiaTheme="minorEastAsia" w:hAnsiTheme="minorHAnsi" w:cstheme="minorBidi"/>
          <w:noProof/>
          <w:kern w:val="0"/>
          <w:sz w:val="22"/>
          <w:szCs w:val="22"/>
          <w:lang w:eastAsia="es-ES" w:bidi="ar-SA"/>
        </w:rPr>
      </w:pPr>
      <w:hyperlink w:anchor="_Toc41755020" w:history="1">
        <w:r w:rsidR="003749C9" w:rsidRPr="00E61037">
          <w:rPr>
            <w:rStyle w:val="Hipervnculo"/>
            <w:noProof/>
          </w:rPr>
          <w:t>7.2. Estudio con dos UAVs</w:t>
        </w:r>
        <w:r w:rsidR="003749C9">
          <w:rPr>
            <w:noProof/>
            <w:webHidden/>
          </w:rPr>
          <w:tab/>
        </w:r>
        <w:r w:rsidR="003749C9">
          <w:rPr>
            <w:noProof/>
            <w:webHidden/>
          </w:rPr>
          <w:fldChar w:fldCharType="begin"/>
        </w:r>
        <w:r w:rsidR="003749C9">
          <w:rPr>
            <w:noProof/>
            <w:webHidden/>
          </w:rPr>
          <w:instrText xml:space="preserve"> PAGEREF _Toc41755020 \h </w:instrText>
        </w:r>
        <w:r w:rsidR="003749C9">
          <w:rPr>
            <w:noProof/>
            <w:webHidden/>
          </w:rPr>
        </w:r>
        <w:r w:rsidR="003749C9">
          <w:rPr>
            <w:noProof/>
            <w:webHidden/>
          </w:rPr>
          <w:fldChar w:fldCharType="separate"/>
        </w:r>
        <w:r w:rsidR="003749C9">
          <w:rPr>
            <w:rFonts w:hint="eastAsia"/>
            <w:noProof/>
            <w:webHidden/>
          </w:rPr>
          <w:t>44</w:t>
        </w:r>
        <w:r w:rsidR="003749C9">
          <w:rPr>
            <w:noProof/>
            <w:webHidden/>
          </w:rPr>
          <w:fldChar w:fldCharType="end"/>
        </w:r>
      </w:hyperlink>
    </w:p>
    <w:p w14:paraId="48321602" w14:textId="6A6D1F3B" w:rsidR="003749C9" w:rsidRDefault="00D83B9B">
      <w:pPr>
        <w:pStyle w:val="TDC2"/>
        <w:rPr>
          <w:rFonts w:asciiTheme="minorHAnsi" w:eastAsiaTheme="minorEastAsia" w:hAnsiTheme="minorHAnsi" w:cstheme="minorBidi"/>
          <w:noProof/>
          <w:kern w:val="0"/>
          <w:sz w:val="22"/>
          <w:szCs w:val="22"/>
          <w:lang w:eastAsia="es-ES" w:bidi="ar-SA"/>
        </w:rPr>
      </w:pPr>
      <w:hyperlink w:anchor="_Toc41755021" w:history="1">
        <w:r w:rsidR="003749C9" w:rsidRPr="00E61037">
          <w:rPr>
            <w:rStyle w:val="Hipervnculo"/>
            <w:noProof/>
          </w:rPr>
          <w:t>7.2.1. Análisis del tiempo con variación del radio</w:t>
        </w:r>
        <w:r w:rsidR="003749C9">
          <w:rPr>
            <w:noProof/>
            <w:webHidden/>
          </w:rPr>
          <w:tab/>
        </w:r>
        <w:r w:rsidR="003749C9">
          <w:rPr>
            <w:noProof/>
            <w:webHidden/>
          </w:rPr>
          <w:fldChar w:fldCharType="begin"/>
        </w:r>
        <w:r w:rsidR="003749C9">
          <w:rPr>
            <w:noProof/>
            <w:webHidden/>
          </w:rPr>
          <w:instrText xml:space="preserve"> PAGEREF _Toc41755021 \h </w:instrText>
        </w:r>
        <w:r w:rsidR="003749C9">
          <w:rPr>
            <w:noProof/>
            <w:webHidden/>
          </w:rPr>
        </w:r>
        <w:r w:rsidR="003749C9">
          <w:rPr>
            <w:noProof/>
            <w:webHidden/>
          </w:rPr>
          <w:fldChar w:fldCharType="separate"/>
        </w:r>
        <w:r w:rsidR="003749C9">
          <w:rPr>
            <w:rFonts w:hint="eastAsia"/>
            <w:noProof/>
            <w:webHidden/>
          </w:rPr>
          <w:t>44</w:t>
        </w:r>
        <w:r w:rsidR="003749C9">
          <w:rPr>
            <w:noProof/>
            <w:webHidden/>
          </w:rPr>
          <w:fldChar w:fldCharType="end"/>
        </w:r>
      </w:hyperlink>
    </w:p>
    <w:p w14:paraId="44832BE9" w14:textId="12D5E353" w:rsidR="003749C9" w:rsidRDefault="00D83B9B">
      <w:pPr>
        <w:pStyle w:val="TDC2"/>
        <w:rPr>
          <w:rFonts w:asciiTheme="minorHAnsi" w:eastAsiaTheme="minorEastAsia" w:hAnsiTheme="minorHAnsi" w:cstheme="minorBidi"/>
          <w:noProof/>
          <w:kern w:val="0"/>
          <w:sz w:val="22"/>
          <w:szCs w:val="22"/>
          <w:lang w:eastAsia="es-ES" w:bidi="ar-SA"/>
        </w:rPr>
      </w:pPr>
      <w:hyperlink w:anchor="_Toc41755022" w:history="1">
        <w:r w:rsidR="003749C9" w:rsidRPr="00E61037">
          <w:rPr>
            <w:rStyle w:val="Hipervnculo"/>
            <w:noProof/>
          </w:rPr>
          <w:t>7.2.2. Análisis de colisiones con variación de radio</w:t>
        </w:r>
        <w:r w:rsidR="003749C9">
          <w:rPr>
            <w:noProof/>
            <w:webHidden/>
          </w:rPr>
          <w:tab/>
        </w:r>
        <w:r w:rsidR="003749C9">
          <w:rPr>
            <w:noProof/>
            <w:webHidden/>
          </w:rPr>
          <w:fldChar w:fldCharType="begin"/>
        </w:r>
        <w:r w:rsidR="003749C9">
          <w:rPr>
            <w:noProof/>
            <w:webHidden/>
          </w:rPr>
          <w:instrText xml:space="preserve"> PAGEREF _Toc41755022 \h </w:instrText>
        </w:r>
        <w:r w:rsidR="003749C9">
          <w:rPr>
            <w:noProof/>
            <w:webHidden/>
          </w:rPr>
        </w:r>
        <w:r w:rsidR="003749C9">
          <w:rPr>
            <w:noProof/>
            <w:webHidden/>
          </w:rPr>
          <w:fldChar w:fldCharType="separate"/>
        </w:r>
        <w:r w:rsidR="003749C9">
          <w:rPr>
            <w:rFonts w:hint="eastAsia"/>
            <w:noProof/>
            <w:webHidden/>
          </w:rPr>
          <w:t>45</w:t>
        </w:r>
        <w:r w:rsidR="003749C9">
          <w:rPr>
            <w:noProof/>
            <w:webHidden/>
          </w:rPr>
          <w:fldChar w:fldCharType="end"/>
        </w:r>
      </w:hyperlink>
    </w:p>
    <w:p w14:paraId="773853AC" w14:textId="45914BA8" w:rsidR="003749C9" w:rsidRDefault="00D83B9B">
      <w:pPr>
        <w:pStyle w:val="TDC2"/>
        <w:rPr>
          <w:rFonts w:asciiTheme="minorHAnsi" w:eastAsiaTheme="minorEastAsia" w:hAnsiTheme="minorHAnsi" w:cstheme="minorBidi"/>
          <w:noProof/>
          <w:kern w:val="0"/>
          <w:sz w:val="22"/>
          <w:szCs w:val="22"/>
          <w:lang w:eastAsia="es-ES" w:bidi="ar-SA"/>
        </w:rPr>
      </w:pPr>
      <w:hyperlink w:anchor="_Toc41755023" w:history="1">
        <w:r w:rsidR="003749C9" w:rsidRPr="00E61037">
          <w:rPr>
            <w:rStyle w:val="Hipervnculo"/>
            <w:noProof/>
          </w:rPr>
          <w:t>7.2.3. Análisis de colisiones con variación de velocidad máxima</w:t>
        </w:r>
        <w:r w:rsidR="003749C9">
          <w:rPr>
            <w:noProof/>
            <w:webHidden/>
          </w:rPr>
          <w:tab/>
        </w:r>
        <w:r w:rsidR="003749C9">
          <w:rPr>
            <w:noProof/>
            <w:webHidden/>
          </w:rPr>
          <w:fldChar w:fldCharType="begin"/>
        </w:r>
        <w:r w:rsidR="003749C9">
          <w:rPr>
            <w:noProof/>
            <w:webHidden/>
          </w:rPr>
          <w:instrText xml:space="preserve"> PAGEREF _Toc41755023 \h </w:instrText>
        </w:r>
        <w:r w:rsidR="003749C9">
          <w:rPr>
            <w:noProof/>
            <w:webHidden/>
          </w:rPr>
        </w:r>
        <w:r w:rsidR="003749C9">
          <w:rPr>
            <w:noProof/>
            <w:webHidden/>
          </w:rPr>
          <w:fldChar w:fldCharType="separate"/>
        </w:r>
        <w:r w:rsidR="003749C9">
          <w:rPr>
            <w:rFonts w:hint="eastAsia"/>
            <w:noProof/>
            <w:webHidden/>
          </w:rPr>
          <w:t>47</w:t>
        </w:r>
        <w:r w:rsidR="003749C9">
          <w:rPr>
            <w:noProof/>
            <w:webHidden/>
          </w:rPr>
          <w:fldChar w:fldCharType="end"/>
        </w:r>
      </w:hyperlink>
    </w:p>
    <w:p w14:paraId="46EED902" w14:textId="5F82B504" w:rsidR="003749C9" w:rsidRDefault="00D83B9B">
      <w:pPr>
        <w:pStyle w:val="TDC2"/>
        <w:rPr>
          <w:rFonts w:asciiTheme="minorHAnsi" w:eastAsiaTheme="minorEastAsia" w:hAnsiTheme="minorHAnsi" w:cstheme="minorBidi"/>
          <w:noProof/>
          <w:kern w:val="0"/>
          <w:sz w:val="22"/>
          <w:szCs w:val="22"/>
          <w:lang w:eastAsia="es-ES" w:bidi="ar-SA"/>
        </w:rPr>
      </w:pPr>
      <w:hyperlink w:anchor="_Toc41755024" w:history="1">
        <w:r w:rsidR="003749C9" w:rsidRPr="00E61037">
          <w:rPr>
            <w:rStyle w:val="Hipervnculo"/>
            <w:noProof/>
          </w:rPr>
          <w:t>7.2.4. Análisis de escenario realista</w:t>
        </w:r>
        <w:r w:rsidR="003749C9">
          <w:rPr>
            <w:noProof/>
            <w:webHidden/>
          </w:rPr>
          <w:tab/>
        </w:r>
        <w:r w:rsidR="003749C9">
          <w:rPr>
            <w:noProof/>
            <w:webHidden/>
          </w:rPr>
          <w:fldChar w:fldCharType="begin"/>
        </w:r>
        <w:r w:rsidR="003749C9">
          <w:rPr>
            <w:noProof/>
            <w:webHidden/>
          </w:rPr>
          <w:instrText xml:space="preserve"> PAGEREF _Toc41755024 \h </w:instrText>
        </w:r>
        <w:r w:rsidR="003749C9">
          <w:rPr>
            <w:noProof/>
            <w:webHidden/>
          </w:rPr>
        </w:r>
        <w:r w:rsidR="003749C9">
          <w:rPr>
            <w:noProof/>
            <w:webHidden/>
          </w:rPr>
          <w:fldChar w:fldCharType="separate"/>
        </w:r>
        <w:r w:rsidR="003749C9">
          <w:rPr>
            <w:rFonts w:hint="eastAsia"/>
            <w:noProof/>
            <w:webHidden/>
          </w:rPr>
          <w:t>49</w:t>
        </w:r>
        <w:r w:rsidR="003749C9">
          <w:rPr>
            <w:noProof/>
            <w:webHidden/>
          </w:rPr>
          <w:fldChar w:fldCharType="end"/>
        </w:r>
      </w:hyperlink>
    </w:p>
    <w:p w14:paraId="5407EE61" w14:textId="4AEB3EA4" w:rsidR="003749C9" w:rsidRDefault="00D83B9B">
      <w:pPr>
        <w:pStyle w:val="TDC2"/>
        <w:rPr>
          <w:rFonts w:asciiTheme="minorHAnsi" w:eastAsiaTheme="minorEastAsia" w:hAnsiTheme="minorHAnsi" w:cstheme="minorBidi"/>
          <w:noProof/>
          <w:kern w:val="0"/>
          <w:sz w:val="22"/>
          <w:szCs w:val="22"/>
          <w:lang w:eastAsia="es-ES" w:bidi="ar-SA"/>
        </w:rPr>
      </w:pPr>
      <w:hyperlink w:anchor="_Toc41755025" w:history="1">
        <w:r w:rsidR="003749C9" w:rsidRPr="00E61037">
          <w:rPr>
            <w:rStyle w:val="Hipervnculo"/>
            <w:noProof/>
          </w:rPr>
          <w:t>7.2.5. Escenario realista con impacto total</w:t>
        </w:r>
        <w:r w:rsidR="003749C9">
          <w:rPr>
            <w:noProof/>
            <w:webHidden/>
          </w:rPr>
          <w:tab/>
        </w:r>
        <w:r w:rsidR="003749C9">
          <w:rPr>
            <w:noProof/>
            <w:webHidden/>
          </w:rPr>
          <w:fldChar w:fldCharType="begin"/>
        </w:r>
        <w:r w:rsidR="003749C9">
          <w:rPr>
            <w:noProof/>
            <w:webHidden/>
          </w:rPr>
          <w:instrText xml:space="preserve"> PAGEREF _Toc41755025 \h </w:instrText>
        </w:r>
        <w:r w:rsidR="003749C9">
          <w:rPr>
            <w:noProof/>
            <w:webHidden/>
          </w:rPr>
        </w:r>
        <w:r w:rsidR="003749C9">
          <w:rPr>
            <w:noProof/>
            <w:webHidden/>
          </w:rPr>
          <w:fldChar w:fldCharType="separate"/>
        </w:r>
        <w:r w:rsidR="003749C9">
          <w:rPr>
            <w:rFonts w:hint="eastAsia"/>
            <w:noProof/>
            <w:webHidden/>
          </w:rPr>
          <w:t>51</w:t>
        </w:r>
        <w:r w:rsidR="003749C9">
          <w:rPr>
            <w:noProof/>
            <w:webHidden/>
          </w:rPr>
          <w:fldChar w:fldCharType="end"/>
        </w:r>
      </w:hyperlink>
    </w:p>
    <w:p w14:paraId="4F50D21C" w14:textId="5A1598AA" w:rsidR="003749C9" w:rsidRDefault="00D83B9B">
      <w:pPr>
        <w:pStyle w:val="TDC2"/>
        <w:rPr>
          <w:rFonts w:asciiTheme="minorHAnsi" w:eastAsiaTheme="minorEastAsia" w:hAnsiTheme="minorHAnsi" w:cstheme="minorBidi"/>
          <w:noProof/>
          <w:kern w:val="0"/>
          <w:sz w:val="22"/>
          <w:szCs w:val="22"/>
          <w:lang w:eastAsia="es-ES" w:bidi="ar-SA"/>
        </w:rPr>
      </w:pPr>
      <w:hyperlink w:anchor="_Toc41755026" w:history="1">
        <w:r w:rsidR="003749C9" w:rsidRPr="00E61037">
          <w:rPr>
            <w:rStyle w:val="Hipervnculo"/>
            <w:noProof/>
          </w:rPr>
          <w:t>7.3. Estudio con múltiples UAVs</w:t>
        </w:r>
        <w:r w:rsidR="003749C9">
          <w:rPr>
            <w:noProof/>
            <w:webHidden/>
          </w:rPr>
          <w:tab/>
        </w:r>
        <w:r w:rsidR="003749C9">
          <w:rPr>
            <w:noProof/>
            <w:webHidden/>
          </w:rPr>
          <w:fldChar w:fldCharType="begin"/>
        </w:r>
        <w:r w:rsidR="003749C9">
          <w:rPr>
            <w:noProof/>
            <w:webHidden/>
          </w:rPr>
          <w:instrText xml:space="preserve"> PAGEREF _Toc41755026 \h </w:instrText>
        </w:r>
        <w:r w:rsidR="003749C9">
          <w:rPr>
            <w:noProof/>
            <w:webHidden/>
          </w:rPr>
        </w:r>
        <w:r w:rsidR="003749C9">
          <w:rPr>
            <w:noProof/>
            <w:webHidden/>
          </w:rPr>
          <w:fldChar w:fldCharType="separate"/>
        </w:r>
        <w:r w:rsidR="003749C9">
          <w:rPr>
            <w:rFonts w:hint="eastAsia"/>
            <w:noProof/>
            <w:webHidden/>
          </w:rPr>
          <w:t>55</w:t>
        </w:r>
        <w:r w:rsidR="003749C9">
          <w:rPr>
            <w:noProof/>
            <w:webHidden/>
          </w:rPr>
          <w:fldChar w:fldCharType="end"/>
        </w:r>
      </w:hyperlink>
    </w:p>
    <w:p w14:paraId="6A9951F6" w14:textId="509DEE48"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27" w:history="1">
        <w:r w:rsidR="003749C9" w:rsidRPr="00E61037">
          <w:rPr>
            <w:rStyle w:val="Hipervnculo"/>
            <w:noProof/>
          </w:rPr>
          <w:t>CAPÍTULO 8. Conclusiones y propuestas</w:t>
        </w:r>
        <w:r w:rsidR="003749C9">
          <w:rPr>
            <w:noProof/>
            <w:webHidden/>
          </w:rPr>
          <w:tab/>
        </w:r>
        <w:r w:rsidR="003749C9">
          <w:rPr>
            <w:noProof/>
            <w:webHidden/>
          </w:rPr>
          <w:fldChar w:fldCharType="begin"/>
        </w:r>
        <w:r w:rsidR="003749C9">
          <w:rPr>
            <w:noProof/>
            <w:webHidden/>
          </w:rPr>
          <w:instrText xml:space="preserve"> PAGEREF _Toc41755027 \h </w:instrText>
        </w:r>
        <w:r w:rsidR="003749C9">
          <w:rPr>
            <w:noProof/>
            <w:webHidden/>
          </w:rPr>
        </w:r>
        <w:r w:rsidR="003749C9">
          <w:rPr>
            <w:noProof/>
            <w:webHidden/>
          </w:rPr>
          <w:fldChar w:fldCharType="separate"/>
        </w:r>
        <w:r w:rsidR="003749C9">
          <w:rPr>
            <w:rFonts w:hint="eastAsia"/>
            <w:noProof/>
            <w:webHidden/>
          </w:rPr>
          <w:t>57</w:t>
        </w:r>
        <w:r w:rsidR="003749C9">
          <w:rPr>
            <w:noProof/>
            <w:webHidden/>
          </w:rPr>
          <w:fldChar w:fldCharType="end"/>
        </w:r>
      </w:hyperlink>
    </w:p>
    <w:p w14:paraId="16EA49C0" w14:textId="40561DFC" w:rsidR="003749C9" w:rsidRDefault="00D83B9B">
      <w:pPr>
        <w:pStyle w:val="TDC2"/>
        <w:rPr>
          <w:rFonts w:asciiTheme="minorHAnsi" w:eastAsiaTheme="minorEastAsia" w:hAnsiTheme="minorHAnsi" w:cstheme="minorBidi"/>
          <w:noProof/>
          <w:kern w:val="0"/>
          <w:sz w:val="22"/>
          <w:szCs w:val="22"/>
          <w:lang w:eastAsia="es-ES" w:bidi="ar-SA"/>
        </w:rPr>
      </w:pPr>
      <w:hyperlink w:anchor="_Toc41755028" w:history="1">
        <w:r w:rsidR="003749C9" w:rsidRPr="00E61037">
          <w:rPr>
            <w:rStyle w:val="Hipervnculo"/>
            <w:noProof/>
          </w:rPr>
          <w:t>8.1.1. Conclusiones</w:t>
        </w:r>
        <w:r w:rsidR="003749C9">
          <w:rPr>
            <w:noProof/>
            <w:webHidden/>
          </w:rPr>
          <w:tab/>
        </w:r>
        <w:r w:rsidR="003749C9">
          <w:rPr>
            <w:noProof/>
            <w:webHidden/>
          </w:rPr>
          <w:fldChar w:fldCharType="begin"/>
        </w:r>
        <w:r w:rsidR="003749C9">
          <w:rPr>
            <w:noProof/>
            <w:webHidden/>
          </w:rPr>
          <w:instrText xml:space="preserve"> PAGEREF _Toc41755028 \h </w:instrText>
        </w:r>
        <w:r w:rsidR="003749C9">
          <w:rPr>
            <w:noProof/>
            <w:webHidden/>
          </w:rPr>
        </w:r>
        <w:r w:rsidR="003749C9">
          <w:rPr>
            <w:noProof/>
            <w:webHidden/>
          </w:rPr>
          <w:fldChar w:fldCharType="separate"/>
        </w:r>
        <w:r w:rsidR="003749C9">
          <w:rPr>
            <w:rFonts w:hint="eastAsia"/>
            <w:noProof/>
            <w:webHidden/>
          </w:rPr>
          <w:t>57</w:t>
        </w:r>
        <w:r w:rsidR="003749C9">
          <w:rPr>
            <w:noProof/>
            <w:webHidden/>
          </w:rPr>
          <w:fldChar w:fldCharType="end"/>
        </w:r>
      </w:hyperlink>
    </w:p>
    <w:p w14:paraId="351BF622" w14:textId="4FACCFC6" w:rsidR="003749C9" w:rsidRDefault="00D83B9B">
      <w:pPr>
        <w:pStyle w:val="TDC2"/>
        <w:rPr>
          <w:rFonts w:asciiTheme="minorHAnsi" w:eastAsiaTheme="minorEastAsia" w:hAnsiTheme="minorHAnsi" w:cstheme="minorBidi"/>
          <w:noProof/>
          <w:kern w:val="0"/>
          <w:sz w:val="22"/>
          <w:szCs w:val="22"/>
          <w:lang w:eastAsia="es-ES" w:bidi="ar-SA"/>
        </w:rPr>
      </w:pPr>
      <w:hyperlink w:anchor="_Toc41755029" w:history="1">
        <w:r w:rsidR="003749C9" w:rsidRPr="00E61037">
          <w:rPr>
            <w:rStyle w:val="Hipervnculo"/>
            <w:noProof/>
          </w:rPr>
          <w:t>8.1.2. Trabajo futuro</w:t>
        </w:r>
        <w:r w:rsidR="003749C9">
          <w:rPr>
            <w:noProof/>
            <w:webHidden/>
          </w:rPr>
          <w:tab/>
        </w:r>
        <w:r w:rsidR="003749C9">
          <w:rPr>
            <w:noProof/>
            <w:webHidden/>
          </w:rPr>
          <w:fldChar w:fldCharType="begin"/>
        </w:r>
        <w:r w:rsidR="003749C9">
          <w:rPr>
            <w:noProof/>
            <w:webHidden/>
          </w:rPr>
          <w:instrText xml:space="preserve"> PAGEREF _Toc41755029 \h </w:instrText>
        </w:r>
        <w:r w:rsidR="003749C9">
          <w:rPr>
            <w:noProof/>
            <w:webHidden/>
          </w:rPr>
        </w:r>
        <w:r w:rsidR="003749C9">
          <w:rPr>
            <w:noProof/>
            <w:webHidden/>
          </w:rPr>
          <w:fldChar w:fldCharType="separate"/>
        </w:r>
        <w:r w:rsidR="003749C9">
          <w:rPr>
            <w:rFonts w:hint="eastAsia"/>
            <w:noProof/>
            <w:webHidden/>
          </w:rPr>
          <w:t>57</w:t>
        </w:r>
        <w:r w:rsidR="003749C9">
          <w:rPr>
            <w:noProof/>
            <w:webHidden/>
          </w:rPr>
          <w:fldChar w:fldCharType="end"/>
        </w:r>
      </w:hyperlink>
    </w:p>
    <w:p w14:paraId="0CBE56B6" w14:textId="439A1508"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30" w:history="1">
        <w:r w:rsidR="003749C9" w:rsidRPr="00E61037">
          <w:rPr>
            <w:rStyle w:val="Hipervnculo"/>
            <w:noProof/>
          </w:rPr>
          <w:t>Bibliografía</w:t>
        </w:r>
        <w:r w:rsidR="003749C9">
          <w:rPr>
            <w:noProof/>
            <w:webHidden/>
          </w:rPr>
          <w:tab/>
        </w:r>
        <w:r w:rsidR="003749C9">
          <w:rPr>
            <w:noProof/>
            <w:webHidden/>
          </w:rPr>
          <w:fldChar w:fldCharType="begin"/>
        </w:r>
        <w:r w:rsidR="003749C9">
          <w:rPr>
            <w:noProof/>
            <w:webHidden/>
          </w:rPr>
          <w:instrText xml:space="preserve"> PAGEREF _Toc41755030 \h </w:instrText>
        </w:r>
        <w:r w:rsidR="003749C9">
          <w:rPr>
            <w:noProof/>
            <w:webHidden/>
          </w:rPr>
        </w:r>
        <w:r w:rsidR="003749C9">
          <w:rPr>
            <w:noProof/>
            <w:webHidden/>
          </w:rPr>
          <w:fldChar w:fldCharType="separate"/>
        </w:r>
        <w:r w:rsidR="003749C9">
          <w:rPr>
            <w:rFonts w:hint="eastAsia"/>
            <w:noProof/>
            <w:webHidden/>
          </w:rPr>
          <w:t>59</w:t>
        </w:r>
        <w:r w:rsidR="003749C9">
          <w:rPr>
            <w:noProof/>
            <w:webHidden/>
          </w:rPr>
          <w:fldChar w:fldCharType="end"/>
        </w:r>
      </w:hyperlink>
    </w:p>
    <w:p w14:paraId="7D114E38" w14:textId="6474D044" w:rsidR="003749C9" w:rsidRDefault="00D83B9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755031" w:history="1">
        <w:r w:rsidR="003749C9" w:rsidRPr="00E61037">
          <w:rPr>
            <w:rStyle w:val="Hipervnculo"/>
            <w:noProof/>
          </w:rPr>
          <w:t>Anexos</w:t>
        </w:r>
        <w:r w:rsidR="003749C9">
          <w:rPr>
            <w:noProof/>
            <w:webHidden/>
          </w:rPr>
          <w:tab/>
        </w:r>
        <w:r w:rsidR="003749C9">
          <w:rPr>
            <w:noProof/>
            <w:webHidden/>
          </w:rPr>
          <w:fldChar w:fldCharType="begin"/>
        </w:r>
        <w:r w:rsidR="003749C9">
          <w:rPr>
            <w:noProof/>
            <w:webHidden/>
          </w:rPr>
          <w:instrText xml:space="preserve"> PAGEREF _Toc41755031 \h </w:instrText>
        </w:r>
        <w:r w:rsidR="003749C9">
          <w:rPr>
            <w:noProof/>
            <w:webHidden/>
          </w:rPr>
        </w:r>
        <w:r w:rsidR="003749C9">
          <w:rPr>
            <w:noProof/>
            <w:webHidden/>
          </w:rPr>
          <w:fldChar w:fldCharType="separate"/>
        </w:r>
        <w:r w:rsidR="003749C9">
          <w:rPr>
            <w:rFonts w:hint="eastAsia"/>
            <w:noProof/>
            <w:webHidden/>
          </w:rPr>
          <w:t>61</w:t>
        </w:r>
        <w:r w:rsidR="003749C9">
          <w:rPr>
            <w:noProof/>
            <w:webHidden/>
          </w:rPr>
          <w:fldChar w:fldCharType="end"/>
        </w:r>
      </w:hyperlink>
    </w:p>
    <w:p w14:paraId="1BF2ACD6" w14:textId="2256E2CD" w:rsidR="003749C9" w:rsidRDefault="00D83B9B">
      <w:pPr>
        <w:pStyle w:val="TDC2"/>
        <w:rPr>
          <w:rFonts w:asciiTheme="minorHAnsi" w:eastAsiaTheme="minorEastAsia" w:hAnsiTheme="minorHAnsi" w:cstheme="minorBidi"/>
          <w:noProof/>
          <w:kern w:val="0"/>
          <w:sz w:val="22"/>
          <w:szCs w:val="22"/>
          <w:lang w:eastAsia="es-ES" w:bidi="ar-SA"/>
        </w:rPr>
      </w:pPr>
      <w:hyperlink w:anchor="_Toc41755032" w:history="1">
        <w:r w:rsidR="003749C9" w:rsidRPr="00E61037">
          <w:rPr>
            <w:rStyle w:val="Hipervnculo"/>
            <w:noProof/>
          </w:rPr>
          <w:t>A.1.1. Ejemplo de uso de la herramienta</w:t>
        </w:r>
        <w:r w:rsidR="003749C9">
          <w:rPr>
            <w:noProof/>
            <w:webHidden/>
          </w:rPr>
          <w:tab/>
        </w:r>
        <w:r w:rsidR="003749C9">
          <w:rPr>
            <w:noProof/>
            <w:webHidden/>
          </w:rPr>
          <w:fldChar w:fldCharType="begin"/>
        </w:r>
        <w:r w:rsidR="003749C9">
          <w:rPr>
            <w:noProof/>
            <w:webHidden/>
          </w:rPr>
          <w:instrText xml:space="preserve"> PAGEREF _Toc41755032 \h </w:instrText>
        </w:r>
        <w:r w:rsidR="003749C9">
          <w:rPr>
            <w:noProof/>
            <w:webHidden/>
          </w:rPr>
        </w:r>
        <w:r w:rsidR="003749C9">
          <w:rPr>
            <w:noProof/>
            <w:webHidden/>
          </w:rPr>
          <w:fldChar w:fldCharType="separate"/>
        </w:r>
        <w:r w:rsidR="003749C9">
          <w:rPr>
            <w:rFonts w:hint="eastAsia"/>
            <w:noProof/>
            <w:webHidden/>
          </w:rPr>
          <w:t>61</w:t>
        </w:r>
        <w:r w:rsidR="003749C9">
          <w:rPr>
            <w:noProof/>
            <w:webHidden/>
          </w:rPr>
          <w:fldChar w:fldCharType="end"/>
        </w:r>
      </w:hyperlink>
    </w:p>
    <w:p w14:paraId="47DD5633" w14:textId="438994AB" w:rsidR="003749C9" w:rsidRDefault="00D83B9B">
      <w:pPr>
        <w:pStyle w:val="TDC2"/>
        <w:rPr>
          <w:rFonts w:asciiTheme="minorHAnsi" w:eastAsiaTheme="minorEastAsia" w:hAnsiTheme="minorHAnsi" w:cstheme="minorBidi"/>
          <w:noProof/>
          <w:kern w:val="0"/>
          <w:sz w:val="22"/>
          <w:szCs w:val="22"/>
          <w:lang w:eastAsia="es-ES" w:bidi="ar-SA"/>
        </w:rPr>
      </w:pPr>
      <w:hyperlink w:anchor="_Toc41755033" w:history="1">
        <w:r w:rsidR="003749C9" w:rsidRPr="00E61037">
          <w:rPr>
            <w:rStyle w:val="Hipervnculo"/>
            <w:noProof/>
          </w:rPr>
          <w:t>A.1.2. Manual de usuario</w:t>
        </w:r>
        <w:r w:rsidR="003749C9">
          <w:rPr>
            <w:noProof/>
            <w:webHidden/>
          </w:rPr>
          <w:tab/>
        </w:r>
        <w:r w:rsidR="003749C9">
          <w:rPr>
            <w:noProof/>
            <w:webHidden/>
          </w:rPr>
          <w:fldChar w:fldCharType="begin"/>
        </w:r>
        <w:r w:rsidR="003749C9">
          <w:rPr>
            <w:noProof/>
            <w:webHidden/>
          </w:rPr>
          <w:instrText xml:space="preserve"> PAGEREF _Toc41755033 \h </w:instrText>
        </w:r>
        <w:r w:rsidR="003749C9">
          <w:rPr>
            <w:noProof/>
            <w:webHidden/>
          </w:rPr>
        </w:r>
        <w:r w:rsidR="003749C9">
          <w:rPr>
            <w:noProof/>
            <w:webHidden/>
          </w:rPr>
          <w:fldChar w:fldCharType="separate"/>
        </w:r>
        <w:r w:rsidR="003749C9">
          <w:rPr>
            <w:rFonts w:hint="eastAsia"/>
            <w:noProof/>
            <w:webHidden/>
          </w:rPr>
          <w:t>61</w:t>
        </w:r>
        <w:r w:rsidR="003749C9">
          <w:rPr>
            <w:noProof/>
            <w:webHidden/>
          </w:rPr>
          <w:fldChar w:fldCharType="end"/>
        </w:r>
      </w:hyperlink>
    </w:p>
    <w:p w14:paraId="64C59846" w14:textId="1140AECF" w:rsidR="0022663B" w:rsidRDefault="00AF608C" w:rsidP="0074678B">
      <w:pPr>
        <w:pStyle w:val="titulo40"/>
        <w:rPr>
          <w:rFonts w:hint="eastAsia"/>
        </w:rPr>
      </w:pPr>
      <w:r>
        <w:rPr>
          <w:rFonts w:hint="eastAsia"/>
        </w:rPr>
        <w:fldChar w:fldCharType="end"/>
      </w:r>
    </w:p>
    <w:p w14:paraId="0965A86C" w14:textId="1BFAE7A4" w:rsidR="00900E21" w:rsidRDefault="00900E21" w:rsidP="0074678B">
      <w:pPr>
        <w:pStyle w:val="titulo40"/>
        <w:rPr>
          <w:rFonts w:hint="eastAsia"/>
        </w:rPr>
      </w:pPr>
    </w:p>
    <w:p w14:paraId="03953F18" w14:textId="0FA23E42" w:rsidR="00900E21" w:rsidRDefault="00900E21" w:rsidP="0074678B">
      <w:pPr>
        <w:pStyle w:val="titulo40"/>
        <w:rPr>
          <w:rFonts w:hint="eastAsia"/>
        </w:rPr>
      </w:pPr>
    </w:p>
    <w:p w14:paraId="5E3B28D7" w14:textId="1E9AA928" w:rsidR="00900E21" w:rsidRDefault="00900E21" w:rsidP="0074678B">
      <w:pPr>
        <w:pStyle w:val="titulo40"/>
        <w:rPr>
          <w:rFonts w:hint="eastAsia"/>
        </w:rPr>
      </w:pPr>
    </w:p>
    <w:p w14:paraId="2E583056" w14:textId="4ACF32AA" w:rsidR="00900E21" w:rsidRDefault="00900E21" w:rsidP="0074678B">
      <w:pPr>
        <w:pStyle w:val="titulo40"/>
        <w:rPr>
          <w:rFonts w:hint="eastAsia"/>
        </w:rPr>
      </w:pPr>
    </w:p>
    <w:p w14:paraId="09D77E20" w14:textId="2B0E475A" w:rsidR="00900E21" w:rsidRDefault="00900E21" w:rsidP="0074678B">
      <w:pPr>
        <w:pStyle w:val="titulo40"/>
        <w:rPr>
          <w:rFonts w:hint="eastAsia"/>
        </w:rPr>
      </w:pPr>
    </w:p>
    <w:p w14:paraId="5DD4043C" w14:textId="77777777" w:rsidR="00900E21" w:rsidRDefault="00900E21" w:rsidP="0074678B">
      <w:pPr>
        <w:pStyle w:val="titulo40"/>
        <w:rPr>
          <w:rFonts w:hint="eastAsia"/>
        </w:rPr>
      </w:pPr>
    </w:p>
    <w:p w14:paraId="007BAEF8" w14:textId="286278EB" w:rsidR="00222BE9" w:rsidRDefault="00E06C03">
      <w:pPr>
        <w:pStyle w:val="IllustrationIndexHeading"/>
        <w:rPr>
          <w:rFonts w:hint="eastAsia"/>
        </w:rPr>
      </w:pPr>
      <w:r>
        <w:t>Índice de Figuras</w:t>
      </w:r>
    </w:p>
    <w:p w14:paraId="54B18698" w14:textId="4C39C997" w:rsidR="00D83B9B"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2019257" w:history="1">
        <w:r w:rsidR="00D83B9B" w:rsidRPr="00417714">
          <w:rPr>
            <w:rStyle w:val="Hipervnculo"/>
            <w:noProof/>
          </w:rPr>
          <w:t>Figura 1. UAV</w:t>
        </w:r>
        <w:r w:rsidR="00D83B9B">
          <w:rPr>
            <w:noProof/>
            <w:webHidden/>
          </w:rPr>
          <w:tab/>
        </w:r>
        <w:r w:rsidR="00D83B9B">
          <w:rPr>
            <w:noProof/>
            <w:webHidden/>
          </w:rPr>
          <w:fldChar w:fldCharType="begin"/>
        </w:r>
        <w:r w:rsidR="00D83B9B">
          <w:rPr>
            <w:noProof/>
            <w:webHidden/>
          </w:rPr>
          <w:instrText xml:space="preserve"> PAGEREF _Toc42019257 \h </w:instrText>
        </w:r>
        <w:r w:rsidR="00D83B9B">
          <w:rPr>
            <w:noProof/>
            <w:webHidden/>
          </w:rPr>
        </w:r>
        <w:r w:rsidR="00D83B9B">
          <w:rPr>
            <w:rFonts w:hint="eastAsia"/>
            <w:noProof/>
            <w:webHidden/>
          </w:rPr>
          <w:fldChar w:fldCharType="separate"/>
        </w:r>
        <w:r w:rsidR="00D83B9B">
          <w:rPr>
            <w:rFonts w:hint="eastAsia"/>
            <w:noProof/>
            <w:webHidden/>
          </w:rPr>
          <w:t>1</w:t>
        </w:r>
        <w:r w:rsidR="00D83B9B">
          <w:rPr>
            <w:noProof/>
            <w:webHidden/>
          </w:rPr>
          <w:fldChar w:fldCharType="end"/>
        </w:r>
      </w:hyperlink>
    </w:p>
    <w:p w14:paraId="39855D85" w14:textId="303865DA"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58" w:history="1">
        <w:r w:rsidRPr="00417714">
          <w:rPr>
            <w:rStyle w:val="Hipervnculo"/>
            <w:noProof/>
          </w:rPr>
          <w:t>Figura 2. UAV de mensajería en DHL</w:t>
        </w:r>
        <w:r>
          <w:rPr>
            <w:noProof/>
            <w:webHidden/>
          </w:rPr>
          <w:tab/>
        </w:r>
        <w:r>
          <w:rPr>
            <w:noProof/>
            <w:webHidden/>
          </w:rPr>
          <w:fldChar w:fldCharType="begin"/>
        </w:r>
        <w:r>
          <w:rPr>
            <w:noProof/>
            <w:webHidden/>
          </w:rPr>
          <w:instrText xml:space="preserve"> PAGEREF _Toc42019258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4C618B29" w14:textId="728B074D"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59" w:history="1">
        <w:r w:rsidRPr="00417714">
          <w:rPr>
            <w:rStyle w:val="Hipervnculo"/>
            <w:noProof/>
          </w:rPr>
          <w:t>Figura 3. Globo aerostático de 1849</w:t>
        </w:r>
        <w:r>
          <w:rPr>
            <w:noProof/>
            <w:webHidden/>
          </w:rPr>
          <w:tab/>
        </w:r>
        <w:r>
          <w:rPr>
            <w:noProof/>
            <w:webHidden/>
          </w:rPr>
          <w:fldChar w:fldCharType="begin"/>
        </w:r>
        <w:r>
          <w:rPr>
            <w:noProof/>
            <w:webHidden/>
          </w:rPr>
          <w:instrText xml:space="preserve"> PAGEREF _Toc42019259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5524878C" w14:textId="3CE08E0E"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0" w:history="1">
        <w:r w:rsidRPr="00417714">
          <w:rPr>
            <w:rStyle w:val="Hipervnculo"/>
            <w:noProof/>
          </w:rPr>
          <w:t>Figura 4. Sense and Avoid</w:t>
        </w:r>
        <w:r>
          <w:rPr>
            <w:noProof/>
            <w:webHidden/>
          </w:rPr>
          <w:tab/>
        </w:r>
        <w:r>
          <w:rPr>
            <w:noProof/>
            <w:webHidden/>
          </w:rPr>
          <w:fldChar w:fldCharType="begin"/>
        </w:r>
        <w:r>
          <w:rPr>
            <w:noProof/>
            <w:webHidden/>
          </w:rPr>
          <w:instrText xml:space="preserve"> PAGEREF _Toc42019260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7570F606" w14:textId="2DC40D3D"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1" w:history="1">
        <w:r w:rsidRPr="00417714">
          <w:rPr>
            <w:rStyle w:val="Hipervnculo"/>
            <w:noProof/>
          </w:rPr>
          <w:t>Figura 5. Esquema de APF</w:t>
        </w:r>
        <w:r>
          <w:rPr>
            <w:noProof/>
            <w:webHidden/>
          </w:rPr>
          <w:tab/>
        </w:r>
        <w:r>
          <w:rPr>
            <w:noProof/>
            <w:webHidden/>
          </w:rPr>
          <w:fldChar w:fldCharType="begin"/>
        </w:r>
        <w:r>
          <w:rPr>
            <w:noProof/>
            <w:webHidden/>
          </w:rPr>
          <w:instrText xml:space="preserve"> PAGEREF _Toc42019261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099B412A" w14:textId="3E1E4408"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2" w:history="1">
        <w:r w:rsidRPr="00417714">
          <w:rPr>
            <w:rStyle w:val="Hipervnculo"/>
            <w:noProof/>
          </w:rPr>
          <w:t>Figura 6. Ejemplo PSO con dos mínimos diferentes [7]</w:t>
        </w:r>
        <w:r>
          <w:rPr>
            <w:noProof/>
            <w:webHidden/>
          </w:rPr>
          <w:tab/>
        </w:r>
        <w:r>
          <w:rPr>
            <w:noProof/>
            <w:webHidden/>
          </w:rPr>
          <w:fldChar w:fldCharType="begin"/>
        </w:r>
        <w:r>
          <w:rPr>
            <w:noProof/>
            <w:webHidden/>
          </w:rPr>
          <w:instrText xml:space="preserve"> PAGEREF _Toc42019262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241F9AD6" w14:textId="62760CFC"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3" w:history="1">
        <w:r w:rsidRPr="00417714">
          <w:rPr>
            <w:rStyle w:val="Hipervnculo"/>
            <w:noProof/>
          </w:rPr>
          <w:t>Figura 7. Ejemplo de cono de colisión</w:t>
        </w:r>
        <w:r>
          <w:rPr>
            <w:noProof/>
            <w:webHidden/>
          </w:rPr>
          <w:tab/>
        </w:r>
        <w:r>
          <w:rPr>
            <w:noProof/>
            <w:webHidden/>
          </w:rPr>
          <w:fldChar w:fldCharType="begin"/>
        </w:r>
        <w:r>
          <w:rPr>
            <w:noProof/>
            <w:webHidden/>
          </w:rPr>
          <w:instrText xml:space="preserve"> PAGEREF _Toc42019263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6B83CE85" w14:textId="3BF6FC5A"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4" w:history="1">
        <w:r w:rsidRPr="00417714">
          <w:rPr>
            <w:rStyle w:val="Hipervnculo"/>
            <w:noProof/>
          </w:rPr>
          <w:t>Figura 8. Ejemplo de Dubins Path</w:t>
        </w:r>
        <w:r>
          <w:rPr>
            <w:noProof/>
            <w:webHidden/>
          </w:rPr>
          <w:tab/>
        </w:r>
        <w:r>
          <w:rPr>
            <w:noProof/>
            <w:webHidden/>
          </w:rPr>
          <w:fldChar w:fldCharType="begin"/>
        </w:r>
        <w:r>
          <w:rPr>
            <w:noProof/>
            <w:webHidden/>
          </w:rPr>
          <w:instrText xml:space="preserve"> PAGEREF _Toc42019264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3A96A8CC" w14:textId="23BF0B05"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5" w:history="1">
        <w:r w:rsidRPr="00417714">
          <w:rPr>
            <w:rStyle w:val="Hipervnculo"/>
            <w:noProof/>
          </w:rPr>
          <w:t>Figura 9. Dos agentes virtuales (izquierda), el obstáculo de velocidad truncado VO (centro) y semiplanos libres de colisiones (derecha).</w:t>
        </w:r>
        <w:r>
          <w:rPr>
            <w:noProof/>
            <w:webHidden/>
          </w:rPr>
          <w:tab/>
        </w:r>
        <w:r>
          <w:rPr>
            <w:noProof/>
            <w:webHidden/>
          </w:rPr>
          <w:fldChar w:fldCharType="begin"/>
        </w:r>
        <w:r>
          <w:rPr>
            <w:noProof/>
            <w:webHidden/>
          </w:rPr>
          <w:instrText xml:space="preserve"> PAGEREF _Toc42019265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40D663EA" w14:textId="57EAAC73"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6" w:history="1">
        <w:r w:rsidRPr="00417714">
          <w:rPr>
            <w:rStyle w:val="Hipervnculo"/>
            <w:noProof/>
          </w:rPr>
          <w:t>Figura 10. MATLAB logo</w:t>
        </w:r>
        <w:r>
          <w:rPr>
            <w:noProof/>
            <w:webHidden/>
          </w:rPr>
          <w:tab/>
        </w:r>
        <w:r>
          <w:rPr>
            <w:noProof/>
            <w:webHidden/>
          </w:rPr>
          <w:fldChar w:fldCharType="begin"/>
        </w:r>
        <w:r>
          <w:rPr>
            <w:noProof/>
            <w:webHidden/>
          </w:rPr>
          <w:instrText xml:space="preserve"> PAGEREF _Toc42019266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7BC3DE9F" w14:textId="56D95D7B"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7" w:history="1">
        <w:r w:rsidRPr="00417714">
          <w:rPr>
            <w:rStyle w:val="Hipervnculo"/>
            <w:noProof/>
          </w:rPr>
          <w:t>Figura 11. Simulink &amp; MATLAB logo</w:t>
        </w:r>
        <w:r>
          <w:rPr>
            <w:noProof/>
            <w:webHidden/>
          </w:rPr>
          <w:tab/>
        </w:r>
        <w:r>
          <w:rPr>
            <w:noProof/>
            <w:webHidden/>
          </w:rPr>
          <w:fldChar w:fldCharType="begin"/>
        </w:r>
        <w:r>
          <w:rPr>
            <w:noProof/>
            <w:webHidden/>
          </w:rPr>
          <w:instrText xml:space="preserve"> PAGEREF _Toc42019267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24407911" w14:textId="7E488CB8"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8" w:history="1">
        <w:r w:rsidRPr="00417714">
          <w:rPr>
            <w:rStyle w:val="Hipervnculo"/>
            <w:noProof/>
          </w:rPr>
          <w:t>Figura 12. GitHub logo</w:t>
        </w:r>
        <w:r>
          <w:rPr>
            <w:noProof/>
            <w:webHidden/>
          </w:rPr>
          <w:tab/>
        </w:r>
        <w:r>
          <w:rPr>
            <w:noProof/>
            <w:webHidden/>
          </w:rPr>
          <w:fldChar w:fldCharType="begin"/>
        </w:r>
        <w:r>
          <w:rPr>
            <w:noProof/>
            <w:webHidden/>
          </w:rPr>
          <w:instrText xml:space="preserve"> PAGEREF _Toc42019268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58714C07" w14:textId="376AD6A6"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69" w:history="1">
        <w:r w:rsidRPr="00417714">
          <w:rPr>
            <w:rStyle w:val="Hipervnculo"/>
            <w:noProof/>
          </w:rPr>
          <w:t>Figura 13. Mendeley logo</w:t>
        </w:r>
        <w:r>
          <w:rPr>
            <w:noProof/>
            <w:webHidden/>
          </w:rPr>
          <w:tab/>
        </w:r>
        <w:r>
          <w:rPr>
            <w:noProof/>
            <w:webHidden/>
          </w:rPr>
          <w:fldChar w:fldCharType="begin"/>
        </w:r>
        <w:r>
          <w:rPr>
            <w:noProof/>
            <w:webHidden/>
          </w:rPr>
          <w:instrText xml:space="preserve"> PAGEREF _Toc42019269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0D7E93FE" w14:textId="4EA1F723"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0" w:history="1">
        <w:r w:rsidRPr="00417714">
          <w:rPr>
            <w:rStyle w:val="Hipervnculo"/>
            <w:noProof/>
          </w:rPr>
          <w:t>Figura 14. Elemento UAV en el simulador</w:t>
        </w:r>
        <w:r>
          <w:rPr>
            <w:noProof/>
            <w:webHidden/>
          </w:rPr>
          <w:tab/>
        </w:r>
        <w:r>
          <w:rPr>
            <w:noProof/>
            <w:webHidden/>
          </w:rPr>
          <w:fldChar w:fldCharType="begin"/>
        </w:r>
        <w:r>
          <w:rPr>
            <w:noProof/>
            <w:webHidden/>
          </w:rPr>
          <w:instrText xml:space="preserve"> PAGEREF _Toc42019270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C003CE2" w14:textId="50413398"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1" w:history="1">
        <w:r w:rsidRPr="00417714">
          <w:rPr>
            <w:rStyle w:val="Hipervnculo"/>
            <w:noProof/>
          </w:rPr>
          <w:t>Figura 15. Elemento ATC en el simulador</w:t>
        </w:r>
        <w:r>
          <w:rPr>
            <w:noProof/>
            <w:webHidden/>
          </w:rPr>
          <w:tab/>
        </w:r>
        <w:r>
          <w:rPr>
            <w:noProof/>
            <w:webHidden/>
          </w:rPr>
          <w:fldChar w:fldCharType="begin"/>
        </w:r>
        <w:r>
          <w:rPr>
            <w:noProof/>
            <w:webHidden/>
          </w:rPr>
          <w:instrText xml:space="preserve"> PAGEREF _Toc42019271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02C7A20" w14:textId="651849DB"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2" w:history="1">
        <w:r w:rsidRPr="00417714">
          <w:rPr>
            <w:rStyle w:val="Hipervnculo"/>
            <w:noProof/>
          </w:rPr>
          <w:t>Figura 16. Subsistema UAV en Simulink</w:t>
        </w:r>
        <w:r>
          <w:rPr>
            <w:noProof/>
            <w:webHidden/>
          </w:rPr>
          <w:tab/>
        </w:r>
        <w:r>
          <w:rPr>
            <w:noProof/>
            <w:webHidden/>
          </w:rPr>
          <w:fldChar w:fldCharType="begin"/>
        </w:r>
        <w:r>
          <w:rPr>
            <w:noProof/>
            <w:webHidden/>
          </w:rPr>
          <w:instrText xml:space="preserve"> PAGEREF _Toc42019272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0555F72B" w14:textId="16775004"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3" w:history="1">
        <w:r w:rsidRPr="00417714">
          <w:rPr>
            <w:rStyle w:val="Hipervnculo"/>
            <w:noProof/>
          </w:rPr>
          <w:t>Figura 17. Dynamics en subsistema UAV</w:t>
        </w:r>
        <w:r>
          <w:rPr>
            <w:noProof/>
            <w:webHidden/>
          </w:rPr>
          <w:tab/>
        </w:r>
        <w:r>
          <w:rPr>
            <w:noProof/>
            <w:webHidden/>
          </w:rPr>
          <w:fldChar w:fldCharType="begin"/>
        </w:r>
        <w:r>
          <w:rPr>
            <w:noProof/>
            <w:webHidden/>
          </w:rPr>
          <w:instrText xml:space="preserve"> PAGEREF _Toc42019273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4DF7E26B" w14:textId="713C8327"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4" w:history="1">
        <w:r w:rsidRPr="00417714">
          <w:rPr>
            <w:rStyle w:val="Hipervnculo"/>
            <w:noProof/>
          </w:rPr>
          <w:t>Figura 18. Máquina de estado de UAV</w:t>
        </w:r>
        <w:r>
          <w:rPr>
            <w:noProof/>
            <w:webHidden/>
          </w:rPr>
          <w:tab/>
        </w:r>
        <w:r>
          <w:rPr>
            <w:noProof/>
            <w:webHidden/>
          </w:rPr>
          <w:fldChar w:fldCharType="begin"/>
        </w:r>
        <w:r>
          <w:rPr>
            <w:noProof/>
            <w:webHidden/>
          </w:rPr>
          <w:instrText xml:space="preserve"> PAGEREF _Toc42019274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39B60CBF" w14:textId="7108F741"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5" w:history="1">
        <w:r w:rsidRPr="00417714">
          <w:rPr>
            <w:rStyle w:val="Hipervnculo"/>
            <w:noProof/>
          </w:rPr>
          <w:t>Figura 19. Bloque comunicación de UAV</w:t>
        </w:r>
        <w:r>
          <w:rPr>
            <w:noProof/>
            <w:webHidden/>
          </w:rPr>
          <w:tab/>
        </w:r>
        <w:r>
          <w:rPr>
            <w:noProof/>
            <w:webHidden/>
          </w:rPr>
          <w:fldChar w:fldCharType="begin"/>
        </w:r>
        <w:r>
          <w:rPr>
            <w:noProof/>
            <w:webHidden/>
          </w:rPr>
          <w:instrText xml:space="preserve"> PAGEREF _Toc42019275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1813C81E" w14:textId="600C3154"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6" w:history="1">
        <w:r w:rsidRPr="00417714">
          <w:rPr>
            <w:rStyle w:val="Hipervnculo"/>
            <w:noProof/>
          </w:rPr>
          <w:t>Figura 20. Esquema tratamiento de mensajes en UAV</w:t>
        </w:r>
        <w:r>
          <w:rPr>
            <w:noProof/>
            <w:webHidden/>
          </w:rPr>
          <w:tab/>
        </w:r>
        <w:r>
          <w:rPr>
            <w:noProof/>
            <w:webHidden/>
          </w:rPr>
          <w:fldChar w:fldCharType="begin"/>
        </w:r>
        <w:r>
          <w:rPr>
            <w:noProof/>
            <w:webHidden/>
          </w:rPr>
          <w:instrText xml:space="preserve"> PAGEREF _Toc42019276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49F0DA60" w14:textId="5FD618A9"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7" w:history="1">
        <w:r w:rsidRPr="00417714">
          <w:rPr>
            <w:rStyle w:val="Hipervnculo"/>
            <w:noProof/>
          </w:rPr>
          <w:t>Figura 21. Radar en subsistema UAV</w:t>
        </w:r>
        <w:r>
          <w:rPr>
            <w:noProof/>
            <w:webHidden/>
          </w:rPr>
          <w:tab/>
        </w:r>
        <w:r>
          <w:rPr>
            <w:noProof/>
            <w:webHidden/>
          </w:rPr>
          <w:fldChar w:fldCharType="begin"/>
        </w:r>
        <w:r>
          <w:rPr>
            <w:noProof/>
            <w:webHidden/>
          </w:rPr>
          <w:instrText xml:space="preserve"> PAGEREF _Toc42019277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7F6668C" w14:textId="5A82DCD9"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8" w:history="1">
        <w:r w:rsidRPr="00417714">
          <w:rPr>
            <w:rStyle w:val="Hipervnculo"/>
            <w:noProof/>
          </w:rPr>
          <w:t>Figura 22. Bloque control de ATC</w:t>
        </w:r>
        <w:r>
          <w:rPr>
            <w:noProof/>
            <w:webHidden/>
          </w:rPr>
          <w:tab/>
        </w:r>
        <w:r>
          <w:rPr>
            <w:noProof/>
            <w:webHidden/>
          </w:rPr>
          <w:fldChar w:fldCharType="begin"/>
        </w:r>
        <w:r>
          <w:rPr>
            <w:noProof/>
            <w:webHidden/>
          </w:rPr>
          <w:instrText xml:space="preserve"> PAGEREF _Toc42019278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02C8E241" w14:textId="1E5B255A"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79" w:history="1">
        <w:r w:rsidRPr="00417714">
          <w:rPr>
            <w:rStyle w:val="Hipervnculo"/>
            <w:noProof/>
          </w:rPr>
          <w:t>Figura 23. Esquema tratamiento de mensajes ATC</w:t>
        </w:r>
        <w:r>
          <w:rPr>
            <w:noProof/>
            <w:webHidden/>
          </w:rPr>
          <w:tab/>
        </w:r>
        <w:r>
          <w:rPr>
            <w:noProof/>
            <w:webHidden/>
          </w:rPr>
          <w:fldChar w:fldCharType="begin"/>
        </w:r>
        <w:r>
          <w:rPr>
            <w:noProof/>
            <w:webHidden/>
          </w:rPr>
          <w:instrText xml:space="preserve"> PAGEREF _Toc42019279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6F9C7F79" w14:textId="1BF39C5A"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0" w:history="1">
        <w:r w:rsidRPr="00417714">
          <w:rPr>
            <w:rStyle w:val="Hipervnculo"/>
            <w:noProof/>
          </w:rPr>
          <w:t>Figura 24. Interfaz de usuario del simulador</w:t>
        </w:r>
        <w:r>
          <w:rPr>
            <w:noProof/>
            <w:webHidden/>
          </w:rPr>
          <w:tab/>
        </w:r>
        <w:r>
          <w:rPr>
            <w:noProof/>
            <w:webHidden/>
          </w:rPr>
          <w:fldChar w:fldCharType="begin"/>
        </w:r>
        <w:r>
          <w:rPr>
            <w:noProof/>
            <w:webHidden/>
          </w:rPr>
          <w:instrText xml:space="preserve"> PAGEREF _Toc42019280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61D33713" w14:textId="23235A06"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1" w:history="1">
        <w:r w:rsidRPr="00417714">
          <w:rPr>
            <w:rStyle w:val="Hipervnculo"/>
            <w:noProof/>
          </w:rPr>
          <w:t>Figura 25. Mecanismo para detectar colisiones</w:t>
        </w:r>
        <w:r>
          <w:rPr>
            <w:noProof/>
            <w:webHidden/>
          </w:rPr>
          <w:tab/>
        </w:r>
        <w:r>
          <w:rPr>
            <w:noProof/>
            <w:webHidden/>
          </w:rPr>
          <w:fldChar w:fldCharType="begin"/>
        </w:r>
        <w:r>
          <w:rPr>
            <w:noProof/>
            <w:webHidden/>
          </w:rPr>
          <w:instrText xml:space="preserve"> PAGEREF _Toc42019281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7EF4B6E1" w14:textId="515B253E"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2" w:history="1">
        <w:r w:rsidRPr="00417714">
          <w:rPr>
            <w:rStyle w:val="Hipervnculo"/>
            <w:noProof/>
          </w:rPr>
          <w:t>Figura 26. Pseudocódigo del algoritmo</w:t>
        </w:r>
        <w:r>
          <w:rPr>
            <w:noProof/>
            <w:webHidden/>
          </w:rPr>
          <w:tab/>
        </w:r>
        <w:r>
          <w:rPr>
            <w:noProof/>
            <w:webHidden/>
          </w:rPr>
          <w:fldChar w:fldCharType="begin"/>
        </w:r>
        <w:r>
          <w:rPr>
            <w:noProof/>
            <w:webHidden/>
          </w:rPr>
          <w:instrText xml:space="preserve"> PAGEREF _Toc42019282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0D18D3EC" w14:textId="4CA1A175"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3" w:history="1">
        <w:r w:rsidRPr="00417714">
          <w:rPr>
            <w:rStyle w:val="Hipervnculo"/>
            <w:noProof/>
          </w:rPr>
          <w:t>Figura 27. Velocidad válida inicial en simulador</w:t>
        </w:r>
        <w:r>
          <w:rPr>
            <w:noProof/>
            <w:webHidden/>
          </w:rPr>
          <w:tab/>
        </w:r>
        <w:r>
          <w:rPr>
            <w:noProof/>
            <w:webHidden/>
          </w:rPr>
          <w:fldChar w:fldCharType="begin"/>
        </w:r>
        <w:r>
          <w:rPr>
            <w:noProof/>
            <w:webHidden/>
          </w:rPr>
          <w:instrText xml:space="preserve"> PAGEREF _Toc42019283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0C86B3B8" w14:textId="5F8F1E70"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4" w:history="1">
        <w:r w:rsidRPr="00417714">
          <w:rPr>
            <w:rStyle w:val="Hipervnculo"/>
            <w:noProof/>
          </w:rPr>
          <w:t>Figura 28. Velocidad válida truncada</w:t>
        </w:r>
        <w:r>
          <w:rPr>
            <w:noProof/>
            <w:webHidden/>
          </w:rPr>
          <w:tab/>
        </w:r>
        <w:r>
          <w:rPr>
            <w:noProof/>
            <w:webHidden/>
          </w:rPr>
          <w:fldChar w:fldCharType="begin"/>
        </w:r>
        <w:r>
          <w:rPr>
            <w:noProof/>
            <w:webHidden/>
          </w:rPr>
          <w:instrText xml:space="preserve"> PAGEREF _Toc42019284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26A9490D" w14:textId="34BD9489"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5" w:history="1">
        <w:r w:rsidRPr="00417714">
          <w:rPr>
            <w:rStyle w:val="Hipervnculo"/>
            <w:noProof/>
          </w:rPr>
          <w:t>Figura 29. Obstáculo velocidad en simulador (agente 1 con 3)</w:t>
        </w:r>
        <w:r>
          <w:rPr>
            <w:noProof/>
            <w:webHidden/>
          </w:rPr>
          <w:tab/>
        </w:r>
        <w:r>
          <w:rPr>
            <w:noProof/>
            <w:webHidden/>
          </w:rPr>
          <w:fldChar w:fldCharType="begin"/>
        </w:r>
        <w:r>
          <w:rPr>
            <w:noProof/>
            <w:webHidden/>
          </w:rPr>
          <w:instrText xml:space="preserve"> PAGEREF _Toc42019285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47643BD5" w14:textId="33B389FD"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6" w:history="1">
        <w:r w:rsidRPr="00417714">
          <w:rPr>
            <w:rStyle w:val="Hipervnculo"/>
            <w:noProof/>
          </w:rPr>
          <w:t>Figura 30. Semiplano de obstáculo velocidad (agente 1 con 3)</w:t>
        </w:r>
        <w:r>
          <w:rPr>
            <w:noProof/>
            <w:webHidden/>
          </w:rPr>
          <w:tab/>
        </w:r>
        <w:r>
          <w:rPr>
            <w:noProof/>
            <w:webHidden/>
          </w:rPr>
          <w:fldChar w:fldCharType="begin"/>
        </w:r>
        <w:r>
          <w:rPr>
            <w:noProof/>
            <w:webHidden/>
          </w:rPr>
          <w:instrText xml:space="preserve"> PAGEREF _Toc42019286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6B58387D" w14:textId="238F5BAA"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7" w:history="1">
        <w:r w:rsidRPr="00417714">
          <w:rPr>
            <w:rStyle w:val="Hipervnculo"/>
            <w:noProof/>
          </w:rPr>
          <w:t>Figura 31. Ampliación de obstáculo según vector velocidad (agente 1 con 3)</w:t>
        </w:r>
        <w:r>
          <w:rPr>
            <w:noProof/>
            <w:webHidden/>
          </w:rPr>
          <w:tab/>
        </w:r>
        <w:r>
          <w:rPr>
            <w:noProof/>
            <w:webHidden/>
          </w:rPr>
          <w:fldChar w:fldCharType="begin"/>
        </w:r>
        <w:r>
          <w:rPr>
            <w:noProof/>
            <w:webHidden/>
          </w:rPr>
          <w:instrText xml:space="preserve"> PAGEREF _Toc42019287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327BF2A5" w14:textId="096BECF5"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8" w:history="1">
        <w:r w:rsidRPr="00417714">
          <w:rPr>
            <w:rStyle w:val="Hipervnculo"/>
            <w:noProof/>
          </w:rPr>
          <w:t>Figura 32. Cálculo de velocidad óptima</w:t>
        </w:r>
        <w:r>
          <w:rPr>
            <w:noProof/>
            <w:webHidden/>
          </w:rPr>
          <w:tab/>
        </w:r>
        <w:r>
          <w:rPr>
            <w:noProof/>
            <w:webHidden/>
          </w:rPr>
          <w:fldChar w:fldCharType="begin"/>
        </w:r>
        <w:r>
          <w:rPr>
            <w:noProof/>
            <w:webHidden/>
          </w:rPr>
          <w:instrText xml:space="preserve"> PAGEREF _Toc42019288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581878AF" w14:textId="67FAD1EC"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89" w:history="1">
        <w:r w:rsidRPr="00417714">
          <w:rPr>
            <w:rStyle w:val="Hipervnculo"/>
            <w:noProof/>
          </w:rPr>
          <w:t>Figura 33. Ocho puntos de corte posibles</w:t>
        </w:r>
        <w:r>
          <w:rPr>
            <w:noProof/>
            <w:webHidden/>
          </w:rPr>
          <w:tab/>
        </w:r>
        <w:r>
          <w:rPr>
            <w:noProof/>
            <w:webHidden/>
          </w:rPr>
          <w:fldChar w:fldCharType="begin"/>
        </w:r>
        <w:r>
          <w:rPr>
            <w:noProof/>
            <w:webHidden/>
          </w:rPr>
          <w:instrText xml:space="preserve"> PAGEREF _Toc42019289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3DDABC1F" w14:textId="7399927E"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0" w:history="1">
        <w:r w:rsidRPr="00417714">
          <w:rPr>
            <w:rStyle w:val="Hipervnculo"/>
            <w:noProof/>
          </w:rPr>
          <w:t>Figura 34. Cuatro puntos en esquinas</w:t>
        </w:r>
        <w:r>
          <w:rPr>
            <w:noProof/>
            <w:webHidden/>
          </w:rPr>
          <w:tab/>
        </w:r>
        <w:r>
          <w:rPr>
            <w:noProof/>
            <w:webHidden/>
          </w:rPr>
          <w:fldChar w:fldCharType="begin"/>
        </w:r>
        <w:r>
          <w:rPr>
            <w:noProof/>
            <w:webHidden/>
          </w:rPr>
          <w:instrText xml:space="preserve"> PAGEREF _Toc42019290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0B6FD658" w14:textId="0E7EA6FD"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1" w:history="1">
        <w:r w:rsidRPr="00417714">
          <w:rPr>
            <w:rStyle w:val="Hipervnculo"/>
            <w:noProof/>
          </w:rPr>
          <w:t>Figura 35. Elección de velocidad óptima</w:t>
        </w:r>
        <w:r>
          <w:rPr>
            <w:noProof/>
            <w:webHidden/>
          </w:rPr>
          <w:tab/>
        </w:r>
        <w:r>
          <w:rPr>
            <w:noProof/>
            <w:webHidden/>
          </w:rPr>
          <w:fldChar w:fldCharType="begin"/>
        </w:r>
        <w:r>
          <w:rPr>
            <w:noProof/>
            <w:webHidden/>
          </w:rPr>
          <w:instrText xml:space="preserve"> PAGEREF _Toc42019291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5C7EA2B8" w14:textId="700DD61F"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2" w:history="1">
        <w:r w:rsidRPr="00417714">
          <w:rPr>
            <w:rStyle w:val="Hipervnculo"/>
            <w:noProof/>
          </w:rPr>
          <w:t>Figura 36. Elección del punto con ángulos iguales</w:t>
        </w:r>
        <w:r>
          <w:rPr>
            <w:noProof/>
            <w:webHidden/>
          </w:rPr>
          <w:tab/>
        </w:r>
        <w:r>
          <w:rPr>
            <w:noProof/>
            <w:webHidden/>
          </w:rPr>
          <w:fldChar w:fldCharType="begin"/>
        </w:r>
        <w:r>
          <w:rPr>
            <w:noProof/>
            <w:webHidden/>
          </w:rPr>
          <w:instrText xml:space="preserve"> PAGEREF _Toc42019292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013541E4" w14:textId="2A5B658C"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3" w:history="1">
        <w:r w:rsidRPr="00417714">
          <w:rPr>
            <w:rStyle w:val="Hipervnculo"/>
            <w:noProof/>
          </w:rPr>
          <w:t>Figura 37. Simulación del caso ‘ángulos iguales’</w:t>
        </w:r>
        <w:r>
          <w:rPr>
            <w:noProof/>
            <w:webHidden/>
          </w:rPr>
          <w:tab/>
        </w:r>
        <w:r>
          <w:rPr>
            <w:noProof/>
            <w:webHidden/>
          </w:rPr>
          <w:fldChar w:fldCharType="begin"/>
        </w:r>
        <w:r>
          <w:rPr>
            <w:noProof/>
            <w:webHidden/>
          </w:rPr>
          <w:instrText xml:space="preserve"> PAGEREF _Toc42019293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732D8185" w14:textId="537645BE"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4" w:history="1">
        <w:r w:rsidRPr="00417714">
          <w:rPr>
            <w:rStyle w:val="Hipervnculo"/>
            <w:noProof/>
          </w:rPr>
          <w:t>Figura 38. Menú de escenarios para simular</w:t>
        </w:r>
        <w:r>
          <w:rPr>
            <w:noProof/>
            <w:webHidden/>
          </w:rPr>
          <w:tab/>
        </w:r>
        <w:r>
          <w:rPr>
            <w:noProof/>
            <w:webHidden/>
          </w:rPr>
          <w:fldChar w:fldCharType="begin"/>
        </w:r>
        <w:r>
          <w:rPr>
            <w:noProof/>
            <w:webHidden/>
          </w:rPr>
          <w:instrText xml:space="preserve"> PAGEREF _Toc42019294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33CEC647" w14:textId="0920DE97"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5" w:history="1">
        <w:r w:rsidRPr="00417714">
          <w:rPr>
            <w:rStyle w:val="Hipervnculo"/>
            <w:noProof/>
          </w:rPr>
          <w:t>Figura 39. Entradas para simulación aleatoria</w:t>
        </w:r>
        <w:r>
          <w:rPr>
            <w:noProof/>
            <w:webHidden/>
          </w:rPr>
          <w:tab/>
        </w:r>
        <w:r>
          <w:rPr>
            <w:noProof/>
            <w:webHidden/>
          </w:rPr>
          <w:fldChar w:fldCharType="begin"/>
        </w:r>
        <w:r>
          <w:rPr>
            <w:noProof/>
            <w:webHidden/>
          </w:rPr>
          <w:instrText xml:space="preserve"> PAGEREF _Toc42019295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1E9953A8" w14:textId="0A8D4B08"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6" w:history="1">
        <w:r w:rsidRPr="00417714">
          <w:rPr>
            <w:rStyle w:val="Hipervnculo"/>
            <w:noProof/>
          </w:rPr>
          <w:t>Figura 40. Porcentaje de tiempo con variación de radio</w:t>
        </w:r>
        <w:r>
          <w:rPr>
            <w:noProof/>
            <w:webHidden/>
          </w:rPr>
          <w:tab/>
        </w:r>
        <w:r>
          <w:rPr>
            <w:noProof/>
            <w:webHidden/>
          </w:rPr>
          <w:fldChar w:fldCharType="begin"/>
        </w:r>
        <w:r>
          <w:rPr>
            <w:noProof/>
            <w:webHidden/>
          </w:rPr>
          <w:instrText xml:space="preserve"> PAGEREF _Toc42019296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7B2B20E8" w14:textId="2FBA56E3"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7" w:history="1">
        <w:r w:rsidRPr="00417714">
          <w:rPr>
            <w:rStyle w:val="Hipervnculo"/>
            <w:noProof/>
          </w:rPr>
          <w:t>Figura 41. Porcentaje de colisiones evitadas con variación de radio</w:t>
        </w:r>
        <w:r>
          <w:rPr>
            <w:noProof/>
            <w:webHidden/>
          </w:rPr>
          <w:tab/>
        </w:r>
        <w:r>
          <w:rPr>
            <w:noProof/>
            <w:webHidden/>
          </w:rPr>
          <w:fldChar w:fldCharType="begin"/>
        </w:r>
        <w:r>
          <w:rPr>
            <w:noProof/>
            <w:webHidden/>
          </w:rPr>
          <w:instrText xml:space="preserve"> PAGEREF _Toc42019297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409A4C0F" w14:textId="71707E1D"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8" w:history="1">
        <w:r w:rsidRPr="00417714">
          <w:rPr>
            <w:rStyle w:val="Hipervnculo"/>
            <w:noProof/>
          </w:rPr>
          <w:t>Figura 42. Porcentaje de colisiones evitadas según la velocidad máxima</w:t>
        </w:r>
        <w:r>
          <w:rPr>
            <w:noProof/>
            <w:webHidden/>
          </w:rPr>
          <w:tab/>
        </w:r>
        <w:r>
          <w:rPr>
            <w:noProof/>
            <w:webHidden/>
          </w:rPr>
          <w:fldChar w:fldCharType="begin"/>
        </w:r>
        <w:r>
          <w:rPr>
            <w:noProof/>
            <w:webHidden/>
          </w:rPr>
          <w:instrText xml:space="preserve"> PAGEREF _Toc42019298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7A64A4F3" w14:textId="463EEB27"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299" w:history="1">
        <w:r w:rsidRPr="00417714">
          <w:rPr>
            <w:rStyle w:val="Hipervnculo"/>
            <w:noProof/>
          </w:rPr>
          <w:t>Figura 43. Simulación de escenario 1 y 2 (izquierda) y escenario 3 y 4 (derecha)</w:t>
        </w:r>
        <w:r>
          <w:rPr>
            <w:noProof/>
            <w:webHidden/>
          </w:rPr>
          <w:tab/>
        </w:r>
        <w:r>
          <w:rPr>
            <w:noProof/>
            <w:webHidden/>
          </w:rPr>
          <w:fldChar w:fldCharType="begin"/>
        </w:r>
        <w:r>
          <w:rPr>
            <w:noProof/>
            <w:webHidden/>
          </w:rPr>
          <w:instrText xml:space="preserve"> PAGEREF _Toc42019299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021905C0" w14:textId="4228A708"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0" w:history="1">
        <w:r w:rsidRPr="00417714">
          <w:rPr>
            <w:rStyle w:val="Hipervnculo"/>
            <w:noProof/>
          </w:rPr>
          <w:t>Figura 44. Colisión entre 2 UAVs sin empleo de BBCA</w:t>
        </w:r>
        <w:r>
          <w:rPr>
            <w:noProof/>
            <w:webHidden/>
          </w:rPr>
          <w:tab/>
        </w:r>
        <w:r>
          <w:rPr>
            <w:noProof/>
            <w:webHidden/>
          </w:rPr>
          <w:fldChar w:fldCharType="begin"/>
        </w:r>
        <w:r>
          <w:rPr>
            <w:noProof/>
            <w:webHidden/>
          </w:rPr>
          <w:instrText xml:space="preserve"> PAGEREF _Toc42019300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14FE59D0" w14:textId="227D6BB1"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1" w:history="1">
        <w:r w:rsidRPr="00417714">
          <w:rPr>
            <w:rStyle w:val="Hipervnculo"/>
            <w:noProof/>
          </w:rPr>
          <w:t>Figura 45. Simulación de escenario con 2 UAVs empleando BBCA(izquierda) y la  desviación realizada en la simulación (derecha)</w:t>
        </w:r>
        <w:r>
          <w:rPr>
            <w:noProof/>
            <w:webHidden/>
          </w:rPr>
          <w:tab/>
        </w:r>
        <w:r>
          <w:rPr>
            <w:noProof/>
            <w:webHidden/>
          </w:rPr>
          <w:fldChar w:fldCharType="begin"/>
        </w:r>
        <w:r>
          <w:rPr>
            <w:noProof/>
            <w:webHidden/>
          </w:rPr>
          <w:instrText xml:space="preserve"> PAGEREF _Toc42019301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7CC849D7" w14:textId="49A43E2B"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2" w:history="1">
        <w:r w:rsidRPr="00417714">
          <w:rPr>
            <w:rStyle w:val="Hipervnculo"/>
            <w:noProof/>
          </w:rPr>
          <w:t>Figura 46. Distancia recorrida con BBCA vs distancia directa sin BBCA</w:t>
        </w:r>
        <w:r>
          <w:rPr>
            <w:noProof/>
            <w:webHidden/>
          </w:rPr>
          <w:tab/>
        </w:r>
        <w:r>
          <w:rPr>
            <w:noProof/>
            <w:webHidden/>
          </w:rPr>
          <w:fldChar w:fldCharType="begin"/>
        </w:r>
        <w:r>
          <w:rPr>
            <w:noProof/>
            <w:webHidden/>
          </w:rPr>
          <w:instrText xml:space="preserve"> PAGEREF _Toc42019302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2AC5C6AD" w14:textId="777F4FA5"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3" w:history="1">
        <w:r w:rsidRPr="00417714">
          <w:rPr>
            <w:rStyle w:val="Hipervnculo"/>
            <w:noProof/>
          </w:rPr>
          <w:t>Figura 47. Porcentaje de desviación de la ruta inicial</w:t>
        </w:r>
        <w:r>
          <w:rPr>
            <w:noProof/>
            <w:webHidden/>
          </w:rPr>
          <w:tab/>
        </w:r>
        <w:r>
          <w:rPr>
            <w:noProof/>
            <w:webHidden/>
          </w:rPr>
          <w:fldChar w:fldCharType="begin"/>
        </w:r>
        <w:r>
          <w:rPr>
            <w:noProof/>
            <w:webHidden/>
          </w:rPr>
          <w:instrText xml:space="preserve"> PAGEREF _Toc42019303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0063A136" w14:textId="2BD2BD06"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4" w:history="1">
        <w:r w:rsidRPr="00417714">
          <w:rPr>
            <w:rStyle w:val="Hipervnculo"/>
            <w:noProof/>
          </w:rPr>
          <w:t>Figura 48. Incremento del tiempo en porcentaje por el uso de BBCA vs sin BBCA</w:t>
        </w:r>
        <w:r>
          <w:rPr>
            <w:noProof/>
            <w:webHidden/>
          </w:rPr>
          <w:tab/>
        </w:r>
        <w:r>
          <w:rPr>
            <w:noProof/>
            <w:webHidden/>
          </w:rPr>
          <w:fldChar w:fldCharType="begin"/>
        </w:r>
        <w:r>
          <w:rPr>
            <w:noProof/>
            <w:webHidden/>
          </w:rPr>
          <w:instrText xml:space="preserve"> PAGEREF _Toc42019304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092C373D" w14:textId="3F79F526"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5" w:history="1">
        <w:r w:rsidRPr="00417714">
          <w:rPr>
            <w:rStyle w:val="Hipervnculo"/>
            <w:noProof/>
          </w:rPr>
          <w:t>Figura 49. Grados en una circunferencia</w:t>
        </w:r>
        <w:r>
          <w:rPr>
            <w:noProof/>
            <w:webHidden/>
          </w:rPr>
          <w:tab/>
        </w:r>
        <w:r>
          <w:rPr>
            <w:noProof/>
            <w:webHidden/>
          </w:rPr>
          <w:fldChar w:fldCharType="begin"/>
        </w:r>
        <w:r>
          <w:rPr>
            <w:noProof/>
            <w:webHidden/>
          </w:rPr>
          <w:instrText xml:space="preserve"> PAGEREF _Toc42019305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004FCF7F" w14:textId="5F8E0E80"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6" w:history="1">
        <w:r w:rsidRPr="00417714">
          <w:rPr>
            <w:rStyle w:val="Hipervnculo"/>
            <w:noProof/>
          </w:rPr>
          <w:t>Figura 50. Conflictos evitados según los grados de las rutas de los UAVs y vel_max</w:t>
        </w:r>
        <w:r>
          <w:rPr>
            <w:noProof/>
            <w:webHidden/>
          </w:rPr>
          <w:tab/>
        </w:r>
        <w:r>
          <w:rPr>
            <w:noProof/>
            <w:webHidden/>
          </w:rPr>
          <w:fldChar w:fldCharType="begin"/>
        </w:r>
        <w:r>
          <w:rPr>
            <w:noProof/>
            <w:webHidden/>
          </w:rPr>
          <w:instrText xml:space="preserve"> PAGEREF _Toc42019306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10D7DCB3" w14:textId="6F660901"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7" w:history="1">
        <w:r w:rsidRPr="00417714">
          <w:rPr>
            <w:rStyle w:val="Hipervnculo"/>
            <w:noProof/>
          </w:rPr>
          <w:t>Figura 51. Aumento de tiempo variando el radio con vel_max = 130 km/h</w:t>
        </w:r>
        <w:r>
          <w:rPr>
            <w:noProof/>
            <w:webHidden/>
          </w:rPr>
          <w:tab/>
        </w:r>
        <w:r>
          <w:rPr>
            <w:noProof/>
            <w:webHidden/>
          </w:rPr>
          <w:fldChar w:fldCharType="begin"/>
        </w:r>
        <w:r>
          <w:rPr>
            <w:noProof/>
            <w:webHidden/>
          </w:rPr>
          <w:instrText xml:space="preserve"> PAGEREF _Toc42019307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443A71A2" w14:textId="1BE1469D"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8" w:history="1">
        <w:r w:rsidRPr="00417714">
          <w:rPr>
            <w:rStyle w:val="Hipervnculo"/>
            <w:noProof/>
          </w:rPr>
          <w:t>Figura 52. Media de conflictos evitados variando el radio con vel_max = 130 km/h</w:t>
        </w:r>
        <w:r>
          <w:rPr>
            <w:noProof/>
            <w:webHidden/>
          </w:rPr>
          <w:tab/>
        </w:r>
        <w:r>
          <w:rPr>
            <w:noProof/>
            <w:webHidden/>
          </w:rPr>
          <w:fldChar w:fldCharType="begin"/>
        </w:r>
        <w:r>
          <w:rPr>
            <w:noProof/>
            <w:webHidden/>
          </w:rPr>
          <w:instrText xml:space="preserve"> PAGEREF _Toc42019308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1126346B" w14:textId="3B81ABD4" w:rsidR="00D83B9B"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19309" w:history="1">
        <w:r w:rsidRPr="00417714">
          <w:rPr>
            <w:rStyle w:val="Hipervnculo"/>
            <w:noProof/>
          </w:rPr>
          <w:t>Figura 53. Media de conflictos evitados según vel_max y radio</w:t>
        </w:r>
        <w:r>
          <w:rPr>
            <w:noProof/>
            <w:webHidden/>
          </w:rPr>
          <w:tab/>
        </w:r>
        <w:r>
          <w:rPr>
            <w:noProof/>
            <w:webHidden/>
          </w:rPr>
          <w:fldChar w:fldCharType="begin"/>
        </w:r>
        <w:r>
          <w:rPr>
            <w:noProof/>
            <w:webHidden/>
          </w:rPr>
          <w:instrText xml:space="preserve"> PAGEREF _Toc42019309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4A064007" w14:textId="01B5AD63"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19750D1D" w14:textId="48A7641A" w:rsidR="00C37753"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1643782" w:history="1">
        <w:r w:rsidR="00C37753" w:rsidRPr="00CC7513">
          <w:rPr>
            <w:rStyle w:val="Hipervnculo"/>
            <w:noProof/>
          </w:rPr>
          <w:t>Tabla 1.</w:t>
        </w:r>
        <w:r w:rsidR="00C37753" w:rsidRPr="00CC7513">
          <w:rPr>
            <w:rStyle w:val="Hipervnculo"/>
            <w:noProof/>
            <w:lang w:eastAsia="en-US"/>
          </w:rPr>
          <w:t xml:space="preserve"> Pseudocódigo para generar un escenario aleatorio</w:t>
        </w:r>
        <w:r w:rsidR="00C37753">
          <w:rPr>
            <w:noProof/>
            <w:webHidden/>
          </w:rPr>
          <w:tab/>
        </w:r>
        <w:r w:rsidR="00C37753">
          <w:rPr>
            <w:noProof/>
            <w:webHidden/>
          </w:rPr>
          <w:fldChar w:fldCharType="begin"/>
        </w:r>
        <w:r w:rsidR="00C37753">
          <w:rPr>
            <w:noProof/>
            <w:webHidden/>
          </w:rPr>
          <w:instrText xml:space="preserve"> PAGEREF _Toc41643782 \h </w:instrText>
        </w:r>
        <w:r w:rsidR="00C37753">
          <w:rPr>
            <w:noProof/>
            <w:webHidden/>
          </w:rPr>
        </w:r>
        <w:r w:rsidR="00C37753">
          <w:rPr>
            <w:noProof/>
            <w:webHidden/>
          </w:rPr>
          <w:fldChar w:fldCharType="separate"/>
        </w:r>
        <w:r w:rsidR="00C37753">
          <w:rPr>
            <w:rFonts w:hint="eastAsia"/>
            <w:noProof/>
            <w:webHidden/>
          </w:rPr>
          <w:t>41</w:t>
        </w:r>
        <w:r w:rsidR="00C37753">
          <w:rPr>
            <w:noProof/>
            <w:webHidden/>
          </w:rPr>
          <w:fldChar w:fldCharType="end"/>
        </w:r>
      </w:hyperlink>
    </w:p>
    <w:p w14:paraId="3A84D067" w14:textId="24D5CAC3" w:rsidR="00C37753"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3" w:history="1">
        <w:r w:rsidR="00C37753" w:rsidRPr="00CC7513">
          <w:rPr>
            <w:rStyle w:val="Hipervnculo"/>
            <w:noProof/>
          </w:rPr>
          <w:t>Tabla 2. Porcentaje de tiempo con variación de radio</w:t>
        </w:r>
        <w:r w:rsidR="00C37753">
          <w:rPr>
            <w:noProof/>
            <w:webHidden/>
          </w:rPr>
          <w:tab/>
        </w:r>
        <w:r w:rsidR="00C37753">
          <w:rPr>
            <w:noProof/>
            <w:webHidden/>
          </w:rPr>
          <w:fldChar w:fldCharType="begin"/>
        </w:r>
        <w:r w:rsidR="00C37753">
          <w:rPr>
            <w:noProof/>
            <w:webHidden/>
          </w:rPr>
          <w:instrText xml:space="preserve"> PAGEREF _Toc41643783 \h </w:instrText>
        </w:r>
        <w:r w:rsidR="00C37753">
          <w:rPr>
            <w:noProof/>
            <w:webHidden/>
          </w:rPr>
        </w:r>
        <w:r w:rsidR="00C37753">
          <w:rPr>
            <w:noProof/>
            <w:webHidden/>
          </w:rPr>
          <w:fldChar w:fldCharType="separate"/>
        </w:r>
        <w:r w:rsidR="00C37753">
          <w:rPr>
            <w:rFonts w:hint="eastAsia"/>
            <w:noProof/>
            <w:webHidden/>
          </w:rPr>
          <w:t>45</w:t>
        </w:r>
        <w:r w:rsidR="00C37753">
          <w:rPr>
            <w:noProof/>
            <w:webHidden/>
          </w:rPr>
          <w:fldChar w:fldCharType="end"/>
        </w:r>
      </w:hyperlink>
    </w:p>
    <w:p w14:paraId="143BC21B" w14:textId="39C36865" w:rsidR="00C37753"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4" w:history="1">
        <w:r w:rsidR="00C37753" w:rsidRPr="00CC7513">
          <w:rPr>
            <w:rStyle w:val="Hipervnculo"/>
            <w:noProof/>
          </w:rPr>
          <w:t>Tabla 3. Colisiones con variación de radio</w:t>
        </w:r>
        <w:r w:rsidR="00C37753">
          <w:rPr>
            <w:noProof/>
            <w:webHidden/>
          </w:rPr>
          <w:tab/>
        </w:r>
        <w:r w:rsidR="00C37753">
          <w:rPr>
            <w:noProof/>
            <w:webHidden/>
          </w:rPr>
          <w:fldChar w:fldCharType="begin"/>
        </w:r>
        <w:r w:rsidR="00C37753">
          <w:rPr>
            <w:noProof/>
            <w:webHidden/>
          </w:rPr>
          <w:instrText xml:space="preserve"> PAGEREF _Toc41643784 \h </w:instrText>
        </w:r>
        <w:r w:rsidR="00C37753">
          <w:rPr>
            <w:noProof/>
            <w:webHidden/>
          </w:rPr>
        </w:r>
        <w:r w:rsidR="00C37753">
          <w:rPr>
            <w:noProof/>
            <w:webHidden/>
          </w:rPr>
          <w:fldChar w:fldCharType="separate"/>
        </w:r>
        <w:r w:rsidR="00C37753">
          <w:rPr>
            <w:rFonts w:hint="eastAsia"/>
            <w:noProof/>
            <w:webHidden/>
          </w:rPr>
          <w:t>46</w:t>
        </w:r>
        <w:r w:rsidR="00C37753">
          <w:rPr>
            <w:noProof/>
            <w:webHidden/>
          </w:rPr>
          <w:fldChar w:fldCharType="end"/>
        </w:r>
      </w:hyperlink>
    </w:p>
    <w:p w14:paraId="5392529C" w14:textId="5A0203D3" w:rsidR="00C37753"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5" w:history="1">
        <w:r w:rsidR="00C37753" w:rsidRPr="00CC7513">
          <w:rPr>
            <w:rStyle w:val="Hipervnculo"/>
            <w:noProof/>
          </w:rPr>
          <w:t>Tabla 4. Colisiones con variación de velocidad máxima</w:t>
        </w:r>
        <w:r w:rsidR="00C37753">
          <w:rPr>
            <w:noProof/>
            <w:webHidden/>
          </w:rPr>
          <w:tab/>
        </w:r>
        <w:r w:rsidR="00C37753">
          <w:rPr>
            <w:noProof/>
            <w:webHidden/>
          </w:rPr>
          <w:fldChar w:fldCharType="begin"/>
        </w:r>
        <w:r w:rsidR="00C37753">
          <w:rPr>
            <w:noProof/>
            <w:webHidden/>
          </w:rPr>
          <w:instrText xml:space="preserve"> PAGEREF _Toc41643785 \h </w:instrText>
        </w:r>
        <w:r w:rsidR="00C37753">
          <w:rPr>
            <w:noProof/>
            <w:webHidden/>
          </w:rPr>
        </w:r>
        <w:r w:rsidR="00C37753">
          <w:rPr>
            <w:noProof/>
            <w:webHidden/>
          </w:rPr>
          <w:fldChar w:fldCharType="separate"/>
        </w:r>
        <w:r w:rsidR="00C37753">
          <w:rPr>
            <w:rFonts w:hint="eastAsia"/>
            <w:noProof/>
            <w:webHidden/>
          </w:rPr>
          <w:t>48</w:t>
        </w:r>
        <w:r w:rsidR="00C37753">
          <w:rPr>
            <w:noProof/>
            <w:webHidden/>
          </w:rPr>
          <w:fldChar w:fldCharType="end"/>
        </w:r>
      </w:hyperlink>
    </w:p>
    <w:p w14:paraId="2F780B7B" w14:textId="3FB2438D" w:rsidR="00C37753" w:rsidRDefault="00D83B9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6" w:history="1">
        <w:r w:rsidR="00C37753" w:rsidRPr="00CC7513">
          <w:rPr>
            <w:rStyle w:val="Hipervnculo"/>
            <w:noProof/>
          </w:rPr>
          <w:t>Tabla 5. Un ejemplo de tabla</w:t>
        </w:r>
        <w:r w:rsidR="00C37753">
          <w:rPr>
            <w:noProof/>
            <w:webHidden/>
          </w:rPr>
          <w:tab/>
        </w:r>
        <w:r w:rsidR="00C37753">
          <w:rPr>
            <w:noProof/>
            <w:webHidden/>
          </w:rPr>
          <w:fldChar w:fldCharType="begin"/>
        </w:r>
        <w:r w:rsidR="00C37753">
          <w:rPr>
            <w:noProof/>
            <w:webHidden/>
          </w:rPr>
          <w:instrText xml:space="preserve"> PAGEREF _Toc41643786 \h </w:instrText>
        </w:r>
        <w:r w:rsidR="00C37753">
          <w:rPr>
            <w:noProof/>
            <w:webHidden/>
          </w:rPr>
        </w:r>
        <w:r w:rsidR="00C37753">
          <w:rPr>
            <w:noProof/>
            <w:webHidden/>
          </w:rPr>
          <w:fldChar w:fldCharType="separate"/>
        </w:r>
        <w:r w:rsidR="00C37753">
          <w:rPr>
            <w:rFonts w:hint="eastAsia"/>
            <w:noProof/>
            <w:webHidden/>
          </w:rPr>
          <w:t>61</w:t>
        </w:r>
        <w:r w:rsidR="00C37753">
          <w:rPr>
            <w:noProof/>
            <w:webHidden/>
          </w:rPr>
          <w:fldChar w:fldCharType="end"/>
        </w:r>
      </w:hyperlink>
    </w:p>
    <w:p w14:paraId="3F95015F" w14:textId="2B5D3B3C"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1754978"/>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1754979"/>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09E0B5E4"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006F482F">
        <w:t>A</w:t>
      </w:r>
      <w:r w:rsidRPr="00A63832">
        <w:t>erial</w:t>
      </w:r>
      <w:proofErr w:type="spellEnd"/>
      <w:r w:rsidRPr="00A63832">
        <w:t xml:space="preserve"> </w:t>
      </w:r>
      <w:proofErr w:type="spellStart"/>
      <w:r w:rsidR="006F482F">
        <w:t>V</w:t>
      </w:r>
      <w:r w:rsidRPr="00A63832">
        <w:t>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2019257"/>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2019258"/>
      <w:r>
        <w:t>UAV de mensajería en DHL</w:t>
      </w:r>
      <w:bookmarkEnd w:id="7"/>
    </w:p>
    <w:p w14:paraId="688D8C45" w14:textId="451708B2"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r w:rsidR="006F482F" w:rsidRPr="00A63832">
        <w:t>prevé</w:t>
      </w:r>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1754980"/>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C71BA46" w:rsidR="002627FE" w:rsidRPr="002627FE" w:rsidRDefault="002627FE" w:rsidP="002627FE">
      <w:pPr>
        <w:pStyle w:val="Standard"/>
        <w:rPr>
          <w:rFonts w:hint="eastAsia"/>
        </w:rPr>
      </w:pPr>
      <w:r w:rsidRPr="002627FE">
        <w:t xml:space="preserve">El desarrollo e implementación de la solución no sería posible sin antes realizar un análisis y estudio de los diferentes algoritmos para la evitación de colisiones en entornos con múltiples UAVs. Por ello, se ha realizado previamente y reflejado en el </w:t>
      </w:r>
      <w:r w:rsidR="00E41E8E">
        <w:rPr>
          <w:rFonts w:hint="eastAsia"/>
        </w:rPr>
        <w:fldChar w:fldCharType="begin"/>
      </w:r>
      <w:r w:rsidR="00E41E8E">
        <w:rPr>
          <w:rFonts w:hint="eastAsia"/>
        </w:rPr>
        <w:instrText xml:space="preserve"> </w:instrText>
      </w:r>
      <w:r w:rsidR="00E41E8E">
        <w:instrText>REF _Ref41643966 \r \h</w:instrText>
      </w:r>
      <w:r w:rsidR="00E41E8E">
        <w:rPr>
          <w:rFonts w:hint="eastAsia"/>
        </w:rPr>
        <w:instrText xml:space="preserve"> </w:instrText>
      </w:r>
      <w:r w:rsidR="00E41E8E">
        <w:rPr>
          <w:rFonts w:hint="eastAsia"/>
        </w:rPr>
      </w:r>
      <w:r w:rsidR="00E41E8E">
        <w:rPr>
          <w:rFonts w:hint="eastAsia"/>
        </w:rPr>
        <w:fldChar w:fldCharType="separate"/>
      </w:r>
      <w:r w:rsidR="00E41E8E">
        <w:rPr>
          <w:rFonts w:hint="eastAsia"/>
        </w:rPr>
        <w:t>CAPÍTULO 2</w:t>
      </w:r>
      <w:r w:rsidR="00E41E8E">
        <w:rPr>
          <w:rFonts w:hint="eastAsia"/>
        </w:rPr>
        <w:fldChar w:fldCharType="end"/>
      </w:r>
      <w:r w:rsidRPr="002627FE">
        <w:t>,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4E957672"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w:t>
      </w:r>
      <w:r w:rsidR="00E41E8E">
        <w:rPr>
          <w:rFonts w:hint="eastAsia"/>
        </w:rPr>
        <w:fldChar w:fldCharType="begin"/>
      </w:r>
      <w:r w:rsidR="00E41E8E">
        <w:rPr>
          <w:rFonts w:hint="eastAsia"/>
        </w:rPr>
        <w:instrText xml:space="preserve"> </w:instrText>
      </w:r>
      <w:r w:rsidR="00E41E8E">
        <w:instrText>REF _Ref38194658 \r \h</w:instrText>
      </w:r>
      <w:r w:rsidR="00E41E8E">
        <w:rPr>
          <w:rFonts w:hint="eastAsia"/>
        </w:rPr>
        <w:instrText xml:space="preserve"> </w:instrText>
      </w:r>
      <w:r w:rsidR="00E41E8E">
        <w:rPr>
          <w:rFonts w:hint="eastAsia"/>
        </w:rPr>
      </w:r>
      <w:r w:rsidR="00E41E8E">
        <w:rPr>
          <w:rFonts w:hint="eastAsia"/>
        </w:rPr>
        <w:fldChar w:fldCharType="separate"/>
      </w:r>
      <w:r w:rsidR="00E41E8E">
        <w:rPr>
          <w:rFonts w:hint="eastAsia"/>
        </w:rPr>
        <w:t>CAPÍTULO 3</w:t>
      </w:r>
      <w:r w:rsidR="00E41E8E">
        <w:rPr>
          <w:rFonts w:hint="eastAsia"/>
        </w:rPr>
        <w:fldChar w:fldCharType="end"/>
      </w:r>
      <w:r w:rsidRPr="002627FE">
        <w:t xml:space="preserve">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F1C9BC3"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w:t>
      </w:r>
      <w:r w:rsidR="006F482F">
        <w:t>tiempo</w:t>
      </w:r>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rPr>
          <w:rFonts w:hint="eastAsia"/>
        </w:rPr>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 xml:space="preserve">publicación de un </w:t>
      </w:r>
      <w:proofErr w:type="gramStart"/>
      <w:r w:rsidRPr="008C5646">
        <w:rPr>
          <w:b/>
          <w:bCs/>
        </w:rPr>
        <w:t>paper</w:t>
      </w:r>
      <w:proofErr w:type="gramEnd"/>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1754981"/>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704A0D8C" w:rsidR="002A4F88" w:rsidRDefault="002A4F88" w:rsidP="00A03D5B">
      <w:pPr>
        <w:pStyle w:val="Standard"/>
        <w:numPr>
          <w:ilvl w:val="0"/>
          <w:numId w:val="10"/>
        </w:numPr>
        <w:rPr>
          <w:rFonts w:hint="eastAsia"/>
        </w:rPr>
      </w:pPr>
      <w:r>
        <w:t>Capítulo 1:</w:t>
      </w:r>
      <w:r w:rsidR="0000756F">
        <w:t xml:space="preserve"> </w:t>
      </w:r>
      <w:bookmarkStart w:id="11" w:name="_Hlk42035872"/>
      <w:r w:rsidR="0000756F">
        <w:t>se introduce el proyecto, abordando la motivación de este, los objetivos establecidos y como se estructura la memoria.</w:t>
      </w:r>
      <w:bookmarkEnd w:id="11"/>
    </w:p>
    <w:p w14:paraId="026540A0" w14:textId="376D9360" w:rsidR="002A4F88" w:rsidRDefault="002A4F88" w:rsidP="00A03D5B">
      <w:pPr>
        <w:pStyle w:val="Standard"/>
        <w:numPr>
          <w:ilvl w:val="0"/>
          <w:numId w:val="10"/>
        </w:numPr>
        <w:rPr>
          <w:rFonts w:hint="eastAsia"/>
        </w:rPr>
      </w:pPr>
      <w:r>
        <w:t>Capítulo 2:</w:t>
      </w:r>
      <w:r w:rsidR="0000756F">
        <w:t xml:space="preserve"> </w:t>
      </w:r>
      <w:bookmarkStart w:id="12" w:name="_Hlk42035891"/>
      <w:r w:rsidR="0000756F">
        <w:t>consiste en el estado del arte, en el que se incluyen aquellos aspectos previos al desarrollo, como la normativa existente de los UAVs y los algoritmos/métodos existentes en la literatura</w:t>
      </w:r>
      <w:r w:rsidR="00BF4BFE">
        <w:t>.</w:t>
      </w:r>
      <w:bookmarkEnd w:id="12"/>
    </w:p>
    <w:p w14:paraId="56236C1C" w14:textId="5BB643F5" w:rsidR="002A4F88" w:rsidRDefault="002A4F88" w:rsidP="00A03D5B">
      <w:pPr>
        <w:pStyle w:val="Standard"/>
        <w:numPr>
          <w:ilvl w:val="0"/>
          <w:numId w:val="10"/>
        </w:numPr>
        <w:rPr>
          <w:rFonts w:hint="eastAsia"/>
        </w:rPr>
      </w:pPr>
      <w:r>
        <w:t>Capítulo 3:</w:t>
      </w:r>
      <w:r w:rsidR="00BF4BFE">
        <w:t xml:space="preserve"> </w:t>
      </w:r>
      <w:bookmarkStart w:id="13" w:name="_Hlk42035903"/>
      <w:r w:rsidR="00BF4BFE">
        <w:t>se mencionan las herramientas principales empleadas para el desarrollo del proyecto en su conjunto.</w:t>
      </w:r>
    </w:p>
    <w:bookmarkEnd w:id="13"/>
    <w:p w14:paraId="0F83C9E3" w14:textId="66689B3A" w:rsidR="002A4F88" w:rsidRDefault="002A4F88" w:rsidP="00A03D5B">
      <w:pPr>
        <w:pStyle w:val="Standard"/>
        <w:numPr>
          <w:ilvl w:val="0"/>
          <w:numId w:val="10"/>
        </w:numPr>
        <w:rPr>
          <w:rFonts w:hint="eastAsia"/>
        </w:rPr>
      </w:pPr>
      <w:r>
        <w:t>Capítulo 4:</w:t>
      </w:r>
      <w:r w:rsidR="009206E7">
        <w:t xml:space="preserve"> se describe la metodología empleada en el ciclo de vida del proyecto.</w:t>
      </w:r>
    </w:p>
    <w:p w14:paraId="28AE266D" w14:textId="22A43E55" w:rsidR="002A4F88" w:rsidRDefault="00EB456A" w:rsidP="00A03D5B">
      <w:pPr>
        <w:pStyle w:val="Standard"/>
        <w:numPr>
          <w:ilvl w:val="0"/>
          <w:numId w:val="10"/>
        </w:numPr>
        <w:rPr>
          <w:rFonts w:hint="eastAsia"/>
        </w:rPr>
      </w:pPr>
      <w:r>
        <w:t>Capítulo 5:</w:t>
      </w:r>
      <w:r w:rsidR="009206E7">
        <w:t xml:space="preserve"> </w:t>
      </w:r>
      <w:bookmarkStart w:id="14" w:name="_Hlk42035941"/>
      <w:r w:rsidR="007A1831">
        <w:t>se corresponde con el simulador desarrollado, describiendo cada parte que lo compone</w:t>
      </w:r>
      <w:r w:rsidR="007A1831">
        <w:rPr>
          <w:rFonts w:hint="eastAsia"/>
        </w:rPr>
        <w:t>,</w:t>
      </w:r>
      <w:r w:rsidR="007A1831">
        <w:t xml:space="preserve"> así como su comportamiento.</w:t>
      </w:r>
    </w:p>
    <w:bookmarkEnd w:id="14"/>
    <w:p w14:paraId="778F0040" w14:textId="73733DB4" w:rsidR="00EB456A" w:rsidRDefault="00EB456A" w:rsidP="00A03D5B">
      <w:pPr>
        <w:pStyle w:val="Standard"/>
        <w:numPr>
          <w:ilvl w:val="0"/>
          <w:numId w:val="10"/>
        </w:numPr>
        <w:rPr>
          <w:rFonts w:hint="eastAsia"/>
        </w:rPr>
      </w:pPr>
      <w:r>
        <w:t>Capítulo 6:</w:t>
      </w:r>
      <w:r w:rsidR="007A1831">
        <w:t xml:space="preserve"> </w:t>
      </w:r>
      <w:bookmarkStart w:id="15" w:name="_Hlk42035929"/>
      <w:r w:rsidR="0007146C">
        <w:t>se aborda el analizador empleado para el testeo del algoritmo, así como el funcionamiento del propio mecanismo para evitación de colisiones.</w:t>
      </w:r>
    </w:p>
    <w:bookmarkEnd w:id="15"/>
    <w:p w14:paraId="23A6FFAE" w14:textId="3E0D0F48" w:rsidR="00EB456A" w:rsidRDefault="00EB456A" w:rsidP="00A03D5B">
      <w:pPr>
        <w:pStyle w:val="Standard"/>
        <w:numPr>
          <w:ilvl w:val="0"/>
          <w:numId w:val="10"/>
        </w:numPr>
        <w:rPr>
          <w:rFonts w:hint="eastAsia"/>
        </w:rPr>
      </w:pPr>
      <w:r>
        <w:t>Capítulo 7:</w:t>
      </w:r>
      <w:r w:rsidR="0007146C">
        <w:t xml:space="preserve"> </w:t>
      </w:r>
      <w:bookmarkStart w:id="16" w:name="_Hlk42035962"/>
      <w:r w:rsidR="000D2007">
        <w:t>se trata del análisis y estudios de los resultados obtenidos en las simulaciones del analizador.</w:t>
      </w:r>
    </w:p>
    <w:bookmarkEnd w:id="16"/>
    <w:p w14:paraId="275CAF4C" w14:textId="544285AC" w:rsidR="00900E21" w:rsidRDefault="00900E21" w:rsidP="00A03D5B">
      <w:pPr>
        <w:pStyle w:val="Standard"/>
        <w:numPr>
          <w:ilvl w:val="0"/>
          <w:numId w:val="10"/>
        </w:numPr>
        <w:rPr>
          <w:rFonts w:hint="eastAsia"/>
        </w:rPr>
      </w:pPr>
      <w:r>
        <w:t>Capítulo 8:</w:t>
      </w:r>
      <w:r w:rsidR="000D2007">
        <w:t xml:space="preserve"> </w:t>
      </w:r>
      <w:bookmarkStart w:id="17" w:name="_Hlk42035972"/>
      <w:r w:rsidR="000D2007">
        <w:t>se describen las conclusiones obtenidas</w:t>
      </w:r>
      <w:r w:rsidR="00DA28AB">
        <w:t xml:space="preserve"> y</w:t>
      </w:r>
      <w:r w:rsidR="000D2007">
        <w:t xml:space="preserve"> el trabajo futuro.</w:t>
      </w:r>
    </w:p>
    <w:bookmarkEnd w:id="17"/>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8" w:name="_Ref41643966"/>
      <w:bookmarkStart w:id="19" w:name="_Toc41754982"/>
      <w:r>
        <w:lastRenderedPageBreak/>
        <w:t>E</w:t>
      </w:r>
      <w:r w:rsidR="00104E61">
        <w:t>stado del arte</w:t>
      </w:r>
      <w:bookmarkEnd w:id="18"/>
      <w:bookmarkEnd w:id="19"/>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20" w:name="_Toc42019259"/>
      <w:r>
        <w:t>Globo aerostático de 1849</w:t>
      </w:r>
      <w:bookmarkEnd w:id="20"/>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21" w:name="_Toc41754983"/>
      <w:r>
        <w:t>Regulación UAVs</w:t>
      </w:r>
      <w:bookmarkEnd w:id="21"/>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6233D828" w:rsidR="00AD517A" w:rsidRDefault="004755B4" w:rsidP="004755B4">
      <w:pPr>
        <w:pStyle w:val="Standard"/>
        <w:rPr>
          <w:rFonts w:hint="eastAsia"/>
          <w:i/>
          <w:iCs/>
        </w:rPr>
      </w:pPr>
      <w:r>
        <w:t xml:space="preserve">No podrán sobrepasar los 120 metros de altura sobre el suelo, volar de día y en buenas condiciones </w:t>
      </w:r>
      <w:r w:rsidR="006F482F">
        <w:t>meteorológicas</w:t>
      </w:r>
      <w:r>
        <w:t xml:space="preserve"> y</w:t>
      </w:r>
      <w:r w:rsidR="00FE07CF">
        <w:t xml:space="preserve">, la más importante, </w:t>
      </w:r>
      <w:r w:rsidR="00AD517A">
        <w:t>deberán incluir un sistema de “</w:t>
      </w:r>
      <w:r w:rsidR="00AD517A">
        <w:rPr>
          <w:i/>
          <w:iCs/>
        </w:rPr>
        <w:t xml:space="preserve">Sense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3C923B21" w:rsidR="004755B4" w:rsidRDefault="003A007A" w:rsidP="004755B4">
      <w:pPr>
        <w:pStyle w:val="Standard"/>
        <w:rPr>
          <w:rFonts w:hint="eastAsia"/>
        </w:rPr>
      </w:pPr>
      <w:bookmarkStart w:id="22" w:name="_Hlk40546864"/>
      <w:r>
        <w:t xml:space="preserve">El sistema Sense and </w:t>
      </w:r>
      <w:proofErr w:type="spellStart"/>
      <w:r>
        <w:t>Avoid</w:t>
      </w:r>
      <w:proofErr w:type="spellEnd"/>
      <w:r>
        <w:t xml:space="preserve"> supone la incorporación de tecnología en los UAV, </w:t>
      </w:r>
      <w:r w:rsidR="006F482F">
        <w:t>permitiend</w:t>
      </w:r>
      <w:r w:rsidR="006F482F">
        <w:rPr>
          <w:rFonts w:hint="eastAsia"/>
        </w:rPr>
        <w:t>o</w:t>
      </w:r>
      <w:r>
        <w:t xml:space="preserve"> la </w:t>
      </w:r>
      <w:r w:rsidR="006F482F">
        <w:t>detecció</w:t>
      </w:r>
      <w:r w:rsidR="006F482F">
        <w:rPr>
          <w:rFonts w:hint="eastAsia"/>
        </w:rPr>
        <w:t>n</w:t>
      </w:r>
      <w:r>
        <w:t xml:space="preserve">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bookmarkEnd w:id="22"/>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23" w:name="_Toc41754984"/>
      <w:r>
        <w:t>Evitación de obstáculos</w:t>
      </w:r>
      <w:bookmarkEnd w:id="23"/>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32EB4EB3"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w:t>
      </w:r>
      <w:proofErr w:type="spellStart"/>
      <w:r>
        <w:t>L</w:t>
      </w:r>
      <w:r w:rsidR="00B128B0">
        <w:t>i</w:t>
      </w:r>
      <w:r>
        <w:t>DAR</w:t>
      </w:r>
      <w:proofErr w:type="spellEnd"/>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El algoritmo empleado para la detección y evitación de colisiones entre múltiples UAVs será aquel que se destine a un escenario donde se empleen las tres dimensiones. A continuación, 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24" w:name="_Toc41754985"/>
      <w:r>
        <w:t xml:space="preserve">Algoritmos para la deteción y evitación de </w:t>
      </w:r>
      <w:r>
        <w:lastRenderedPageBreak/>
        <w:t xml:space="preserve">colisiones </w:t>
      </w:r>
      <w:r w:rsidR="00E752E0">
        <w:t>entre múltiples UAVs</w:t>
      </w:r>
      <w:bookmarkEnd w:id="24"/>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A03D5B">
      <w:pPr>
        <w:pStyle w:val="Standard"/>
        <w:numPr>
          <w:ilvl w:val="0"/>
          <w:numId w:val="11"/>
        </w:numPr>
        <w:rPr>
          <w:rFonts w:hint="eastAsia"/>
        </w:rPr>
      </w:pPr>
      <w:r>
        <w:t>Los obstáculos se encuentran en movimiento.</w:t>
      </w:r>
    </w:p>
    <w:p w14:paraId="3C640022" w14:textId="239C471C" w:rsidR="00CD55FD" w:rsidRDefault="00CD55FD" w:rsidP="00A03D5B">
      <w:pPr>
        <w:pStyle w:val="Standard"/>
        <w:numPr>
          <w:ilvl w:val="0"/>
          <w:numId w:val="11"/>
        </w:numPr>
        <w:rPr>
          <w:rFonts w:hint="eastAsia"/>
        </w:rPr>
      </w:pPr>
      <w:r>
        <w:t>Alta velocidad de movimiento.</w:t>
      </w:r>
    </w:p>
    <w:p w14:paraId="7BDDD39A" w14:textId="710E96E7" w:rsidR="00CD55FD" w:rsidRDefault="00CD55FD" w:rsidP="00A03D5B">
      <w:pPr>
        <w:pStyle w:val="Standard"/>
        <w:numPr>
          <w:ilvl w:val="0"/>
          <w:numId w:val="11"/>
        </w:numPr>
        <w:rPr>
          <w:rFonts w:hint="eastAsia"/>
        </w:rPr>
      </w:pPr>
      <w:r>
        <w:t>Entidades con toma de decisiones.</w:t>
      </w:r>
    </w:p>
    <w:p w14:paraId="57C002A5" w14:textId="1D1768AB" w:rsidR="00C01871" w:rsidRDefault="00C01871" w:rsidP="00A03D5B">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w:t>
      </w:r>
      <w:r w:rsidR="005E6DFE" w:rsidRPr="00E321E8">
        <w:t>geométricas</w:t>
      </w:r>
      <w:r w:rsidR="005E6DFE">
        <w:t xml:space="preserve">, basados en fuerzas o velocidades, entre otros. </w:t>
      </w:r>
    </w:p>
    <w:p w14:paraId="157B310E" w14:textId="26153BCA" w:rsidR="003D21AE" w:rsidRDefault="008E61FF" w:rsidP="00AD2C27">
      <w:pPr>
        <w:pStyle w:val="titulo3"/>
        <w:rPr>
          <w:rFonts w:hint="eastAsia"/>
        </w:rPr>
      </w:pPr>
      <w:bookmarkStart w:id="25" w:name="_Toc41754986"/>
      <w:r w:rsidRPr="00AD2C27">
        <w:t>Sense</w:t>
      </w:r>
      <w:r>
        <w:t xml:space="preserve"> </w:t>
      </w:r>
      <w:r w:rsidR="003F635F">
        <w:t>and avoid</w:t>
      </w:r>
      <w:bookmarkEnd w:id="25"/>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bookmarkStart w:id="26" w:name="_Hlk40547009"/>
      <w:r>
        <w:t xml:space="preserve">El término “Sense and </w:t>
      </w:r>
      <w:proofErr w:type="spellStart"/>
      <w:r>
        <w:t>Avoid</w:t>
      </w:r>
      <w:proofErr w:type="spellEnd"/>
      <w:r>
        <w:t>” ha sido acuñado por la comunidad aeronáutica para referirse a los sistemas SAAS (del i</w:t>
      </w:r>
      <w:r w:rsidR="00F839F3">
        <w:t>nglés, Software As A Service)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bookmarkEnd w:id="26"/>
    <w:p w14:paraId="69BA38F5" w14:textId="0E4AB1D0" w:rsidR="008158F3" w:rsidRDefault="008158F3" w:rsidP="008E61FF">
      <w:pPr>
        <w:pStyle w:val="Standard"/>
        <w:rPr>
          <w:rFonts w:hint="eastAsia"/>
        </w:rPr>
      </w:pPr>
    </w:p>
    <w:p w14:paraId="6294345A" w14:textId="5DB58C25" w:rsidR="005317D8" w:rsidRDefault="005317D8" w:rsidP="008E61FF">
      <w:pPr>
        <w:pStyle w:val="Standard"/>
        <w:rPr>
          <w:rFonts w:hint="eastAsia"/>
        </w:rPr>
      </w:pPr>
      <w:bookmarkStart w:id="27" w:name="_Hlk40547075"/>
      <w:r>
        <w:t>La automatización de evitar colisiones ha sido muy estudiada a lo largo de los años y podemos encontrar en la liter</w:t>
      </w:r>
      <w:r w:rsidR="006F482F">
        <w:t>at</w:t>
      </w:r>
      <w:r>
        <w:t xml:space="preserve">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bookmarkEnd w:id="27"/>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rPr>
          <w:rFonts w:hint="eastAsia"/>
        </w:rPr>
      </w:pPr>
      <w:bookmarkStart w:id="28" w:name="_Toc42019260"/>
      <w:r>
        <w:t xml:space="preserve">Sense and </w:t>
      </w:r>
      <w:proofErr w:type="spellStart"/>
      <w:r>
        <w:t>Avoid</w:t>
      </w:r>
      <w:bookmarkEnd w:id="28"/>
      <w:proofErr w:type="spellEnd"/>
    </w:p>
    <w:p w14:paraId="2B2443C8" w14:textId="5CF129FA" w:rsidR="00AD2489" w:rsidRDefault="00FA408C" w:rsidP="004A6868">
      <w:pPr>
        <w:pStyle w:val="titulo3"/>
        <w:rPr>
          <w:rFonts w:hint="eastAsia"/>
          <w:lang w:val="en-US"/>
        </w:rPr>
      </w:pPr>
      <w:bookmarkStart w:id="29" w:name="_Toc41754987"/>
      <w:r>
        <w:rPr>
          <w:lang w:val="en-US"/>
        </w:rPr>
        <w:t>Artificial Potencial Fie</w:t>
      </w:r>
      <w:r w:rsidR="00F22F1C">
        <w:rPr>
          <w:lang w:val="en-US"/>
        </w:rPr>
        <w:t>ld</w:t>
      </w:r>
      <w:r>
        <w:rPr>
          <w:lang w:val="en-US"/>
        </w:rPr>
        <w:t xml:space="preserve"> (APF)</w:t>
      </w:r>
      <w:bookmarkEnd w:id="29"/>
    </w:p>
    <w:p w14:paraId="1AA41FBF" w14:textId="77777777" w:rsidR="004B59FF" w:rsidRPr="004B59FF" w:rsidRDefault="004B59FF" w:rsidP="004B59FF">
      <w:pPr>
        <w:pStyle w:val="Standard"/>
        <w:rPr>
          <w:rFonts w:hint="eastAsia"/>
          <w:lang w:val="en-US"/>
        </w:rPr>
      </w:pPr>
    </w:p>
    <w:p w14:paraId="2E33570A" w14:textId="4B242EEA" w:rsidR="004A0E65" w:rsidRDefault="00AF1ABD" w:rsidP="008E61FF">
      <w:pPr>
        <w:pStyle w:val="Standard"/>
        <w:rPr>
          <w:rFonts w:hint="eastAsia"/>
        </w:rPr>
      </w:pPr>
      <w:bookmarkStart w:id="30" w:name="_Hlk40547718"/>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rPr>
          <w:rFonts w:hint="eastAsia"/>
        </w:rPr>
      </w:pPr>
    </w:p>
    <w:p w14:paraId="117E5AC4" w14:textId="1F6F353B"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Potential</w:t>
      </w:r>
      <w:r w:rsidR="001C4E98">
        <w:t xml:space="preserve"> Field).</w:t>
      </w:r>
    </w:p>
    <w:bookmarkEnd w:id="30"/>
    <w:p w14:paraId="5726F7D2" w14:textId="77B9B808" w:rsidR="00FF1AAD" w:rsidRDefault="00FF1AAD" w:rsidP="00FF1AAD">
      <w:pPr>
        <w:pStyle w:val="Standard"/>
        <w:jc w:val="center"/>
        <w:rPr>
          <w:rFonts w:hint="eastAsia"/>
        </w:rP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rPr>
          <w:rFonts w:hint="eastAsia"/>
        </w:rPr>
      </w:pPr>
      <w:bookmarkStart w:id="31" w:name="_Toc42019261"/>
      <w:r>
        <w:t>Esquema de APF</w:t>
      </w:r>
      <w:bookmarkEnd w:id="31"/>
    </w:p>
    <w:p w14:paraId="74C106D3" w14:textId="33D5572E" w:rsidR="00D91EF0" w:rsidRDefault="00D91EF0" w:rsidP="008E61FF">
      <w:pPr>
        <w:pStyle w:val="Standard"/>
        <w:rPr>
          <w:rFonts w:hint="eastAsia"/>
        </w:rPr>
      </w:pPr>
    </w:p>
    <w:p w14:paraId="402ECA5B" w14:textId="16FA28A8" w:rsidR="00A11FEE" w:rsidRDefault="00A11FEE" w:rsidP="008E61FF">
      <w:pPr>
        <w:pStyle w:val="Standard"/>
        <w:rPr>
          <w:rFonts w:hint="eastAsia"/>
        </w:rPr>
      </w:pPr>
      <w:bookmarkStart w:id="32" w:name="_Hlk40547745"/>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rPr>
          <w:rFonts w:hint="eastAsia"/>
        </w:rPr>
      </w:pP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E321E8" w:rsidRDefault="00432948" w:rsidP="00432948">
      <w:pPr>
        <w:pStyle w:val="titulo3"/>
        <w:rPr>
          <w:rFonts w:hint="eastAsia"/>
        </w:rPr>
      </w:pPr>
      <w:bookmarkStart w:id="33" w:name="_Toc41754988"/>
      <w:bookmarkStart w:id="34" w:name="_Hlk40547807"/>
      <w:bookmarkEnd w:id="32"/>
      <w:r w:rsidRPr="00E321E8">
        <w:t>Particle Swarm Optimization (PSO)</w:t>
      </w:r>
      <w:bookmarkEnd w:id="33"/>
    </w:p>
    <w:bookmarkEnd w:id="34"/>
    <w:p w14:paraId="551DAED8" w14:textId="77777777" w:rsidR="00696542" w:rsidRDefault="00696542" w:rsidP="008E61FF">
      <w:pPr>
        <w:pStyle w:val="Standard"/>
        <w:rPr>
          <w:rFonts w:hint="eastAsia"/>
        </w:rPr>
      </w:pPr>
    </w:p>
    <w:p w14:paraId="7F21B324" w14:textId="0DB5C153" w:rsidR="004A0E65" w:rsidRDefault="003F1268" w:rsidP="008E61FF">
      <w:pPr>
        <w:pStyle w:val="Standard"/>
        <w:rPr>
          <w:rFonts w:hint="eastAsia"/>
        </w:rPr>
      </w:pPr>
      <w:bookmarkStart w:id="35" w:name="_Hlk40547856"/>
      <w:r>
        <w:t>Este método</w:t>
      </w:r>
      <w:r w:rsidR="00696542">
        <w:t xml:space="preserve"> conocido como optimización </w:t>
      </w:r>
      <w:r w:rsidR="0096268C">
        <w:t xml:space="preserve">por </w:t>
      </w:r>
      <w:r w:rsidR="00635168">
        <w:t>enjambre</w:t>
      </w:r>
      <w:r w:rsidR="00696542">
        <w:t xml:space="preserve"> de partículas (PSO, de sus siglas en inglés, Particle Swarm Optimization)</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29CB469F"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DF725D">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[6]","plainTextFormattedCitation":"[6]","previouslyFormattedCitation":"[5]"},"properties":{"noteIndex":0},"schema":"https://github.com/citation-style-language/schema/raw/master/csl-citation.json"}</w:instrText>
      </w:r>
      <w:r w:rsidR="000726B7">
        <w:rPr>
          <w:rFonts w:hint="eastAsia"/>
        </w:rPr>
        <w:fldChar w:fldCharType="separate"/>
      </w:r>
      <w:r w:rsidR="00DF725D" w:rsidRPr="00DF725D">
        <w:rPr>
          <w:rFonts w:hint="eastAsia"/>
          <w:noProof/>
        </w:rPr>
        <w:t>[6]</w:t>
      </w:r>
      <w:r w:rsidR="000726B7">
        <w:rPr>
          <w:rFonts w:hint="eastAsia"/>
        </w:rPr>
        <w:fldChar w:fldCharType="end"/>
      </w:r>
      <w:r w:rsidR="000726B7">
        <w:t>.</w:t>
      </w:r>
    </w:p>
    <w:bookmarkEnd w:id="35"/>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7DB31891" w:rsidR="00007541" w:rsidRDefault="00007541" w:rsidP="00007541">
      <w:pPr>
        <w:pStyle w:val="Figura-epgrafe"/>
        <w:rPr>
          <w:rFonts w:hint="eastAsia"/>
        </w:rPr>
      </w:pPr>
      <w:bookmarkStart w:id="36" w:name="_Toc42019262"/>
      <w:r>
        <w:t xml:space="preserve">Ejemplo PSO con dos mínimos diferentes </w:t>
      </w:r>
      <w:r w:rsidR="000726B7">
        <w:rPr>
          <w:rFonts w:hint="eastAsia"/>
        </w:rPr>
        <w:fldChar w:fldCharType="begin" w:fldLock="1"/>
      </w:r>
      <w:r w:rsidR="00DF725D">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[7]","plainTextFormattedCitation":"[7]","previouslyFormattedCitation":"[6]"},"properties":{"noteIndex":0},"schema":"https://github.com/citation-style-language/schema/raw/master/csl-citation.json"}</w:instrText>
      </w:r>
      <w:r w:rsidR="000726B7">
        <w:rPr>
          <w:rFonts w:hint="eastAsia"/>
        </w:rPr>
        <w:fldChar w:fldCharType="separate"/>
      </w:r>
      <w:r w:rsidR="00DF725D" w:rsidRPr="00DF725D">
        <w:rPr>
          <w:rFonts w:hint="eastAsia"/>
          <w:i w:val="0"/>
          <w:noProof/>
        </w:rPr>
        <w:t>[7]</w:t>
      </w:r>
      <w:bookmarkEnd w:id="36"/>
      <w:r w:rsidR="000726B7">
        <w:rPr>
          <w:rFonts w:hint="eastAsia"/>
        </w:rPr>
        <w:fldChar w:fldCharType="end"/>
      </w:r>
    </w:p>
    <w:p w14:paraId="60D8634E" w14:textId="2191CAF5" w:rsidR="00F06B82" w:rsidRDefault="00246F84" w:rsidP="008E61FF">
      <w:pPr>
        <w:pStyle w:val="Standard"/>
        <w:rPr>
          <w:rFonts w:hint="eastAsia"/>
        </w:rPr>
      </w:pPr>
      <w:bookmarkStart w:id="37" w:name="_Hlk40547901"/>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Pr="00E321E8" w:rsidRDefault="00FA408C" w:rsidP="00660721">
      <w:pPr>
        <w:pStyle w:val="titulo3"/>
        <w:rPr>
          <w:rFonts w:hint="eastAsia"/>
        </w:rPr>
      </w:pPr>
      <w:bookmarkStart w:id="38" w:name="_Toc41754989"/>
      <w:bookmarkEnd w:id="37"/>
      <w:r w:rsidRPr="00E321E8">
        <w:t>C</w:t>
      </w:r>
      <w:r w:rsidR="00660721" w:rsidRPr="00E321E8">
        <w:t>ollision Cone</w:t>
      </w:r>
      <w:bookmarkEnd w:id="38"/>
    </w:p>
    <w:p w14:paraId="5E5DB4EB" w14:textId="77777777" w:rsidR="008D2C75" w:rsidRDefault="008D2C75" w:rsidP="008E61FF">
      <w:pPr>
        <w:pStyle w:val="Standard"/>
        <w:rPr>
          <w:rFonts w:hint="eastAsia"/>
        </w:rPr>
      </w:pPr>
    </w:p>
    <w:p w14:paraId="0BD5CD8A" w14:textId="359355FA" w:rsidR="00F06B82" w:rsidRDefault="008D2C75" w:rsidP="008E61FF">
      <w:pPr>
        <w:pStyle w:val="Standard"/>
        <w:rPr>
          <w:rFonts w:hint="eastAsia"/>
        </w:rPr>
      </w:pPr>
      <w:bookmarkStart w:id="39" w:name="_Hlk40547963"/>
      <w:r>
        <w:t xml:space="preserve">El método </w:t>
      </w:r>
      <w:r w:rsidR="005E6DFE">
        <w:t>conocido como</w:t>
      </w:r>
      <w:r>
        <w:t xml:space="preserve"> cono de colisión (del inglés, collision cone)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DF725D">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[8]","plainTextFormattedCitation":"[8]","previouslyFormattedCitation":"[7]"},"properties":{"noteIndex":0},"schema":"https://github.com/citation-style-language/schema/raw/master/csl-citation.json"}</w:instrText>
      </w:r>
      <w:r w:rsidR="00456A0B">
        <w:rPr>
          <w:rFonts w:hint="eastAsia"/>
        </w:rPr>
        <w:fldChar w:fldCharType="separate"/>
      </w:r>
      <w:r w:rsidR="00DF725D" w:rsidRPr="00DF725D">
        <w:rPr>
          <w:rFonts w:hint="eastAsia"/>
          <w:noProof/>
        </w:rPr>
        <w:t>[8]</w:t>
      </w:r>
      <w:r w:rsidR="00456A0B">
        <w:rPr>
          <w:rFonts w:hint="eastAsia"/>
        </w:rPr>
        <w:fldChar w:fldCharType="end"/>
      </w:r>
      <w:r w:rsidR="00456A0B">
        <w:t>.</w:t>
      </w:r>
    </w:p>
    <w:p w14:paraId="7D70280E" w14:textId="3DF74E7B" w:rsidR="00456A0B" w:rsidRDefault="00456A0B" w:rsidP="008E61FF">
      <w:pPr>
        <w:pStyle w:val="Standard"/>
        <w:rPr>
          <w:rFonts w:hint="eastAsia"/>
        </w:rPr>
      </w:pPr>
    </w:p>
    <w:p w14:paraId="12A874AD" w14:textId="62B9A3D8"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BA1500">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w:bookmarkStart w:id="40"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40"/>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41"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41"/>
      <w:r w:rsidR="00D33608">
        <w:t xml:space="preserve">. </w:t>
      </w:r>
    </w:p>
    <w:bookmarkEnd w:id="39"/>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6CE1B4D7" w:rsidR="00B4348D" w:rsidRDefault="00612631" w:rsidP="00944341">
      <w:pPr>
        <w:pStyle w:val="Figura-epgrafe"/>
        <w:rPr>
          <w:rFonts w:hint="eastAsia"/>
        </w:rPr>
      </w:pPr>
      <w:bookmarkStart w:id="42" w:name="_Ref40381104"/>
      <w:bookmarkStart w:id="43" w:name="_Toc42019263"/>
      <w:r>
        <w:t>Ejemplo de c</w:t>
      </w:r>
      <w:r w:rsidR="00B4348D">
        <w:t>ono de colisión</w:t>
      </w:r>
      <w:bookmarkEnd w:id="42"/>
      <w:bookmarkEnd w:id="43"/>
    </w:p>
    <w:p w14:paraId="679E58EB" w14:textId="30F879C2" w:rsidR="00B4348D" w:rsidRDefault="00944341" w:rsidP="00B4348D">
      <w:pPr>
        <w:pStyle w:val="Standard"/>
        <w:jc w:val="left"/>
        <w:rPr>
          <w:rFonts w:hint="eastAsia"/>
        </w:rPr>
      </w:pPr>
      <w:bookmarkStart w:id="44" w:name="_Hlk40548026"/>
      <w:r>
        <w:t xml:space="preserve">Cuando la </w:t>
      </w:r>
      <w:bookmarkStart w:id="45"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45"/>
      <w:r>
        <w:t xml:space="preserve"> de A sea tangencial al área circular de B, marcada como </w:t>
      </w:r>
      <w:bookmarkStart w:id="46"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46"/>
      <w:r w:rsidR="00086A53">
        <w:t xml:space="preserve">, los agentes </w:t>
      </w:r>
      <w:r w:rsidR="00086A53">
        <w:lastRenderedPageBreak/>
        <w:t>se evi</w:t>
      </w:r>
      <w:proofErr w:type="spellStart"/>
      <w:r w:rsidR="004C3B3C">
        <w:t>ta</w:t>
      </w:r>
      <w:r w:rsidR="00086A53">
        <w:t>r</w:t>
      </w:r>
      <w:r w:rsidR="004C3B3C">
        <w:t>á</w:t>
      </w:r>
      <w:r w:rsidR="00086A53">
        <w:t>n</w:t>
      </w:r>
      <w:proofErr w:type="spellEnd"/>
      <w:r w:rsidR="00086A53">
        <w:t xml:space="preserve">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rPr>
          <w:rFonts w:hint="eastAsia"/>
        </w:rPr>
      </w:pPr>
    </w:p>
    <w:p w14:paraId="50F013EA" w14:textId="0C0C743B" w:rsidR="00DF0E02" w:rsidRDefault="00DF0E02" w:rsidP="00B4348D">
      <w:pPr>
        <w:pStyle w:val="Standard"/>
        <w:jc w:val="left"/>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DF725D">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[9]","plainTextFormattedCitation":"[9]","previouslyFormattedCitation":"[8]"},"properties":{"noteIndex":0},"schema":"https://github.com/citation-style-language/schema/raw/master/csl-citation.json"}</w:instrText>
      </w:r>
      <w:r>
        <w:rPr>
          <w:rFonts w:hint="eastAsia"/>
        </w:rPr>
        <w:fldChar w:fldCharType="separate"/>
      </w:r>
      <w:r w:rsidR="00DF725D" w:rsidRPr="00DF725D">
        <w:rPr>
          <w:rFonts w:hint="eastAsia"/>
          <w:noProof/>
        </w:rPr>
        <w:t>[9]</w:t>
      </w:r>
      <w:r>
        <w:rPr>
          <w:rFonts w:hint="eastAsia"/>
        </w:rPr>
        <w:fldChar w:fldCharType="end"/>
      </w:r>
      <w:r>
        <w:t xml:space="preserve"> se ofrece un estudio en profundidad sobre este método.</w:t>
      </w:r>
    </w:p>
    <w:p w14:paraId="6A3E54F8" w14:textId="1C672236" w:rsidR="00DF123A" w:rsidRPr="00E321E8" w:rsidRDefault="00DF123A" w:rsidP="00DF123A">
      <w:pPr>
        <w:pStyle w:val="titulo3"/>
        <w:rPr>
          <w:rFonts w:hint="eastAsia"/>
        </w:rPr>
      </w:pPr>
      <w:bookmarkStart w:id="47" w:name="_Toc41754990"/>
      <w:bookmarkEnd w:id="44"/>
      <w:r w:rsidRPr="00E321E8">
        <w:t>Dubins Paths</w:t>
      </w:r>
      <w:bookmarkEnd w:id="47"/>
      <w:r w:rsidRPr="00E321E8">
        <w:t xml:space="preserve"> </w:t>
      </w:r>
    </w:p>
    <w:p w14:paraId="76CC7E9C" w14:textId="77777777" w:rsidR="000E04D0" w:rsidRPr="00E321E8" w:rsidRDefault="000E04D0" w:rsidP="00B4348D">
      <w:pPr>
        <w:pStyle w:val="Standard"/>
        <w:jc w:val="left"/>
        <w:rPr>
          <w:rFonts w:hint="eastAsia"/>
        </w:rPr>
      </w:pPr>
    </w:p>
    <w:p w14:paraId="0E82B62A" w14:textId="0FD2F444" w:rsidR="000E04D0" w:rsidRDefault="000E04D0" w:rsidP="00B7005A">
      <w:pPr>
        <w:pStyle w:val="Standard"/>
        <w:jc w:val="left"/>
        <w:rPr>
          <w:rFonts w:hint="eastAsia"/>
        </w:rPr>
      </w:pPr>
      <w:bookmarkStart w:id="48" w:name="_Hlk40548078"/>
      <w:r>
        <w:t xml:space="preserve">Este método fue propuesto por </w:t>
      </w:r>
      <w:r w:rsidR="002C2859">
        <w:t xml:space="preserve">Lester </w:t>
      </w:r>
      <w:r>
        <w:t xml:space="preserve">Dubins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rPr>
          <w:rFonts w:hint="eastAsia"/>
        </w:rPr>
      </w:pPr>
      <w:r>
        <w:t xml:space="preserve">Se demostró que es posible obtener la ruta más corta entre la posición actual de un agente y su objetivo mediante dos tres arcos circulares o mediante los dos circulares y la línea tangencial mencionada anteriormente. </w:t>
      </w:r>
    </w:p>
    <w:bookmarkEnd w:id="48"/>
    <w:p w14:paraId="41351C83" w14:textId="365213F3" w:rsidR="000E04D0" w:rsidRDefault="000E04D0" w:rsidP="000E04D0">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rPr>
          <w:rFonts w:hint="eastAsia"/>
        </w:rPr>
      </w:pPr>
      <w:bookmarkStart w:id="49" w:name="_Toc42019264"/>
      <w:r>
        <w:t>Ejemplo de Dubins Path</w:t>
      </w:r>
      <w:bookmarkEnd w:id="49"/>
    </w:p>
    <w:p w14:paraId="7672A728" w14:textId="510EF402" w:rsidR="003C220F" w:rsidRDefault="00646C2B" w:rsidP="000E04D0">
      <w:pPr>
        <w:pStyle w:val="Standard"/>
        <w:jc w:val="left"/>
        <w:rPr>
          <w:rFonts w:hint="eastAsia"/>
        </w:rPr>
      </w:pPr>
      <w:bookmarkStart w:id="50" w:name="_Hlk40548116"/>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DF725D">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DF725D">
        <w:instrText>"Antonios","non-dropping-particle":"","parse-names":false,"suffix":""},{"dropping-particle":"","family":"White","given":"Brian","non-dropping-particle":"","parse-names":false,"suffix":""},{"dropping-particle":"","family":"Zbikowski","given":"Rafał","non-d</w:instrText>
      </w:r>
      <w:r w:rsidR="00DF725D">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[10]","plainTextFormattedCitation":"[10]","previouslyFormattedCitation":"[9]"},"properties":{"noteIndex":0},"schema":"https://github.com/citation-style-language/schema/raw/master/csl-citation.json"}</w:instrText>
      </w:r>
      <w:r w:rsidR="00007AB6">
        <w:rPr>
          <w:rFonts w:hint="eastAsia"/>
        </w:rPr>
        <w:fldChar w:fldCharType="separate"/>
      </w:r>
      <w:r w:rsidR="00DF725D" w:rsidRPr="00DF725D">
        <w:rPr>
          <w:rFonts w:hint="eastAsia"/>
          <w:noProof/>
        </w:rPr>
        <w:t>[10]</w:t>
      </w:r>
      <w:r w:rsidR="00007AB6">
        <w:rPr>
          <w:rFonts w:hint="eastAsia"/>
        </w:rPr>
        <w:fldChar w:fldCharType="end"/>
      </w:r>
      <w:r w:rsidR="003C220F">
        <w:t xml:space="preserve">. </w:t>
      </w:r>
      <w:bookmarkEnd w:id="50"/>
    </w:p>
    <w:p w14:paraId="48FCF7BD" w14:textId="1309739F" w:rsidR="00BB080A" w:rsidRPr="00BB080A" w:rsidRDefault="00BB080A" w:rsidP="004A6868">
      <w:pPr>
        <w:pStyle w:val="titulo3"/>
        <w:rPr>
          <w:rFonts w:hint="eastAsia"/>
          <w:lang w:val="en-US"/>
        </w:rPr>
      </w:pPr>
      <w:bookmarkStart w:id="51" w:name="_Toc41754991"/>
      <w:r w:rsidRPr="00BB080A">
        <w:rPr>
          <w:lang w:val="en-US"/>
        </w:rPr>
        <w:t>Optimal Reciprocal Collision Avoidance (ORCA)</w:t>
      </w:r>
      <w:bookmarkEnd w:id="51"/>
    </w:p>
    <w:p w14:paraId="3CF25672" w14:textId="77777777" w:rsidR="00BB080A" w:rsidRPr="00BB080A" w:rsidRDefault="00BB080A" w:rsidP="008E61FF">
      <w:pPr>
        <w:pStyle w:val="Standard"/>
        <w:rPr>
          <w:rFonts w:hint="eastAsia"/>
          <w:lang w:val="en-US"/>
        </w:rPr>
      </w:pPr>
    </w:p>
    <w:p w14:paraId="7FAA7CAD" w14:textId="41CC39E3" w:rsidR="00BB080A" w:rsidRDefault="004A0E65" w:rsidP="00BB080A">
      <w:pPr>
        <w:pStyle w:val="Standard"/>
        <w:rPr>
          <w:rFonts w:hint="eastAsia"/>
        </w:rPr>
      </w:pPr>
      <w:bookmarkStart w:id="52" w:name="_Hlk40548174"/>
      <w:r>
        <w:t>Este método conocido como e</w:t>
      </w:r>
      <w:r w:rsidR="00BB080A">
        <w:t xml:space="preserve">vitación óptima y recíproca de colisión (ORCA, de sus siglas </w:t>
      </w:r>
      <w:r w:rsidR="00BB080A">
        <w:lastRenderedPageBreak/>
        <w:t>en inglés, Optimal Reciprocal Collision Avoidance),</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rPr>
          <w:rFonts w:hint="eastAsia"/>
        </w:rPr>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298CE56A" w:rsidR="00F617E3" w:rsidRDefault="00076F36" w:rsidP="00BB080A">
      <w:pPr>
        <w:pStyle w:val="Standard"/>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p>
    <w:bookmarkEnd w:id="52"/>
    <w:p w14:paraId="757EB546" w14:textId="77777777" w:rsidR="00BF38F9" w:rsidRDefault="00BF38F9" w:rsidP="00BB080A">
      <w:pPr>
        <w:pStyle w:val="Standard"/>
        <w:rPr>
          <w:rFonts w:hint="eastAsia"/>
        </w:rPr>
      </w:pPr>
    </w:p>
    <w:p w14:paraId="599EDC1E" w14:textId="7E4C4DEE" w:rsidR="00BF38F9" w:rsidRDefault="00BB080A" w:rsidP="00BB080A">
      <w:pPr>
        <w:pStyle w:val="Standard"/>
        <w:rPr>
          <w:rFonts w:hint="eastAsia"/>
        </w:rPr>
      </w:pPr>
      <w:bookmarkStart w:id="53" w:name="_Hlk40548252"/>
      <w:r w:rsidRPr="00940581">
        <w:t>Este algoritmo parte de l</w:t>
      </w:r>
      <w:r>
        <w:t>a hipótesis de que cada UAV es independiente y no se comunica con 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53"/>
    <w:p w14:paraId="72C3CA60" w14:textId="028468ED" w:rsidR="00BB080A" w:rsidRDefault="00BF38F9" w:rsidP="00BF38F9">
      <w:pPr>
        <w:pStyle w:val="Standard"/>
        <w:jc w:val="center"/>
        <w:rPr>
          <w:rFonts w:hint="eastAsia"/>
        </w:rP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54" w:name="_Toc42019265"/>
      <w:r>
        <w:t>Dos agentes virtuales (izquierda), el obstáculo de velocidad truncado VO (centro) y semiplanos libres de colisiones (derecha)</w:t>
      </w:r>
      <w:r w:rsidR="009607FD">
        <w:t>.</w:t>
      </w:r>
      <w:bookmarkEnd w:id="54"/>
      <w:r>
        <w:t xml:space="preserve"> </w:t>
      </w:r>
    </w:p>
    <w:p w14:paraId="0ED33F22" w14:textId="302332E3" w:rsidR="006A17ED" w:rsidRDefault="00BB080A" w:rsidP="00BB080A">
      <w:pPr>
        <w:pStyle w:val="Standard"/>
        <w:rPr>
          <w:rFonts w:hint="eastAsia"/>
        </w:rPr>
      </w:pPr>
      <w:bookmarkStart w:id="55"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DF725D">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[11]","plainTextFormattedCitation":"[11]","previouslyFormattedCitation":"[10]"},"properties":{"noteIndex":0},"schema":"https://github.com/citation-style-language/schema/raw/master/csl-citation.json"}</w:instrText>
      </w:r>
      <w:r w:rsidR="00A84FAA">
        <w:rPr>
          <w:rFonts w:hint="eastAsia"/>
        </w:rPr>
        <w:fldChar w:fldCharType="separate"/>
      </w:r>
      <w:r w:rsidR="00DF725D" w:rsidRPr="00DF725D">
        <w:rPr>
          <w:rFonts w:hint="eastAsia"/>
          <w:noProof/>
        </w:rPr>
        <w:t>[11]</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rPr>
          <w:rFonts w:hint="eastAsia"/>
        </w:rPr>
      </w:pPr>
    </w:p>
    <w:p w14:paraId="5E96CFCB" w14:textId="4CA292A0"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DF725D">
        <w:rPr>
          <w:rFonts w:hint="eastAsia"/>
        </w:rPr>
        <w:instrText>ADDIN CSL_CITATION {"citationItems":[{"id":"ITEM-1","itemData":{"URL":"https://software.intel.com/content/www/us/en/develop/articles/reciprocal-collision-avoidance-and-navigation-for-video-games.html","author":[{"dropping-particle":"","family":"Adam T Lake","given":"","non-dropping-particle":"","parse-names":false,"suffix":""}],"id":"ITEM-1","issued":{"date-parts":[["2012","3","2"]]},"title":"Reciprocal Collision Avoidance and Navigation for Video Games","type":"webpage"},"uris":["http://www.mendeley.com/documents/?uuid=ee710de9-ab12-38ff-b37c-2ca38835e061"]}],"mendeley":{"formattedCitation":"[12]","plainTextFormattedCitation":"[12]","previouslyFormattedCitation":"[11]"},"properties":{"noteIndex":0},"schema":"https://github.com/citation-style-language/schema/raw/master/csl-citation.json"}</w:instrText>
      </w:r>
      <w:r w:rsidR="000551CB">
        <w:rPr>
          <w:rFonts w:hint="eastAsia"/>
        </w:rPr>
        <w:fldChar w:fldCharType="separate"/>
      </w:r>
      <w:r w:rsidR="00DF725D" w:rsidRPr="00DF725D">
        <w:rPr>
          <w:rFonts w:hint="eastAsia"/>
          <w:noProof/>
        </w:rPr>
        <w:t>[12]</w:t>
      </w:r>
      <w:r w:rsidR="000551CB">
        <w:rPr>
          <w:rFonts w:hint="eastAsia"/>
        </w:rPr>
        <w:fldChar w:fldCharType="end"/>
      </w:r>
      <w:r>
        <w:t>.</w:t>
      </w:r>
    </w:p>
    <w:p w14:paraId="7871A3D5" w14:textId="06A33174" w:rsidR="00511F27" w:rsidRDefault="00511F27" w:rsidP="00BB080A">
      <w:pPr>
        <w:pStyle w:val="Standard"/>
        <w:rPr>
          <w:rFonts w:hint="eastAsia"/>
        </w:rPr>
      </w:pPr>
    </w:p>
    <w:p w14:paraId="3DACED08" w14:textId="7B59BC48" w:rsidR="00511F27"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55"/>
    <w:p w14:paraId="3D248CF2" w14:textId="77777777" w:rsidR="00386BFE" w:rsidRDefault="00386BFE" w:rsidP="00BB080A">
      <w:pPr>
        <w:pStyle w:val="Standard"/>
        <w:rPr>
          <w:rFonts w:hint="eastAsia"/>
        </w:rPr>
      </w:pPr>
    </w:p>
    <w:p w14:paraId="77C61F91" w14:textId="22570236" w:rsidR="00DF123A" w:rsidRPr="00E321E8" w:rsidRDefault="00DF123A" w:rsidP="00DF123A">
      <w:pPr>
        <w:pStyle w:val="titulo3"/>
        <w:rPr>
          <w:rFonts w:hint="eastAsia"/>
        </w:rPr>
      </w:pPr>
      <w:bookmarkStart w:id="56" w:name="_Toc41754992"/>
      <w:r w:rsidRPr="00E321E8">
        <w:t>Conclusión</w:t>
      </w:r>
      <w:bookmarkEnd w:id="56"/>
      <w:r w:rsidRPr="00E321E8">
        <w:t xml:space="preserve"> </w:t>
      </w:r>
    </w:p>
    <w:p w14:paraId="343CE299" w14:textId="22570236" w:rsidR="007E5AE9" w:rsidRPr="00E321E8" w:rsidRDefault="007E5AE9" w:rsidP="00BB080A">
      <w:pPr>
        <w:pStyle w:val="Standard"/>
        <w:rPr>
          <w:rFonts w:hint="eastAsia"/>
        </w:rPr>
      </w:pPr>
    </w:p>
    <w:p w14:paraId="50404926" w14:textId="4373D00D" w:rsidR="00697945" w:rsidRPr="00DF123A" w:rsidRDefault="00DF123A" w:rsidP="008E61FF">
      <w:pPr>
        <w:pStyle w:val="Standard"/>
        <w:rPr>
          <w:rFonts w:hint="eastAsia"/>
        </w:rPr>
      </w:pPr>
      <w:bookmarkStart w:id="57" w:name="_Hlk40548325"/>
      <w:r w:rsidRPr="00DF123A">
        <w:t xml:space="preserve">Tras el estudio y </w:t>
      </w:r>
      <w:r>
        <w:t>análisis de los diferentes métodos o algoritmos propuestos en la literatura, se ha determinado que uno de los métodos de mayor interés son los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bookmarkEnd w:id="57"/>
    <w:p w14:paraId="1D4A121E" w14:textId="77777777" w:rsidR="00697945" w:rsidRPr="00DF123A" w:rsidRDefault="00697945" w:rsidP="008E61FF">
      <w:pPr>
        <w:pStyle w:val="Standard"/>
        <w:rPr>
          <w:rFonts w:hint="eastAsia"/>
        </w:rPr>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58" w:name="_Ref38194658"/>
      <w:bookmarkStart w:id="59" w:name="_Ref38194679"/>
      <w:bookmarkStart w:id="60" w:name="_Toc41754993"/>
      <w:r>
        <w:lastRenderedPageBreak/>
        <w:t>Herramientas empleadas</w:t>
      </w:r>
      <w:bookmarkEnd w:id="58"/>
      <w:bookmarkEnd w:id="59"/>
      <w:bookmarkEnd w:id="60"/>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04356D11"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w:t>
      </w:r>
      <w:r w:rsidR="006F482F">
        <w:t>pa</w:t>
      </w:r>
      <w:r w:rsidR="00CA1265">
        <w:t>lmente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61" w:name="_Toc41754994"/>
      <w:r>
        <w:t>Matlab</w:t>
      </w:r>
      <w:bookmarkEnd w:id="61"/>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MATLAB (abreviatura de MATrix LABoratory,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por sus siglas en inglés, Integrated Development Environment)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62" w:name="_Toc42019266"/>
      <w:r>
        <w:t>MATLAB logo</w:t>
      </w:r>
      <w:bookmarkEnd w:id="62"/>
    </w:p>
    <w:p w14:paraId="43CAAA39" w14:textId="3178614B"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w:t>
      </w:r>
      <w:r w:rsidR="005D4671">
        <w:t xml:space="preserve">sobre la que se </w:t>
      </w:r>
      <w:r w:rsidR="00CE0A39">
        <w:t xml:space="preserve">ha </w:t>
      </w:r>
      <w:r w:rsidR="005D4671">
        <w:t>trabaja</w:t>
      </w:r>
      <w:r w:rsidR="00CE0A39">
        <w:t>do</w:t>
      </w:r>
      <w:r w:rsidR="00ED3EED">
        <w:t xml:space="preserve"> en este proyecto. </w:t>
      </w:r>
    </w:p>
    <w:p w14:paraId="04C569FC" w14:textId="77777777" w:rsidR="00785868" w:rsidRDefault="00785868" w:rsidP="00A75D20">
      <w:pPr>
        <w:pStyle w:val="Standard"/>
        <w:rPr>
          <w:rFonts w:hint="eastAsia"/>
        </w:rPr>
      </w:pPr>
    </w:p>
    <w:p w14:paraId="6AD77C7B" w14:textId="6F85626A"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r w:rsidR="006F482F">
        <w:t>etc</w:t>
      </w:r>
      <w:r w:rsidR="006F482F">
        <w:rPr>
          <w:rFonts w:hint="eastAsia"/>
        </w:rPr>
        <w:t>.</w:t>
      </w:r>
      <w:r w:rsidR="00542108">
        <w:t xml:space="preserve"> </w:t>
      </w:r>
      <w:r w:rsidR="00542108">
        <w:rPr>
          <w:rFonts w:hint="eastAsia"/>
        </w:rPr>
        <w:fldChar w:fldCharType="begin" w:fldLock="1"/>
      </w:r>
      <w:r w:rsidR="00DF725D">
        <w:rPr>
          <w:rFonts w:hint="eastAsia"/>
        </w:rPr>
        <w:instrText>ADDIN CSL_CITATION {"citationItems":[{"id":"ITEM-1","itemData":{"URL":"https://es.mathworks.com/products/matlab.html","id":"ITEM-1","issued":{"date-parts":[["0"]]},"title":"MATLAB - El lenguaje del c</w:instrText>
      </w:r>
      <w:r w:rsidR="00DF725D">
        <w:rPr>
          <w:rFonts w:hint="eastAsia"/>
        </w:rPr>
        <w:instrText>á</w:instrText>
      </w:r>
      <w:r w:rsidR="00DF725D">
        <w:rPr>
          <w:rFonts w:hint="eastAsia"/>
        </w:rPr>
        <w:instrText>lculo t</w:instrText>
      </w:r>
      <w:r w:rsidR="00DF725D">
        <w:rPr>
          <w:rFonts w:hint="eastAsia"/>
        </w:rPr>
        <w:instrText>é</w:instrText>
      </w:r>
      <w:r w:rsidR="00DF725D">
        <w:rPr>
          <w:rFonts w:hint="eastAsia"/>
        </w:rPr>
        <w:instrText>cnico - MATLAB &amp; Simulink","type":"webpage"},"uris":["http://www.mendeley.com/documents/?uuid=f5d89cab-d560-382d-a91b-7bf5e7698526"]}],"mendeley":{"formattedCitation":"[13]","plainTextFormattedCitation":"[13]","previouslyFormattedCitation":"[12]"},"properties":{"noteIndex":0},"schema":"https://github.com/citation-style-language/schema/raw/master/csl-citation.json"}</w:instrText>
      </w:r>
      <w:r w:rsidR="00542108">
        <w:rPr>
          <w:rFonts w:hint="eastAsia"/>
        </w:rPr>
        <w:fldChar w:fldCharType="separate"/>
      </w:r>
      <w:r w:rsidR="00DF725D" w:rsidRPr="00DF725D">
        <w:rPr>
          <w:rFonts w:hint="eastAsia"/>
          <w:noProof/>
        </w:rPr>
        <w:t>[13]</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63" w:name="_Toc41754995"/>
      <w:r>
        <w:t>Simulink</w:t>
      </w:r>
      <w:bookmarkEnd w:id="63"/>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64" w:name="_Toc42019267"/>
      <w:r>
        <w:t>Simulink &amp; MATLAB logo</w:t>
      </w:r>
      <w:bookmarkEnd w:id="64"/>
    </w:p>
    <w:p w14:paraId="5B4D21C7" w14:textId="37BD8769" w:rsidR="007E0CC3" w:rsidRDefault="007E0CC3" w:rsidP="00A75D20">
      <w:pPr>
        <w:pStyle w:val="Standard"/>
        <w:rPr>
          <w:rFonts w:hint="eastAsia"/>
        </w:rPr>
      </w:pPr>
      <w:r>
        <w:t xml:space="preserve">Simulink dispone de un gran catálogo de </w:t>
      </w:r>
      <w:r w:rsidR="006F482F">
        <w:t>librerías</w:t>
      </w:r>
      <w:r>
        <w:t xml:space="preserve">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457C3FEE"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DF725D">
        <w:rPr>
          <w:rFonts w:hint="eastAsia"/>
        </w:rPr>
        <w:instrText>ADDIN CSL_CITATION {"citationItems":[{"id":"ITEM-1","itemData":{"URL":"https://es.mathworks.com/products/simulink.html","id":"ITEM-1","issued":{"date-parts":[["0"]]},"title":"Simulink - Simulaci</w:instrText>
      </w:r>
      <w:r w:rsidR="00DF725D">
        <w:rPr>
          <w:rFonts w:hint="eastAsia"/>
        </w:rPr>
        <w:instrText>ó</w:instrText>
      </w:r>
      <w:r w:rsidR="00DF725D">
        <w:rPr>
          <w:rFonts w:hint="eastAsia"/>
        </w:rPr>
        <w:instrText>n y diseño basado en modelos - MATLAB &amp; Simulink","type":"webpage"},"uris":["http://www.mendeley.com/documents/?uuid=e16099e5-ef2c-3ff9-a0df-572aa57748f3"]}],"mendeley":{"formattedCitation":"[14]","plainTextFormattedCitation":"[14]","previouslyFormattedCitation":"[13]"},"properties":{"noteIndex":0},"schema":"https://github.com/citation-style-language/schema/raw/master/csl-citation.json"}</w:instrText>
      </w:r>
      <w:r w:rsidR="007D7AFD">
        <w:rPr>
          <w:rFonts w:hint="eastAsia"/>
        </w:rPr>
        <w:fldChar w:fldCharType="separate"/>
      </w:r>
      <w:r w:rsidR="00DF725D" w:rsidRPr="00DF725D">
        <w:rPr>
          <w:rFonts w:hint="eastAsia"/>
          <w:noProof/>
        </w:rPr>
        <w:t>[14]</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514EE2DC"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r w:rsidR="006F482F">
        <w:t>récord</w:t>
      </w:r>
      <w:r w:rsidR="00864CA3">
        <w:t>.</w:t>
      </w:r>
    </w:p>
    <w:p w14:paraId="0D3469D6" w14:textId="21E77F7F" w:rsidR="00A75D20" w:rsidRPr="00A75D20" w:rsidRDefault="00927C1D" w:rsidP="004A6868">
      <w:pPr>
        <w:pStyle w:val="titulo3"/>
        <w:rPr>
          <w:rFonts w:hint="eastAsia"/>
        </w:rPr>
      </w:pPr>
      <w:bookmarkStart w:id="65" w:name="_Toc41754996"/>
      <w:r>
        <w:t>App Designer</w:t>
      </w:r>
      <w:bookmarkEnd w:id="65"/>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Designer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2F2FCB6F"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rsidR="006F482F">
        <w:t>.</w:t>
      </w:r>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66" w:name="_Toc41754997"/>
      <w:r>
        <w:t>Github</w:t>
      </w:r>
      <w:bookmarkEnd w:id="66"/>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67" w:name="_Toc42019268"/>
      <w:r>
        <w:t>GitHub logo</w:t>
      </w:r>
      <w:bookmarkEnd w:id="67"/>
    </w:p>
    <w:p w14:paraId="0847A3D2" w14:textId="514906E4"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r w:rsidR="00AB0F6E">
        <w:t xml:space="preserve"> </w:t>
      </w:r>
      <w:r w:rsidR="003749C9">
        <w:t>Además</w:t>
      </w:r>
      <w:r w:rsidR="003749C9">
        <w:rPr>
          <w:rFonts w:hint="eastAsia"/>
        </w:rPr>
        <w:t>,</w:t>
      </w:r>
      <w:r w:rsidR="00AB0F6E">
        <w:t xml:space="preserve"> permite trabajar de forma conjunta con el Git que ofrece MATLAB.</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68" w:name="_Toc41754998"/>
      <w:r>
        <w:lastRenderedPageBreak/>
        <w:t>Git Bash</w:t>
      </w:r>
      <w:bookmarkEnd w:id="68"/>
    </w:p>
    <w:p w14:paraId="78529469" w14:textId="77777777" w:rsidR="000157E2" w:rsidRPr="000157E2" w:rsidRDefault="000157E2" w:rsidP="000157E2">
      <w:pPr>
        <w:pStyle w:val="Standard"/>
        <w:rPr>
          <w:rFonts w:hint="eastAsia"/>
        </w:rPr>
      </w:pPr>
    </w:p>
    <w:p w14:paraId="55167C85" w14:textId="5A13E406"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DF725D">
        <w:rPr>
          <w:rFonts w:hint="eastAsia"/>
        </w:rPr>
        <w:instrText>ADDIN CSL_CITATION {"citationItems":[{"id":"ITEM-1","itemData":{"URL":"https://desarrolloweb.com/articulos/crear-repositorio-git-codigo.html","id":"ITEM-1","issued":{"date-parts":[["0"]]},"title":"Crear un repositorio Git en Github y subir el c</w:instrText>
      </w:r>
      <w:r w:rsidR="00DF725D">
        <w:rPr>
          <w:rFonts w:hint="eastAsia"/>
        </w:rPr>
        <w:instrText>ó</w:instrText>
      </w:r>
      <w:r w:rsidR="00DF725D">
        <w:rPr>
          <w:rFonts w:hint="eastAsia"/>
        </w:rPr>
        <w:instrText>digo","type":"webpage"},"uris":["http://www.mendeley.com/documents/?uuid=e3415f48-3653-332c-a844-9911570f9819"]}],"mendeley":{"formattedCitation":"[15]","plainTextFormattedCitation":"[15]","previouslyFormattedCitation":"[14]"},"properties":{"noteIndex":0},"schema":"https://github.com/citation-style-language/schema/raw/master/csl-citation.json"}</w:instrText>
      </w:r>
      <w:r>
        <w:rPr>
          <w:rFonts w:hint="eastAsia"/>
        </w:rPr>
        <w:fldChar w:fldCharType="separate"/>
      </w:r>
      <w:r w:rsidR="00DF725D" w:rsidRPr="00DF725D">
        <w:rPr>
          <w:rFonts w:hint="eastAsia"/>
          <w:noProof/>
        </w:rPr>
        <w:t>[15]</w:t>
      </w:r>
      <w:r>
        <w:rPr>
          <w:rFonts w:hint="eastAsia"/>
        </w:rPr>
        <w:fldChar w:fldCharType="end"/>
      </w:r>
      <w:r>
        <w:t>.</w:t>
      </w:r>
    </w:p>
    <w:p w14:paraId="1DAEE160" w14:textId="4A618AD4" w:rsidR="000157E2" w:rsidRDefault="00927C1D" w:rsidP="004A6868">
      <w:pPr>
        <w:pStyle w:val="titulo2"/>
        <w:rPr>
          <w:rFonts w:hint="eastAsia"/>
        </w:rPr>
      </w:pPr>
      <w:bookmarkStart w:id="69" w:name="_Toc41754999"/>
      <w:r>
        <w:t>Mendeley</w:t>
      </w:r>
      <w:bookmarkEnd w:id="69"/>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70" w:name="_Toc42019269"/>
      <w:r>
        <w:t>Mendeley logo</w:t>
      </w:r>
      <w:bookmarkEnd w:id="70"/>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71" w:name="_Toc41755000"/>
      <w:r>
        <w:lastRenderedPageBreak/>
        <w:t>Metodología y desarrollo</w:t>
      </w:r>
      <w:bookmarkEnd w:id="71"/>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72" w:name="_Toc41755001"/>
      <w:r>
        <w:lastRenderedPageBreak/>
        <w:t>Simulador</w:t>
      </w:r>
      <w:bookmarkStart w:id="73" w:name="__RefNumPara__703_1262559257"/>
      <w:bookmarkEnd w:id="72"/>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35F17F92"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REF _Ref38194679 \r \h </w:instrText>
      </w:r>
      <w:r>
        <w:rPr>
          <w:rFonts w:hint="eastAsia"/>
        </w:rPr>
      </w:r>
      <w:r>
        <w:rPr>
          <w:rFonts w:hint="eastAsia"/>
        </w:rPr>
        <w:fldChar w:fldCharType="separate"/>
      </w:r>
      <w:r w:rsidR="00BA1500">
        <w:rPr>
          <w:rFonts w:hint="eastAsia"/>
        </w:rPr>
        <w:t>CAPÍTULO 3</w:t>
      </w:r>
      <w:r>
        <w:rPr>
          <w:rFonts w:hint="eastAsia"/>
        </w:rPr>
        <w:fldChar w:fldCharType="end"/>
      </w:r>
      <w:r>
        <w:t>. Se ha empleado App Designer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74" w:name="_Toc41755002"/>
      <w:r>
        <w:t>Aproximación al problema</w:t>
      </w:r>
      <w:bookmarkEnd w:id="74"/>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A03D5B">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A03D5B">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7818F855" w:rsidR="003C4B26" w:rsidRDefault="00FD12C4" w:rsidP="00FD12C4">
      <w:pPr>
        <w:pStyle w:val="Standard"/>
        <w:rPr>
          <w:rFonts w:hint="eastAsia"/>
        </w:rPr>
      </w:pPr>
      <w:r>
        <w:t>Mecanismo para evitación de colis</w:t>
      </w:r>
      <w:r w:rsidR="006F482F">
        <w:t>i</w:t>
      </w:r>
      <w:r>
        <w:t>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A03D5B">
      <w:pPr>
        <w:pStyle w:val="Standard"/>
        <w:numPr>
          <w:ilvl w:val="0"/>
          <w:numId w:val="12"/>
        </w:numPr>
        <w:rPr>
          <w:rFonts w:hint="eastAsia"/>
        </w:rPr>
      </w:pPr>
      <w:r>
        <w:t>Inicio</w:t>
      </w:r>
    </w:p>
    <w:p w14:paraId="0B4F56CB" w14:textId="10B0B3A2" w:rsidR="00856940" w:rsidRDefault="00856940" w:rsidP="00A03D5B">
      <w:pPr>
        <w:pStyle w:val="Standard"/>
        <w:numPr>
          <w:ilvl w:val="0"/>
          <w:numId w:val="12"/>
        </w:numPr>
        <w:rPr>
          <w:rFonts w:hint="eastAsia"/>
        </w:rPr>
      </w:pPr>
      <w:r>
        <w:t>Libre</w:t>
      </w:r>
    </w:p>
    <w:p w14:paraId="48AC7906" w14:textId="031A4476" w:rsidR="00856940" w:rsidRDefault="00856940" w:rsidP="00A03D5B">
      <w:pPr>
        <w:pStyle w:val="Standard"/>
        <w:numPr>
          <w:ilvl w:val="0"/>
          <w:numId w:val="12"/>
        </w:numPr>
        <w:rPr>
          <w:rFonts w:hint="eastAsia"/>
        </w:rPr>
      </w:pPr>
      <w:r>
        <w:t>Despegue</w:t>
      </w:r>
    </w:p>
    <w:p w14:paraId="21C1099B" w14:textId="60BFC857" w:rsidR="00856940" w:rsidRDefault="00856940" w:rsidP="00A03D5B">
      <w:pPr>
        <w:pStyle w:val="Standard"/>
        <w:numPr>
          <w:ilvl w:val="0"/>
          <w:numId w:val="12"/>
        </w:numPr>
        <w:rPr>
          <w:rFonts w:hint="eastAsia"/>
        </w:rPr>
      </w:pPr>
      <w:r>
        <w:t>Vuelo</w:t>
      </w:r>
    </w:p>
    <w:p w14:paraId="38758BAC" w14:textId="34C05A40" w:rsidR="00856940" w:rsidRDefault="00856940" w:rsidP="00A03D5B">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75" w:name="_Toc41755003"/>
      <w:r>
        <w:t>Entidades</w:t>
      </w:r>
      <w:r w:rsidR="00074B4E">
        <w:t xml:space="preserve"> involucradas</w:t>
      </w:r>
      <w:bookmarkEnd w:id="75"/>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Traffic control).</w:t>
      </w:r>
    </w:p>
    <w:p w14:paraId="3066CF7B" w14:textId="176A7B69"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r>
        <w:rPr>
          <w:i/>
          <w:iCs/>
        </w:rPr>
        <w:t>Queue’</w:t>
      </w:r>
      <w:r w:rsidR="00085B80">
        <w:t xml:space="preserve"> que facilita Simulink y mediante el método FIFO (por sus siglas en inglés, First</w:t>
      </w:r>
      <w:r w:rsidR="008F66F4">
        <w:t>-</w:t>
      </w:r>
      <w:r w:rsidR="00085B80">
        <w:t>In First</w:t>
      </w:r>
      <w:r w:rsidR="008F66F4">
        <w:t>-</w:t>
      </w:r>
      <w:proofErr w:type="spellStart"/>
      <w:r w:rsidR="00085B80">
        <w:t>Out</w:t>
      </w:r>
      <w:proofErr w:type="spellEnd"/>
      <w:r w:rsidR="00085B80">
        <w:t xml:space="preserve">) se </w:t>
      </w:r>
      <w:r w:rsidR="0056772F">
        <w:t>atienden</w:t>
      </w:r>
      <w:r w:rsidR="00085B80">
        <w:t xml:space="preserve">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76" w:name="_Toc42019270"/>
      <w:r>
        <w:t>Elemento UAV en el simulador</w:t>
      </w:r>
      <w:bookmarkEnd w:id="76"/>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77" w:name="_Toc42019271"/>
      <w:r>
        <w:t>Elemento ATC en el simulador</w:t>
      </w:r>
      <w:bookmarkEnd w:id="77"/>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78" w:name="_Toc41755004"/>
      <w:r>
        <w:t>Subsistema</w:t>
      </w:r>
      <w:r w:rsidR="0070692F">
        <w:t xml:space="preserve"> UAV</w:t>
      </w:r>
      <w:bookmarkEnd w:id="78"/>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lastRenderedPageBreak/>
        <w:t>órdenes</w:t>
      </w:r>
      <w:r>
        <w:t xml:space="preserve"> de entrega por parte del ATC. </w:t>
      </w:r>
    </w:p>
    <w:p w14:paraId="17E073BD" w14:textId="0AAB62BD" w:rsidR="001E7D65" w:rsidRDefault="001E7D65" w:rsidP="00CA194C">
      <w:pPr>
        <w:pStyle w:val="Standard"/>
        <w:rPr>
          <w:rFonts w:hint="eastAsia"/>
        </w:rPr>
      </w:pPr>
    </w:p>
    <w:p w14:paraId="6BF7A9E0" w14:textId="2212A94B"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sidR="00BA1500">
        <w:rPr>
          <w:rFonts w:hint="eastAsia"/>
        </w:rPr>
        <w:t>Figura 16</w:t>
      </w:r>
      <w:r>
        <w:rPr>
          <w:rFonts w:hint="eastAsia"/>
        </w:rPr>
        <w:fldChar w:fldCharType="end"/>
      </w:r>
      <w:r>
        <w:t xml:space="preserve"> y se compone de:</w:t>
      </w:r>
    </w:p>
    <w:p w14:paraId="22FBD4BF" w14:textId="53E188E5" w:rsidR="001E7D65" w:rsidRDefault="001E7D65" w:rsidP="00A03D5B">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A03D5B">
      <w:pPr>
        <w:pStyle w:val="Standard"/>
        <w:numPr>
          <w:ilvl w:val="0"/>
          <w:numId w:val="12"/>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A03D5B">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79" w:name="_Ref38215907"/>
      <w:bookmarkStart w:id="80" w:name="_Ref38219091"/>
      <w:bookmarkStart w:id="81" w:name="_Toc42019272"/>
      <w:r>
        <w:t>Subsistema</w:t>
      </w:r>
      <w:r w:rsidR="004F55CF">
        <w:t xml:space="preserve"> UAV en Simulink</w:t>
      </w:r>
      <w:bookmarkEnd w:id="79"/>
      <w:bookmarkEnd w:id="80"/>
      <w:bookmarkEnd w:id="81"/>
    </w:p>
    <w:p w14:paraId="79C57733" w14:textId="5229AAF3" w:rsidR="00714121" w:rsidRDefault="006408E9" w:rsidP="004A6868">
      <w:pPr>
        <w:pStyle w:val="titulo3"/>
        <w:rPr>
          <w:rFonts w:hint="eastAsia"/>
        </w:rPr>
      </w:pPr>
      <w:bookmarkStart w:id="82" w:name="_Toc41755005"/>
      <w:r>
        <w:t>Dynamics</w:t>
      </w:r>
      <w:bookmarkEnd w:id="82"/>
    </w:p>
    <w:p w14:paraId="780CCFED" w14:textId="24474DEF"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BA1500">
        <w:rPr>
          <w:rFonts w:hint="eastAsia"/>
        </w:rPr>
        <w:t>Figura 17</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45358157"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sidR="00BA1500">
        <w:rPr>
          <w:rFonts w:hint="eastAsia"/>
        </w:rPr>
        <w:t>Figura 16</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83" w:name="_Ref38217801"/>
      <w:bookmarkStart w:id="84" w:name="_Toc42019273"/>
      <w:r>
        <w:t>Dynamics en subsistema UAV</w:t>
      </w:r>
      <w:bookmarkEnd w:id="83"/>
      <w:bookmarkEnd w:id="84"/>
    </w:p>
    <w:p w14:paraId="7F8CE030" w14:textId="5E51637C" w:rsidR="006408E9" w:rsidRDefault="006408E9" w:rsidP="004A6868">
      <w:pPr>
        <w:pStyle w:val="titulo3"/>
        <w:rPr>
          <w:rFonts w:hint="eastAsia"/>
        </w:rPr>
      </w:pPr>
      <w:bookmarkStart w:id="85" w:name="_Toc41755006"/>
      <w:r>
        <w:t>Pilot</w:t>
      </w:r>
      <w:bookmarkEnd w:id="85"/>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5358DABF" w:rsidR="00A015A0" w:rsidRDefault="00A015A0" w:rsidP="006408E9">
      <w:pPr>
        <w:pStyle w:val="Standard"/>
        <w:rPr>
          <w:rFonts w:hint="eastAsia"/>
        </w:rPr>
      </w:pPr>
      <w:bookmarkStart w:id="86" w:name="_Hlk38221006"/>
      <w:r>
        <w:t xml:space="preserve">Se diferencian </w:t>
      </w:r>
      <w:bookmarkEnd w:id="86"/>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BA1500">
        <w:rPr>
          <w:rFonts w:hint="eastAsia"/>
        </w:rPr>
        <w:t>Figura 18</w:t>
      </w:r>
      <w:r w:rsidR="00CC6C4A">
        <w:rPr>
          <w:rFonts w:hint="eastAsia"/>
        </w:rPr>
        <w:fldChar w:fldCharType="end"/>
      </w:r>
      <w:r w:rsidR="00994899">
        <w:t>) y el otro la 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BA1500">
        <w:rPr>
          <w:rFonts w:hint="eastAsia"/>
        </w:rPr>
        <w:t>Figura 19</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87" w:name="_Ref38220940"/>
      <w:bookmarkStart w:id="88" w:name="_Toc42019274"/>
      <w:r>
        <w:t>Máquina de estado de UAV</w:t>
      </w:r>
      <w:bookmarkEnd w:id="87"/>
      <w:bookmarkEnd w:id="88"/>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50F748C7" w:rsidR="00CE5B58" w:rsidRDefault="00452B8C" w:rsidP="00A03D5B">
      <w:pPr>
        <w:pStyle w:val="Standard"/>
        <w:numPr>
          <w:ilvl w:val="0"/>
          <w:numId w:val="14"/>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r w:rsidR="0056772F">
        <w:t>inicializar</w:t>
      </w:r>
      <w:r w:rsidR="0056772F">
        <w:rPr>
          <w:rFonts w:hint="eastAsia"/>
        </w:rPr>
        <w:t>á</w:t>
      </w:r>
      <w:r w:rsidR="00064D6D">
        <w:t xml:space="preserve">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A03D5B">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03D5B">
      <w:pPr>
        <w:pStyle w:val="Standard"/>
        <w:numPr>
          <w:ilvl w:val="0"/>
          <w:numId w:val="14"/>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r w:rsidR="006F482F">
        <w:t>está</w:t>
      </w:r>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03D5B">
      <w:pPr>
        <w:pStyle w:val="Standard"/>
        <w:numPr>
          <w:ilvl w:val="0"/>
          <w:numId w:val="14"/>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A03D5B">
      <w:pPr>
        <w:pStyle w:val="Standard"/>
        <w:numPr>
          <w:ilvl w:val="0"/>
          <w:numId w:val="14"/>
        </w:numPr>
        <w:rPr>
          <w:rFonts w:hint="eastAsia"/>
        </w:rPr>
      </w:pPr>
      <w:proofErr w:type="spellStart"/>
      <w:r>
        <w:t>Landing</w:t>
      </w:r>
      <w:proofErr w:type="spellEnd"/>
      <w:r>
        <w:t>:</w:t>
      </w:r>
      <w:r w:rsidR="00AD65C5">
        <w:t xml:space="preserve"> es el estado en el cual el UAV se encuentra despegando por la llegada a su </w:t>
      </w:r>
      <w:r w:rsidR="00AD65C5">
        <w:lastRenderedPageBreak/>
        <w:t>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89" w:name="_Ref38220961"/>
      <w:bookmarkStart w:id="90" w:name="_Toc42019275"/>
      <w:r>
        <w:t>Bloque comunicación de UAV</w:t>
      </w:r>
      <w:bookmarkEnd w:id="89"/>
      <w:bookmarkEnd w:id="90"/>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91" w:name="_Toc42019276"/>
      <w:r>
        <w:lastRenderedPageBreak/>
        <w:t xml:space="preserve">Esquema </w:t>
      </w:r>
      <w:r w:rsidR="000420C1">
        <w:t>tratamiento de mensajes en UAV</w:t>
      </w:r>
      <w:bookmarkEnd w:id="91"/>
    </w:p>
    <w:p w14:paraId="7E4713BE" w14:textId="3F46E19F" w:rsidR="006408E9" w:rsidRDefault="006408E9" w:rsidP="004A6868">
      <w:pPr>
        <w:pStyle w:val="titulo3"/>
        <w:rPr>
          <w:rFonts w:hint="eastAsia"/>
        </w:rPr>
      </w:pPr>
      <w:bookmarkStart w:id="92" w:name="_Toc41755007"/>
      <w:r>
        <w:t>Radar</w:t>
      </w:r>
      <w:bookmarkEnd w:id="92"/>
    </w:p>
    <w:p w14:paraId="1D4A7252" w14:textId="53C59FBB"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BA1500">
        <w:rPr>
          <w:rFonts w:hint="eastAsia"/>
        </w:rPr>
        <w:t>Figura 21</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93" w:name="_Ref38269596"/>
      <w:bookmarkStart w:id="94" w:name="_Toc42019277"/>
      <w:r>
        <w:t>Radar en subsistema UAV</w:t>
      </w:r>
      <w:bookmarkEnd w:id="93"/>
      <w:bookmarkEnd w:id="94"/>
    </w:p>
    <w:p w14:paraId="0F163745" w14:textId="006C115E" w:rsidR="00714121" w:rsidRDefault="00E70F3F" w:rsidP="004A6868">
      <w:pPr>
        <w:pStyle w:val="titulo2"/>
        <w:rPr>
          <w:rFonts w:hint="eastAsia"/>
        </w:rPr>
      </w:pPr>
      <w:bookmarkStart w:id="95" w:name="_Toc41755008"/>
      <w:r>
        <w:t>Subsistema</w:t>
      </w:r>
      <w:r w:rsidR="00714121">
        <w:t xml:space="preserve"> ATC</w:t>
      </w:r>
      <w:bookmarkEnd w:id="95"/>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5626490F"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BA1500">
        <w:rPr>
          <w:rFonts w:hint="eastAsia"/>
        </w:rPr>
        <w:t>Figura 22</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lastRenderedPageBreak/>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96" w:name="_Ref38270279"/>
      <w:bookmarkStart w:id="97" w:name="_Toc42019278"/>
      <w:r>
        <w:t>Bloque control de ATC</w:t>
      </w:r>
      <w:bookmarkEnd w:id="96"/>
      <w:bookmarkEnd w:id="97"/>
    </w:p>
    <w:p w14:paraId="6207C535" w14:textId="0F0FCE19"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BA1500">
        <w:rPr>
          <w:rFonts w:hint="eastAsia"/>
          <w:noProof/>
        </w:rPr>
        <w:t>Figura 23</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98" w:name="_Ref38273134"/>
      <w:bookmarkStart w:id="99" w:name="_Toc42019279"/>
      <w:r>
        <w:t>Esquema tratamiento de mensajes ATC</w:t>
      </w:r>
      <w:bookmarkEnd w:id="98"/>
      <w:bookmarkEnd w:id="99"/>
    </w:p>
    <w:p w14:paraId="2FDE490D" w14:textId="77777777" w:rsidR="00714121" w:rsidRDefault="004119E4" w:rsidP="004A6868">
      <w:pPr>
        <w:pStyle w:val="titulo2"/>
        <w:rPr>
          <w:rFonts w:hint="eastAsia"/>
        </w:rPr>
      </w:pPr>
      <w:bookmarkStart w:id="100" w:name="_Ref38299095"/>
      <w:bookmarkStart w:id="101" w:name="_Toc41755009"/>
      <w:r>
        <w:lastRenderedPageBreak/>
        <w:t>Interfaz de usuario</w:t>
      </w:r>
      <w:bookmarkEnd w:id="100"/>
      <w:bookmarkEnd w:id="101"/>
    </w:p>
    <w:p w14:paraId="599056BA" w14:textId="77777777" w:rsidR="008B5B5A" w:rsidRDefault="008B5B5A" w:rsidP="008B5B5A">
      <w:pPr>
        <w:pStyle w:val="Standard"/>
        <w:rPr>
          <w:rFonts w:hint="eastAsia"/>
        </w:rPr>
      </w:pPr>
    </w:p>
    <w:p w14:paraId="02EE3A60" w14:textId="11ABC5F1" w:rsidR="008B5B5A" w:rsidRDefault="008B5B5A" w:rsidP="008B5B5A">
      <w:pPr>
        <w:pStyle w:val="Standard"/>
        <w:rPr>
          <w:rFonts w:hint="eastAsia"/>
        </w:rPr>
      </w:pPr>
      <w:bookmarkStart w:id="102" w:name="_Hlk38299350"/>
      <w:r>
        <w:t xml:space="preserve">El simulador consta de una serie de parámetros </w:t>
      </w:r>
      <w:r w:rsidR="00CB3B84">
        <w:t>que deben ser inicializados al comienzo de la ejecución</w:t>
      </w:r>
      <w:bookmarkEnd w:id="102"/>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BA1500">
        <w:rPr>
          <w:rFonts w:hint="eastAsia"/>
        </w:rPr>
        <w:t>Figura 24</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00FB8249" w:rsidR="00F17E45" w:rsidRDefault="00CB3B84" w:rsidP="00F17E45">
      <w:pPr>
        <w:pStyle w:val="Figura-epgrafe"/>
        <w:rPr>
          <w:rFonts w:hint="eastAsia"/>
        </w:rPr>
      </w:pPr>
      <w:bookmarkStart w:id="103" w:name="_Ref38299101"/>
      <w:bookmarkStart w:id="104" w:name="_Toc42019280"/>
      <w:r>
        <w:t>Interfaz de usuario del simulador</w:t>
      </w:r>
      <w:bookmarkEnd w:id="103"/>
      <w:bookmarkEnd w:id="104"/>
      <w:r>
        <w:t xml:space="preserve"> </w:t>
      </w:r>
    </w:p>
    <w:p w14:paraId="4BC1D0D8" w14:textId="683B0C7B" w:rsidR="007F31CC" w:rsidRDefault="007F31CC" w:rsidP="007F31CC">
      <w:pPr>
        <w:pStyle w:val="Figura-epgrafe"/>
        <w:numPr>
          <w:ilvl w:val="0"/>
          <w:numId w:val="0"/>
        </w:numPr>
        <w:rPr>
          <w:rFonts w:hint="eastAsia"/>
        </w:rPr>
      </w:pPr>
    </w:p>
    <w:p w14:paraId="3C5ACA5D" w14:textId="49BE3135" w:rsidR="007F31CC" w:rsidRDefault="007F31CC" w:rsidP="007F31CC">
      <w:pPr>
        <w:pStyle w:val="Figura-epgrafe"/>
        <w:numPr>
          <w:ilvl w:val="0"/>
          <w:numId w:val="0"/>
        </w:numPr>
        <w:rPr>
          <w:rFonts w:hint="eastAsia"/>
        </w:rPr>
      </w:pPr>
    </w:p>
    <w:p w14:paraId="20728A3C" w14:textId="2CC4D566" w:rsidR="007F31CC" w:rsidRDefault="007F31CC" w:rsidP="007F31CC">
      <w:pPr>
        <w:pStyle w:val="Figura-epgrafe"/>
        <w:numPr>
          <w:ilvl w:val="0"/>
          <w:numId w:val="0"/>
        </w:numPr>
        <w:rPr>
          <w:rFonts w:hint="eastAsia"/>
        </w:rPr>
      </w:pPr>
    </w:p>
    <w:p w14:paraId="163B7B21" w14:textId="20198F18" w:rsidR="007F31CC" w:rsidRDefault="007F31CC" w:rsidP="007F31CC">
      <w:pPr>
        <w:pStyle w:val="Captulo-Nivel1"/>
        <w:jc w:val="right"/>
        <w:rPr>
          <w:rFonts w:hint="eastAsia"/>
        </w:rPr>
      </w:pPr>
      <w:bookmarkStart w:id="105" w:name="_Ref41415331"/>
      <w:bookmarkStart w:id="106" w:name="_Toc41755010"/>
      <w:r>
        <w:lastRenderedPageBreak/>
        <w:t>A</w:t>
      </w:r>
      <w:r w:rsidR="00C41104">
        <w:t>nalizador</w:t>
      </w:r>
      <w:bookmarkEnd w:id="105"/>
      <w:r w:rsidR="007E38AF">
        <w:t xml:space="preserve"> y algoritmo</w:t>
      </w:r>
      <w:bookmarkEnd w:id="106"/>
    </w:p>
    <w:p w14:paraId="0BB1E7CF" w14:textId="280AC2AD"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un segundo simulador</w:t>
      </w:r>
      <w:r w:rsidR="005D7E00">
        <w:t>/analizador</w:t>
      </w:r>
      <w:r w:rsidR="00646397">
        <w:t xml:space="preserve"> que permita testear la evolución del algoritmo para la 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xml:space="preserve">, </w:t>
      </w:r>
      <w:r w:rsidR="006F482F">
        <w:t>logrando</w:t>
      </w:r>
      <w:r w:rsidR="00646397">
        <w:t xml:space="preserve"> un ahorro en tiempo tanto en el desarrollo del algoritmo como </w:t>
      </w:r>
      <w:r w:rsidR="00E46A35">
        <w:t xml:space="preserve">en la </w:t>
      </w:r>
      <w:r w:rsidR="006F482F">
        <w:t>ejecución</w:t>
      </w:r>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3A1FB05F" w14:textId="2564F31D" w:rsidR="001F219E" w:rsidRDefault="00691FF9" w:rsidP="000A0AD5">
      <w:pPr>
        <w:pStyle w:val="Standard"/>
        <w:rPr>
          <w:rFonts w:hint="eastAsia"/>
        </w:rPr>
      </w:pPr>
      <w:r>
        <w:t xml:space="preserve">El desarrollo de este segundo </w:t>
      </w:r>
      <w:r w:rsidR="00C44D71">
        <w:t>simulador</w:t>
      </w:r>
      <w:r>
        <w:t xml:space="preserve"> se ha llevado </w:t>
      </w:r>
      <w:r w:rsidR="006C3B74">
        <w:t>a cab</w:t>
      </w:r>
      <w:r w:rsidR="006C3B74">
        <w:rPr>
          <w:rFonts w:hint="eastAsia"/>
        </w:rPr>
        <w:t>o</w:t>
      </w:r>
      <w:r>
        <w:t xml:space="preserve"> </w:t>
      </w:r>
      <w:r w:rsidR="0089111F">
        <w:t>mediante</w:t>
      </w:r>
      <w:r>
        <w:t xml:space="preserve"> la herramienta MATLAB</w:t>
      </w:r>
      <w:r w:rsidR="00C44D71">
        <w:t xml:space="preserv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2D5610">
      <w:pPr>
        <w:pStyle w:val="titulo2"/>
        <w:rPr>
          <w:rFonts w:hint="eastAsia"/>
        </w:rPr>
      </w:pPr>
      <w:bookmarkStart w:id="107" w:name="_Toc41755011"/>
      <w:r>
        <w:t>Mecanismo p</w:t>
      </w:r>
      <w:r w:rsidR="008E6FA3">
        <w:t>ara detección de</w:t>
      </w:r>
      <w:r>
        <w:t xml:space="preserve"> colisiones</w:t>
      </w:r>
      <w:bookmarkEnd w:id="107"/>
    </w:p>
    <w:p w14:paraId="7A87E587" w14:textId="77777777" w:rsidR="00F17E45" w:rsidRDefault="00F17E45" w:rsidP="00F17E45">
      <w:pPr>
        <w:pStyle w:val="Standard"/>
        <w:rPr>
          <w:rFonts w:hint="eastAsia"/>
        </w:rPr>
      </w:pPr>
    </w:p>
    <w:p w14:paraId="565F3A84" w14:textId="5EFFA6AA"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UAVs son modelados como circunferencias para </w:t>
      </w:r>
      <w:r w:rsidR="00FE7D1F">
        <w:t>una mayor</w:t>
      </w:r>
      <w:r w:rsidR="00C45984">
        <w:t xml:space="preserve"> </w:t>
      </w:r>
      <w:r w:rsidR="006F482F">
        <w:t>simplicida</w:t>
      </w:r>
      <w:r w:rsidR="0074483F">
        <w:t>d</w:t>
      </w:r>
      <w:r w:rsidR="00C44516">
        <w:t xml:space="preserve"> en las ejecuciones.</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469938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todos los</w:t>
      </w:r>
      <w:r w:rsidR="00456E5D">
        <w:t xml:space="preserve"> agentes involucrados</w:t>
      </w:r>
      <w:r>
        <w:t xml:space="preserve">.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10C">
        <w:rPr>
          <w:i/>
          <w:iCs/>
        </w:rPr>
        <w:t>=(x</w:t>
      </w:r>
      <w:proofErr w:type="gramStart"/>
      <w:r w:rsidR="0060310C">
        <w:rPr>
          <w:i/>
          <w:iCs/>
        </w:rPr>
        <w:t>1,y</w:t>
      </w:r>
      <w:proofErr w:type="gramEnd"/>
      <w:r w:rsidR="0060310C">
        <w:rPr>
          <w:i/>
          <w:iCs/>
        </w:rPr>
        <w:t xml:space="preserve">1) </w:t>
      </w:r>
      <w:r w:rsidR="0060310C">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145290F7" w:rsidR="00DA1305" w:rsidRPr="00C45984" w:rsidRDefault="002F059E" w:rsidP="00F17E45">
      <w:pPr>
        <w:pStyle w:val="Standard"/>
        <w:rPr>
          <w:rFonts w:hint="eastAsia"/>
        </w:rPr>
      </w:pPr>
      <m:oMathPara>
        <m:oMath>
          <m:r>
            <w:rPr>
              <w:rFonts w:ascii="Cambria Math" w:hAnsi="Cambria Math"/>
            </w:rPr>
            <w:lastRenderedPageBreak/>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5FD55531" w:rsidR="00DB5441" w:rsidRPr="000E4279" w:rsidRDefault="00DB5441" w:rsidP="00F17E45">
      <w:pPr>
        <w:pStyle w:val="Standard"/>
        <w:rPr>
          <w:rFonts w:hint="eastAsia"/>
        </w:rPr>
      </w:pPr>
      <m:oMathPara>
        <m:oMath>
          <m:r>
            <w:rPr>
              <w:rFonts w:ascii="Cambria Math" w:hAnsi="Cambria Math"/>
            </w:rPr>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m:oMath>
      </m:oMathPara>
    </w:p>
    <w:p w14:paraId="16322F31" w14:textId="77777777" w:rsidR="000E4279" w:rsidRPr="005A48CD" w:rsidRDefault="000E4279" w:rsidP="00F17E45">
      <w:pPr>
        <w:pStyle w:val="Standard"/>
        <w:rPr>
          <w:rFonts w:hint="eastAsia"/>
        </w:rPr>
      </w:pPr>
    </w:p>
    <w:p w14:paraId="70B7400E" w14:textId="698850E6"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sidR="00BA1500">
        <w:rPr>
          <w:rFonts w:hint="eastAsia"/>
        </w:rPr>
        <w:t>Figura 25</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drawing>
          <wp:inline distT="0" distB="0" distL="0" distR="0" wp14:anchorId="5CB97A98" wp14:editId="61E2B4C0">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2967" cy="2394396"/>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108" w:name="_Ref39601566"/>
      <w:bookmarkStart w:id="109" w:name="_Toc42019281"/>
      <w:r>
        <w:t>Mecanismo para detectar colisiones</w:t>
      </w:r>
      <w:bookmarkEnd w:id="108"/>
      <w:bookmarkEnd w:id="109"/>
    </w:p>
    <w:p w14:paraId="3BB1274B" w14:textId="40486793" w:rsidR="00A20EE4" w:rsidRDefault="00A20EE4" w:rsidP="002D5610">
      <w:pPr>
        <w:pStyle w:val="titulo2"/>
        <w:rPr>
          <w:rFonts w:hint="eastAsia"/>
        </w:rPr>
      </w:pPr>
      <w:bookmarkStart w:id="110" w:name="_Toc41755012"/>
      <w:r>
        <w:t>Mecanismo para evitación de colisiones</w:t>
      </w:r>
      <w:r w:rsidR="007F4B43">
        <w:t xml:space="preserve"> (BBCA)</w:t>
      </w:r>
      <w:bookmarkEnd w:id="110"/>
    </w:p>
    <w:p w14:paraId="5478B428" w14:textId="5BD6136F" w:rsidR="00A20EE4" w:rsidRDefault="00A20EE4" w:rsidP="00A20EE4">
      <w:pPr>
        <w:pStyle w:val="Standard"/>
        <w:rPr>
          <w:rFonts w:hint="eastAsia"/>
        </w:rPr>
      </w:pPr>
    </w:p>
    <w:p w14:paraId="7CB0D9C4" w14:textId="2CC8A4F5" w:rsidR="00C53FB2" w:rsidRDefault="00C53FB2" w:rsidP="00A20EE4">
      <w:pPr>
        <w:pStyle w:val="Standard"/>
        <w:rPr>
          <w:rFonts w:hint="eastAsia"/>
        </w:rPr>
      </w:pPr>
      <w:r>
        <w:t xml:space="preserve">El mecanismo que </w:t>
      </w:r>
      <w:r w:rsidR="000F5AA1">
        <w:t xml:space="preserve">permite evitar las colisiones entre los distintos UAVs que sobrevuelan el espacio aéreo con un </w:t>
      </w:r>
      <w:r w:rsidR="006F482F">
        <w:t>determinado</w:t>
      </w:r>
      <w:r w:rsidR="000F5AA1">
        <w:t xml:space="preserve"> fin, como sería el de entrega de </w:t>
      </w:r>
      <w:r w:rsidR="006F482F">
        <w:t>paquetería</w:t>
      </w:r>
      <w:r w:rsidR="000F5AA1">
        <w:t xml:space="preserve"> a diferentes destinos, es una de las partes más importantes</w:t>
      </w:r>
      <w:r w:rsidR="00B464AB">
        <w:t xml:space="preserve"> e interesantes</w:t>
      </w:r>
      <w:r w:rsidR="000F5AA1">
        <w:t xml:space="preserve"> que engloban a este TFG</w:t>
      </w:r>
      <w:r w:rsidR="00B464AB">
        <w:t>.</w:t>
      </w:r>
      <w:r w:rsidR="00872E78">
        <w:t xml:space="preserve"> El nombre establecido a este mecanismo es </w:t>
      </w:r>
      <w:r w:rsidR="001D770F">
        <w:t>“</w:t>
      </w:r>
      <w:r w:rsidR="00872E78" w:rsidRPr="00134924">
        <w:rPr>
          <w:i/>
          <w:iCs/>
        </w:rPr>
        <w:t>Bounding Box</w:t>
      </w:r>
      <w:r w:rsidR="00872E78">
        <w:rPr>
          <w:i/>
          <w:iCs/>
        </w:rPr>
        <w:t xml:space="preserve"> Collision Avoidance” </w:t>
      </w:r>
      <w:r w:rsidR="00872E78">
        <w:t>(de ahora en adelante, BBCA, por sus siglas)</w:t>
      </w:r>
      <w:r w:rsidR="007F4B43">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w:t>
      </w:r>
      <w:r>
        <w:lastRenderedPageBreak/>
        <w:t xml:space="preserve">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drawing>
          <wp:inline distT="0" distB="0" distL="0" distR="0" wp14:anchorId="508BA0AB" wp14:editId="28B7B527">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77777777" w:rsidR="00BD39B5" w:rsidRDefault="00BD39B5" w:rsidP="00BD39B5">
      <w:pPr>
        <w:pStyle w:val="Figura-epgrafe"/>
        <w:rPr>
          <w:rFonts w:hint="eastAsia"/>
        </w:rPr>
      </w:pPr>
      <w:bookmarkStart w:id="111" w:name="_Ref39650295"/>
      <w:bookmarkStart w:id="112" w:name="_Toc42019282"/>
      <w:r>
        <w:t>Pseudocódigo de</w:t>
      </w:r>
      <w:r w:rsidR="00C30D3A">
        <w:t>l</w:t>
      </w:r>
      <w:r>
        <w:t xml:space="preserve"> algoritmo</w:t>
      </w:r>
      <w:bookmarkEnd w:id="111"/>
      <w:bookmarkEnd w:id="112"/>
    </w:p>
    <w:p w14:paraId="1F6D7E32" w14:textId="6777C181" w:rsidR="00E76638" w:rsidRPr="00E76638" w:rsidRDefault="004B54A4" w:rsidP="002D5610">
      <w:pPr>
        <w:pStyle w:val="titulo3"/>
        <w:rPr>
          <w:rFonts w:hint="eastAsia"/>
        </w:rPr>
      </w:pPr>
      <w:bookmarkStart w:id="113" w:name="_Toc41755013"/>
      <w:r w:rsidRPr="0074678B">
        <w:t>Entradas</w:t>
      </w:r>
      <w:bookmarkEnd w:id="113"/>
    </w:p>
    <w:p w14:paraId="59AFADC6" w14:textId="6C6C724C"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w:t>
      </w:r>
    </w:p>
    <w:p w14:paraId="18630BB4" w14:textId="100AD7C9" w:rsidR="00E76638" w:rsidRDefault="00E76638" w:rsidP="00A03D5B">
      <w:pPr>
        <w:pStyle w:val="Standard"/>
        <w:numPr>
          <w:ilvl w:val="0"/>
          <w:numId w:val="15"/>
        </w:numPr>
        <w:rPr>
          <w:rFonts w:hint="eastAsia"/>
        </w:rPr>
      </w:pPr>
      <w:r>
        <w:t xml:space="preserve">Número de agentes o UAVs </w:t>
      </w:r>
    </w:p>
    <w:p w14:paraId="4009C14B" w14:textId="323DBF5B" w:rsidR="00E76638" w:rsidRDefault="00E76638" w:rsidP="00A03D5B">
      <w:pPr>
        <w:pStyle w:val="Standard"/>
        <w:numPr>
          <w:ilvl w:val="0"/>
          <w:numId w:val="15"/>
        </w:numPr>
        <w:rPr>
          <w:rFonts w:hint="eastAsia"/>
        </w:rPr>
      </w:pPr>
      <w:r>
        <w:t xml:space="preserve">Posición de inicio de cada agente o UAV </w:t>
      </w:r>
    </w:p>
    <w:p w14:paraId="5E07B7FD" w14:textId="5BC9BDB1" w:rsidR="00E76638" w:rsidRDefault="00E76638" w:rsidP="00A03D5B">
      <w:pPr>
        <w:pStyle w:val="Standard"/>
        <w:numPr>
          <w:ilvl w:val="0"/>
          <w:numId w:val="15"/>
        </w:numPr>
        <w:rPr>
          <w:rFonts w:hint="eastAsia"/>
        </w:rPr>
      </w:pPr>
      <w:r>
        <w:t xml:space="preserve">Velocidad máxima </w:t>
      </w:r>
    </w:p>
    <w:p w14:paraId="22F5469D" w14:textId="6AC7B4B2" w:rsidR="00BD39B5" w:rsidRDefault="00E76638" w:rsidP="00A03D5B">
      <w:pPr>
        <w:pStyle w:val="Standard"/>
        <w:numPr>
          <w:ilvl w:val="0"/>
          <w:numId w:val="15"/>
        </w:numPr>
        <w:rPr>
          <w:rFonts w:hint="eastAsia"/>
        </w:rPr>
      </w:pPr>
      <w:r>
        <w:t>Posición de destino de cada agente o UAV</w:t>
      </w:r>
    </w:p>
    <w:p w14:paraId="0A6BFC31" w14:textId="3544598C" w:rsidR="00045BC2" w:rsidRDefault="00045BC2" w:rsidP="00A03D5B">
      <w:pPr>
        <w:pStyle w:val="Standard"/>
        <w:numPr>
          <w:ilvl w:val="0"/>
          <w:numId w:val="15"/>
        </w:numPr>
        <w:rPr>
          <w:rFonts w:hint="eastAsia"/>
        </w:rPr>
      </w:pPr>
      <w:r>
        <w:t>Radio de UAVs</w:t>
      </w:r>
    </w:p>
    <w:p w14:paraId="27A57D76" w14:textId="3CF2076E" w:rsidR="004C4907" w:rsidRDefault="00BB3DDA" w:rsidP="002D5610">
      <w:pPr>
        <w:pStyle w:val="titulo3"/>
        <w:rPr>
          <w:rFonts w:hint="eastAsia"/>
        </w:rPr>
      </w:pPr>
      <w:bookmarkStart w:id="114" w:name="_Ref39677917"/>
      <w:bookmarkStart w:id="115" w:name="_Ref39677931"/>
      <w:bookmarkStart w:id="116" w:name="_Toc41755014"/>
      <w:r>
        <w:t>Velocidad válida</w:t>
      </w:r>
      <w:bookmarkEnd w:id="114"/>
      <w:bookmarkEnd w:id="115"/>
      <w:bookmarkEnd w:id="116"/>
    </w:p>
    <w:p w14:paraId="26D544FE" w14:textId="73B782D7" w:rsidR="004C4907" w:rsidRDefault="004C4907" w:rsidP="00A20EE4">
      <w:pPr>
        <w:pStyle w:val="Standard"/>
        <w:rPr>
          <w:rFonts w:hint="eastAsia"/>
        </w:rPr>
      </w:pPr>
    </w:p>
    <w:p w14:paraId="489A0C6B" w14:textId="3251DB61" w:rsidR="0083537F" w:rsidRDefault="0083537F" w:rsidP="00A20EE4">
      <w:pPr>
        <w:pStyle w:val="Standard"/>
        <w:rPr>
          <w:rFonts w:hint="eastAsia"/>
        </w:rPr>
      </w:pPr>
      <w:r>
        <w:lastRenderedPageBreak/>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sidR="00BA1500">
        <w:rPr>
          <w:rFonts w:hint="eastAsia"/>
        </w:rPr>
        <w:t>Figura 26</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DC9484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900" cy="3090673"/>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117" w:name="_Toc42019283"/>
      <w:r>
        <w:t>Velocidad válida inicial en simulador</w:t>
      </w:r>
      <w:bookmarkEnd w:id="117"/>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15B96D5A" w:rsidR="00FE0556" w:rsidRDefault="00FE0556" w:rsidP="0039538A">
      <w:pPr>
        <w:pStyle w:val="Standard"/>
        <w:rPr>
          <w:rFonts w:hint="eastAsia"/>
        </w:rPr>
      </w:pPr>
      <w:r>
        <w:t>Dados dos conjuntos R</w:t>
      </w:r>
      <w:r w:rsidR="0084656B">
        <w:t xml:space="preserve"> </w:t>
      </w:r>
      <w:r>
        <w:t>=</w:t>
      </w:r>
      <w:r w:rsidR="0084656B">
        <w:t xml:space="preserve"> </w:t>
      </w:r>
      <w:r>
        <w:t>{valores obstáculo velocidad} y G</w:t>
      </w:r>
      <w:r w:rsidR="0084656B">
        <w:t xml:space="preserve"> </w:t>
      </w:r>
      <w:r>
        <w:t>=</w:t>
      </w:r>
      <w:r w:rsidR="0084656B">
        <w:t xml:space="preserve"> </w:t>
      </w:r>
      <w:r>
        <w:t>{valores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118" w:name="_Toc42019284"/>
      <w:r>
        <w:t>V</w:t>
      </w:r>
      <w:r w:rsidR="00BA3B0C">
        <w:t>elocidad válida</w:t>
      </w:r>
      <w:r>
        <w:t xml:space="preserve"> truncada</w:t>
      </w:r>
      <w:bookmarkEnd w:id="118"/>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A03D5B">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A03D5B">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2D5610">
      <w:pPr>
        <w:pStyle w:val="titulo3"/>
        <w:rPr>
          <w:rFonts w:hint="eastAsia"/>
        </w:rPr>
      </w:pPr>
      <w:bookmarkStart w:id="119" w:name="_Toc41755015"/>
      <w:r>
        <w:t>Obstáculo de velocidad</w:t>
      </w:r>
      <w:bookmarkEnd w:id="119"/>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5D907F9E">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513" cy="2703804"/>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120" w:name="_Toc42019285"/>
      <w:r>
        <w:t>Obstáculo velocidad en simulador</w:t>
      </w:r>
      <w:r w:rsidR="00B2222E">
        <w:t xml:space="preserve"> (agente 1 con 3)</w:t>
      </w:r>
      <w:bookmarkEnd w:id="120"/>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drawing>
          <wp:inline distT="0" distB="0" distL="0" distR="0" wp14:anchorId="5FB9D4B0" wp14:editId="0F2117DE">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252" cy="2850385"/>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121" w:name="_Toc42019286"/>
      <w:r>
        <w:t>Semiplano de obstáculo velocidad (agente 1 con 3)</w:t>
      </w:r>
      <w:bookmarkEnd w:id="121"/>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lastRenderedPageBreak/>
        <w:drawing>
          <wp:inline distT="0" distB="0" distL="0" distR="0" wp14:anchorId="59C96652" wp14:editId="6F063CD7">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6315" cy="2696315"/>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122" w:name="_Toc42019287"/>
      <w:r>
        <w:t>Ampliación de obstáculo</w:t>
      </w:r>
      <w:r w:rsidR="00735E9F">
        <w:t xml:space="preserve"> según vector velocidad</w:t>
      </w:r>
      <w:r w:rsidR="002557E8">
        <w:t xml:space="preserve"> (agente 1 con 3)</w:t>
      </w:r>
      <w:bookmarkEnd w:id="122"/>
    </w:p>
    <w:p w14:paraId="234D67DB" w14:textId="23BD9582" w:rsidR="00F379ED" w:rsidRDefault="00F5184D" w:rsidP="002D5610">
      <w:pPr>
        <w:pStyle w:val="titulo3"/>
        <w:rPr>
          <w:rFonts w:hint="eastAsia"/>
        </w:rPr>
      </w:pPr>
      <w:bookmarkStart w:id="123" w:name="_Toc41755016"/>
      <w:r>
        <w:t>Velocidad óptima</w:t>
      </w:r>
      <w:bookmarkEnd w:id="123"/>
    </w:p>
    <w:p w14:paraId="3B1D5E17" w14:textId="5E5B3678" w:rsidR="003230E8" w:rsidRDefault="003230E8" w:rsidP="003230E8">
      <w:pPr>
        <w:pStyle w:val="Standard"/>
        <w:rPr>
          <w:rFonts w:hint="eastAsia"/>
        </w:rPr>
      </w:pPr>
    </w:p>
    <w:p w14:paraId="6C45954C" w14:textId="72CEB99A" w:rsidR="003230E8" w:rsidRDefault="00850C18" w:rsidP="003230E8">
      <w:pPr>
        <w:pStyle w:val="Standard"/>
        <w:rPr>
          <w:rFonts w:hint="eastAsia"/>
        </w:rPr>
      </w:pPr>
      <w:r>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rsidR="00BA1500">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19132AB2"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sidR="00BA1500">
        <w:rPr>
          <w:rFonts w:hint="eastAsia"/>
        </w:rPr>
        <w:t>Figura 32</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6B2AF0FA">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0559" cy="2543453"/>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124" w:name="_Ref39678207"/>
      <w:bookmarkStart w:id="125" w:name="_Toc42019288"/>
      <w:r>
        <w:t>Cálculo de velocidad óptima</w:t>
      </w:r>
      <w:bookmarkEnd w:id="124"/>
      <w:bookmarkEnd w:id="125"/>
    </w:p>
    <w:p w14:paraId="3D75F749" w14:textId="5F8A91C2" w:rsidR="00BD39B5" w:rsidRDefault="00994F85" w:rsidP="00A20EE4">
      <w:pPr>
        <w:pStyle w:val="Standard"/>
        <w:rPr>
          <w:rFonts w:hint="eastAsia"/>
        </w:rPr>
      </w:pPr>
      <w:r>
        <w:t>Esta función cuenta con dos posibles casos que son t</w:t>
      </w:r>
      <w:r w:rsidR="00524FC4">
        <w:t>ra</w:t>
      </w:r>
      <w:r>
        <w:t>tados de forma independiente:</w:t>
      </w:r>
    </w:p>
    <w:p w14:paraId="671A0584" w14:textId="5B0EDA72" w:rsidR="008A6672" w:rsidRDefault="00994F85" w:rsidP="00A03D5B">
      <w:pPr>
        <w:pStyle w:val="Standard"/>
        <w:numPr>
          <w:ilvl w:val="0"/>
          <w:numId w:val="17"/>
        </w:numPr>
        <w:rPr>
          <w:rFonts w:hint="eastAsia"/>
        </w:rPr>
      </w:pPr>
      <w:r>
        <w:lastRenderedPageBreak/>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A03D5B">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drawing>
          <wp:inline distT="0" distB="0" distL="0" distR="0" wp14:anchorId="3147FE8D" wp14:editId="378096EE">
            <wp:extent cx="2348466" cy="2362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0964" cy="2404947"/>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126" w:name="_Toc42019289"/>
      <w:r>
        <w:t>Ocho puntos de corte posibles</w:t>
      </w:r>
      <w:bookmarkEnd w:id="126"/>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5EDB7F9E">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9258" cy="2357229"/>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127" w:name="_Toc42019290"/>
      <w:r>
        <w:rPr>
          <w:rFonts w:hint="eastAsia"/>
        </w:rPr>
        <w:t>Cuatro</w:t>
      </w:r>
      <w:r>
        <w:t xml:space="preserve"> puntos</w:t>
      </w:r>
      <w:r w:rsidR="00D23FDF">
        <w:t xml:space="preserve"> en esquinas</w:t>
      </w:r>
      <w:bookmarkEnd w:id="127"/>
    </w:p>
    <w:p w14:paraId="1323EE61" w14:textId="15919495" w:rsidR="00BD39B5" w:rsidRDefault="00DF7FE4" w:rsidP="00A20EE4">
      <w:pPr>
        <w:pStyle w:val="Standard"/>
        <w:rPr>
          <w:rFonts w:hint="eastAsia"/>
        </w:rPr>
      </w:pPr>
      <w:r>
        <w:t>Calculados los doce puntos posibles, se</w:t>
      </w:r>
      <w:r w:rsidR="003B70C7">
        <w:t xml:space="preserve"> </w:t>
      </w:r>
      <w:r>
        <w:t>determin</w:t>
      </w:r>
      <w:r w:rsidR="003B70C7">
        <w:t>a cu</w:t>
      </w:r>
      <w:r w:rsidR="00970323">
        <w:t>á</w:t>
      </w:r>
      <w:r w:rsidR="003B70C7">
        <w:t>l de ellos es el óptimo</w:t>
      </w:r>
      <w:r w:rsidR="00504D6D">
        <w:t xml:space="preserve">. Esto se realiza </w:t>
      </w:r>
      <w:r w:rsidR="005E4311">
        <w:lastRenderedPageBreak/>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r w:rsidR="00F159DA">
        <w:t xml:space="preserve"> y </w:t>
      </w:r>
      <w:r w:rsidR="00D3394B">
        <w:t>permita avanzar en mayor medida hacia el objetivo.</w:t>
      </w:r>
    </w:p>
    <w:p w14:paraId="637AA731" w14:textId="45C90832" w:rsidR="00504D6D" w:rsidRDefault="00504D6D" w:rsidP="00504D6D">
      <w:pPr>
        <w:pStyle w:val="Standard"/>
        <w:jc w:val="center"/>
        <w:rPr>
          <w:rFonts w:hint="eastAsia"/>
        </w:rPr>
      </w:pPr>
      <w:r>
        <w:rPr>
          <w:noProof/>
        </w:rPr>
        <w:drawing>
          <wp:inline distT="0" distB="0" distL="0" distR="0" wp14:anchorId="1B39F87A" wp14:editId="4E58E859">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9974" cy="2408486"/>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128" w:name="_Toc42019291"/>
      <w:r>
        <w:t>Elección de velocidad óptima</w:t>
      </w:r>
      <w:bookmarkEnd w:id="128"/>
    </w:p>
    <w:p w14:paraId="13FD5A53" w14:textId="7803F106" w:rsidR="004C5DD2" w:rsidRDefault="00917E23" w:rsidP="00504D6D">
      <w:pPr>
        <w:pStyle w:val="Standard"/>
        <w:jc w:val="left"/>
        <w:rPr>
          <w:rFonts w:hint="eastAsia"/>
        </w:rPr>
      </w:pPr>
      <w:r>
        <w:t xml:space="preserve">Por último, se distingue un caso especial, en el que existen dos puntos con ángulos iguales, cuya elección debe establecerse siempre con un mismo criterio (por ejemplo, “elegir siempre el punto en sentido de las agujas del reloj”). </w:t>
      </w:r>
    </w:p>
    <w:p w14:paraId="47944843" w14:textId="64C8CE6D" w:rsidR="008E148C" w:rsidRDefault="004C5DD2" w:rsidP="004C5DD2">
      <w:pPr>
        <w:pStyle w:val="Standard"/>
        <w:jc w:val="center"/>
        <w:rPr>
          <w:rFonts w:hint="eastAsia"/>
        </w:rPr>
      </w:pPr>
      <w:r>
        <w:rPr>
          <w:noProof/>
        </w:rPr>
        <w:drawing>
          <wp:inline distT="0" distB="0" distL="0" distR="0" wp14:anchorId="2DC8A193" wp14:editId="4CFD887B">
            <wp:extent cx="5675272" cy="1733550"/>
            <wp:effectExtent l="0" t="0" r="190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66" t="9490" r="2697"/>
                    <a:stretch/>
                  </pic:blipFill>
                  <pic:spPr bwMode="auto">
                    <a:xfrm>
                      <a:off x="0" y="0"/>
                      <a:ext cx="5685120" cy="1736558"/>
                    </a:xfrm>
                    <a:prstGeom prst="rect">
                      <a:avLst/>
                    </a:prstGeom>
                    <a:ln>
                      <a:noFill/>
                    </a:ln>
                    <a:extLst>
                      <a:ext uri="{53640926-AAD7-44D8-BBD7-CCE9431645EC}">
                        <a14:shadowObscured xmlns:a14="http://schemas.microsoft.com/office/drawing/2010/main"/>
                      </a:ext>
                    </a:extLst>
                  </pic:spPr>
                </pic:pic>
              </a:graphicData>
            </a:graphic>
          </wp:inline>
        </w:drawing>
      </w:r>
    </w:p>
    <w:p w14:paraId="06A40D02" w14:textId="1E357F0A" w:rsidR="004C5DD2" w:rsidRDefault="004C5DD2" w:rsidP="004C5DD2">
      <w:pPr>
        <w:pStyle w:val="Figura-epgrafe"/>
        <w:rPr>
          <w:rFonts w:hint="eastAsia"/>
        </w:rPr>
      </w:pPr>
      <w:bookmarkStart w:id="129" w:name="_Ref41414425"/>
      <w:bookmarkStart w:id="130" w:name="_Toc42019292"/>
      <w:r>
        <w:t>Elección</w:t>
      </w:r>
      <w:r w:rsidR="008D6E5D">
        <w:t xml:space="preserve"> del</w:t>
      </w:r>
      <w:r>
        <w:t xml:space="preserve"> punto con ángulos iguales</w:t>
      </w:r>
      <w:bookmarkEnd w:id="129"/>
      <w:bookmarkEnd w:id="130"/>
    </w:p>
    <w:p w14:paraId="606C3DB1" w14:textId="7E5ABD87" w:rsidR="00BD39B5" w:rsidRDefault="00C7529D" w:rsidP="00A20EE4">
      <w:pPr>
        <w:pStyle w:val="Standard"/>
        <w:rPr>
          <w:rFonts w:hint="eastAsia"/>
        </w:rPr>
      </w:pPr>
      <w:bookmarkStart w:id="131" w:name="_Hlk41423327"/>
      <w:r>
        <w:t xml:space="preserve">El punto seleccionado será el primero que se encuentre en el sentido de las agujas del reloj en función de la dirección hacia la que se dirige el agente o UAV. Como se muestra en la </w:t>
      </w:r>
      <w:r>
        <w:rPr>
          <w:rFonts w:hint="eastAsia"/>
        </w:rPr>
        <w:fldChar w:fldCharType="begin"/>
      </w:r>
      <w:r>
        <w:rPr>
          <w:rFonts w:hint="eastAsia"/>
        </w:rPr>
        <w:instrText xml:space="preserve"> </w:instrText>
      </w:r>
      <w:r>
        <w:instrText>REF _Ref41414425 \r \h</w:instrText>
      </w:r>
      <w:r>
        <w:rPr>
          <w:rFonts w:hint="eastAsia"/>
        </w:rPr>
        <w:instrText xml:space="preserve"> </w:instrText>
      </w:r>
      <w:r>
        <w:rPr>
          <w:rFonts w:hint="eastAsia"/>
        </w:rPr>
      </w:r>
      <w:r>
        <w:rPr>
          <w:rFonts w:hint="eastAsia"/>
        </w:rPr>
        <w:fldChar w:fldCharType="separate"/>
      </w:r>
      <w:r w:rsidR="00BA1500">
        <w:rPr>
          <w:rFonts w:hint="eastAsia"/>
        </w:rPr>
        <w:t>Figura 36</w:t>
      </w:r>
      <w:r>
        <w:rPr>
          <w:rFonts w:hint="eastAsia"/>
        </w:rPr>
        <w:fldChar w:fldCharType="end"/>
      </w:r>
      <w:r>
        <w:t xml:space="preserve">, a </w:t>
      </w:r>
      <w:bookmarkStart w:id="132" w:name="_Hlk41423313"/>
      <w:r>
        <w:t xml:space="preserve">la izquierda se encuentra un UAV que avanza de forma positiva en el eje de abscisas y decide seleccionar el punto ‘SE’ bajo </w:t>
      </w:r>
      <w:bookmarkEnd w:id="132"/>
      <w:r>
        <w:t>este criterio. A la derecha se muestra la misma situación</w:t>
      </w:r>
      <w:r>
        <w:rPr>
          <w:rFonts w:hint="eastAsia"/>
        </w:rPr>
        <w:t>,</w:t>
      </w:r>
      <w:r>
        <w:t xml:space="preserve"> pero inversa. De esta manera si dos UAVs se encuentran en el camino, se consiguen evitar, tal y como se muestra en </w:t>
      </w:r>
      <w:r w:rsidR="009609BD">
        <w:rPr>
          <w:rFonts w:hint="eastAsia"/>
        </w:rPr>
        <w:fldChar w:fldCharType="begin"/>
      </w:r>
      <w:r w:rsidR="009609BD">
        <w:rPr>
          <w:rFonts w:hint="eastAsia"/>
        </w:rPr>
        <w:instrText xml:space="preserve"> </w:instrText>
      </w:r>
      <w:r w:rsidR="009609BD">
        <w:instrText>REF _Ref41415174 \r \h</w:instrText>
      </w:r>
      <w:r w:rsidR="009609BD">
        <w:rPr>
          <w:rFonts w:hint="eastAsia"/>
        </w:rPr>
        <w:instrText xml:space="preserve"> </w:instrText>
      </w:r>
      <w:r w:rsidR="009609BD">
        <w:rPr>
          <w:rFonts w:hint="eastAsia"/>
        </w:rPr>
      </w:r>
      <w:r w:rsidR="009609BD">
        <w:rPr>
          <w:rFonts w:hint="eastAsia"/>
        </w:rPr>
        <w:fldChar w:fldCharType="separate"/>
      </w:r>
      <w:r w:rsidR="00BA1500">
        <w:rPr>
          <w:rFonts w:hint="eastAsia"/>
        </w:rPr>
        <w:t>Figura 37</w:t>
      </w:r>
      <w:r w:rsidR="009609BD">
        <w:rPr>
          <w:rFonts w:hint="eastAsia"/>
        </w:rPr>
        <w:fldChar w:fldCharType="end"/>
      </w:r>
      <w:bookmarkEnd w:id="131"/>
      <w:r w:rsidR="009609BD">
        <w:t>.</w:t>
      </w:r>
    </w:p>
    <w:p w14:paraId="52EC7B07" w14:textId="77777777" w:rsidR="00D22E30" w:rsidRDefault="00D22E30" w:rsidP="00D22E30">
      <w:pPr>
        <w:pStyle w:val="Standard"/>
        <w:jc w:val="center"/>
        <w:rPr>
          <w:rFonts w:hint="eastAsia"/>
        </w:rPr>
      </w:pPr>
      <w:r>
        <w:rPr>
          <w:noProof/>
        </w:rPr>
        <w:lastRenderedPageBreak/>
        <w:drawing>
          <wp:inline distT="0" distB="0" distL="0" distR="0" wp14:anchorId="76070AEF" wp14:editId="073B7A26">
            <wp:extent cx="2905125" cy="1560660"/>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3830" cy="1576081"/>
                    </a:xfrm>
                    <a:prstGeom prst="rect">
                      <a:avLst/>
                    </a:prstGeom>
                  </pic:spPr>
                </pic:pic>
              </a:graphicData>
            </a:graphic>
          </wp:inline>
        </w:drawing>
      </w:r>
    </w:p>
    <w:p w14:paraId="5538905C" w14:textId="77777777" w:rsidR="00D22E30" w:rsidRPr="00A20EE4" w:rsidRDefault="00D22E30" w:rsidP="00D22E30">
      <w:pPr>
        <w:pStyle w:val="Figura-epgrafe"/>
        <w:rPr>
          <w:rFonts w:hint="eastAsia"/>
        </w:rPr>
      </w:pPr>
      <w:bookmarkStart w:id="133" w:name="_Ref41415174"/>
      <w:bookmarkStart w:id="134" w:name="_Toc42019293"/>
      <w:r>
        <w:t>Simulación del caso ‘ángulos iguales’</w:t>
      </w:r>
      <w:bookmarkEnd w:id="133"/>
      <w:bookmarkEnd w:id="134"/>
    </w:p>
    <w:p w14:paraId="031F4468" w14:textId="6A674267" w:rsidR="00D22E30" w:rsidRDefault="00D22E30" w:rsidP="00A20EE4">
      <w:pPr>
        <w:pStyle w:val="titulo2"/>
        <w:rPr>
          <w:rFonts w:hint="eastAsia"/>
        </w:rPr>
      </w:pPr>
      <w:bookmarkStart w:id="135" w:name="_Toc41755017"/>
      <w:r>
        <w:t>Escenarios</w:t>
      </w:r>
      <w:bookmarkEnd w:id="135"/>
    </w:p>
    <w:p w14:paraId="25EFACF8" w14:textId="0288ED81" w:rsidR="009D701F" w:rsidRDefault="0054127E" w:rsidP="00A20EE4">
      <w:pPr>
        <w:pStyle w:val="Standard"/>
        <w:rPr>
          <w:rFonts w:hint="eastAsia"/>
        </w:rPr>
      </w:pPr>
      <w:r>
        <w:t xml:space="preserve">Para poder analizar el comportamiento de un algoritmo, se ha de generar previamente </w:t>
      </w:r>
      <w:r w:rsidR="00B36B32">
        <w:t xml:space="preserve">un </w:t>
      </w:r>
      <w:r>
        <w:t xml:space="preserve">escenario. </w:t>
      </w:r>
      <w:r w:rsidR="009D701F">
        <w:t xml:space="preserve">Un escenario </w:t>
      </w:r>
      <w:r w:rsidR="00D15311">
        <w:t>está</w:t>
      </w:r>
      <w:r w:rsidR="009D701F">
        <w:t xml:space="preserve"> compuesto principalmente por los siguientes parámetros:</w:t>
      </w:r>
    </w:p>
    <w:p w14:paraId="4C66A3BA" w14:textId="223E1ADB" w:rsidR="009D701F" w:rsidRDefault="009D701F" w:rsidP="009D701F">
      <w:pPr>
        <w:pStyle w:val="Standard"/>
        <w:numPr>
          <w:ilvl w:val="0"/>
          <w:numId w:val="23"/>
        </w:numPr>
        <w:rPr>
          <w:rFonts w:hint="eastAsia"/>
        </w:rPr>
      </w:pPr>
      <w:r>
        <w:t>Posiciones iniciales de UAVs</w:t>
      </w:r>
    </w:p>
    <w:p w14:paraId="4398F995" w14:textId="208B7D8D" w:rsidR="009D701F" w:rsidRDefault="009D701F" w:rsidP="009D701F">
      <w:pPr>
        <w:pStyle w:val="Standard"/>
        <w:numPr>
          <w:ilvl w:val="0"/>
          <w:numId w:val="23"/>
        </w:numPr>
        <w:rPr>
          <w:rFonts w:hint="eastAsia"/>
        </w:rPr>
      </w:pPr>
      <w:r>
        <w:rPr>
          <w:rFonts w:hint="eastAsia"/>
        </w:rPr>
        <w:t>P</w:t>
      </w:r>
      <w:r>
        <w:t>osiciones objetivo de UAVs</w:t>
      </w:r>
    </w:p>
    <w:p w14:paraId="225C4C63" w14:textId="07D5C516" w:rsidR="009D701F" w:rsidRDefault="009D701F" w:rsidP="009D701F">
      <w:pPr>
        <w:pStyle w:val="Standard"/>
        <w:numPr>
          <w:ilvl w:val="0"/>
          <w:numId w:val="23"/>
        </w:numPr>
        <w:rPr>
          <w:rFonts w:hint="eastAsia"/>
        </w:rPr>
      </w:pPr>
      <w:r>
        <w:t>Radio de UAV</w:t>
      </w:r>
    </w:p>
    <w:p w14:paraId="2EF69BDC" w14:textId="4719A119" w:rsidR="009D701F" w:rsidRDefault="009D701F" w:rsidP="009D701F">
      <w:pPr>
        <w:pStyle w:val="Standard"/>
        <w:numPr>
          <w:ilvl w:val="0"/>
          <w:numId w:val="23"/>
        </w:numPr>
        <w:rPr>
          <w:rFonts w:hint="eastAsia"/>
        </w:rPr>
      </w:pPr>
      <w:r>
        <w:rPr>
          <w:rFonts w:hint="eastAsia"/>
        </w:rPr>
        <w:t>V</w:t>
      </w:r>
      <w:r>
        <w:t>elocidad máxima</w:t>
      </w:r>
    </w:p>
    <w:p w14:paraId="54AC9968" w14:textId="4C5AB5B1" w:rsidR="009D701F" w:rsidRDefault="009D701F" w:rsidP="009D701F">
      <w:pPr>
        <w:pStyle w:val="Standard"/>
        <w:numPr>
          <w:ilvl w:val="0"/>
          <w:numId w:val="23"/>
        </w:numPr>
        <w:rPr>
          <w:rFonts w:hint="eastAsia"/>
        </w:rPr>
      </w:pPr>
      <w:r>
        <w:t xml:space="preserve">Número de UAVs </w:t>
      </w:r>
    </w:p>
    <w:p w14:paraId="1648BF2A" w14:textId="4C3B18E5" w:rsidR="00D15311" w:rsidRDefault="009D701F" w:rsidP="00A20EE4">
      <w:pPr>
        <w:pStyle w:val="Standard"/>
        <w:rPr>
          <w:rFonts w:hint="eastAsia"/>
        </w:rPr>
      </w:pPr>
      <w:r>
        <w:t>Por ello, se ha incluido en el analizador un menú con diferentes escenarios, de forma que cada simulación sea fácilmente ejecutable.</w:t>
      </w:r>
    </w:p>
    <w:p w14:paraId="1295795F" w14:textId="77777777" w:rsidR="00D15311" w:rsidRDefault="00D15311" w:rsidP="00A20EE4">
      <w:pPr>
        <w:pStyle w:val="Standard"/>
        <w:rPr>
          <w:rFonts w:hint="eastAsia"/>
          <w:noProof/>
        </w:rPr>
      </w:pPr>
    </w:p>
    <w:p w14:paraId="6B19FC98" w14:textId="77777777" w:rsidR="006E5F18" w:rsidRDefault="006E5F18" w:rsidP="00D15311">
      <w:pPr>
        <w:pStyle w:val="Standard"/>
        <w:jc w:val="center"/>
        <w:rPr>
          <w:rFonts w:hint="eastAsia"/>
          <w:noProof/>
        </w:rPr>
      </w:pPr>
    </w:p>
    <w:p w14:paraId="2EC177B6" w14:textId="77777777" w:rsidR="006E5F18" w:rsidRDefault="006E5F18" w:rsidP="00D15311">
      <w:pPr>
        <w:pStyle w:val="Standard"/>
        <w:jc w:val="center"/>
        <w:rPr>
          <w:rFonts w:hint="eastAsia"/>
          <w:noProof/>
        </w:rPr>
      </w:pPr>
    </w:p>
    <w:p w14:paraId="2A535462" w14:textId="77777777" w:rsidR="006E5F18" w:rsidRDefault="006E5F18" w:rsidP="00D15311">
      <w:pPr>
        <w:pStyle w:val="Standard"/>
        <w:jc w:val="center"/>
        <w:rPr>
          <w:rFonts w:hint="eastAsia"/>
          <w:noProof/>
        </w:rPr>
      </w:pPr>
    </w:p>
    <w:p w14:paraId="7017DD84" w14:textId="50781891" w:rsidR="00B40B5C" w:rsidRDefault="006E5F18" w:rsidP="00D15311">
      <w:pPr>
        <w:pStyle w:val="Standard"/>
        <w:jc w:val="center"/>
        <w:rPr>
          <w:rFonts w:hint="eastAsia"/>
        </w:rPr>
      </w:pPr>
      <w:r>
        <w:rPr>
          <w:noProof/>
        </w:rPr>
        <w:lastRenderedPageBreak/>
        <w:drawing>
          <wp:inline distT="0" distB="0" distL="0" distR="0" wp14:anchorId="0DB8E29B" wp14:editId="42ED9FC2">
            <wp:extent cx="2200910" cy="5039533"/>
            <wp:effectExtent l="19050" t="19050" r="27940" b="279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605" t="1199" r="3170" b="1308"/>
                    <a:stretch/>
                  </pic:blipFill>
                  <pic:spPr bwMode="auto">
                    <a:xfrm>
                      <a:off x="0" y="0"/>
                      <a:ext cx="2202174" cy="5042427"/>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9FB166" w14:textId="4885035C" w:rsidR="00B40B5C" w:rsidRDefault="0071366B" w:rsidP="00A20EE4">
      <w:pPr>
        <w:pStyle w:val="Figura-epgrafe"/>
        <w:rPr>
          <w:rFonts w:hint="eastAsia"/>
        </w:rPr>
      </w:pPr>
      <w:bookmarkStart w:id="136" w:name="_Toc42019294"/>
      <w:r>
        <w:t>Menú de escenarios para simular</w:t>
      </w:r>
      <w:bookmarkEnd w:id="136"/>
    </w:p>
    <w:p w14:paraId="26A9B0F0" w14:textId="473EFD4F" w:rsidR="00A20EE4" w:rsidRDefault="009D701F" w:rsidP="006E5F18">
      <w:pPr>
        <w:pStyle w:val="Standard"/>
        <w:rPr>
          <w:rFonts w:hint="eastAsia"/>
        </w:rPr>
      </w:pPr>
      <w:r>
        <w:t xml:space="preserve">Además de poder ejecutar los escenarios </w:t>
      </w:r>
      <w:r w:rsidR="009E3950">
        <w:t>creados</w:t>
      </w:r>
      <w:r>
        <w:t>, se ha incluido una opción que permita in</w:t>
      </w:r>
      <w:r w:rsidR="00B40B5C">
        <w:t>gresar</w:t>
      </w:r>
      <w:r>
        <w:t xml:space="preserve"> parámetros</w:t>
      </w:r>
      <w:r w:rsidR="00B40B5C">
        <w:t>,</w:t>
      </w:r>
      <w:r>
        <w:t xml:space="preserve"> como el número de agentes virtuales involucrados o el área.</w:t>
      </w:r>
      <w:r w:rsidR="00B40B5C">
        <w:t xml:space="preserve"> Esta opción genera el resto de </w:t>
      </w:r>
      <w:r w:rsidR="00A650CD">
        <w:t>los paráme</w:t>
      </w:r>
      <w:r w:rsidR="00A650CD">
        <w:rPr>
          <w:rFonts w:hint="eastAsia"/>
        </w:rPr>
        <w:t>tros</w:t>
      </w:r>
      <w:r w:rsidR="00B40B5C">
        <w:t xml:space="preserve"> de forma aleatoria, p</w:t>
      </w:r>
      <w:r w:rsidR="009B3B3E">
        <w:t>ermitiendo</w:t>
      </w:r>
      <w:r w:rsidR="00B40B5C">
        <w:t xml:space="preserve"> </w:t>
      </w:r>
      <w:r w:rsidR="00A650CD">
        <w:t>ejecutar</w:t>
      </w:r>
      <w:r w:rsidR="00B40B5C">
        <w:t xml:space="preserve"> escenarios con alta densidad de agentes. </w:t>
      </w:r>
    </w:p>
    <w:p w14:paraId="037D5213" w14:textId="77777777" w:rsidR="006E5F18" w:rsidRDefault="006E5F18" w:rsidP="006E5F18">
      <w:pPr>
        <w:pStyle w:val="Standard"/>
        <w:jc w:val="center"/>
        <w:rPr>
          <w:rFonts w:hint="eastAsia"/>
        </w:rPr>
      </w:pPr>
      <w:r>
        <w:rPr>
          <w:noProof/>
        </w:rPr>
        <w:drawing>
          <wp:inline distT="0" distB="0" distL="0" distR="0" wp14:anchorId="2DCC4C2E" wp14:editId="11935A67">
            <wp:extent cx="2133600" cy="1481560"/>
            <wp:effectExtent l="19050" t="19050" r="1905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156"/>
                    <a:stretch/>
                  </pic:blipFill>
                  <pic:spPr bwMode="auto">
                    <a:xfrm>
                      <a:off x="0" y="0"/>
                      <a:ext cx="2133600" cy="148156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A92F614" w14:textId="3353BA21" w:rsidR="006E5F18" w:rsidRDefault="006E5F18" w:rsidP="006E5F18">
      <w:pPr>
        <w:pStyle w:val="Figura-epgrafe"/>
        <w:rPr>
          <w:rFonts w:hint="eastAsia"/>
        </w:rPr>
      </w:pPr>
      <w:bookmarkStart w:id="137" w:name="_Toc42019295"/>
      <w:r>
        <w:t>Entradas para simulación aleatoria</w:t>
      </w:r>
      <w:bookmarkEnd w:id="137"/>
    </w:p>
    <w:p w14:paraId="41669968" w14:textId="271E9030" w:rsidR="00530F85" w:rsidRDefault="00157B51" w:rsidP="002926DC">
      <w:pPr>
        <w:pStyle w:val="Standard"/>
        <w:rPr>
          <w:rFonts w:hint="eastAsia"/>
        </w:rPr>
      </w:pPr>
      <w:r>
        <w:lastRenderedPageBreak/>
        <w:t xml:space="preserve">La función </w:t>
      </w:r>
      <w:r w:rsidR="002926DC">
        <w:t xml:space="preserve">para generar estos escenarios </w:t>
      </w:r>
      <w:r w:rsidR="007D4905">
        <w:t>aleatorios</w:t>
      </w:r>
      <w:r>
        <w:t xml:space="preserve"> establece </w:t>
      </w:r>
      <w:r w:rsidR="007D4905">
        <w:t>un valor a la velocidad máxima y al radio de los UAVs, de forma aleatoria</w:t>
      </w:r>
      <w:r w:rsidR="005714D0">
        <w:t xml:space="preserve"> bajo unos límites establecidos</w:t>
      </w:r>
      <w:r w:rsidR="007D4905">
        <w:t xml:space="preserve">. Posteriormente genera las posiciones iniciales a una distancia mínima de separación entre ellas, previamente establecida. De la misma forma en la que se generan </w:t>
      </w:r>
      <w:r w:rsidR="005714D0">
        <w:t>las posiciones iniciales, lo hacen las posiciones objetivo de los UAVs.</w:t>
      </w:r>
    </w:p>
    <w:tbl>
      <w:tblPr>
        <w:tblW w:w="7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966"/>
        <w:gridCol w:w="6800"/>
      </w:tblGrid>
      <w:tr w:rsidR="00530F85" w:rsidRPr="00530F85" w14:paraId="5C357B5D" w14:textId="77777777" w:rsidTr="00185278">
        <w:trPr>
          <w:trHeight w:val="180"/>
          <w:jc w:val="center"/>
        </w:trPr>
        <w:tc>
          <w:tcPr>
            <w:tcW w:w="7766" w:type="dxa"/>
            <w:gridSpan w:val="2"/>
            <w:tcBorders>
              <w:top w:val="nil"/>
              <w:left w:val="nil"/>
              <w:bottom w:val="double" w:sz="4" w:space="0" w:color="auto"/>
              <w:right w:val="nil"/>
            </w:tcBorders>
          </w:tcPr>
          <w:p w14:paraId="46D45E61" w14:textId="6626A627" w:rsidR="00530F85" w:rsidRPr="00530F85" w:rsidRDefault="00530F85" w:rsidP="00B0392F">
            <w:pPr>
              <w:pStyle w:val="Tabla-epgrafe"/>
              <w:numPr>
                <w:ilvl w:val="0"/>
                <w:numId w:val="0"/>
              </w:numPr>
              <w:jc w:val="left"/>
              <w:rPr>
                <w:rFonts w:hint="eastAsia"/>
                <w:lang w:eastAsia="en-US" w:bidi="ar-SA"/>
              </w:rPr>
            </w:pPr>
          </w:p>
        </w:tc>
      </w:tr>
      <w:tr w:rsidR="00530F85" w:rsidRPr="00530F85" w14:paraId="0A14B8A5" w14:textId="77777777" w:rsidTr="00185278">
        <w:trPr>
          <w:trHeight w:val="180"/>
          <w:jc w:val="center"/>
        </w:trPr>
        <w:tc>
          <w:tcPr>
            <w:tcW w:w="966" w:type="dxa"/>
            <w:tcBorders>
              <w:top w:val="double" w:sz="4" w:space="0" w:color="auto"/>
              <w:left w:val="nil"/>
              <w:bottom w:val="single" w:sz="4" w:space="0" w:color="auto"/>
              <w:right w:val="nil"/>
            </w:tcBorders>
          </w:tcPr>
          <w:p w14:paraId="0ACA8D9C" w14:textId="77777777" w:rsidR="00530F85" w:rsidRPr="00530F85" w:rsidRDefault="00530F85" w:rsidP="00530F85">
            <w:pPr>
              <w:widowControl/>
              <w:suppressAutoHyphens w:val="0"/>
              <w:autoSpaceDN/>
              <w:textAlignment w:val="auto"/>
              <w:rPr>
                <w:rFonts w:ascii="Times New Roman" w:eastAsia="Times New Roman" w:hAnsi="Times New Roman" w:cs="Times New Roman"/>
                <w:kern w:val="0"/>
                <w:sz w:val="20"/>
                <w:szCs w:val="20"/>
                <w:lang w:eastAsia="en-US" w:bidi="ar-SA"/>
              </w:rPr>
            </w:pPr>
          </w:p>
        </w:tc>
        <w:tc>
          <w:tcPr>
            <w:tcW w:w="6800" w:type="dxa"/>
            <w:tcBorders>
              <w:top w:val="double" w:sz="4" w:space="0" w:color="auto"/>
              <w:left w:val="nil"/>
              <w:bottom w:val="single" w:sz="4" w:space="0" w:color="auto"/>
              <w:right w:val="nil"/>
            </w:tcBorders>
            <w:vAlign w:val="center"/>
          </w:tcPr>
          <w:p w14:paraId="17A73F97" w14:textId="77777777" w:rsidR="00530F85" w:rsidRPr="00530F85" w:rsidRDefault="00530F85" w:rsidP="00530F85">
            <w:pPr>
              <w:widowControl/>
              <w:suppressAutoHyphens w:val="0"/>
              <w:autoSpaceDN/>
              <w:jc w:val="both"/>
              <w:textAlignment w:val="auto"/>
              <w:rPr>
                <w:rFonts w:ascii="Times New Roman" w:eastAsia="Times New Roman" w:hAnsi="Times New Roman" w:cs="Times New Roman"/>
                <w:kern w:val="0"/>
                <w:sz w:val="20"/>
                <w:szCs w:val="20"/>
                <w:lang w:eastAsia="en-US" w:bidi="ar-SA"/>
              </w:rPr>
            </w:pPr>
          </w:p>
          <w:p w14:paraId="063F33E3" w14:textId="17922B7E" w:rsidR="00530F85" w:rsidRPr="00530F85" w:rsidRDefault="00DF76D5" w:rsidP="00530F85">
            <w:pPr>
              <w:widowControl/>
              <w:suppressAutoHyphens w:val="0"/>
              <w:autoSpaceDN/>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 xml:space="preserve">[UAVpos, UAVtarget,vel_max,UAVrad= </m:t>
                </m:r>
                <m:r>
                  <m:rPr>
                    <m:sty m:val="p"/>
                  </m:rPr>
                  <w:rPr>
                    <w:rFonts w:ascii="Cambria Math" w:eastAsia="Times New Roman" w:hAnsi="Cambria Math" w:cs="Times New Roman"/>
                    <w:kern w:val="0"/>
                    <w:sz w:val="20"/>
                    <w:szCs w:val="20"/>
                    <w:lang w:val="en-US" w:eastAsia="en-US" w:bidi="ar-SA"/>
                  </w:rPr>
                  <m:t>randScen</m:t>
                </m:r>
                <m:d>
                  <m:dPr>
                    <m:ctrlPr>
                      <w:rPr>
                        <w:rFonts w:ascii="Cambria Math" w:eastAsia="Times New Roman" w:hAnsi="Cambria Math" w:cs="Times New Roman"/>
                        <w:i/>
                        <w:kern w:val="0"/>
                        <w:sz w:val="20"/>
                        <w:szCs w:val="20"/>
                        <w:lang w:val="en-US" w:eastAsia="en-US" w:bidi="ar-SA"/>
                      </w:rPr>
                    </m:ctrlPr>
                  </m:dPr>
                  <m:e>
                    <m:r>
                      <m:rPr>
                        <m:sty m:val="p"/>
                      </m:rPr>
                      <w:rPr>
                        <w:rFonts w:ascii="Cambria Math" w:eastAsia="Times New Roman" w:hAnsi="Cambria Math" w:cs="Times New Roman"/>
                        <w:kern w:val="0"/>
                        <w:sz w:val="20"/>
                        <w:szCs w:val="20"/>
                        <w:lang w:val="en-US" w:eastAsia="en-US" w:bidi="ar-SA"/>
                      </w:rPr>
                      <m:t>numUAVs</m:t>
                    </m:r>
                    <m:r>
                      <w:rPr>
                        <w:rFonts w:ascii="Cambria Math" w:eastAsia="Times New Roman" w:hAnsi="Cambria Math" w:cs="Times New Roman"/>
                        <w:kern w:val="0"/>
                        <w:sz w:val="20"/>
                        <w:szCs w:val="20"/>
                        <w:lang w:val="en-US" w:eastAsia="en-US" w:bidi="ar-SA"/>
                      </w:rPr>
                      <m:t>, area</m:t>
                    </m:r>
                  </m:e>
                </m:d>
              </m:oMath>
            </m:oMathPara>
          </w:p>
          <w:p w14:paraId="41B64F80" w14:textId="77777777" w:rsidR="00530F85" w:rsidRPr="00530F85" w:rsidRDefault="00530F85" w:rsidP="00530F85">
            <w:pPr>
              <w:widowControl/>
              <w:suppressAutoHyphens w:val="0"/>
              <w:autoSpaceDN/>
              <w:jc w:val="both"/>
              <w:textAlignment w:val="auto"/>
              <w:rPr>
                <w:rFonts w:ascii="Consolas" w:eastAsia="Times New Roman" w:hAnsi="Consolas" w:cs="Times New Roman"/>
                <w:kern w:val="0"/>
                <w:sz w:val="20"/>
                <w:szCs w:val="20"/>
                <w:lang w:val="en-US" w:eastAsia="en-US" w:bidi="ar-SA"/>
              </w:rPr>
            </w:pPr>
          </w:p>
        </w:tc>
      </w:tr>
      <w:tr w:rsidR="00530F85" w:rsidRPr="00530F85" w14:paraId="76B47062" w14:textId="77777777" w:rsidTr="00185278">
        <w:trPr>
          <w:trHeight w:val="189"/>
          <w:jc w:val="center"/>
        </w:trPr>
        <w:tc>
          <w:tcPr>
            <w:tcW w:w="966" w:type="dxa"/>
            <w:tcBorders>
              <w:top w:val="nil"/>
              <w:left w:val="nil"/>
              <w:bottom w:val="nil"/>
              <w:right w:val="nil"/>
            </w:tcBorders>
            <w:vAlign w:val="center"/>
          </w:tcPr>
          <w:p w14:paraId="0AEB608D"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2E3C2CA" w14:textId="3A29ED54" w:rsidR="0099104F" w:rsidRPr="00530F85" w:rsidRDefault="0099104F" w:rsidP="0099104F">
            <w:pPr>
              <w:widowControl/>
              <w:suppressAutoHyphens w:val="0"/>
              <w:autoSpaceDN/>
              <w:ind w:left="-59"/>
              <w:jc w:val="both"/>
              <w:textAlignment w:val="auto"/>
              <w:rPr>
                <w:rFonts w:ascii="Consolas" w:eastAsia="Times New Roman" w:hAnsi="Consolas" w:cs="Times New Roman"/>
                <w:kern w:val="0"/>
                <w:sz w:val="20"/>
                <w:szCs w:val="20"/>
                <w:lang w:val="en-US" w:eastAsia="en-US" w:bidi="ar-SA"/>
              </w:rPr>
            </w:pPr>
            <w:r w:rsidRPr="002A6A57">
              <w:rPr>
                <w:rFonts w:ascii="Consolas" w:eastAsia="Times New Roman" w:hAnsi="Consolas" w:cs="Times New Roman"/>
                <w:b/>
                <w:bCs/>
                <w:kern w:val="0"/>
                <w:sz w:val="20"/>
                <w:szCs w:val="20"/>
                <w:lang w:val="en-US" w:eastAsia="en-US" w:bidi="ar-SA"/>
              </w:rPr>
              <w:t>For</w:t>
            </w:r>
            <w:r>
              <w:rPr>
                <w:rFonts w:ascii="Consolas" w:eastAsia="Times New Roman" w:hAnsi="Consolas" w:cs="Times New Roman"/>
                <w:kern w:val="0"/>
                <w:sz w:val="20"/>
                <w:szCs w:val="20"/>
                <w:lang w:val="en-US" w:eastAsia="en-US" w:bidi="ar-SA"/>
              </w:rPr>
              <w:t xml:space="preserve"> </w:t>
            </w:r>
            <w:proofErr w:type="spellStart"/>
            <w:proofErr w:type="gramStart"/>
            <w:r>
              <w:rPr>
                <w:rFonts w:ascii="Consolas" w:eastAsia="Times New Roman" w:hAnsi="Consolas" w:cs="Times New Roman"/>
                <w:kern w:val="0"/>
                <w:sz w:val="20"/>
                <w:szCs w:val="20"/>
                <w:lang w:val="en-US" w:eastAsia="en-US" w:bidi="ar-SA"/>
              </w:rPr>
              <w:t>UAV:numUAVs</w:t>
            </w:r>
            <w:proofErr w:type="spellEnd"/>
            <w:proofErr w:type="gramEnd"/>
          </w:p>
        </w:tc>
      </w:tr>
      <w:tr w:rsidR="00530F85" w:rsidRPr="00530F85" w14:paraId="335F7B82" w14:textId="77777777" w:rsidTr="00185278">
        <w:trPr>
          <w:trHeight w:val="189"/>
          <w:jc w:val="center"/>
        </w:trPr>
        <w:tc>
          <w:tcPr>
            <w:tcW w:w="966" w:type="dxa"/>
            <w:tcBorders>
              <w:top w:val="nil"/>
              <w:left w:val="nil"/>
              <w:bottom w:val="nil"/>
              <w:right w:val="nil"/>
            </w:tcBorders>
            <w:vAlign w:val="center"/>
          </w:tcPr>
          <w:p w14:paraId="034857DE"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95F9839" w14:textId="42C2DC78" w:rsidR="00530F85" w:rsidRPr="00530F85" w:rsidRDefault="0099104F" w:rsidP="00530F85">
            <w:pPr>
              <w:widowControl/>
              <w:suppressAutoHyphens w:val="0"/>
              <w:autoSpaceDN/>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530F85" w:rsidRPr="00530F85" w14:paraId="22EF0C23" w14:textId="77777777" w:rsidTr="00185278">
        <w:trPr>
          <w:trHeight w:val="189"/>
          <w:jc w:val="center"/>
        </w:trPr>
        <w:tc>
          <w:tcPr>
            <w:tcW w:w="966" w:type="dxa"/>
            <w:tcBorders>
              <w:top w:val="nil"/>
              <w:left w:val="nil"/>
              <w:bottom w:val="nil"/>
              <w:right w:val="nil"/>
            </w:tcBorders>
            <w:vAlign w:val="center"/>
          </w:tcPr>
          <w:p w14:paraId="7111E88E"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7138556" w14:textId="28D3DE24" w:rsidR="00530F85" w:rsidRPr="00530F85" w:rsidRDefault="0099104F" w:rsidP="00530F85">
            <w:pPr>
              <w:widowControl/>
              <w:suppressAutoHyphens w:val="0"/>
              <w:autoSpaceDN/>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530F85" w:rsidRPr="00530F85" w14:paraId="0967C4BE" w14:textId="77777777" w:rsidTr="00185278">
        <w:trPr>
          <w:trHeight w:val="189"/>
          <w:jc w:val="center"/>
        </w:trPr>
        <w:tc>
          <w:tcPr>
            <w:tcW w:w="966" w:type="dxa"/>
            <w:tcBorders>
              <w:top w:val="nil"/>
              <w:left w:val="nil"/>
              <w:bottom w:val="nil"/>
              <w:right w:val="nil"/>
            </w:tcBorders>
            <w:vAlign w:val="center"/>
          </w:tcPr>
          <w:p w14:paraId="47B150AA"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8705B34" w14:textId="41199D49" w:rsidR="00530F85" w:rsidRPr="002A6A57" w:rsidRDefault="0099104F" w:rsidP="0099104F">
            <w:pPr>
              <w:widowControl/>
              <w:suppressAutoHyphens w:val="0"/>
              <w:autoSpaceDN/>
              <w:ind w:left="-59"/>
              <w:jc w:val="both"/>
              <w:textAlignment w:val="auto"/>
              <w:rPr>
                <w:rFonts w:ascii="Consolas" w:eastAsia="Times New Roman" w:hAnsi="Consolas" w:cs="Times New Roman"/>
                <w:b/>
                <w:bCs/>
                <w:kern w:val="0"/>
                <w:sz w:val="20"/>
                <w:szCs w:val="20"/>
                <w:lang w:val="en-US" w:eastAsia="en-US" w:bidi="ar-SA"/>
              </w:rPr>
            </w:pPr>
            <w:r w:rsidRPr="002A6A57">
              <w:rPr>
                <w:rFonts w:ascii="Consolas" w:eastAsia="Times New Roman" w:hAnsi="Consolas" w:cs="Times New Roman"/>
                <w:b/>
                <w:bCs/>
                <w:kern w:val="0"/>
                <w:sz w:val="20"/>
                <w:szCs w:val="20"/>
                <w:lang w:val="en-US" w:eastAsia="en-US" w:bidi="ar-SA"/>
              </w:rPr>
              <w:t>end</w:t>
            </w:r>
          </w:p>
        </w:tc>
      </w:tr>
      <w:tr w:rsidR="00185278" w:rsidRPr="00530F85" w14:paraId="5E65E141" w14:textId="77777777" w:rsidTr="00185278">
        <w:trPr>
          <w:trHeight w:val="189"/>
          <w:jc w:val="center"/>
        </w:trPr>
        <w:tc>
          <w:tcPr>
            <w:tcW w:w="966" w:type="dxa"/>
            <w:tcBorders>
              <w:top w:val="nil"/>
              <w:left w:val="nil"/>
              <w:bottom w:val="nil"/>
              <w:right w:val="nil"/>
            </w:tcBorders>
            <w:vAlign w:val="center"/>
          </w:tcPr>
          <w:p w14:paraId="0053EE0C" w14:textId="77777777" w:rsidR="00185278" w:rsidRPr="00530F85" w:rsidRDefault="00185278"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2EDFE521" w14:textId="77777777" w:rsidR="00185278" w:rsidRPr="002A6A57" w:rsidRDefault="00185278" w:rsidP="0099104F">
            <w:pPr>
              <w:widowControl/>
              <w:suppressAutoHyphens w:val="0"/>
              <w:autoSpaceDN/>
              <w:ind w:left="-59"/>
              <w:jc w:val="both"/>
              <w:textAlignment w:val="auto"/>
              <w:rPr>
                <w:rFonts w:ascii="Consolas" w:eastAsia="Times New Roman" w:hAnsi="Consolas" w:cs="Times New Roman"/>
                <w:b/>
                <w:bCs/>
                <w:kern w:val="0"/>
                <w:sz w:val="20"/>
                <w:szCs w:val="20"/>
                <w:lang w:val="en-US" w:eastAsia="en-US" w:bidi="ar-SA"/>
              </w:rPr>
            </w:pPr>
          </w:p>
        </w:tc>
      </w:tr>
      <w:tr w:rsidR="00530F85" w:rsidRPr="00530F85" w14:paraId="39F6C836" w14:textId="77777777" w:rsidTr="00185278">
        <w:trPr>
          <w:trHeight w:val="189"/>
          <w:jc w:val="center"/>
        </w:trPr>
        <w:tc>
          <w:tcPr>
            <w:tcW w:w="966" w:type="dxa"/>
            <w:tcBorders>
              <w:top w:val="nil"/>
              <w:left w:val="nil"/>
              <w:bottom w:val="nil"/>
              <w:right w:val="nil"/>
            </w:tcBorders>
            <w:vAlign w:val="center"/>
          </w:tcPr>
          <w:p w14:paraId="6CF36165"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4FEC5E9F" w14:textId="72C8D15E" w:rsidR="00530F85" w:rsidRPr="00FF3814" w:rsidRDefault="00FF3814" w:rsidP="00FF3814">
            <w:pPr>
              <w:widowControl/>
              <w:suppressAutoHyphens w:val="0"/>
              <w:autoSpaceDN/>
              <w:jc w:val="both"/>
              <w:textAlignment w:val="auto"/>
              <w:rPr>
                <w:rFonts w:ascii="Consolas" w:eastAsia="Times New Roman" w:hAnsi="Consolas" w:cs="Times New Roman"/>
                <w:kern w:val="0"/>
                <w:sz w:val="20"/>
                <w:szCs w:val="20"/>
                <w:lang w:eastAsia="en-US" w:bidi="ar-SA"/>
              </w:rPr>
            </w:pPr>
            <w:proofErr w:type="spellStart"/>
            <w:r w:rsidRPr="00FF3814">
              <w:rPr>
                <w:rFonts w:ascii="Consolas" w:eastAsia="Times New Roman" w:hAnsi="Consolas" w:cs="Times New Roman"/>
                <w:kern w:val="0"/>
                <w:sz w:val="20"/>
                <w:szCs w:val="20"/>
                <w:lang w:eastAsia="en-US" w:bidi="ar-SA"/>
              </w:rPr>
              <w:t>vel_max</w:t>
            </w:r>
            <w:proofErr w:type="spellEnd"/>
            <w:r w:rsidRPr="00FF3814">
              <w:rPr>
                <w:rFonts w:ascii="Consolas" w:eastAsia="Times New Roman" w:hAnsi="Consolas" w:cs="Times New Roman"/>
                <w:kern w:val="0"/>
                <w:sz w:val="20"/>
                <w:szCs w:val="20"/>
                <w:lang w:eastAsia="en-US" w:bidi="ar-SA"/>
              </w:rPr>
              <w:t xml:space="preserve"> = </w:t>
            </w:r>
            <w:r>
              <w:rPr>
                <w:rFonts w:ascii="Consolas" w:eastAsia="Times New Roman" w:hAnsi="Consolas" w:cs="Times New Roman"/>
                <w:kern w:val="0"/>
                <w:sz w:val="20"/>
                <w:szCs w:val="20"/>
                <w:lang w:eastAsia="en-US" w:bidi="ar-SA"/>
              </w:rPr>
              <w:t>número aleatorio ([</w:t>
            </w:r>
            <w:proofErr w:type="spellStart"/>
            <w:proofErr w:type="gramStart"/>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Min</w:t>
            </w:r>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Max</w:t>
            </w:r>
            <w:proofErr w:type="spellEnd"/>
            <w:proofErr w:type="gramEnd"/>
            <w:r>
              <w:rPr>
                <w:rFonts w:ascii="Consolas" w:eastAsia="Times New Roman" w:hAnsi="Consolas" w:cs="Times New Roman"/>
                <w:kern w:val="0"/>
                <w:sz w:val="20"/>
                <w:szCs w:val="20"/>
                <w:lang w:eastAsia="en-US" w:bidi="ar-SA"/>
              </w:rPr>
              <w:t>])</w:t>
            </w:r>
          </w:p>
        </w:tc>
      </w:tr>
      <w:tr w:rsidR="00FF3814" w:rsidRPr="00530F85" w14:paraId="77EE0EC9" w14:textId="77777777" w:rsidTr="00185278">
        <w:trPr>
          <w:trHeight w:val="189"/>
          <w:jc w:val="center"/>
        </w:trPr>
        <w:tc>
          <w:tcPr>
            <w:tcW w:w="966" w:type="dxa"/>
            <w:tcBorders>
              <w:top w:val="nil"/>
              <w:left w:val="nil"/>
              <w:bottom w:val="nil"/>
              <w:right w:val="nil"/>
            </w:tcBorders>
            <w:vAlign w:val="center"/>
          </w:tcPr>
          <w:p w14:paraId="4B6BA046" w14:textId="77777777" w:rsidR="00FF3814" w:rsidRPr="00FF3814"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tcPr>
          <w:p w14:paraId="7AF08367" w14:textId="08D7D155" w:rsidR="00FF3814" w:rsidRPr="00FF3814" w:rsidRDefault="00FF3814" w:rsidP="00FF3814">
            <w:pPr>
              <w:widowControl/>
              <w:suppressAutoHyphens w:val="0"/>
              <w:autoSpaceDN/>
              <w:jc w:val="both"/>
              <w:textAlignment w:val="auto"/>
              <w:rPr>
                <w:rFonts w:ascii="Consolas" w:eastAsia="Times New Roman" w:hAnsi="Consolas" w:cs="Times New Roman"/>
                <w:kern w:val="0"/>
                <w:sz w:val="20"/>
                <w:szCs w:val="20"/>
                <w:lang w:eastAsia="en-US" w:bidi="ar-SA"/>
              </w:rPr>
            </w:pPr>
            <w:proofErr w:type="spellStart"/>
            <w:r>
              <w:rPr>
                <w:rFonts w:ascii="Consolas" w:eastAsia="Times New Roman" w:hAnsi="Consolas" w:cs="Times New Roman"/>
                <w:kern w:val="0"/>
                <w:sz w:val="20"/>
                <w:szCs w:val="20"/>
                <w:lang w:eastAsia="en-US" w:bidi="ar-SA"/>
              </w:rPr>
              <w:t>UAVrad</w:t>
            </w:r>
            <w:proofErr w:type="spellEnd"/>
            <w:r w:rsidRPr="00FF3814">
              <w:rPr>
                <w:rFonts w:ascii="Consolas" w:eastAsia="Times New Roman" w:hAnsi="Consolas" w:cs="Times New Roman"/>
                <w:kern w:val="0"/>
                <w:sz w:val="20"/>
                <w:szCs w:val="20"/>
                <w:lang w:eastAsia="en-US" w:bidi="ar-SA"/>
              </w:rPr>
              <w:t xml:space="preserve">= </w:t>
            </w:r>
            <w:r>
              <w:rPr>
                <w:rFonts w:ascii="Consolas" w:eastAsia="Times New Roman" w:hAnsi="Consolas" w:cs="Times New Roman"/>
                <w:kern w:val="0"/>
                <w:sz w:val="20"/>
                <w:szCs w:val="20"/>
                <w:lang w:eastAsia="en-US" w:bidi="ar-SA"/>
              </w:rPr>
              <w:t>número aleatorio ([</w:t>
            </w:r>
            <w:proofErr w:type="spellStart"/>
            <w:proofErr w:type="gramStart"/>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Min</w:t>
            </w:r>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Max</w:t>
            </w:r>
            <w:proofErr w:type="spellEnd"/>
            <w:proofErr w:type="gramEnd"/>
            <w:r>
              <w:rPr>
                <w:rFonts w:ascii="Consolas" w:eastAsia="Times New Roman" w:hAnsi="Consolas" w:cs="Times New Roman"/>
                <w:kern w:val="0"/>
                <w:sz w:val="20"/>
                <w:szCs w:val="20"/>
                <w:lang w:eastAsia="en-US" w:bidi="ar-SA"/>
              </w:rPr>
              <w:t>])</w:t>
            </w:r>
          </w:p>
        </w:tc>
      </w:tr>
      <w:tr w:rsidR="00FF3814" w:rsidRPr="00530F85" w14:paraId="738D9AAD" w14:textId="77777777" w:rsidTr="00185278">
        <w:trPr>
          <w:trHeight w:val="189"/>
          <w:jc w:val="center"/>
        </w:trPr>
        <w:tc>
          <w:tcPr>
            <w:tcW w:w="966" w:type="dxa"/>
            <w:tcBorders>
              <w:top w:val="nil"/>
              <w:left w:val="nil"/>
              <w:bottom w:val="nil"/>
              <w:right w:val="nil"/>
            </w:tcBorders>
            <w:vAlign w:val="center"/>
          </w:tcPr>
          <w:p w14:paraId="02BA2557" w14:textId="77777777" w:rsidR="00FF3814" w:rsidRPr="00FF3814"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tcPr>
          <w:p w14:paraId="3A3738DF" w14:textId="328335A7" w:rsidR="00FF3814" w:rsidRPr="00530F85" w:rsidRDefault="00FF3814" w:rsidP="00FF3814">
            <w:pPr>
              <w:widowControl/>
              <w:suppressAutoHyphens w:val="0"/>
              <w:autoSpaceDN/>
              <w:jc w:val="both"/>
              <w:textAlignment w:val="auto"/>
              <w:rPr>
                <w:rFonts w:ascii="Consolas" w:eastAsia="Times New Roman" w:hAnsi="Consolas" w:cs="Times New Roman"/>
                <w:kern w:val="0"/>
                <w:sz w:val="20"/>
                <w:szCs w:val="20"/>
                <w:lang w:val="en-US" w:eastAsia="en-US" w:bidi="ar-SA"/>
              </w:rPr>
            </w:pPr>
            <w:proofErr w:type="spellStart"/>
            <w:r>
              <w:rPr>
                <w:rFonts w:ascii="Consolas" w:eastAsia="Times New Roman" w:hAnsi="Consolas" w:cs="Times New Roman"/>
                <w:kern w:val="0"/>
                <w:sz w:val="20"/>
                <w:szCs w:val="20"/>
                <w:lang w:val="en-US" w:eastAsia="en-US" w:bidi="ar-SA"/>
              </w:rPr>
              <w:t>distMin</w:t>
            </w:r>
            <w:proofErr w:type="spellEnd"/>
            <w:r>
              <w:rPr>
                <w:rFonts w:ascii="Consolas" w:eastAsia="Times New Roman" w:hAnsi="Consolas" w:cs="Times New Roman"/>
                <w:kern w:val="0"/>
                <w:sz w:val="20"/>
                <w:szCs w:val="20"/>
                <w:lang w:val="en-US" w:eastAsia="en-US" w:bidi="ar-SA"/>
              </w:rPr>
              <w:t xml:space="preserve"> = </w:t>
            </w:r>
            <w:proofErr w:type="spellStart"/>
            <w:r>
              <w:rPr>
                <w:rFonts w:ascii="Consolas" w:eastAsia="Times New Roman" w:hAnsi="Consolas" w:cs="Times New Roman"/>
                <w:kern w:val="0"/>
                <w:sz w:val="20"/>
                <w:szCs w:val="20"/>
                <w:lang w:val="en-US" w:eastAsia="en-US" w:bidi="ar-SA"/>
              </w:rPr>
              <w:t>UAVrad</w:t>
            </w:r>
            <w:proofErr w:type="spellEnd"/>
            <w:r>
              <w:rPr>
                <w:rFonts w:ascii="Consolas" w:eastAsia="Times New Roman" w:hAnsi="Consolas" w:cs="Times New Roman"/>
                <w:kern w:val="0"/>
                <w:sz w:val="20"/>
                <w:szCs w:val="20"/>
                <w:lang w:val="en-US" w:eastAsia="en-US" w:bidi="ar-SA"/>
              </w:rPr>
              <w:t>*2</w:t>
            </w:r>
          </w:p>
        </w:tc>
      </w:tr>
      <w:tr w:rsidR="00FF3814" w:rsidRPr="00530F85" w14:paraId="18F5826A" w14:textId="77777777" w:rsidTr="00185278">
        <w:trPr>
          <w:trHeight w:val="189"/>
          <w:jc w:val="center"/>
        </w:trPr>
        <w:tc>
          <w:tcPr>
            <w:tcW w:w="966" w:type="dxa"/>
            <w:tcBorders>
              <w:top w:val="nil"/>
              <w:left w:val="nil"/>
              <w:bottom w:val="nil"/>
              <w:right w:val="nil"/>
            </w:tcBorders>
            <w:vAlign w:val="center"/>
          </w:tcPr>
          <w:p w14:paraId="1A73E3A0"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6AF01F81" w14:textId="3577714F" w:rsidR="00FF3814" w:rsidRPr="00530F85" w:rsidRDefault="00FF3814" w:rsidP="00FF3814">
            <w:pPr>
              <w:widowControl/>
              <w:suppressAutoHyphens w:val="0"/>
              <w:autoSpaceDN/>
              <w:jc w:val="both"/>
              <w:textAlignment w:val="auto"/>
              <w:rPr>
                <w:rFonts w:ascii="Consolas" w:eastAsia="Times New Roman" w:hAnsi="Consolas" w:cs="Times New Roman"/>
                <w:kern w:val="0"/>
                <w:sz w:val="20"/>
                <w:szCs w:val="20"/>
                <w:lang w:val="en-US" w:eastAsia="en-US" w:bidi="ar-SA"/>
              </w:rPr>
            </w:pPr>
          </w:p>
        </w:tc>
      </w:tr>
      <w:tr w:rsidR="00FF3814" w:rsidRPr="00530F85" w14:paraId="772FC51C" w14:textId="77777777" w:rsidTr="00185278">
        <w:trPr>
          <w:trHeight w:val="189"/>
          <w:jc w:val="center"/>
        </w:trPr>
        <w:tc>
          <w:tcPr>
            <w:tcW w:w="966" w:type="dxa"/>
            <w:tcBorders>
              <w:top w:val="nil"/>
              <w:left w:val="nil"/>
              <w:bottom w:val="nil"/>
              <w:right w:val="nil"/>
            </w:tcBorders>
            <w:vAlign w:val="center"/>
          </w:tcPr>
          <w:p w14:paraId="1D98DB60"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C24B491" w14:textId="05FB77A7" w:rsidR="00FF3814" w:rsidRPr="00530F85" w:rsidRDefault="00FF3814" w:rsidP="00FF3814">
            <w:pPr>
              <w:widowControl/>
              <w:suppressAutoHyphens w:val="0"/>
              <w:autoSpaceDN/>
              <w:jc w:val="both"/>
              <w:textAlignment w:val="auto"/>
              <w:rPr>
                <w:rFonts w:ascii="Consolas" w:eastAsia="Times New Roman" w:hAnsi="Consolas" w:cs="Times New Roman"/>
                <w:bCs/>
                <w:kern w:val="0"/>
                <w:sz w:val="20"/>
                <w:szCs w:val="20"/>
                <w:lang w:val="en-US" w:eastAsia="en-US" w:bidi="ar-SA"/>
              </w:rPr>
            </w:pPr>
          </w:p>
        </w:tc>
      </w:tr>
      <w:tr w:rsidR="00FF3814" w:rsidRPr="00530F85" w14:paraId="52914B28" w14:textId="77777777" w:rsidTr="00185278">
        <w:trPr>
          <w:trHeight w:val="189"/>
          <w:jc w:val="center"/>
        </w:trPr>
        <w:tc>
          <w:tcPr>
            <w:tcW w:w="966" w:type="dxa"/>
            <w:tcBorders>
              <w:top w:val="nil"/>
              <w:left w:val="nil"/>
              <w:bottom w:val="nil"/>
              <w:right w:val="nil"/>
            </w:tcBorders>
            <w:vAlign w:val="center"/>
          </w:tcPr>
          <w:p w14:paraId="7EA9CA57"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2C45F85" w14:textId="4F25A390" w:rsidR="00FF3814" w:rsidRPr="00FF3814" w:rsidRDefault="00FF3814" w:rsidP="00FF3814">
            <w:pPr>
              <w:widowControl/>
              <w:suppressAutoHyphens w:val="0"/>
              <w:autoSpaceDN/>
              <w:jc w:val="both"/>
              <w:textAlignment w:val="auto"/>
              <w:rPr>
                <w:rFonts w:ascii="Consolas" w:eastAsia="Times New Roman" w:hAnsi="Consolas" w:cs="Times New Roman"/>
                <w:bCs/>
                <w:kern w:val="0"/>
                <w:sz w:val="20"/>
                <w:szCs w:val="20"/>
                <w:lang w:val="en-US" w:eastAsia="en-US" w:bidi="ar-SA"/>
              </w:rPr>
            </w:pPr>
            <w:r w:rsidRPr="002A6A57">
              <w:rPr>
                <w:rFonts w:ascii="Consolas" w:eastAsia="Times New Roman" w:hAnsi="Consolas" w:cs="Times New Roman"/>
                <w:b/>
                <w:kern w:val="0"/>
                <w:sz w:val="20"/>
                <w:szCs w:val="20"/>
                <w:lang w:val="en-US" w:eastAsia="en-US" w:bidi="ar-SA"/>
              </w:rPr>
              <w:t>While</w:t>
            </w:r>
            <w:r>
              <w:rPr>
                <w:rFonts w:ascii="Consolas" w:eastAsia="Times New Roman" w:hAnsi="Consolas" w:cs="Times New Roman"/>
                <w:bCs/>
                <w:kern w:val="0"/>
                <w:sz w:val="20"/>
                <w:szCs w:val="20"/>
                <w:lang w:val="en-US" w:eastAsia="en-US" w:bidi="ar-SA"/>
              </w:rPr>
              <w:t xml:space="preserve"> </w:t>
            </w:r>
            <w:proofErr w:type="spellStart"/>
            <w:r w:rsidR="0071383E">
              <w:rPr>
                <w:rFonts w:ascii="Consolas" w:eastAsia="Times New Roman" w:hAnsi="Consolas" w:cs="Times New Roman"/>
                <w:bCs/>
                <w:kern w:val="0"/>
                <w:sz w:val="20"/>
                <w:szCs w:val="20"/>
                <w:lang w:val="en-US" w:eastAsia="en-US" w:bidi="ar-SA"/>
              </w:rPr>
              <w:t>posiciones</w:t>
            </w:r>
            <w:proofErr w:type="spellEnd"/>
            <w:r w:rsidR="00185278">
              <w:rPr>
                <w:rFonts w:ascii="Consolas" w:eastAsia="Times New Roman" w:hAnsi="Consolas" w:cs="Times New Roman"/>
                <w:bCs/>
                <w:kern w:val="0"/>
                <w:sz w:val="20"/>
                <w:szCs w:val="20"/>
                <w:lang w:val="en-US" w:eastAsia="en-US" w:bidi="ar-SA"/>
              </w:rPr>
              <w:t xml:space="preserve"> </w:t>
            </w:r>
            <w:r w:rsidR="0071383E">
              <w:rPr>
                <w:rFonts w:ascii="Consolas" w:eastAsia="Times New Roman" w:hAnsi="Consolas" w:cs="Times New Roman"/>
                <w:bCs/>
                <w:kern w:val="0"/>
                <w:sz w:val="20"/>
                <w:szCs w:val="20"/>
                <w:lang w:val="en-US" w:eastAsia="en-US" w:bidi="ar-SA"/>
              </w:rPr>
              <w:t>&lt;</w:t>
            </w:r>
            <w:r w:rsidR="00185278">
              <w:rPr>
                <w:rFonts w:ascii="Consolas" w:eastAsia="Times New Roman" w:hAnsi="Consolas" w:cs="Times New Roman"/>
                <w:bCs/>
                <w:kern w:val="0"/>
                <w:sz w:val="20"/>
                <w:szCs w:val="20"/>
                <w:lang w:val="en-US" w:eastAsia="en-US" w:bidi="ar-SA"/>
              </w:rPr>
              <w:t xml:space="preserve"> </w:t>
            </w:r>
            <w:proofErr w:type="spellStart"/>
            <w:r w:rsidR="0071383E">
              <w:rPr>
                <w:rFonts w:ascii="Consolas" w:eastAsia="Times New Roman" w:hAnsi="Consolas" w:cs="Times New Roman"/>
                <w:bCs/>
                <w:kern w:val="0"/>
                <w:sz w:val="20"/>
                <w:szCs w:val="20"/>
                <w:lang w:val="en-US" w:eastAsia="en-US" w:bidi="ar-SA"/>
              </w:rPr>
              <w:t>distMin</w:t>
            </w:r>
            <w:proofErr w:type="spellEnd"/>
          </w:p>
        </w:tc>
      </w:tr>
      <w:tr w:rsidR="00FC4D08" w:rsidRPr="00530F85" w14:paraId="2E9CE78F" w14:textId="77777777" w:rsidTr="00185278">
        <w:trPr>
          <w:trHeight w:val="189"/>
          <w:jc w:val="center"/>
        </w:trPr>
        <w:tc>
          <w:tcPr>
            <w:tcW w:w="966" w:type="dxa"/>
            <w:tcBorders>
              <w:top w:val="nil"/>
              <w:left w:val="nil"/>
              <w:bottom w:val="nil"/>
              <w:right w:val="nil"/>
            </w:tcBorders>
            <w:vAlign w:val="center"/>
          </w:tcPr>
          <w:p w14:paraId="4ED9FD90" w14:textId="77777777" w:rsidR="00FC4D08" w:rsidRPr="00530F85" w:rsidRDefault="00FC4D08"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BE15595" w14:textId="1E78E0E1" w:rsidR="00FC4D08" w:rsidRPr="002A6A57" w:rsidRDefault="00185278" w:rsidP="00FF3814">
            <w:pPr>
              <w:widowControl/>
              <w:suppressAutoHyphens w:val="0"/>
              <w:autoSpaceDN/>
              <w:jc w:val="both"/>
              <w:textAlignment w:val="auto"/>
              <w:rPr>
                <w:rFonts w:ascii="Consolas" w:eastAsia="Times New Roman" w:hAnsi="Consolas" w:cs="Times New Roman"/>
                <w:b/>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w:t>
            </w:r>
            <w:r w:rsidR="00FC4D08" w:rsidRPr="00FC4D08">
              <w:rPr>
                <w:rFonts w:ascii="Consolas" w:eastAsia="Times New Roman" w:hAnsi="Consolas" w:cs="Times New Roman"/>
                <w:b/>
                <w:bCs/>
                <w:kern w:val="0"/>
                <w:sz w:val="20"/>
                <w:szCs w:val="20"/>
                <w:lang w:val="en-US" w:eastAsia="en-US" w:bidi="ar-SA"/>
              </w:rPr>
              <w:t>For</w:t>
            </w:r>
            <w:r w:rsidR="00FC4D08">
              <w:rPr>
                <w:rFonts w:ascii="Consolas" w:eastAsia="Times New Roman" w:hAnsi="Consolas" w:cs="Times New Roman"/>
                <w:kern w:val="0"/>
                <w:sz w:val="20"/>
                <w:szCs w:val="20"/>
                <w:lang w:val="en-US" w:eastAsia="en-US" w:bidi="ar-SA"/>
              </w:rPr>
              <w:t xml:space="preserve"> </w:t>
            </w:r>
            <w:proofErr w:type="gramStart"/>
            <w:r w:rsidR="00FC4D08">
              <w:rPr>
                <w:rFonts w:ascii="Consolas" w:eastAsia="Times New Roman" w:hAnsi="Consolas" w:cs="Times New Roman"/>
                <w:kern w:val="0"/>
                <w:sz w:val="20"/>
                <w:szCs w:val="20"/>
                <w:lang w:val="en-US" w:eastAsia="en-US" w:bidi="ar-SA"/>
              </w:rPr>
              <w:t>i:numUAVs</w:t>
            </w:r>
            <w:proofErr w:type="gramEnd"/>
          </w:p>
        </w:tc>
      </w:tr>
      <w:tr w:rsidR="00FC4D08" w:rsidRPr="00FC4D08" w14:paraId="03742631" w14:textId="77777777" w:rsidTr="00185278">
        <w:trPr>
          <w:trHeight w:val="189"/>
          <w:jc w:val="center"/>
        </w:trPr>
        <w:tc>
          <w:tcPr>
            <w:tcW w:w="966" w:type="dxa"/>
            <w:tcBorders>
              <w:top w:val="nil"/>
              <w:left w:val="nil"/>
              <w:bottom w:val="nil"/>
              <w:right w:val="nil"/>
            </w:tcBorders>
            <w:vAlign w:val="center"/>
          </w:tcPr>
          <w:p w14:paraId="17E56D8F" w14:textId="77777777" w:rsidR="00FC4D08" w:rsidRPr="00530F85" w:rsidRDefault="00FC4D08" w:rsidP="00FC4D0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7A8D805" w14:textId="2872EBFD" w:rsidR="00FC4D08" w:rsidRPr="002A6A57" w:rsidRDefault="00FC4D08" w:rsidP="00185278">
            <w:pPr>
              <w:widowControl/>
              <w:suppressAutoHyphens w:val="0"/>
              <w:autoSpaceDN/>
              <w:jc w:val="both"/>
              <w:textAlignment w:val="auto"/>
              <w:rPr>
                <w:rFonts w:ascii="Consolas" w:eastAsia="Times New Roman" w:hAnsi="Consolas" w:cs="Times New Roman"/>
                <w:b/>
                <w:kern w:val="0"/>
                <w:sz w:val="20"/>
                <w:szCs w:val="20"/>
                <w:lang w:val="en-US" w:eastAsia="en-US" w:bidi="ar-SA"/>
              </w:rPr>
            </w:pPr>
            <w:r w:rsidRPr="00FC4D08">
              <w:rPr>
                <w:rFonts w:ascii="Consolas" w:eastAsia="Times New Roman" w:hAnsi="Consolas" w:cs="Times New Roman"/>
                <w:b/>
                <w:bCs/>
                <w:kern w:val="0"/>
                <w:sz w:val="20"/>
                <w:szCs w:val="20"/>
                <w:lang w:val="en-US" w:eastAsia="en-US" w:bidi="ar-SA"/>
              </w:rPr>
              <w:t xml:space="preserve"> </w:t>
            </w:r>
            <w:r>
              <w:rPr>
                <w:rFonts w:ascii="Consolas" w:eastAsia="Times New Roman" w:hAnsi="Consolas" w:cs="Times New Roman"/>
                <w:b/>
                <w:bCs/>
                <w:kern w:val="0"/>
                <w:sz w:val="20"/>
                <w:szCs w:val="20"/>
                <w:lang w:val="en-US" w:eastAsia="en-US" w:bidi="ar-SA"/>
              </w:rPr>
              <w:t xml:space="preserve">   </w:t>
            </w:r>
            <w:r w:rsidR="00185278">
              <w:rPr>
                <w:rFonts w:ascii="Consolas" w:eastAsia="Times New Roman" w:hAnsi="Consolas" w:cs="Times New Roman"/>
                <w:b/>
                <w:bCs/>
                <w:kern w:val="0"/>
                <w:sz w:val="20"/>
                <w:szCs w:val="20"/>
                <w:lang w:val="en-US" w:eastAsia="en-US" w:bidi="ar-SA"/>
              </w:rPr>
              <w:t xml:space="preserve">    </w:t>
            </w:r>
            <w:r w:rsidRPr="00FC4D08">
              <w:rPr>
                <w:rFonts w:ascii="Consolas" w:eastAsia="Times New Roman" w:hAnsi="Consolas" w:cs="Times New Roman"/>
                <w:b/>
                <w:bCs/>
                <w:kern w:val="0"/>
                <w:sz w:val="20"/>
                <w:szCs w:val="20"/>
                <w:lang w:val="en-US" w:eastAsia="en-US" w:bidi="ar-SA"/>
              </w:rPr>
              <w:t>For</w:t>
            </w:r>
            <w:r>
              <w:rPr>
                <w:rFonts w:ascii="Consolas" w:eastAsia="Times New Roman" w:hAnsi="Consolas" w:cs="Times New Roman"/>
                <w:kern w:val="0"/>
                <w:sz w:val="20"/>
                <w:szCs w:val="20"/>
                <w:lang w:val="en-US" w:eastAsia="en-US" w:bidi="ar-SA"/>
              </w:rPr>
              <w:t xml:space="preserve"> </w:t>
            </w:r>
            <w:proofErr w:type="gramStart"/>
            <w:r>
              <w:rPr>
                <w:rFonts w:ascii="Consolas" w:eastAsia="Times New Roman" w:hAnsi="Consolas" w:cs="Times New Roman"/>
                <w:kern w:val="0"/>
                <w:sz w:val="20"/>
                <w:szCs w:val="20"/>
                <w:lang w:val="en-US" w:eastAsia="en-US" w:bidi="ar-SA"/>
              </w:rPr>
              <w:t>j:numUAVs</w:t>
            </w:r>
            <w:proofErr w:type="gramEnd"/>
          </w:p>
        </w:tc>
      </w:tr>
      <w:tr w:rsidR="00185278" w:rsidRPr="00FC4D08" w14:paraId="38C4DA7E" w14:textId="77777777" w:rsidTr="00185278">
        <w:trPr>
          <w:trHeight w:val="189"/>
          <w:jc w:val="center"/>
        </w:trPr>
        <w:tc>
          <w:tcPr>
            <w:tcW w:w="966" w:type="dxa"/>
            <w:tcBorders>
              <w:top w:val="nil"/>
              <w:left w:val="nil"/>
              <w:bottom w:val="nil"/>
              <w:right w:val="nil"/>
            </w:tcBorders>
            <w:vAlign w:val="center"/>
          </w:tcPr>
          <w:p w14:paraId="0DC9E18D" w14:textId="77777777" w:rsidR="00185278" w:rsidRPr="00530F85" w:rsidRDefault="00185278" w:rsidP="00FC4D0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4DE8C9B" w14:textId="0A315E18" w:rsidR="00185278" w:rsidRPr="00185278" w:rsidRDefault="00185278" w:rsidP="00185278">
            <w:pPr>
              <w:widowControl/>
              <w:suppressAutoHyphens w:val="0"/>
              <w:autoSpaceDN/>
              <w:jc w:val="both"/>
              <w:textAlignment w:val="auto"/>
              <w:rPr>
                <w:rFonts w:ascii="Consolas" w:eastAsia="Times New Roman" w:hAnsi="Consolas" w:cs="Times New Roman"/>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If </w:t>
            </w:r>
            <w:proofErr w:type="spellStart"/>
            <w:r>
              <w:rPr>
                <w:rFonts w:ascii="Consolas" w:eastAsia="Times New Roman" w:hAnsi="Consolas" w:cs="Times New Roman"/>
                <w:kern w:val="0"/>
                <w:sz w:val="20"/>
                <w:szCs w:val="20"/>
                <w:lang w:val="en-US" w:eastAsia="en-US" w:bidi="ar-SA"/>
              </w:rPr>
              <w:t>posiciones</w:t>
            </w:r>
            <w:proofErr w:type="spellEnd"/>
            <w:r>
              <w:rPr>
                <w:rFonts w:ascii="Consolas" w:eastAsia="Times New Roman" w:hAnsi="Consolas" w:cs="Times New Roman"/>
                <w:kern w:val="0"/>
                <w:sz w:val="20"/>
                <w:szCs w:val="20"/>
                <w:lang w:val="en-US" w:eastAsia="en-US" w:bidi="ar-SA"/>
              </w:rPr>
              <w:t xml:space="preserve"> &lt; </w:t>
            </w:r>
            <w:proofErr w:type="spellStart"/>
            <w:r>
              <w:rPr>
                <w:rFonts w:ascii="Consolas" w:eastAsia="Times New Roman" w:hAnsi="Consolas" w:cs="Times New Roman"/>
                <w:kern w:val="0"/>
                <w:sz w:val="20"/>
                <w:szCs w:val="20"/>
                <w:lang w:val="en-US" w:eastAsia="en-US" w:bidi="ar-SA"/>
              </w:rPr>
              <w:t>distMin</w:t>
            </w:r>
            <w:proofErr w:type="spellEnd"/>
          </w:p>
        </w:tc>
      </w:tr>
      <w:tr w:rsidR="00185278" w:rsidRPr="00FC4D08" w14:paraId="2CB078B2" w14:textId="77777777" w:rsidTr="00185278">
        <w:trPr>
          <w:trHeight w:val="189"/>
          <w:jc w:val="center"/>
        </w:trPr>
        <w:tc>
          <w:tcPr>
            <w:tcW w:w="966" w:type="dxa"/>
            <w:tcBorders>
              <w:top w:val="nil"/>
              <w:left w:val="nil"/>
              <w:bottom w:val="nil"/>
              <w:right w:val="nil"/>
            </w:tcBorders>
            <w:vAlign w:val="center"/>
          </w:tcPr>
          <w:p w14:paraId="160F3BEB"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617A5234" w14:textId="6E3F68B1" w:rsidR="00185278" w:rsidRPr="002A6A57" w:rsidRDefault="00185278" w:rsidP="00185278">
            <w:pPr>
              <w:widowControl/>
              <w:suppressAutoHyphens w:val="0"/>
              <w:autoSpaceDN/>
              <w:ind w:left="965"/>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 xml:space="preserve">area      </m:t>
                </m:r>
              </m:oMath>
            </m:oMathPara>
          </w:p>
        </w:tc>
      </w:tr>
      <w:tr w:rsidR="00185278" w:rsidRPr="00FC4D08" w14:paraId="440C90D4" w14:textId="77777777" w:rsidTr="00185278">
        <w:trPr>
          <w:trHeight w:val="189"/>
          <w:jc w:val="center"/>
        </w:trPr>
        <w:tc>
          <w:tcPr>
            <w:tcW w:w="966" w:type="dxa"/>
            <w:tcBorders>
              <w:top w:val="nil"/>
              <w:left w:val="nil"/>
              <w:bottom w:val="nil"/>
              <w:right w:val="nil"/>
            </w:tcBorders>
            <w:vAlign w:val="center"/>
          </w:tcPr>
          <w:p w14:paraId="626659FD"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B973D05" w14:textId="62F7D7B1" w:rsidR="00185278" w:rsidRPr="002A6A57" w:rsidRDefault="00185278" w:rsidP="00185278">
            <w:pPr>
              <w:widowControl/>
              <w:suppressAutoHyphens w:val="0"/>
              <w:autoSpaceDN/>
              <w:ind w:left="965" w:hanging="1718"/>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185278" w:rsidRPr="00FC4D08" w14:paraId="47B2F362" w14:textId="77777777" w:rsidTr="00185278">
        <w:trPr>
          <w:trHeight w:val="189"/>
          <w:jc w:val="center"/>
        </w:trPr>
        <w:tc>
          <w:tcPr>
            <w:tcW w:w="966" w:type="dxa"/>
            <w:tcBorders>
              <w:top w:val="nil"/>
              <w:left w:val="nil"/>
              <w:bottom w:val="nil"/>
              <w:right w:val="nil"/>
            </w:tcBorders>
            <w:vAlign w:val="center"/>
          </w:tcPr>
          <w:p w14:paraId="2AFD0F34"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493D1748" w14:textId="0A930853"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431B6F79" w14:textId="77777777" w:rsidTr="00185278">
        <w:trPr>
          <w:trHeight w:val="189"/>
          <w:jc w:val="center"/>
        </w:trPr>
        <w:tc>
          <w:tcPr>
            <w:tcW w:w="966" w:type="dxa"/>
            <w:tcBorders>
              <w:top w:val="nil"/>
              <w:left w:val="nil"/>
              <w:bottom w:val="nil"/>
              <w:right w:val="nil"/>
            </w:tcBorders>
            <w:vAlign w:val="center"/>
          </w:tcPr>
          <w:p w14:paraId="28704889"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69B6916" w14:textId="0328C61B"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447AD870" w14:textId="77777777" w:rsidTr="00185278">
        <w:trPr>
          <w:trHeight w:val="189"/>
          <w:jc w:val="center"/>
        </w:trPr>
        <w:tc>
          <w:tcPr>
            <w:tcW w:w="966" w:type="dxa"/>
            <w:tcBorders>
              <w:top w:val="nil"/>
              <w:left w:val="nil"/>
              <w:bottom w:val="nil"/>
              <w:right w:val="nil"/>
            </w:tcBorders>
            <w:vAlign w:val="center"/>
          </w:tcPr>
          <w:p w14:paraId="6994252E"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363532D" w14:textId="59DCCC91"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69D51029" w14:textId="77777777" w:rsidTr="00185278">
        <w:trPr>
          <w:trHeight w:val="189"/>
          <w:jc w:val="center"/>
        </w:trPr>
        <w:tc>
          <w:tcPr>
            <w:tcW w:w="966" w:type="dxa"/>
            <w:tcBorders>
              <w:top w:val="nil"/>
              <w:left w:val="nil"/>
              <w:bottom w:val="nil"/>
              <w:right w:val="nil"/>
            </w:tcBorders>
            <w:vAlign w:val="center"/>
          </w:tcPr>
          <w:p w14:paraId="52E77EF8"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5FEC4EA" w14:textId="008D79EE" w:rsidR="00185278" w:rsidRPr="00FC4D0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b/>
                <w:bCs/>
                <w:kern w:val="0"/>
                <w:sz w:val="20"/>
                <w:szCs w:val="20"/>
                <w:lang w:val="en-US" w:eastAsia="en-US" w:bidi="ar-SA"/>
              </w:rPr>
              <w:t>end</w:t>
            </w:r>
          </w:p>
        </w:tc>
      </w:tr>
      <w:tr w:rsidR="00185278" w:rsidRPr="00530F85" w14:paraId="0A31B4F4" w14:textId="77777777" w:rsidTr="00185278">
        <w:trPr>
          <w:trHeight w:val="189"/>
          <w:jc w:val="center"/>
        </w:trPr>
        <w:tc>
          <w:tcPr>
            <w:tcW w:w="966" w:type="dxa"/>
            <w:tcBorders>
              <w:top w:val="nil"/>
              <w:left w:val="nil"/>
              <w:bottom w:val="double" w:sz="4" w:space="0" w:color="auto"/>
              <w:right w:val="nil"/>
            </w:tcBorders>
          </w:tcPr>
          <w:p w14:paraId="6910D4E3" w14:textId="77777777" w:rsidR="00185278" w:rsidRPr="00530F85" w:rsidRDefault="00185278" w:rsidP="00185278">
            <w:pPr>
              <w:widowControl/>
              <w:suppressAutoHyphens w:val="0"/>
              <w:autoSpaceDN/>
              <w:textAlignment w:val="auto"/>
              <w:rPr>
                <w:rFonts w:ascii="Consolas" w:eastAsia="Times New Roman" w:hAnsi="Consolas" w:cs="Times New Roman"/>
                <w:kern w:val="0"/>
                <w:sz w:val="20"/>
                <w:szCs w:val="20"/>
                <w:lang w:val="en-US" w:eastAsia="en-US" w:bidi="ar-SA"/>
              </w:rPr>
            </w:pPr>
          </w:p>
        </w:tc>
        <w:tc>
          <w:tcPr>
            <w:tcW w:w="6800" w:type="dxa"/>
            <w:tcBorders>
              <w:top w:val="nil"/>
              <w:left w:val="nil"/>
              <w:bottom w:val="double" w:sz="4" w:space="0" w:color="auto"/>
              <w:right w:val="nil"/>
            </w:tcBorders>
            <w:vAlign w:val="center"/>
          </w:tcPr>
          <w:p w14:paraId="45C3F8EF" w14:textId="77777777" w:rsidR="00185278" w:rsidRPr="00530F85" w:rsidRDefault="00185278" w:rsidP="00185278">
            <w:pPr>
              <w:widowControl/>
              <w:suppressAutoHyphens w:val="0"/>
              <w:autoSpaceDN/>
              <w:jc w:val="both"/>
              <w:textAlignment w:val="auto"/>
              <w:rPr>
                <w:rFonts w:ascii="Times New Roman" w:eastAsia="Times New Roman" w:hAnsi="Times New Roman" w:cs="Times New Roman"/>
                <w:b/>
                <w:kern w:val="0"/>
                <w:sz w:val="20"/>
                <w:szCs w:val="20"/>
                <w:lang w:val="en-US" w:eastAsia="en-US" w:bidi="ar-SA"/>
              </w:rPr>
            </w:pPr>
          </w:p>
        </w:tc>
      </w:tr>
    </w:tbl>
    <w:p w14:paraId="604BAAD3" w14:textId="12C24292" w:rsidR="00A20EE4" w:rsidRDefault="00B0392F" w:rsidP="00B0392F">
      <w:pPr>
        <w:pStyle w:val="Tabla-epgrafe"/>
        <w:rPr>
          <w:rFonts w:hint="eastAsia"/>
        </w:rPr>
      </w:pPr>
      <w:bookmarkStart w:id="138" w:name="_Toc41643782"/>
      <w:r>
        <w:rPr>
          <w:lang w:eastAsia="en-US" w:bidi="ar-SA"/>
        </w:rPr>
        <w:t>Pseudocódigo para generar un escenario aleatorio</w:t>
      </w:r>
      <w:bookmarkEnd w:id="138"/>
    </w:p>
    <w:p w14:paraId="08F3901E" w14:textId="77777777" w:rsidR="00A20EE4" w:rsidRDefault="00A20EE4" w:rsidP="006E5F18">
      <w:pPr>
        <w:pStyle w:val="Figura-epgrafe"/>
        <w:numPr>
          <w:ilvl w:val="0"/>
          <w:numId w:val="0"/>
        </w:numPr>
        <w:jc w:val="left"/>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139" w:name="_Toc41755018"/>
      <w:r>
        <w:lastRenderedPageBreak/>
        <w:t>Experimentos y resultados</w:t>
      </w:r>
      <w:bookmarkEnd w:id="73"/>
      <w:bookmarkEnd w:id="139"/>
    </w:p>
    <w:p w14:paraId="49D14850" w14:textId="137623C9" w:rsidR="00222BE9" w:rsidRDefault="00381CA2">
      <w:pPr>
        <w:pStyle w:val="Standard"/>
        <w:rPr>
          <w:rFonts w:hint="eastAsia"/>
        </w:rPr>
      </w:pPr>
      <w:r>
        <w:t>Uno de los aspectos más importantes</w:t>
      </w:r>
      <w:r w:rsidR="00C40E1D">
        <w:t xml:space="preserve"> </w:t>
      </w:r>
      <w:r w:rsidR="00E1738A">
        <w:t xml:space="preserve">de este proyecto </w:t>
      </w:r>
      <w:r>
        <w:t xml:space="preserve">consiste en el estudio y análisis de los </w:t>
      </w:r>
      <w:r w:rsidR="00C40E1D">
        <w:t>datos obtenidos. Este estudio determinará la viabilidad de la solución, la posible mejora respecto a otros algoritmos,</w:t>
      </w:r>
      <w:r w:rsidR="009A63B9">
        <w:t xml:space="preserve"> en definiti</w:t>
      </w:r>
      <w:r w:rsidR="009A63B9">
        <w:rPr>
          <w:rFonts w:hint="eastAsia"/>
        </w:rPr>
        <w:t>va</w:t>
      </w:r>
      <w:r w:rsidR="009A63B9">
        <w:t>, su optimalidad</w:t>
      </w:r>
      <w:r w:rsidR="00C40E1D">
        <w:t>.</w:t>
      </w:r>
    </w:p>
    <w:p w14:paraId="57439387" w14:textId="33457314" w:rsidR="00C40E1D" w:rsidRDefault="00C40E1D">
      <w:pPr>
        <w:pStyle w:val="Standard"/>
        <w:rPr>
          <w:rFonts w:hint="eastAsia"/>
        </w:rPr>
      </w:pPr>
      <w:r>
        <w:t xml:space="preserve">Para ello se </w:t>
      </w:r>
      <w:r w:rsidR="00AB74AB">
        <w:t>ha elaborado</w:t>
      </w:r>
      <w:r>
        <w:t xml:space="preserve"> un banco de pruebas por medio de la modificación de aquellas variables que interesan de cara a comparativas o análisis del comportamiento de</w:t>
      </w:r>
      <w:r w:rsidR="005E4AFC">
        <w:t>l</w:t>
      </w:r>
      <w:r>
        <w:t xml:space="preserve"> algoritmo.</w:t>
      </w:r>
    </w:p>
    <w:p w14:paraId="30C14C1C" w14:textId="76BBCF27" w:rsidR="000F753A" w:rsidRDefault="000F753A">
      <w:pPr>
        <w:pStyle w:val="Standard"/>
        <w:rPr>
          <w:rFonts w:hint="eastAsia"/>
        </w:rPr>
      </w:pPr>
    </w:p>
    <w:p w14:paraId="1E07077A" w14:textId="658B3D8E" w:rsidR="000F753A" w:rsidRDefault="000F753A">
      <w:pPr>
        <w:pStyle w:val="Standard"/>
        <w:rPr>
          <w:rFonts w:hint="eastAsia"/>
        </w:rPr>
      </w:pPr>
      <w:r>
        <w:t>La</w:t>
      </w:r>
      <w:r w:rsidR="00336BFE">
        <w:t>s</w:t>
      </w:r>
      <w:r>
        <w:t xml:space="preserve"> simulaci</w:t>
      </w:r>
      <w:r w:rsidR="00336BFE">
        <w:t>ones</w:t>
      </w:r>
      <w:r>
        <w:t xml:space="preserve"> se ha</w:t>
      </w:r>
      <w:r w:rsidR="00336BFE">
        <w:t>n</w:t>
      </w:r>
      <w:r>
        <w:t xml:space="preserve"> </w:t>
      </w:r>
      <w:r w:rsidR="00463925">
        <w:t>llevado a cabo</w:t>
      </w:r>
      <w:r>
        <w:t xml:space="preserve"> en el analizador</w:t>
      </w:r>
      <w:r w:rsidR="000573F7">
        <w:t xml:space="preserve"> de algoritmos</w:t>
      </w:r>
      <w:r>
        <w:t xml:space="preserve"> desarrollado para ello</w:t>
      </w:r>
      <w:r w:rsidR="008E2D10">
        <w:t xml:space="preserve">, este fue abordado en el </w:t>
      </w:r>
      <w:r w:rsidR="001F219E">
        <w:rPr>
          <w:rFonts w:hint="eastAsia"/>
          <w:color w:val="FF0000"/>
        </w:rPr>
        <w:fldChar w:fldCharType="begin"/>
      </w:r>
      <w:r w:rsidR="001F219E">
        <w:rPr>
          <w:rFonts w:hint="eastAsia"/>
        </w:rPr>
        <w:instrText xml:space="preserve"> </w:instrText>
      </w:r>
      <w:r w:rsidR="001F219E">
        <w:instrText>REF _Ref41415331 \r \h</w:instrText>
      </w:r>
      <w:r w:rsidR="001F219E">
        <w:rPr>
          <w:rFonts w:hint="eastAsia"/>
        </w:rPr>
        <w:instrText xml:space="preserve"> </w:instrText>
      </w:r>
      <w:r w:rsidR="001F219E">
        <w:rPr>
          <w:rFonts w:hint="eastAsia"/>
          <w:color w:val="FF0000"/>
        </w:rPr>
      </w:r>
      <w:r w:rsidR="001F219E">
        <w:rPr>
          <w:rFonts w:hint="eastAsia"/>
          <w:color w:val="FF0000"/>
        </w:rPr>
        <w:fldChar w:fldCharType="separate"/>
      </w:r>
      <w:r w:rsidR="00BA1500">
        <w:rPr>
          <w:rFonts w:hint="eastAsia"/>
        </w:rPr>
        <w:t>CAPÍTULO 6</w:t>
      </w:r>
      <w:r w:rsidR="001F219E">
        <w:rPr>
          <w:rFonts w:hint="eastAsia"/>
          <w:color w:val="FF0000"/>
        </w:rPr>
        <w:fldChar w:fldCharType="end"/>
      </w:r>
      <w:r>
        <w:t xml:space="preserve">. La metodología </w:t>
      </w:r>
      <w:r w:rsidR="00D54C31">
        <w:t>empleada para las simulaciones</w:t>
      </w:r>
      <w:r>
        <w:t xml:space="preserve"> se ha dividido en tres partes</w:t>
      </w:r>
      <w:r w:rsidR="00254704">
        <w:t>:</w:t>
      </w:r>
    </w:p>
    <w:p w14:paraId="435570E4" w14:textId="00F9FB2A" w:rsidR="00254704" w:rsidRDefault="00D54C31" w:rsidP="00254704">
      <w:pPr>
        <w:pStyle w:val="Standard"/>
        <w:numPr>
          <w:ilvl w:val="0"/>
          <w:numId w:val="18"/>
        </w:numPr>
        <w:rPr>
          <w:rFonts w:hint="eastAsia"/>
        </w:rPr>
      </w:pPr>
      <w:r>
        <w:t>Elaboración de escenarios</w:t>
      </w:r>
      <w:r w:rsidR="00F0339C">
        <w:t xml:space="preserve"> en archivos .m, etiquetados con los parámetros que caracterizan al escenario</w:t>
      </w:r>
      <w:r w:rsidR="00807B33">
        <w:t xml:space="preserve"> (ejemplo, “eval8_2A_100V_5R”)</w:t>
      </w:r>
      <w:r w:rsidR="00F0339C">
        <w:t>.</w:t>
      </w:r>
    </w:p>
    <w:p w14:paraId="2B18BDE1" w14:textId="01D1B33D" w:rsidR="00D54C31" w:rsidRDefault="00503409" w:rsidP="00254704">
      <w:pPr>
        <w:pStyle w:val="Standard"/>
        <w:numPr>
          <w:ilvl w:val="0"/>
          <w:numId w:val="18"/>
        </w:numPr>
        <w:rPr>
          <w:rFonts w:hint="eastAsia"/>
        </w:rPr>
      </w:pPr>
      <w:r>
        <w:t>Elaboración de script para generación de gráficas estadísticas</w:t>
      </w:r>
      <w:r w:rsidR="00473B61">
        <w:t xml:space="preserve"> (“</w:t>
      </w:r>
      <w:proofErr w:type="spellStart"/>
      <w:r w:rsidR="00473B61">
        <w:t>Analitics.m</w:t>
      </w:r>
      <w:proofErr w:type="spellEnd"/>
      <w:r w:rsidR="00473B61">
        <w:t>”)</w:t>
      </w:r>
      <w:r>
        <w:t>.</w:t>
      </w:r>
    </w:p>
    <w:p w14:paraId="42C3391D" w14:textId="5AA9827B" w:rsidR="00503409" w:rsidRDefault="00503409" w:rsidP="00254704">
      <w:pPr>
        <w:pStyle w:val="Standard"/>
        <w:numPr>
          <w:ilvl w:val="0"/>
          <w:numId w:val="18"/>
        </w:numPr>
        <w:rPr>
          <w:rFonts w:hint="eastAsia"/>
        </w:rPr>
      </w:pPr>
      <w:r>
        <w:t>Almacenaje de los datos obtenidos en la simulación en archivos .</w:t>
      </w:r>
      <w:proofErr w:type="spellStart"/>
      <w:r>
        <w:t>csv</w:t>
      </w:r>
      <w:proofErr w:type="spellEnd"/>
      <w:r>
        <w:t xml:space="preserve"> para cada estudio.</w:t>
      </w:r>
    </w:p>
    <w:p w14:paraId="33FFA118" w14:textId="65E47C52" w:rsidR="00503409" w:rsidRDefault="00503409" w:rsidP="00503409">
      <w:pPr>
        <w:pStyle w:val="Standard"/>
        <w:rPr>
          <w:rFonts w:hint="eastAsia"/>
        </w:rPr>
      </w:pPr>
      <w:r>
        <w:t xml:space="preserve">De esta manera </w:t>
      </w:r>
      <w:r w:rsidR="00D12C7B">
        <w:t>se genera un banco de pruebas de forma ordenada, permitiendo su posterior análisis y extracción de datos de forma eficiente.</w:t>
      </w:r>
    </w:p>
    <w:p w14:paraId="7CCFFC0D" w14:textId="1B401D4F" w:rsidR="00222BE9" w:rsidRDefault="00E06C03" w:rsidP="00CC5C7B">
      <w:pPr>
        <w:pStyle w:val="titulo2"/>
        <w:rPr>
          <w:rFonts w:hint="eastAsia"/>
        </w:rPr>
      </w:pPr>
      <w:bookmarkStart w:id="140" w:name="__RefNumPara__705_1262559257"/>
      <w:r>
        <w:t xml:space="preserve"> </w:t>
      </w:r>
      <w:bookmarkStart w:id="141" w:name="_Toc41755019"/>
      <w:bookmarkEnd w:id="140"/>
      <w:r w:rsidR="004E58BE">
        <w:t xml:space="preserve">Análisis del algoritmo </w:t>
      </w:r>
      <w:r w:rsidR="000847D8">
        <w:t>BBCA</w:t>
      </w:r>
      <w:bookmarkEnd w:id="141"/>
    </w:p>
    <w:p w14:paraId="6DE06982" w14:textId="2EBFB8E7" w:rsidR="006A2F2D" w:rsidRDefault="00134924">
      <w:pPr>
        <w:pStyle w:val="Standard"/>
        <w:rPr>
          <w:rFonts w:hint="eastAsia"/>
        </w:rPr>
      </w:pPr>
      <w:r>
        <w:t xml:space="preserve">El algoritmo </w:t>
      </w:r>
      <w:r w:rsidR="009A0CDD">
        <w:t>“</w:t>
      </w:r>
      <w:r w:rsidRPr="00134924">
        <w:rPr>
          <w:i/>
          <w:iCs/>
        </w:rPr>
        <w:t>Bounding Box</w:t>
      </w:r>
      <w:r w:rsidR="009A0CDD">
        <w:rPr>
          <w:i/>
          <w:iCs/>
        </w:rPr>
        <w:t xml:space="preserve"> Collision Avoidance</w:t>
      </w:r>
      <w:r w:rsidR="00872E78">
        <w:rPr>
          <w:i/>
          <w:iCs/>
        </w:rPr>
        <w:t xml:space="preserve">” </w:t>
      </w:r>
      <w:r>
        <w:t xml:space="preserve">desarrollado en este proyecto pretende responder a escenarios realistas, pero para su estudio se ha optado por dos tipos de escenarios: </w:t>
      </w:r>
    </w:p>
    <w:p w14:paraId="6B24EDA2" w14:textId="6E7D85D6" w:rsidR="00134924" w:rsidRDefault="00304929" w:rsidP="00134924">
      <w:pPr>
        <w:pStyle w:val="Standard"/>
        <w:numPr>
          <w:ilvl w:val="0"/>
          <w:numId w:val="19"/>
        </w:numPr>
        <w:rPr>
          <w:rFonts w:hint="eastAsia"/>
        </w:rPr>
      </w:pPr>
      <w:r>
        <w:t xml:space="preserve">Escenario conflictivo: aquí los parámetros no pretenden asemejarse al mundo real, sino que son elegidos en base a su alto potencial de colisión. </w:t>
      </w:r>
    </w:p>
    <w:p w14:paraId="57B2F8FC" w14:textId="33991517" w:rsidR="00304929" w:rsidRDefault="00304929" w:rsidP="00134924">
      <w:pPr>
        <w:pStyle w:val="Standard"/>
        <w:numPr>
          <w:ilvl w:val="0"/>
          <w:numId w:val="19"/>
        </w:numPr>
        <w:rPr>
          <w:rFonts w:hint="eastAsia"/>
        </w:rPr>
      </w:pPr>
      <w:r>
        <w:t>Escenario realista: los parámetros que caracterizan el escenario son elegidos en base a características del mundo real.</w:t>
      </w:r>
      <w:r w:rsidR="00937729">
        <w:t xml:space="preserve"> </w:t>
      </w:r>
      <w:r w:rsidR="00D6256F">
        <w:t xml:space="preserve"> </w:t>
      </w:r>
    </w:p>
    <w:p w14:paraId="3BCF86E3" w14:textId="30D2A853" w:rsidR="00304929" w:rsidRDefault="003E20A4" w:rsidP="00304929">
      <w:pPr>
        <w:pStyle w:val="Standard"/>
        <w:rPr>
          <w:rFonts w:hint="eastAsia"/>
        </w:rPr>
      </w:pPr>
      <w:r>
        <w:t>De esta manera se dispone del feedback necesario para determinar la optimalidad del algoritmo, que será analizado a lo largo del capítulo</w:t>
      </w:r>
      <w:r w:rsidR="00081F02">
        <w:t>. E</w:t>
      </w:r>
      <w:r w:rsidR="00906437">
        <w:t>l</w:t>
      </w:r>
      <w:r w:rsidR="00081F02">
        <w:t xml:space="preserve"> estudio se divide en dos partes:</w:t>
      </w:r>
    </w:p>
    <w:p w14:paraId="3AD8E7F0" w14:textId="524C0AD5" w:rsidR="00081F02" w:rsidRDefault="00081F02" w:rsidP="00081F02">
      <w:pPr>
        <w:pStyle w:val="Standard"/>
        <w:numPr>
          <w:ilvl w:val="0"/>
          <w:numId w:val="20"/>
        </w:numPr>
        <w:rPr>
          <w:rFonts w:hint="eastAsia"/>
        </w:rPr>
      </w:pPr>
      <w:r>
        <w:t>Estudio de escenarios con dos UAVs.</w:t>
      </w:r>
    </w:p>
    <w:p w14:paraId="4A48717C" w14:textId="5220D7D3" w:rsidR="00081F02" w:rsidRDefault="00081F02" w:rsidP="00081F02">
      <w:pPr>
        <w:pStyle w:val="Standard"/>
        <w:numPr>
          <w:ilvl w:val="0"/>
          <w:numId w:val="20"/>
        </w:numPr>
        <w:rPr>
          <w:rFonts w:hint="eastAsia"/>
        </w:rPr>
      </w:pPr>
      <w:r>
        <w:lastRenderedPageBreak/>
        <w:t>Estudio de escenarios con múltiples UAVs.</w:t>
      </w:r>
    </w:p>
    <w:p w14:paraId="2BCCA527" w14:textId="0ADDBD1B" w:rsidR="006A2F2D" w:rsidRDefault="00081F02">
      <w:pPr>
        <w:pStyle w:val="Standard"/>
        <w:rPr>
          <w:rFonts w:hint="eastAsia"/>
        </w:rPr>
      </w:pPr>
      <w:r>
        <w:t xml:space="preserve">De esta forma se </w:t>
      </w:r>
      <w:r w:rsidR="0049478D">
        <w:t xml:space="preserve">analiza el comportamiento de forma precisa para dos agentes virtuales, que será extendido en escenarios con múltiples agentes. </w:t>
      </w:r>
    </w:p>
    <w:p w14:paraId="37398367" w14:textId="69D28937" w:rsidR="00222BE9" w:rsidRDefault="00E06C03" w:rsidP="006E6AA8">
      <w:pPr>
        <w:pStyle w:val="titulo2"/>
        <w:rPr>
          <w:rFonts w:hint="eastAsia"/>
        </w:rPr>
      </w:pPr>
      <w:r>
        <w:t xml:space="preserve"> </w:t>
      </w:r>
      <w:bookmarkStart w:id="142" w:name="_Toc41755020"/>
      <w:r w:rsidR="006E6AA8">
        <w:t xml:space="preserve">Estudio </w:t>
      </w:r>
      <w:r w:rsidR="00F21D7E">
        <w:t>con dos</w:t>
      </w:r>
      <w:r w:rsidR="006E6AA8">
        <w:t xml:space="preserve"> UAVs</w:t>
      </w:r>
      <w:bookmarkEnd w:id="142"/>
    </w:p>
    <w:p w14:paraId="6A085D3A" w14:textId="16766C5A" w:rsidR="00391B24" w:rsidRDefault="00E06C03" w:rsidP="00391B24">
      <w:pPr>
        <w:pStyle w:val="Standard"/>
        <w:rPr>
          <w:rFonts w:hint="eastAsia"/>
        </w:rPr>
      </w:pPr>
      <w:r>
        <w:t xml:space="preserve"> </w:t>
      </w:r>
      <w:r w:rsidR="00D6256F">
        <w:t>En este apartado se analiza en detalle los escenarios compuestos por dos UAVs.</w:t>
      </w:r>
      <w:r w:rsidR="00AD39E9">
        <w:t xml:space="preserve"> Cada análisis se caracteriza por el empleo de escenario conflictivo o realista, los datos obtenidos y la posterior conclusión.</w:t>
      </w:r>
    </w:p>
    <w:p w14:paraId="187111A3" w14:textId="49CD3469" w:rsidR="00391B24" w:rsidRDefault="00391B24" w:rsidP="00391B24">
      <w:pPr>
        <w:pStyle w:val="titulo3"/>
        <w:rPr>
          <w:rFonts w:hint="eastAsia"/>
        </w:rPr>
      </w:pPr>
      <w:bookmarkStart w:id="143" w:name="_Toc41755021"/>
      <w:r>
        <w:t>Análisis del tiempo con variación del radio</w:t>
      </w:r>
      <w:bookmarkEnd w:id="143"/>
    </w:p>
    <w:p w14:paraId="6E4FF90F" w14:textId="2DC99695" w:rsidR="00391B24" w:rsidRPr="00391B24" w:rsidRDefault="00391B24" w:rsidP="00391B24">
      <w:pPr>
        <w:pStyle w:val="Standard"/>
        <w:rPr>
          <w:rFonts w:hint="eastAsia"/>
        </w:rPr>
      </w:pPr>
      <w:r w:rsidRPr="00391B24">
        <w:t>A continuación, se muestra el resultado de la simulación de un escenario</w:t>
      </w:r>
      <w:r w:rsidR="00463244">
        <w:t xml:space="preserve"> conflictivo</w:t>
      </w:r>
      <w:r w:rsidRPr="00391B24">
        <w:t xml:space="preserve"> donde se varía el radio de los UAVs, para observar el comportamiento del algoritmo en cuanto al incremento de tiempo necesario para llegar a su objetivo en %.</w:t>
      </w:r>
    </w:p>
    <w:p w14:paraId="0D12B99A" w14:textId="4B65A9C8" w:rsidR="00391B24" w:rsidRPr="00391B24" w:rsidRDefault="00391B24" w:rsidP="00391B24">
      <w:pPr>
        <w:pStyle w:val="Standard"/>
        <w:rPr>
          <w:rFonts w:hint="eastAsia"/>
        </w:rPr>
      </w:pPr>
      <w:r w:rsidRPr="00391B24">
        <w:t>Para ello se ha empleado una velocidad máxima de 100</w:t>
      </w:r>
      <w:r w:rsidR="00F07CBE">
        <w:t xml:space="preserve"> m/s</w:t>
      </w:r>
      <w:r w:rsidRPr="00391B24">
        <w:t xml:space="preserve">, el área del escenario es de </w:t>
      </w:r>
      <w:r w:rsidR="00CF23A8">
        <w:t>10</w:t>
      </w:r>
      <w:r w:rsidRPr="00391B24">
        <w:t xml:space="preserve">00 </w:t>
      </w:r>
      <w:r w:rsidR="00F07CBE">
        <w:t xml:space="preserve">m </w:t>
      </w:r>
      <w:r w:rsidR="00D172D4">
        <w:t xml:space="preserve">x </w:t>
      </w:r>
      <w:r w:rsidR="00CF23A8">
        <w:t>10</w:t>
      </w:r>
      <w:r w:rsidR="00D172D4">
        <w:t xml:space="preserve">00 m </w:t>
      </w:r>
      <w:r w:rsidRPr="00391B24">
        <w:t>y las posiciones tanto iniciales como finales permanecen estáticas</w:t>
      </w:r>
      <w:r w:rsidR="00A22509">
        <w:t xml:space="preserve"> </w:t>
      </w:r>
      <w:r w:rsidR="00A22509" w:rsidRPr="00391B24">
        <w:t>para todas las simulaciones</w:t>
      </w:r>
      <w:r w:rsidR="00A22509">
        <w:t>, aunque han sido seleccionadas de forma aleatoria</w:t>
      </w:r>
      <w:r w:rsidRPr="00391B24">
        <w:t>. El escenario elegido es uno de los más habituales en entornos reales, donde los UAVs se cruzan en el camino y deben evitarse, de lo contrario se produciría una colisión.</w:t>
      </w:r>
    </w:p>
    <w:tbl>
      <w:tblPr>
        <w:tblStyle w:val="Tablanormal5"/>
        <w:tblW w:w="0" w:type="auto"/>
        <w:jc w:val="center"/>
        <w:tblLook w:val="04A0" w:firstRow="1" w:lastRow="0" w:firstColumn="1" w:lastColumn="0" w:noHBand="0" w:noVBand="1"/>
      </w:tblPr>
      <w:tblGrid>
        <w:gridCol w:w="713"/>
        <w:gridCol w:w="583"/>
        <w:gridCol w:w="1364"/>
        <w:gridCol w:w="1384"/>
        <w:gridCol w:w="809"/>
      </w:tblGrid>
      <w:tr w:rsidR="00FB2500" w:rsidRPr="002B38C9" w14:paraId="3EFA2A1A" w14:textId="77777777" w:rsidTr="00BD39F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100" w:firstRow="0" w:lastRow="0" w:firstColumn="1" w:lastColumn="0" w:oddVBand="0" w:evenVBand="0" w:oddHBand="0" w:evenHBand="0" w:firstRowFirstColumn="1" w:firstRowLastColumn="0" w:lastRowFirstColumn="0" w:lastRowLastColumn="0"/>
            <w:tcW w:w="0" w:type="auto"/>
          </w:tcPr>
          <w:p w14:paraId="4A6AFFE8" w14:textId="77777777" w:rsidR="00FB2500" w:rsidRPr="00BD39F9" w:rsidRDefault="00FB2500" w:rsidP="00C603A8">
            <w:pPr>
              <w:jc w:val="center"/>
              <w:rPr>
                <w:sz w:val="22"/>
                <w:szCs w:val="22"/>
              </w:rPr>
            </w:pPr>
            <w:r w:rsidRPr="00BD39F9">
              <w:rPr>
                <w:sz w:val="22"/>
                <w:szCs w:val="22"/>
              </w:rPr>
              <w:t>Radio</w:t>
            </w:r>
          </w:p>
        </w:tc>
        <w:tc>
          <w:tcPr>
            <w:tcW w:w="0" w:type="auto"/>
          </w:tcPr>
          <w:p w14:paraId="05E831EA"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UAV</w:t>
            </w:r>
          </w:p>
        </w:tc>
        <w:tc>
          <w:tcPr>
            <w:tcW w:w="0" w:type="auto"/>
          </w:tcPr>
          <w:p w14:paraId="37CF8E30"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 xml:space="preserve">Algorithm </w:t>
            </w:r>
            <w:proofErr w:type="spellStart"/>
            <w:r w:rsidRPr="00BD39F9">
              <w:rPr>
                <w:sz w:val="22"/>
                <w:szCs w:val="22"/>
              </w:rPr>
              <w:t>on</w:t>
            </w:r>
            <w:proofErr w:type="spellEnd"/>
          </w:p>
        </w:tc>
        <w:tc>
          <w:tcPr>
            <w:tcW w:w="0" w:type="auto"/>
          </w:tcPr>
          <w:p w14:paraId="308E9969"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Algorithm off</w:t>
            </w:r>
          </w:p>
        </w:tc>
        <w:tc>
          <w:tcPr>
            <w:tcW w:w="0" w:type="auto"/>
          </w:tcPr>
          <w:p w14:paraId="69A0200B" w14:textId="6BCFB30A" w:rsidR="00FB2500" w:rsidRPr="00BD39F9" w:rsidRDefault="00BD39F9" w:rsidP="00C603A8">
            <w:pPr>
              <w:jc w:val="center"/>
              <w:cnfStyle w:val="100000000000" w:firstRow="1" w:lastRow="0" w:firstColumn="0" w:lastColumn="0" w:oddVBand="0" w:evenVBand="0" w:oddHBand="0" w:evenHBand="0" w:firstRowFirstColumn="0" w:firstRowLastColumn="0" w:lastRowFirstColumn="0" w:lastRowLastColumn="0"/>
              <w:rPr>
                <w:sz w:val="22"/>
                <w:szCs w:val="22"/>
                <w:u w:val="single"/>
                <w:lang w:val="en-US"/>
              </w:rPr>
            </w:pPr>
            <m:oMath>
              <m:r>
                <w:rPr>
                  <w:rFonts w:ascii="Cambria Math" w:hAnsi="Cambria Math"/>
                  <w:sz w:val="22"/>
                  <w:szCs w:val="22"/>
                </w:rPr>
                <m:t>△</m:t>
              </m:r>
            </m:oMath>
            <w:r w:rsidR="00FB2500" w:rsidRPr="00BD39F9">
              <w:rPr>
                <w:sz w:val="22"/>
                <w:szCs w:val="22"/>
                <w:lang w:val="en-US"/>
              </w:rPr>
              <w:t>t (%)</w:t>
            </w:r>
          </w:p>
        </w:tc>
      </w:tr>
      <w:tr w:rsidR="002B38C9" w:rsidRPr="002B38C9" w14:paraId="7C66F04E"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E2DF4B3"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5</w:t>
            </w:r>
          </w:p>
        </w:tc>
        <w:tc>
          <w:tcPr>
            <w:tcW w:w="0" w:type="auto"/>
          </w:tcPr>
          <w:p w14:paraId="641134EB"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0327F69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2F2AA7F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127A64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0964CFF8"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1DD6B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57C350B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7AFD8B8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6BDF63B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7401F01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668B38CA" w14:textId="77777777" w:rsidTr="00BD39F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B8B0B52"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10</w:t>
            </w:r>
          </w:p>
        </w:tc>
        <w:tc>
          <w:tcPr>
            <w:tcW w:w="0" w:type="auto"/>
          </w:tcPr>
          <w:p w14:paraId="203E4BC4"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10ED652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7E4EB04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2BCCB01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2055C655" w14:textId="77777777" w:rsidTr="00BD39F9">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60E9B91"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7972B8A7"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4122DA9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71290A34"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4E7958F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3D41545F"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5A667E0"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15</w:t>
            </w:r>
          </w:p>
        </w:tc>
        <w:tc>
          <w:tcPr>
            <w:tcW w:w="0" w:type="auto"/>
          </w:tcPr>
          <w:p w14:paraId="2BEBAA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0AF1597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6800F52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07C8CBDB"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5F5F7293"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E4E82C0"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74FAC91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5401E3F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6793DFA2"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2EF746A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1A9E7D3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BBB6AC9"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20</w:t>
            </w:r>
          </w:p>
        </w:tc>
        <w:tc>
          <w:tcPr>
            <w:tcW w:w="0" w:type="auto"/>
          </w:tcPr>
          <w:p w14:paraId="0FFC84C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657D8A98"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1C3AE90D"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1B0B468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24C6345C"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D3699B2"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42B31F0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6CBA0F74"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38EFD305"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637F46A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793A5D0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2D37008"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25</w:t>
            </w:r>
          </w:p>
        </w:tc>
        <w:tc>
          <w:tcPr>
            <w:tcW w:w="0" w:type="auto"/>
          </w:tcPr>
          <w:p w14:paraId="647DCF1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497EFD6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27CB190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358CE502"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138C080E"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F0FFDE8"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338C8CD1"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3202F8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36F4F6E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6EB0E69D"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3B2E7355"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7E1DADAA"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30</w:t>
            </w:r>
          </w:p>
        </w:tc>
        <w:tc>
          <w:tcPr>
            <w:tcW w:w="0" w:type="auto"/>
          </w:tcPr>
          <w:p w14:paraId="539C55E2"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2F97942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651B2F7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5EFA1618"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4D2A4407"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000B4AD7"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4C42CE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39E9BDE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08.50</w:t>
            </w:r>
          </w:p>
        </w:tc>
        <w:tc>
          <w:tcPr>
            <w:tcW w:w="0" w:type="auto"/>
          </w:tcPr>
          <w:p w14:paraId="5726EAB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0B080165"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00.17</w:t>
            </w:r>
          </w:p>
        </w:tc>
      </w:tr>
      <w:tr w:rsidR="002B38C9" w:rsidRPr="002B38C9" w14:paraId="0518DA47"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69808D31"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35</w:t>
            </w:r>
          </w:p>
        </w:tc>
        <w:tc>
          <w:tcPr>
            <w:tcW w:w="0" w:type="auto"/>
          </w:tcPr>
          <w:p w14:paraId="03B58A0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667D510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709BABD3"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1F1BB5C4"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47C521D4"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257A8081"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67A09CDE"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7AEDFD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08.55</w:t>
            </w:r>
          </w:p>
        </w:tc>
        <w:tc>
          <w:tcPr>
            <w:tcW w:w="0" w:type="auto"/>
          </w:tcPr>
          <w:p w14:paraId="2ACE2A3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4236B4D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00.76</w:t>
            </w:r>
          </w:p>
        </w:tc>
      </w:tr>
      <w:tr w:rsidR="002B38C9" w:rsidRPr="002B38C9" w14:paraId="5BCF5F6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70AFADE9"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40</w:t>
            </w:r>
          </w:p>
        </w:tc>
        <w:tc>
          <w:tcPr>
            <w:tcW w:w="0" w:type="auto"/>
          </w:tcPr>
          <w:p w14:paraId="1EAFB31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55754A8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0FB9BF9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63F8D3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086784F2"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3D8BED3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3C1898B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6A8A697"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08.60</w:t>
            </w:r>
          </w:p>
        </w:tc>
        <w:tc>
          <w:tcPr>
            <w:tcW w:w="0" w:type="auto"/>
          </w:tcPr>
          <w:p w14:paraId="5F0BA2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5C56C8F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01.33</w:t>
            </w:r>
          </w:p>
        </w:tc>
      </w:tr>
      <w:tr w:rsidR="002B38C9" w:rsidRPr="002B38C9" w14:paraId="76CFA23A"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0663DEA8"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45</w:t>
            </w:r>
          </w:p>
        </w:tc>
        <w:tc>
          <w:tcPr>
            <w:tcW w:w="0" w:type="auto"/>
          </w:tcPr>
          <w:p w14:paraId="406182F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77EAE0F9"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08C5B21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234DB2C3"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0CD3B616"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168F7E8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19F6242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2D6234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08.90</w:t>
            </w:r>
          </w:p>
        </w:tc>
        <w:tc>
          <w:tcPr>
            <w:tcW w:w="0" w:type="auto"/>
          </w:tcPr>
          <w:p w14:paraId="3C14CB63"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04CB7853"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04.66</w:t>
            </w:r>
          </w:p>
        </w:tc>
      </w:tr>
      <w:tr w:rsidR="002B38C9" w:rsidRPr="002B38C9" w14:paraId="04257353"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30FD2ABB"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50</w:t>
            </w:r>
          </w:p>
        </w:tc>
        <w:tc>
          <w:tcPr>
            <w:tcW w:w="0" w:type="auto"/>
          </w:tcPr>
          <w:p w14:paraId="7B5D1F5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3E897EB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09.50</w:t>
            </w:r>
          </w:p>
        </w:tc>
        <w:tc>
          <w:tcPr>
            <w:tcW w:w="0" w:type="auto"/>
          </w:tcPr>
          <w:p w14:paraId="3BD002F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360F4DB9"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00.92</w:t>
            </w:r>
          </w:p>
        </w:tc>
      </w:tr>
      <w:tr w:rsidR="002B38C9" w:rsidRPr="002B38C9" w14:paraId="3EC6A251"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2BC5E4B6"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61E3DE6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7DD6F4E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08.85</w:t>
            </w:r>
          </w:p>
        </w:tc>
        <w:tc>
          <w:tcPr>
            <w:tcW w:w="0" w:type="auto"/>
          </w:tcPr>
          <w:p w14:paraId="3A7ED8B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2F4D2D11"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04.12</w:t>
            </w:r>
          </w:p>
        </w:tc>
      </w:tr>
    </w:tbl>
    <w:p w14:paraId="3472C668" w14:textId="562EEE5A" w:rsidR="00222BE9" w:rsidRDefault="00DB026E" w:rsidP="00DB026E">
      <w:pPr>
        <w:pStyle w:val="Tabla-epgrafe"/>
        <w:rPr>
          <w:rFonts w:hint="eastAsia"/>
        </w:rPr>
      </w:pPr>
      <w:bookmarkStart w:id="144" w:name="_Toc41643783"/>
      <w:r>
        <w:lastRenderedPageBreak/>
        <w:t>Porcentaje de tiempo con variación de radio</w:t>
      </w:r>
      <w:bookmarkEnd w:id="144"/>
    </w:p>
    <w:p w14:paraId="617AD539" w14:textId="77777777" w:rsidR="00B678ED" w:rsidRDefault="00B678ED" w:rsidP="00B678ED">
      <w:pPr>
        <w:pStyle w:val="Tabla-epgrafe"/>
        <w:numPr>
          <w:ilvl w:val="0"/>
          <w:numId w:val="0"/>
        </w:numPr>
        <w:jc w:val="left"/>
        <w:rPr>
          <w:rFonts w:hint="eastAsia"/>
        </w:rPr>
      </w:pPr>
    </w:p>
    <w:p w14:paraId="5A115E02" w14:textId="33BA603E" w:rsidR="00FB2500" w:rsidRDefault="00FB2500" w:rsidP="00FB2500">
      <w:pPr>
        <w:pStyle w:val="Standard"/>
        <w:jc w:val="center"/>
        <w:rPr>
          <w:rFonts w:hint="eastAsia"/>
        </w:rPr>
      </w:pPr>
      <w:r>
        <w:rPr>
          <w:noProof/>
        </w:rPr>
        <w:drawing>
          <wp:inline distT="0" distB="0" distL="0" distR="0" wp14:anchorId="3D990526" wp14:editId="5785E980">
            <wp:extent cx="4629150" cy="2457450"/>
            <wp:effectExtent l="0" t="0" r="0"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00AE772" w14:textId="74EFAE43" w:rsidR="00DB026E" w:rsidRDefault="00DB026E" w:rsidP="00DB026E">
      <w:pPr>
        <w:pStyle w:val="Figura-epgrafe"/>
        <w:rPr>
          <w:rFonts w:hint="eastAsia"/>
        </w:rPr>
      </w:pPr>
      <w:bookmarkStart w:id="145" w:name="_Toc42019296"/>
      <w:r>
        <w:t>Porcentaje de tiempo con variación de radio</w:t>
      </w:r>
      <w:bookmarkEnd w:id="145"/>
    </w:p>
    <w:p w14:paraId="2117262E" w14:textId="6AA9FDD6" w:rsidR="00FB2500" w:rsidRDefault="00FB2500" w:rsidP="00FB2500">
      <w:pPr>
        <w:pStyle w:val="Standard"/>
        <w:rPr>
          <w:rFonts w:hint="eastAsia"/>
        </w:rPr>
      </w:pPr>
      <w:r w:rsidRPr="00FB2500">
        <w:t>Como era de esperar, al aumentar el radio de los UAVs, el tiempo necesario para llegar a su destino es creciente</w:t>
      </w:r>
      <w:r w:rsidR="00EE7DCF">
        <w:t xml:space="preserve"> en su mayoría</w:t>
      </w:r>
      <w:r w:rsidRPr="00FB2500">
        <w:t>. Esto ocurre porque en el escenario simulado los UAVs deben evitarse y cuanto mayor sea el obstáculo que evitar, mayor será la curva de desviación y, por ende, mayor es el tiempo empleado.</w:t>
      </w:r>
      <w:r w:rsidR="00EE7DCF">
        <w:t xml:space="preserve"> </w:t>
      </w:r>
    </w:p>
    <w:p w14:paraId="167BE72B" w14:textId="748AB73C" w:rsidR="00EE7DCF" w:rsidRDefault="00EE7DCF" w:rsidP="00FB2500">
      <w:pPr>
        <w:pStyle w:val="Standard"/>
        <w:rPr>
          <w:rFonts w:hint="eastAsia"/>
        </w:rPr>
      </w:pPr>
      <w:r>
        <w:rPr>
          <w:rFonts w:hint="eastAsia"/>
        </w:rPr>
        <w:t>P</w:t>
      </w:r>
      <w:r>
        <w:t>or otro lado, se observa un valor decreciente, que se debe a la elección de un escenario donde el impacto no es total</w:t>
      </w:r>
      <w:r w:rsidR="00581B28">
        <w:t xml:space="preserve"> al </w:t>
      </w:r>
      <w:r w:rsidR="0076068F">
        <w:t>ser elegido de forma aleatoria.</w:t>
      </w:r>
      <w:r w:rsidR="00F739D0">
        <w:t xml:space="preserve"> En posteriores análisis se estudiará el comportamiento con un impacto </w:t>
      </w:r>
      <w:r w:rsidR="00EC4320">
        <w:t>total en la colisión.</w:t>
      </w:r>
    </w:p>
    <w:p w14:paraId="634A607A" w14:textId="1F310A49" w:rsidR="00FB2500" w:rsidRDefault="00FB2500" w:rsidP="00FB2500">
      <w:pPr>
        <w:pStyle w:val="titulo3"/>
        <w:rPr>
          <w:rFonts w:hint="eastAsia"/>
        </w:rPr>
      </w:pPr>
      <w:bookmarkStart w:id="146" w:name="_Toc41755022"/>
      <w:r>
        <w:t>Análisis de colisiones con variación de radio</w:t>
      </w:r>
      <w:bookmarkEnd w:id="146"/>
    </w:p>
    <w:p w14:paraId="5A4EFF78" w14:textId="1BA0321B" w:rsidR="00FB2500" w:rsidRPr="00FB2500" w:rsidRDefault="00FB2500" w:rsidP="00FB2500">
      <w:pPr>
        <w:pStyle w:val="Standard"/>
        <w:rPr>
          <w:rFonts w:hint="eastAsia"/>
        </w:rPr>
      </w:pPr>
      <w:r w:rsidRPr="00FB2500">
        <w:t>En el apartado anterior se observó el resultado de simular un escenario en el que se incrementaba el radio de los UAVs para determinar el aumento de tiempo producido por la desviación del objetivo final de cada uno</w:t>
      </w:r>
      <w:r w:rsidR="00424FB3">
        <w:t>,</w:t>
      </w:r>
      <w:r w:rsidRPr="00FB2500">
        <w:t xml:space="preserve"> para evitar la colisión. </w:t>
      </w:r>
    </w:p>
    <w:p w14:paraId="23AB8E9D" w14:textId="33A2AA06" w:rsidR="00FB2500" w:rsidRPr="00FB2500" w:rsidRDefault="00FB2500" w:rsidP="00FB2500">
      <w:pPr>
        <w:pStyle w:val="Standard"/>
        <w:rPr>
          <w:rFonts w:hint="eastAsia"/>
        </w:rPr>
      </w:pPr>
      <w:r w:rsidRPr="00FB2500">
        <w:t>En este apartado se han simulado varios escenarios</w:t>
      </w:r>
      <w:r w:rsidR="00AD4188">
        <w:t xml:space="preserve"> conflictivos</w:t>
      </w:r>
      <w:r w:rsidRPr="00FB2500">
        <w:t xml:space="preserve"> con 2 UAVs, en que se varían sus radios, para poder determinar la influencia de</w:t>
      </w:r>
      <w:r w:rsidR="00407EC7">
        <w:t xml:space="preserve"> este</w:t>
      </w:r>
      <w:r w:rsidRPr="00FB2500">
        <w:t xml:space="preserve"> en las colisiones. Como el escenario se compone de 2 UAVs, es obvio que el número máximo de colisiones será una, por lo tanto, se determinará en que porcentaje se evitan estas colisiones en función del radio.</w:t>
      </w:r>
    </w:p>
    <w:p w14:paraId="0DA3FFEC" w14:textId="58CB567B" w:rsidR="004A0435" w:rsidRDefault="00FB2500" w:rsidP="00FB2500">
      <w:pPr>
        <w:pStyle w:val="Standard"/>
        <w:rPr>
          <w:rFonts w:hint="eastAsia"/>
        </w:rPr>
      </w:pPr>
      <w:r w:rsidRPr="00FB2500">
        <w:t>Para ello se ha empleado una velocidad máxima de 100</w:t>
      </w:r>
      <w:r w:rsidR="00407EC7">
        <w:t xml:space="preserve"> m/s</w:t>
      </w:r>
      <w:r w:rsidRPr="00FB2500">
        <w:t xml:space="preserve">, el área del escenario es de </w:t>
      </w:r>
      <w:r w:rsidR="00F37EBE">
        <w:t>10</w:t>
      </w:r>
      <w:r w:rsidRPr="00FB2500">
        <w:t xml:space="preserve">00 </w:t>
      </w:r>
      <w:r w:rsidR="00407EC7">
        <w:t xml:space="preserve">m x </w:t>
      </w:r>
      <w:r w:rsidR="00F37EBE">
        <w:t>10</w:t>
      </w:r>
      <w:r w:rsidR="00407EC7">
        <w:t xml:space="preserve">00 m </w:t>
      </w:r>
      <w:r w:rsidRPr="00FB2500">
        <w:t xml:space="preserve">y las posiciones tanto iniciales como finales permanecen estáticas en cada escenario para todas las simulaciones. Los escenarios elegidos son de los más habituales en </w:t>
      </w:r>
      <w:r w:rsidRPr="00FB2500">
        <w:lastRenderedPageBreak/>
        <w:t>entornos reales, donde los UAVs se cruzan en el camino y deben evitarse, de lo contrario se produciría una colisión.</w:t>
      </w:r>
    </w:p>
    <w:tbl>
      <w:tblPr>
        <w:tblStyle w:val="Tablanormal5"/>
        <w:tblW w:w="0" w:type="auto"/>
        <w:tblLook w:val="04A0" w:firstRow="1" w:lastRow="0" w:firstColumn="1" w:lastColumn="0" w:noHBand="0" w:noVBand="1"/>
      </w:tblPr>
      <w:tblGrid>
        <w:gridCol w:w="1034"/>
        <w:gridCol w:w="758"/>
        <w:gridCol w:w="2391"/>
        <w:gridCol w:w="2417"/>
        <w:gridCol w:w="2156"/>
      </w:tblGrid>
      <w:tr w:rsidR="002B38C9" w:rsidRPr="002B38C9" w14:paraId="1B555891" w14:textId="77777777" w:rsidTr="00B678E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0" w:type="auto"/>
          </w:tcPr>
          <w:p w14:paraId="3689337C" w14:textId="77777777" w:rsidR="004A0435" w:rsidRPr="00B678ED" w:rsidRDefault="004A0435" w:rsidP="00C603A8">
            <w:pPr>
              <w:jc w:val="center"/>
            </w:pPr>
            <w:r w:rsidRPr="00B678ED">
              <w:t>Scenario</w:t>
            </w:r>
          </w:p>
        </w:tc>
        <w:tc>
          <w:tcPr>
            <w:tcW w:w="0" w:type="auto"/>
          </w:tcPr>
          <w:p w14:paraId="4888DC69"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Radio</w:t>
            </w:r>
          </w:p>
        </w:tc>
        <w:tc>
          <w:tcPr>
            <w:tcW w:w="0" w:type="auto"/>
          </w:tcPr>
          <w:p w14:paraId="457C831C"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 xml:space="preserve">Conflict (Algorithm </w:t>
            </w:r>
            <w:proofErr w:type="spellStart"/>
            <w:r w:rsidRPr="00B678ED">
              <w:t>on</w:t>
            </w:r>
            <w:proofErr w:type="spellEnd"/>
            <w:r w:rsidRPr="00B678ED">
              <w:t>)</w:t>
            </w:r>
          </w:p>
        </w:tc>
        <w:tc>
          <w:tcPr>
            <w:tcW w:w="0" w:type="auto"/>
          </w:tcPr>
          <w:p w14:paraId="54BE9047" w14:textId="6A6C0E63"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Conflict (</w:t>
            </w:r>
            <w:r w:rsidR="0056772F">
              <w:t>A</w:t>
            </w:r>
            <w:r w:rsidRPr="00B678ED">
              <w:t>lgorithm off)</w:t>
            </w:r>
          </w:p>
        </w:tc>
        <w:tc>
          <w:tcPr>
            <w:tcW w:w="0" w:type="auto"/>
          </w:tcPr>
          <w:p w14:paraId="2DB1DC18" w14:textId="59F520EC" w:rsidR="004A0435" w:rsidRPr="00B678ED" w:rsidRDefault="00B678ED" w:rsidP="00C603A8">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2B38C9" w:rsidRPr="002B38C9" w14:paraId="51CC67DA"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4336FF8"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1</w:t>
            </w:r>
          </w:p>
        </w:tc>
        <w:tc>
          <w:tcPr>
            <w:tcW w:w="0" w:type="auto"/>
          </w:tcPr>
          <w:p w14:paraId="345B46E6"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2CBBBC2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92EBCED"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1129AE0"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3B9A688D"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29B9064A" w14:textId="77777777" w:rsidR="004A0435" w:rsidRPr="002B38C9" w:rsidRDefault="004A0435" w:rsidP="00C603A8">
            <w:pPr>
              <w:jc w:val="center"/>
              <w:rPr>
                <w:rFonts w:cstheme="minorHAnsi"/>
                <w:sz w:val="20"/>
                <w:szCs w:val="20"/>
                <w:lang w:val="en-US"/>
              </w:rPr>
            </w:pPr>
          </w:p>
        </w:tc>
        <w:tc>
          <w:tcPr>
            <w:tcW w:w="0" w:type="auto"/>
          </w:tcPr>
          <w:p w14:paraId="3A331488"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54A78277"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945000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1DC1A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6B5536E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2DA9B700" w14:textId="77777777" w:rsidR="004A0435" w:rsidRPr="002B38C9" w:rsidRDefault="004A0435" w:rsidP="00C603A8">
            <w:pPr>
              <w:jc w:val="center"/>
              <w:rPr>
                <w:rFonts w:cstheme="minorHAnsi"/>
                <w:sz w:val="20"/>
                <w:szCs w:val="20"/>
                <w:lang w:val="en-US"/>
              </w:rPr>
            </w:pPr>
          </w:p>
        </w:tc>
        <w:tc>
          <w:tcPr>
            <w:tcW w:w="0" w:type="auto"/>
          </w:tcPr>
          <w:p w14:paraId="62DE434E"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03C8EC0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E141A4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4408C5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F1BEADB"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3F273C04" w14:textId="77777777" w:rsidR="004A0435" w:rsidRPr="002B38C9" w:rsidRDefault="004A0435" w:rsidP="00C603A8">
            <w:pPr>
              <w:jc w:val="center"/>
              <w:rPr>
                <w:rFonts w:cstheme="minorHAnsi"/>
                <w:sz w:val="20"/>
                <w:szCs w:val="20"/>
                <w:lang w:val="en-US"/>
              </w:rPr>
            </w:pPr>
          </w:p>
        </w:tc>
        <w:tc>
          <w:tcPr>
            <w:tcW w:w="0" w:type="auto"/>
          </w:tcPr>
          <w:p w14:paraId="5F363D0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3ED0B5CC"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67DB350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F8EA9F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04C7539F"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D0DCA3E" w14:textId="77777777" w:rsidR="004A0435" w:rsidRPr="002B38C9" w:rsidRDefault="004A0435" w:rsidP="00C603A8">
            <w:pPr>
              <w:jc w:val="center"/>
              <w:rPr>
                <w:rFonts w:cstheme="minorHAnsi"/>
                <w:sz w:val="20"/>
                <w:szCs w:val="20"/>
                <w:lang w:val="en-US"/>
              </w:rPr>
            </w:pPr>
          </w:p>
        </w:tc>
        <w:tc>
          <w:tcPr>
            <w:tcW w:w="0" w:type="auto"/>
          </w:tcPr>
          <w:p w14:paraId="4514A1F0"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43953FF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FC2CC87"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F2D37E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4150D32"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DDFAA0A" w14:textId="77777777" w:rsidR="004A0435" w:rsidRPr="002B38C9" w:rsidRDefault="004A0435" w:rsidP="00C603A8">
            <w:pPr>
              <w:jc w:val="center"/>
              <w:rPr>
                <w:rFonts w:cstheme="minorHAnsi"/>
                <w:sz w:val="20"/>
                <w:szCs w:val="20"/>
                <w:lang w:val="en-US"/>
              </w:rPr>
            </w:pPr>
          </w:p>
        </w:tc>
        <w:tc>
          <w:tcPr>
            <w:tcW w:w="0" w:type="auto"/>
          </w:tcPr>
          <w:p w14:paraId="388B3313"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4F333A0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B467F2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A89D09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6698488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6A82229"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2</w:t>
            </w:r>
          </w:p>
        </w:tc>
        <w:tc>
          <w:tcPr>
            <w:tcW w:w="0" w:type="auto"/>
          </w:tcPr>
          <w:p w14:paraId="5B33676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5E135C9F"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D5170E"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4E23F0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A70033F"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B2264B6" w14:textId="77777777" w:rsidR="004A0435" w:rsidRPr="002B38C9" w:rsidRDefault="004A0435" w:rsidP="00C603A8">
            <w:pPr>
              <w:jc w:val="center"/>
              <w:rPr>
                <w:rFonts w:cstheme="minorHAnsi"/>
                <w:sz w:val="20"/>
                <w:szCs w:val="20"/>
                <w:lang w:val="en-US"/>
              </w:rPr>
            </w:pPr>
          </w:p>
        </w:tc>
        <w:tc>
          <w:tcPr>
            <w:tcW w:w="0" w:type="auto"/>
          </w:tcPr>
          <w:p w14:paraId="717E90E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1F88DDD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0B302F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E861F6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45AF501E"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06394448" w14:textId="77777777" w:rsidR="004A0435" w:rsidRPr="002B38C9" w:rsidRDefault="004A0435" w:rsidP="00C603A8">
            <w:pPr>
              <w:jc w:val="center"/>
              <w:rPr>
                <w:rFonts w:cstheme="minorHAnsi"/>
                <w:sz w:val="20"/>
                <w:szCs w:val="20"/>
                <w:lang w:val="en-US"/>
              </w:rPr>
            </w:pPr>
          </w:p>
        </w:tc>
        <w:tc>
          <w:tcPr>
            <w:tcW w:w="0" w:type="auto"/>
          </w:tcPr>
          <w:p w14:paraId="5DFD411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57B60AE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DCC548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2D44D8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0A90DC10"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1A17672" w14:textId="77777777" w:rsidR="004A0435" w:rsidRPr="002B38C9" w:rsidRDefault="004A0435" w:rsidP="00C603A8">
            <w:pPr>
              <w:jc w:val="center"/>
              <w:rPr>
                <w:rFonts w:cstheme="minorHAnsi"/>
                <w:sz w:val="20"/>
                <w:szCs w:val="20"/>
                <w:lang w:val="en-US"/>
              </w:rPr>
            </w:pPr>
          </w:p>
        </w:tc>
        <w:tc>
          <w:tcPr>
            <w:tcW w:w="0" w:type="auto"/>
          </w:tcPr>
          <w:p w14:paraId="5A49F4A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623C045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37F244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F9F3A6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7B1DB33"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2570656" w14:textId="77777777" w:rsidR="004A0435" w:rsidRPr="002B38C9" w:rsidRDefault="004A0435" w:rsidP="00C603A8">
            <w:pPr>
              <w:jc w:val="center"/>
              <w:rPr>
                <w:rFonts w:cstheme="minorHAnsi"/>
                <w:sz w:val="20"/>
                <w:szCs w:val="20"/>
                <w:lang w:val="en-US"/>
              </w:rPr>
            </w:pPr>
          </w:p>
        </w:tc>
        <w:tc>
          <w:tcPr>
            <w:tcW w:w="0" w:type="auto"/>
          </w:tcPr>
          <w:p w14:paraId="0F9AF7BF"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471F207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2C88E3"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78C2D48"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529D8F0F"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D332EA2" w14:textId="77777777" w:rsidR="004A0435" w:rsidRPr="002B38C9" w:rsidRDefault="004A0435" w:rsidP="00C603A8">
            <w:pPr>
              <w:jc w:val="center"/>
              <w:rPr>
                <w:rFonts w:cstheme="minorHAnsi"/>
                <w:sz w:val="20"/>
                <w:szCs w:val="20"/>
                <w:lang w:val="en-US"/>
              </w:rPr>
            </w:pPr>
          </w:p>
        </w:tc>
        <w:tc>
          <w:tcPr>
            <w:tcW w:w="0" w:type="auto"/>
          </w:tcPr>
          <w:p w14:paraId="2F90E77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650CF91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DBC523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AB4C5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6AEE189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01861549"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3</w:t>
            </w:r>
          </w:p>
        </w:tc>
        <w:tc>
          <w:tcPr>
            <w:tcW w:w="0" w:type="auto"/>
          </w:tcPr>
          <w:p w14:paraId="0FEB350A"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4D5E77D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C28ECE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9144D8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F7B89A0"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4B315030" w14:textId="77777777" w:rsidR="004A0435" w:rsidRPr="002B38C9" w:rsidRDefault="004A0435" w:rsidP="00C603A8">
            <w:pPr>
              <w:jc w:val="center"/>
              <w:rPr>
                <w:rFonts w:cstheme="minorHAnsi"/>
                <w:sz w:val="20"/>
                <w:szCs w:val="20"/>
                <w:lang w:val="en-US"/>
              </w:rPr>
            </w:pPr>
          </w:p>
        </w:tc>
        <w:tc>
          <w:tcPr>
            <w:tcW w:w="0" w:type="auto"/>
          </w:tcPr>
          <w:p w14:paraId="3DDE0F4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0AFD5929"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452341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0A61B8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3B13EFB"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115B88B5" w14:textId="77777777" w:rsidR="004A0435" w:rsidRPr="002B38C9" w:rsidRDefault="004A0435" w:rsidP="00C603A8">
            <w:pPr>
              <w:jc w:val="center"/>
              <w:rPr>
                <w:rFonts w:cstheme="minorHAnsi"/>
                <w:sz w:val="20"/>
                <w:szCs w:val="20"/>
                <w:lang w:val="en-US"/>
              </w:rPr>
            </w:pPr>
          </w:p>
        </w:tc>
        <w:tc>
          <w:tcPr>
            <w:tcW w:w="0" w:type="auto"/>
          </w:tcPr>
          <w:p w14:paraId="7F984976"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10473F8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85D346D"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AB10247"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EFD7A21"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41C9C6DA" w14:textId="77777777" w:rsidR="004A0435" w:rsidRPr="002B38C9" w:rsidRDefault="004A0435" w:rsidP="00C603A8">
            <w:pPr>
              <w:jc w:val="center"/>
              <w:rPr>
                <w:rFonts w:cstheme="minorHAnsi"/>
                <w:sz w:val="20"/>
                <w:szCs w:val="20"/>
                <w:lang w:val="en-US"/>
              </w:rPr>
            </w:pPr>
          </w:p>
        </w:tc>
        <w:tc>
          <w:tcPr>
            <w:tcW w:w="0" w:type="auto"/>
          </w:tcPr>
          <w:p w14:paraId="74DE5E5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11D695A3"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0375A4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68ECA8E"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CBFDD4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5D434E4E" w14:textId="77777777" w:rsidR="004A0435" w:rsidRPr="002B38C9" w:rsidRDefault="004A0435" w:rsidP="00C603A8">
            <w:pPr>
              <w:jc w:val="center"/>
              <w:rPr>
                <w:rFonts w:cstheme="minorHAnsi"/>
                <w:sz w:val="20"/>
                <w:szCs w:val="20"/>
                <w:lang w:val="en-US"/>
              </w:rPr>
            </w:pPr>
          </w:p>
        </w:tc>
        <w:tc>
          <w:tcPr>
            <w:tcW w:w="0" w:type="auto"/>
          </w:tcPr>
          <w:p w14:paraId="7A1FEC2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35B3DB5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FF1F7D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BEA4A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2C0D40BE"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797FC19" w14:textId="77777777" w:rsidR="004A0435" w:rsidRPr="002B38C9" w:rsidRDefault="004A0435" w:rsidP="00C603A8">
            <w:pPr>
              <w:jc w:val="center"/>
              <w:rPr>
                <w:rFonts w:cstheme="minorHAnsi"/>
                <w:sz w:val="20"/>
                <w:szCs w:val="20"/>
                <w:lang w:val="en-US"/>
              </w:rPr>
            </w:pPr>
          </w:p>
        </w:tc>
        <w:tc>
          <w:tcPr>
            <w:tcW w:w="0" w:type="auto"/>
          </w:tcPr>
          <w:p w14:paraId="4CAF4417"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7AD40D9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41AD8B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u w:val="single"/>
              </w:rPr>
            </w:pPr>
            <w:r w:rsidRPr="002B38C9">
              <w:rPr>
                <w:rFonts w:cstheme="minorHAnsi"/>
                <w:sz w:val="20"/>
                <w:szCs w:val="20"/>
              </w:rPr>
              <w:t>1</w:t>
            </w:r>
          </w:p>
        </w:tc>
        <w:tc>
          <w:tcPr>
            <w:tcW w:w="0" w:type="auto"/>
          </w:tcPr>
          <w:p w14:paraId="04F7A8A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bl>
    <w:p w14:paraId="0E632362" w14:textId="1C772D3A" w:rsidR="00B678ED" w:rsidRDefault="0010608F" w:rsidP="00B678ED">
      <w:pPr>
        <w:pStyle w:val="Tabla-epgrafe"/>
        <w:rPr>
          <w:rFonts w:hint="eastAsia"/>
        </w:rPr>
      </w:pPr>
      <w:bookmarkStart w:id="147" w:name="_Toc41643784"/>
      <w:r>
        <w:t>Colisiones con variación de radio</w:t>
      </w:r>
      <w:bookmarkEnd w:id="147"/>
    </w:p>
    <w:p w14:paraId="230EDB38" w14:textId="77777777" w:rsidR="00B678ED" w:rsidRDefault="00B678ED" w:rsidP="00B678ED">
      <w:pPr>
        <w:pStyle w:val="Tabla-epgrafe"/>
        <w:numPr>
          <w:ilvl w:val="0"/>
          <w:numId w:val="0"/>
        </w:numPr>
        <w:jc w:val="left"/>
        <w:rPr>
          <w:rFonts w:hint="eastAsia"/>
        </w:rPr>
      </w:pPr>
    </w:p>
    <w:p w14:paraId="29E2ACD8" w14:textId="572AA536" w:rsidR="00FE693D" w:rsidRDefault="00FE693D" w:rsidP="002935A6">
      <w:pPr>
        <w:pStyle w:val="Standard"/>
        <w:jc w:val="center"/>
        <w:rPr>
          <w:rFonts w:hint="eastAsia"/>
        </w:rPr>
      </w:pPr>
      <w:r>
        <w:rPr>
          <w:noProof/>
        </w:rPr>
        <w:drawing>
          <wp:inline distT="0" distB="0" distL="0" distR="0" wp14:anchorId="1B8E75FE" wp14:editId="2AC92A88">
            <wp:extent cx="4924425" cy="2495550"/>
            <wp:effectExtent l="0" t="0" r="9525"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A10F8B6" w14:textId="5BDD3B08" w:rsidR="00C459B4" w:rsidRDefault="00C459B4" w:rsidP="00C459B4">
      <w:pPr>
        <w:pStyle w:val="Figura-epgrafe"/>
        <w:rPr>
          <w:rFonts w:hint="eastAsia"/>
        </w:rPr>
      </w:pPr>
      <w:bookmarkStart w:id="148" w:name="_Toc42019297"/>
      <w:r>
        <w:t>Porcentaje de colisiones evitadas con variación de radio</w:t>
      </w:r>
      <w:bookmarkEnd w:id="148"/>
    </w:p>
    <w:p w14:paraId="10E9489E" w14:textId="34F096C6" w:rsidR="00FE693D" w:rsidRPr="00FE693D" w:rsidRDefault="00FE693D" w:rsidP="00FE693D">
      <w:pPr>
        <w:pStyle w:val="Standard"/>
        <w:rPr>
          <w:rFonts w:hint="eastAsia"/>
        </w:rPr>
      </w:pPr>
      <w:r w:rsidRPr="00FE693D">
        <w:t>Como se puede observar, dependiendo del valor del radio, se consiguen evitar las colisiones</w:t>
      </w:r>
      <w:r w:rsidR="006D56E9">
        <w:t xml:space="preserve"> o no</w:t>
      </w:r>
      <w:r w:rsidRPr="00FE693D">
        <w:t>. Sin embargo, no existe un orden creciente o decreciente de la gráfica, se observa que dependiendo del radio concreto se evitan o no. Por ello, se ha modificado el valor del intervalo para recalcular la navegación ‘t_nav_step</w:t>
      </w:r>
      <w:r w:rsidR="000F2255">
        <w:t xml:space="preserve"> </w:t>
      </w:r>
      <w:r w:rsidRPr="00FE693D">
        <w:t>=</w:t>
      </w:r>
      <w:r w:rsidR="000F2255">
        <w:t xml:space="preserve"> </w:t>
      </w:r>
      <w:r w:rsidRPr="00FE693D">
        <w:t xml:space="preserve">0.5’, ajustando este en función del </w:t>
      </w:r>
      <w:r w:rsidRPr="00FE693D">
        <w:lastRenderedPageBreak/>
        <w:t>radio establecido y ver cómo se comporta</w:t>
      </w:r>
      <w:r w:rsidR="001A6A07">
        <w:t>.</w:t>
      </w:r>
    </w:p>
    <w:p w14:paraId="60939563" w14:textId="69B4A9AC" w:rsidR="00FE693D" w:rsidRPr="00FE693D" w:rsidRDefault="00FE693D" w:rsidP="00FE693D">
      <w:pPr>
        <w:pStyle w:val="Standard"/>
        <w:rPr>
          <w:rFonts w:hint="eastAsia"/>
        </w:rPr>
      </w:pPr>
      <w:r w:rsidRPr="00FE693D">
        <w:t>Para el escenario 2, si se establece t_nav_step</w:t>
      </w:r>
      <w:r w:rsidR="000F2255">
        <w:t xml:space="preserve"> </w:t>
      </w:r>
      <w:r w:rsidRPr="00FE693D">
        <w:t>=</w:t>
      </w:r>
      <w:r w:rsidR="000F2255">
        <w:t xml:space="preserve"> </w:t>
      </w:r>
      <w:r w:rsidRPr="00FE693D">
        <w:t>0.2 y en el escenario 3 con t_nav_step</w:t>
      </w:r>
      <w:r w:rsidR="000F2255">
        <w:t xml:space="preserve"> </w:t>
      </w:r>
      <w:r w:rsidRPr="00FE693D">
        <w:t>=</w:t>
      </w:r>
      <w:r w:rsidR="000F2255">
        <w:t xml:space="preserve"> </w:t>
      </w:r>
      <w:r w:rsidRPr="00FE693D">
        <w:t>0.1</w:t>
      </w:r>
      <w:r w:rsidR="00DA2334">
        <w:t>,</w:t>
      </w:r>
      <w:r w:rsidRPr="00FE693D">
        <w:t xml:space="preserve"> se logran evitar el 100% de los conflictos. Por lo tanto, el valor establecido a t_nav_step es importante en nuestro algoritmo, ya que determinaría</w:t>
      </w:r>
      <w:r w:rsidR="000F2255">
        <w:t xml:space="preserve"> su</w:t>
      </w:r>
      <w:r w:rsidRPr="00FE693D">
        <w:t xml:space="preserve"> optimalidad. Este parámetro dependerá de varios factores, el cálculo </w:t>
      </w:r>
      <w:r w:rsidR="004D5666" w:rsidRPr="00FE693D">
        <w:t>de este</w:t>
      </w:r>
      <w:r w:rsidRPr="00FE693D">
        <w:t xml:space="preserve"> debe ser preciso</w:t>
      </w:r>
      <w:r w:rsidR="004D5666">
        <w:t xml:space="preserve">, </w:t>
      </w:r>
      <w:r w:rsidR="004D5666" w:rsidRPr="00FE693D">
        <w:t>ya que</w:t>
      </w:r>
      <w:r w:rsidR="004D5666" w:rsidRPr="00FE693D">
        <w:rPr>
          <w:rFonts w:hint="eastAsia"/>
        </w:rPr>
        <w:t>,</w:t>
      </w:r>
      <w:r w:rsidRPr="00FE693D">
        <w:t xml:space="preserve"> según el valor establecido </w:t>
      </w:r>
      <w:r w:rsidR="004D5666">
        <w:t xml:space="preserve">ocasionará que </w:t>
      </w:r>
      <w:r w:rsidRPr="00FE693D">
        <w:t xml:space="preserve">la ruta de cada UAV </w:t>
      </w:r>
      <w:r w:rsidR="004D5666">
        <w:t>sea</w:t>
      </w:r>
      <w:r w:rsidRPr="00FE693D">
        <w:t xml:space="preserve"> modificada en mayor o menor medida</w:t>
      </w:r>
      <w:r w:rsidR="00DA2334">
        <w:t>,</w:t>
      </w:r>
      <w:r w:rsidRPr="00FE693D">
        <w:t xml:space="preserve"> </w:t>
      </w:r>
      <w:r w:rsidR="004D5666" w:rsidRPr="00FE693D">
        <w:t>y</w:t>
      </w:r>
      <w:r w:rsidR="004D5666" w:rsidRPr="00FE693D">
        <w:rPr>
          <w:rFonts w:hint="eastAsia"/>
        </w:rPr>
        <w:t>,</w:t>
      </w:r>
      <w:r w:rsidRPr="00FE693D">
        <w:t xml:space="preserve"> por consiguiente</w:t>
      </w:r>
      <w:r w:rsidR="00DA2334">
        <w:t>,</w:t>
      </w:r>
      <w:r w:rsidRPr="00FE693D">
        <w:t xml:space="preserve"> el tiempo empleado por cada uno. </w:t>
      </w:r>
    </w:p>
    <w:p w14:paraId="708B14C1" w14:textId="6CB27B69" w:rsidR="00400BDE" w:rsidRDefault="00FE693D" w:rsidP="00FE693D">
      <w:pPr>
        <w:pStyle w:val="Standard"/>
        <w:rPr>
          <w:rFonts w:hint="eastAsia"/>
        </w:rPr>
      </w:pPr>
      <w:r w:rsidRPr="00FE693D">
        <w:t>Según los resultados obtenidos, el cálculo del valor que se establecerá a t_nav_step, dependerá de las distancias a las que se encuentren los UAVs, el número de UAVs y sus radios (</w:t>
      </w:r>
      <w:r w:rsidR="00DD30C3">
        <w:t>entre otros parámetros</w:t>
      </w:r>
      <w:r w:rsidRPr="00FE693D">
        <w:t>).</w:t>
      </w:r>
    </w:p>
    <w:p w14:paraId="16355C97" w14:textId="7DA20C19" w:rsidR="00400BDE" w:rsidRPr="00FE693D" w:rsidRDefault="00400BDE" w:rsidP="00FE693D">
      <w:pPr>
        <w:pStyle w:val="Standard"/>
        <w:rPr>
          <w:rFonts w:hint="eastAsia"/>
        </w:rPr>
      </w:pPr>
      <w:r>
        <w:t>De la misma forma que en el apartado anterior</w:t>
      </w:r>
      <w:r w:rsidR="00364011">
        <w:t xml:space="preserve">, al ser seleccionados los escenarios de forma aleatorizada, el impacto en la colisión no es del 100%. </w:t>
      </w:r>
      <w:r w:rsidR="00B77068">
        <w:t>Este estudio se realizará posteriormente.</w:t>
      </w:r>
    </w:p>
    <w:p w14:paraId="1B4C0E53" w14:textId="3DE6C498" w:rsidR="004A0435" w:rsidRPr="00FB2500" w:rsidRDefault="00B60E9B" w:rsidP="00B60E9B">
      <w:pPr>
        <w:pStyle w:val="titulo3"/>
        <w:rPr>
          <w:rFonts w:hint="eastAsia"/>
        </w:rPr>
      </w:pPr>
      <w:bookmarkStart w:id="149" w:name="_Toc41755023"/>
      <w:r>
        <w:t xml:space="preserve">Análisis de colisiones con </w:t>
      </w:r>
      <w:r w:rsidR="002B4BD4">
        <w:t>va</w:t>
      </w:r>
      <w:r>
        <w:t>riación de velocidad máxima</w:t>
      </w:r>
      <w:bookmarkEnd w:id="149"/>
    </w:p>
    <w:p w14:paraId="75593F29" w14:textId="458BF22B" w:rsidR="00B60E9B" w:rsidRPr="00B60E9B" w:rsidRDefault="00B60E9B" w:rsidP="00B60E9B">
      <w:pPr>
        <w:pStyle w:val="Standard"/>
        <w:rPr>
          <w:rFonts w:hint="eastAsia"/>
        </w:rPr>
      </w:pPr>
      <w:r w:rsidRPr="00B60E9B">
        <w:t xml:space="preserve">A continuación, se analizan los resultados obtenidos en simulaciones donde la velocidad máxima en cada escenario </w:t>
      </w:r>
      <w:r w:rsidR="00D311E4">
        <w:t xml:space="preserve">conflictivo </w:t>
      </w:r>
      <w:r w:rsidRPr="00B60E9B">
        <w:t>se ha variado, para determinar el porcentaje de colisiones evitadas cuando este valor cambia.</w:t>
      </w:r>
    </w:p>
    <w:p w14:paraId="7BD8F270" w14:textId="37B7BCD3" w:rsidR="00B60E9B" w:rsidRDefault="00B60E9B" w:rsidP="00B60E9B">
      <w:pPr>
        <w:pStyle w:val="Standard"/>
        <w:rPr>
          <w:rFonts w:hint="eastAsia"/>
        </w:rPr>
      </w:pPr>
      <w:r w:rsidRPr="00B60E9B">
        <w:t>Los escenarios empleados representan el cruce entre 2 UAVs que deben evitarse para no colisionar, se ha empleado un radio de 5</w:t>
      </w:r>
      <w:r w:rsidR="00595DFF">
        <w:t xml:space="preserve"> m</w:t>
      </w:r>
      <w:r w:rsidRPr="00B60E9B">
        <w:t xml:space="preserve"> y área </w:t>
      </w:r>
      <w:r w:rsidR="00F37EBE">
        <w:t>10</w:t>
      </w:r>
      <w:r w:rsidRPr="00B60E9B">
        <w:t>00</w:t>
      </w:r>
      <w:r w:rsidR="00595DFF">
        <w:t xml:space="preserve"> m x </w:t>
      </w:r>
      <w:r w:rsidR="00F37EBE">
        <w:t>10</w:t>
      </w:r>
      <w:r w:rsidR="00595DFF">
        <w:t>00 m</w:t>
      </w:r>
      <w:r w:rsidRPr="00B60E9B">
        <w:t>.</w:t>
      </w:r>
    </w:p>
    <w:tbl>
      <w:tblPr>
        <w:tblStyle w:val="Tablanormal5"/>
        <w:tblW w:w="0" w:type="auto"/>
        <w:tblLook w:val="04A0" w:firstRow="1" w:lastRow="0" w:firstColumn="1" w:lastColumn="0" w:noHBand="0" w:noVBand="1"/>
      </w:tblPr>
      <w:tblGrid>
        <w:gridCol w:w="1034"/>
        <w:gridCol w:w="1896"/>
        <w:gridCol w:w="1844"/>
        <w:gridCol w:w="1857"/>
        <w:gridCol w:w="2156"/>
      </w:tblGrid>
      <w:tr w:rsidR="002935A6" w:rsidRPr="00310FAA" w14:paraId="778400FE" w14:textId="77777777" w:rsidTr="0004452F">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0" w:type="auto"/>
          </w:tcPr>
          <w:p w14:paraId="1DB8E9B6" w14:textId="77777777" w:rsidR="002935A6" w:rsidRPr="0004452F" w:rsidRDefault="002935A6" w:rsidP="00C603A8">
            <w:pPr>
              <w:jc w:val="center"/>
            </w:pPr>
            <w:r w:rsidRPr="0004452F">
              <w:t>Scenario</w:t>
            </w:r>
          </w:p>
        </w:tc>
        <w:tc>
          <w:tcPr>
            <w:tcW w:w="0" w:type="auto"/>
          </w:tcPr>
          <w:p w14:paraId="59EA9D9E" w14:textId="7B3C8568"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proofErr w:type="spellStart"/>
            <w:r w:rsidRPr="0004452F">
              <w:t>Maximum</w:t>
            </w:r>
            <w:proofErr w:type="spellEnd"/>
            <w:r w:rsidRPr="0004452F">
              <w:t xml:space="preserve"> </w:t>
            </w:r>
            <w:proofErr w:type="spellStart"/>
            <w:r w:rsidRPr="0004452F">
              <w:t>velocity</w:t>
            </w:r>
            <w:proofErr w:type="spellEnd"/>
            <w:r w:rsidRPr="0004452F">
              <w:t xml:space="preserve"> </w:t>
            </w:r>
            <w:r w:rsidR="00044B48" w:rsidRPr="0004452F">
              <w:t>(m/s)</w:t>
            </w:r>
          </w:p>
        </w:tc>
        <w:tc>
          <w:tcPr>
            <w:tcW w:w="0" w:type="auto"/>
          </w:tcPr>
          <w:p w14:paraId="18ADA093" w14:textId="77777777"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r w:rsidRPr="0004452F">
              <w:t xml:space="preserve">Conflict (Algorithm </w:t>
            </w:r>
            <w:proofErr w:type="spellStart"/>
            <w:r w:rsidRPr="0004452F">
              <w:t>on</w:t>
            </w:r>
            <w:proofErr w:type="spellEnd"/>
            <w:r w:rsidRPr="0004452F">
              <w:t>)</w:t>
            </w:r>
          </w:p>
        </w:tc>
        <w:tc>
          <w:tcPr>
            <w:tcW w:w="0" w:type="auto"/>
          </w:tcPr>
          <w:p w14:paraId="57F5E9A3" w14:textId="13D29F77"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r w:rsidRPr="0004452F">
              <w:t>Conflict (</w:t>
            </w:r>
            <w:r w:rsidR="0056772F">
              <w:t>A</w:t>
            </w:r>
            <w:r w:rsidRPr="0004452F">
              <w:t>lgorithm off)</w:t>
            </w:r>
          </w:p>
        </w:tc>
        <w:tc>
          <w:tcPr>
            <w:tcW w:w="0" w:type="auto"/>
          </w:tcPr>
          <w:p w14:paraId="101101F0" w14:textId="4A90DC6C" w:rsidR="002935A6" w:rsidRPr="0004452F" w:rsidRDefault="0004452F" w:rsidP="00C603A8">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2935A6" w:rsidRPr="00220291" w14:paraId="4DB0D157"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E2701F1"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1</w:t>
            </w:r>
          </w:p>
        </w:tc>
        <w:tc>
          <w:tcPr>
            <w:tcW w:w="0" w:type="auto"/>
          </w:tcPr>
          <w:p w14:paraId="5982432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75572FB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CCF808A"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F82F2F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7380895C"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35BD2FF" w14:textId="77777777" w:rsidR="002935A6" w:rsidRPr="002B38C9" w:rsidRDefault="002935A6" w:rsidP="00C603A8">
            <w:pPr>
              <w:jc w:val="center"/>
              <w:rPr>
                <w:rFonts w:cstheme="minorHAnsi"/>
                <w:sz w:val="20"/>
                <w:szCs w:val="20"/>
                <w:lang w:val="en-US"/>
              </w:rPr>
            </w:pPr>
          </w:p>
        </w:tc>
        <w:tc>
          <w:tcPr>
            <w:tcW w:w="0" w:type="auto"/>
          </w:tcPr>
          <w:p w14:paraId="44BA32B0"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363770A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7EA04B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7C3F45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16836DFC"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252288A2" w14:textId="77777777" w:rsidR="002935A6" w:rsidRPr="002B38C9" w:rsidRDefault="002935A6" w:rsidP="00C603A8">
            <w:pPr>
              <w:jc w:val="center"/>
              <w:rPr>
                <w:rFonts w:cstheme="minorHAnsi"/>
                <w:sz w:val="20"/>
                <w:szCs w:val="20"/>
                <w:lang w:val="en-US"/>
              </w:rPr>
            </w:pPr>
          </w:p>
        </w:tc>
        <w:tc>
          <w:tcPr>
            <w:tcW w:w="0" w:type="auto"/>
          </w:tcPr>
          <w:p w14:paraId="38E06C3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14A4711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3945E6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DF6220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1AC19A03"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B1F2C7F" w14:textId="77777777" w:rsidR="002935A6" w:rsidRPr="002B38C9" w:rsidRDefault="002935A6" w:rsidP="00C603A8">
            <w:pPr>
              <w:jc w:val="center"/>
              <w:rPr>
                <w:rFonts w:cstheme="minorHAnsi"/>
                <w:sz w:val="20"/>
                <w:szCs w:val="20"/>
                <w:lang w:val="en-US"/>
              </w:rPr>
            </w:pPr>
          </w:p>
        </w:tc>
        <w:tc>
          <w:tcPr>
            <w:tcW w:w="0" w:type="auto"/>
          </w:tcPr>
          <w:p w14:paraId="05FAD6B6"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030BBE0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48648C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EA27DD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331A5A33"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03E2BD3" w14:textId="77777777" w:rsidR="002935A6" w:rsidRPr="002B38C9" w:rsidRDefault="002935A6" w:rsidP="00C603A8">
            <w:pPr>
              <w:jc w:val="center"/>
              <w:rPr>
                <w:rFonts w:cstheme="minorHAnsi"/>
                <w:sz w:val="20"/>
                <w:szCs w:val="20"/>
                <w:lang w:val="en-US"/>
              </w:rPr>
            </w:pPr>
          </w:p>
        </w:tc>
        <w:tc>
          <w:tcPr>
            <w:tcW w:w="0" w:type="auto"/>
          </w:tcPr>
          <w:p w14:paraId="3C24031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C98319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5B4828C"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900E9E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706538C0"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503262E" w14:textId="77777777" w:rsidR="002935A6" w:rsidRPr="002B38C9" w:rsidRDefault="002935A6" w:rsidP="00C603A8">
            <w:pPr>
              <w:jc w:val="center"/>
              <w:rPr>
                <w:rFonts w:cstheme="minorHAnsi"/>
                <w:sz w:val="20"/>
                <w:szCs w:val="20"/>
                <w:lang w:val="en-US"/>
              </w:rPr>
            </w:pPr>
          </w:p>
        </w:tc>
        <w:tc>
          <w:tcPr>
            <w:tcW w:w="0" w:type="auto"/>
          </w:tcPr>
          <w:p w14:paraId="34DC696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06C4AB8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1F601D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5B2334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A5C4940"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63F0C6B"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2</w:t>
            </w:r>
          </w:p>
        </w:tc>
        <w:tc>
          <w:tcPr>
            <w:tcW w:w="0" w:type="auto"/>
          </w:tcPr>
          <w:p w14:paraId="6BCC49A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17324AFC"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F736BC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9F9AC8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60813AA7"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172FB68" w14:textId="77777777" w:rsidR="002935A6" w:rsidRPr="002B38C9" w:rsidRDefault="002935A6" w:rsidP="00C603A8">
            <w:pPr>
              <w:jc w:val="center"/>
              <w:rPr>
                <w:rFonts w:cstheme="minorHAnsi"/>
                <w:sz w:val="20"/>
                <w:szCs w:val="20"/>
                <w:lang w:val="en-US"/>
              </w:rPr>
            </w:pPr>
          </w:p>
        </w:tc>
        <w:tc>
          <w:tcPr>
            <w:tcW w:w="0" w:type="auto"/>
          </w:tcPr>
          <w:p w14:paraId="4323B8D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4C771E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CD407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D2E33A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56BF734"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8B40B75" w14:textId="77777777" w:rsidR="002935A6" w:rsidRPr="002B38C9" w:rsidRDefault="002935A6" w:rsidP="00C603A8">
            <w:pPr>
              <w:jc w:val="center"/>
              <w:rPr>
                <w:rFonts w:cstheme="minorHAnsi"/>
                <w:sz w:val="20"/>
                <w:szCs w:val="20"/>
                <w:lang w:val="en-US"/>
              </w:rPr>
            </w:pPr>
          </w:p>
        </w:tc>
        <w:tc>
          <w:tcPr>
            <w:tcW w:w="0" w:type="auto"/>
          </w:tcPr>
          <w:p w14:paraId="0E286BD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3FBDAC89"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A90DBA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247BEB5"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3EE6CCB"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39F74A60" w14:textId="77777777" w:rsidR="002935A6" w:rsidRPr="002B38C9" w:rsidRDefault="002935A6" w:rsidP="00C603A8">
            <w:pPr>
              <w:jc w:val="center"/>
              <w:rPr>
                <w:rFonts w:cstheme="minorHAnsi"/>
                <w:sz w:val="20"/>
                <w:szCs w:val="20"/>
                <w:lang w:val="en-US"/>
              </w:rPr>
            </w:pPr>
          </w:p>
        </w:tc>
        <w:tc>
          <w:tcPr>
            <w:tcW w:w="0" w:type="auto"/>
          </w:tcPr>
          <w:p w14:paraId="5EED1F76"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49DCE2D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9F7E877"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69DEF3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3E1C55DD"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0CD06591" w14:textId="77777777" w:rsidR="002935A6" w:rsidRPr="002B38C9" w:rsidRDefault="002935A6" w:rsidP="00C603A8">
            <w:pPr>
              <w:jc w:val="center"/>
              <w:rPr>
                <w:rFonts w:cstheme="minorHAnsi"/>
                <w:sz w:val="20"/>
                <w:szCs w:val="20"/>
                <w:lang w:val="en-US"/>
              </w:rPr>
            </w:pPr>
          </w:p>
        </w:tc>
        <w:tc>
          <w:tcPr>
            <w:tcW w:w="0" w:type="auto"/>
          </w:tcPr>
          <w:p w14:paraId="31D5198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5741568A"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0A1C7B3"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976D027"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2DCE001"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6016E197" w14:textId="77777777" w:rsidR="002935A6" w:rsidRPr="002B38C9" w:rsidRDefault="002935A6" w:rsidP="00C603A8">
            <w:pPr>
              <w:jc w:val="center"/>
              <w:rPr>
                <w:rFonts w:cstheme="minorHAnsi"/>
                <w:sz w:val="20"/>
                <w:szCs w:val="20"/>
                <w:lang w:val="en-US"/>
              </w:rPr>
            </w:pPr>
          </w:p>
        </w:tc>
        <w:tc>
          <w:tcPr>
            <w:tcW w:w="0" w:type="auto"/>
          </w:tcPr>
          <w:p w14:paraId="68D943AE"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720664A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A4FE02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556829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238526E8"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8A5796"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3</w:t>
            </w:r>
          </w:p>
        </w:tc>
        <w:tc>
          <w:tcPr>
            <w:tcW w:w="0" w:type="auto"/>
          </w:tcPr>
          <w:p w14:paraId="0C4EEB7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4AAAE84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99DB54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24105B7"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3D3B0F62"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6325B90" w14:textId="77777777" w:rsidR="002935A6" w:rsidRPr="002B38C9" w:rsidRDefault="002935A6" w:rsidP="00C603A8">
            <w:pPr>
              <w:jc w:val="center"/>
              <w:rPr>
                <w:rFonts w:cstheme="minorHAnsi"/>
                <w:sz w:val="20"/>
                <w:szCs w:val="20"/>
                <w:lang w:val="en-US"/>
              </w:rPr>
            </w:pPr>
          </w:p>
        </w:tc>
        <w:tc>
          <w:tcPr>
            <w:tcW w:w="0" w:type="auto"/>
          </w:tcPr>
          <w:p w14:paraId="14EF6F8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4095EA6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524D536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B85207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60B6A09F"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DC9E537" w14:textId="77777777" w:rsidR="002935A6" w:rsidRPr="002B38C9" w:rsidRDefault="002935A6" w:rsidP="00C603A8">
            <w:pPr>
              <w:jc w:val="center"/>
              <w:rPr>
                <w:rFonts w:cstheme="minorHAnsi"/>
                <w:sz w:val="20"/>
                <w:szCs w:val="20"/>
                <w:lang w:val="en-US"/>
              </w:rPr>
            </w:pPr>
          </w:p>
        </w:tc>
        <w:tc>
          <w:tcPr>
            <w:tcW w:w="0" w:type="auto"/>
          </w:tcPr>
          <w:p w14:paraId="656B34D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5CD5F47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71152F4"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EA8119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3E5AA54"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93CCF66" w14:textId="77777777" w:rsidR="002935A6" w:rsidRPr="002B38C9" w:rsidRDefault="002935A6" w:rsidP="00C603A8">
            <w:pPr>
              <w:jc w:val="center"/>
              <w:rPr>
                <w:rFonts w:cstheme="minorHAnsi"/>
                <w:sz w:val="20"/>
                <w:szCs w:val="20"/>
                <w:lang w:val="en-US"/>
              </w:rPr>
            </w:pPr>
          </w:p>
        </w:tc>
        <w:tc>
          <w:tcPr>
            <w:tcW w:w="0" w:type="auto"/>
          </w:tcPr>
          <w:p w14:paraId="0CED5B8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08DC9A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213147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105504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17A7AFD5"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CC43FFE" w14:textId="77777777" w:rsidR="002935A6" w:rsidRPr="002B38C9" w:rsidRDefault="002935A6" w:rsidP="00C603A8">
            <w:pPr>
              <w:jc w:val="center"/>
              <w:rPr>
                <w:rFonts w:cstheme="minorHAnsi"/>
                <w:sz w:val="20"/>
                <w:szCs w:val="20"/>
                <w:lang w:val="en-US"/>
              </w:rPr>
            </w:pPr>
          </w:p>
        </w:tc>
        <w:tc>
          <w:tcPr>
            <w:tcW w:w="0" w:type="auto"/>
          </w:tcPr>
          <w:p w14:paraId="6FD7D2A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5B959A3"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2B09D8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99142B"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B787067"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7113BBF" w14:textId="77777777" w:rsidR="002935A6" w:rsidRPr="002B38C9" w:rsidRDefault="002935A6" w:rsidP="00C603A8">
            <w:pPr>
              <w:jc w:val="center"/>
              <w:rPr>
                <w:rFonts w:cstheme="minorHAnsi"/>
                <w:sz w:val="20"/>
                <w:szCs w:val="20"/>
                <w:lang w:val="en-US"/>
              </w:rPr>
            </w:pPr>
          </w:p>
        </w:tc>
        <w:tc>
          <w:tcPr>
            <w:tcW w:w="0" w:type="auto"/>
          </w:tcPr>
          <w:p w14:paraId="0B2DDF2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79D6FA6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750A7A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3C2C3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E6520C" w14:paraId="67DE0CC5"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67CEB2C"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4</w:t>
            </w:r>
          </w:p>
        </w:tc>
        <w:tc>
          <w:tcPr>
            <w:tcW w:w="0" w:type="auto"/>
          </w:tcPr>
          <w:p w14:paraId="4156C2F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3882384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6B4C3C4"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FC7323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0ABB8846"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C9CC286" w14:textId="77777777" w:rsidR="002935A6" w:rsidRPr="002B38C9" w:rsidRDefault="002935A6" w:rsidP="00C603A8">
            <w:pPr>
              <w:jc w:val="center"/>
              <w:rPr>
                <w:rFonts w:cstheme="minorHAnsi"/>
                <w:sz w:val="20"/>
                <w:szCs w:val="20"/>
                <w:lang w:val="en-US"/>
              </w:rPr>
            </w:pPr>
          </w:p>
        </w:tc>
        <w:tc>
          <w:tcPr>
            <w:tcW w:w="0" w:type="auto"/>
          </w:tcPr>
          <w:p w14:paraId="34DF6A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79F8C52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57AFE7E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26012B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67ECBB72"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7678DF7" w14:textId="77777777" w:rsidR="002935A6" w:rsidRPr="002B38C9" w:rsidRDefault="002935A6" w:rsidP="00C603A8">
            <w:pPr>
              <w:jc w:val="center"/>
              <w:rPr>
                <w:rFonts w:cstheme="minorHAnsi"/>
                <w:sz w:val="20"/>
                <w:szCs w:val="20"/>
                <w:lang w:val="en-US"/>
              </w:rPr>
            </w:pPr>
          </w:p>
        </w:tc>
        <w:tc>
          <w:tcPr>
            <w:tcW w:w="0" w:type="auto"/>
          </w:tcPr>
          <w:p w14:paraId="3ABE20D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2AFE7EF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05ABA8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3B2A83B"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767C9300"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7FDFEEBC" w14:textId="77777777" w:rsidR="002935A6" w:rsidRPr="002B38C9" w:rsidRDefault="002935A6" w:rsidP="00C603A8">
            <w:pPr>
              <w:jc w:val="center"/>
              <w:rPr>
                <w:rFonts w:cstheme="minorHAnsi"/>
                <w:sz w:val="20"/>
                <w:szCs w:val="20"/>
                <w:lang w:val="en-US"/>
              </w:rPr>
            </w:pPr>
          </w:p>
        </w:tc>
        <w:tc>
          <w:tcPr>
            <w:tcW w:w="0" w:type="auto"/>
          </w:tcPr>
          <w:p w14:paraId="4CD698D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5FB20B0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C5D073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EAD1B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266407DE"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24205D50" w14:textId="77777777" w:rsidR="002935A6" w:rsidRPr="002B38C9" w:rsidRDefault="002935A6" w:rsidP="00C603A8">
            <w:pPr>
              <w:jc w:val="center"/>
              <w:rPr>
                <w:rFonts w:cstheme="minorHAnsi"/>
                <w:sz w:val="20"/>
                <w:szCs w:val="20"/>
                <w:lang w:val="en-US"/>
              </w:rPr>
            </w:pPr>
          </w:p>
        </w:tc>
        <w:tc>
          <w:tcPr>
            <w:tcW w:w="0" w:type="auto"/>
          </w:tcPr>
          <w:p w14:paraId="08A898B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6F73F0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638EEB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12BBFA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E6520C" w14:paraId="587BC4FE"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668E8AD7" w14:textId="77777777" w:rsidR="002935A6" w:rsidRPr="002B38C9" w:rsidRDefault="002935A6" w:rsidP="00C603A8">
            <w:pPr>
              <w:jc w:val="center"/>
              <w:rPr>
                <w:rFonts w:cstheme="minorHAnsi"/>
                <w:sz w:val="20"/>
                <w:szCs w:val="20"/>
                <w:lang w:val="en-US"/>
              </w:rPr>
            </w:pPr>
          </w:p>
        </w:tc>
        <w:tc>
          <w:tcPr>
            <w:tcW w:w="0" w:type="auto"/>
          </w:tcPr>
          <w:p w14:paraId="057146F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65BCBBB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47B101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025E2D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bl>
    <w:p w14:paraId="5F7592F7" w14:textId="1BCEE919" w:rsidR="002935A6" w:rsidRDefault="00D311E4" w:rsidP="00D311E4">
      <w:pPr>
        <w:pStyle w:val="Tabla-epgrafe"/>
        <w:rPr>
          <w:rFonts w:hint="eastAsia"/>
        </w:rPr>
      </w:pPr>
      <w:bookmarkStart w:id="150" w:name="_Toc41643785"/>
      <w:r>
        <w:t>Colisiones con variación de velocidad máxima</w:t>
      </w:r>
      <w:bookmarkEnd w:id="150"/>
    </w:p>
    <w:p w14:paraId="07E003DF" w14:textId="40E6B5BB" w:rsidR="002935A6" w:rsidRDefault="002935A6" w:rsidP="00B60E9B">
      <w:pPr>
        <w:pStyle w:val="Standard"/>
        <w:rPr>
          <w:rFonts w:hint="eastAsia"/>
        </w:rPr>
      </w:pPr>
    </w:p>
    <w:p w14:paraId="6DD6AAA9" w14:textId="0C0D7F84" w:rsidR="002935A6" w:rsidRDefault="002935A6" w:rsidP="002935A6">
      <w:pPr>
        <w:pStyle w:val="Standard"/>
        <w:jc w:val="center"/>
        <w:rPr>
          <w:rFonts w:hint="eastAsia"/>
        </w:rPr>
      </w:pPr>
      <w:r>
        <w:rPr>
          <w:noProof/>
        </w:rPr>
        <w:drawing>
          <wp:inline distT="0" distB="0" distL="0" distR="0" wp14:anchorId="10FE6EC3" wp14:editId="7E91F5FE">
            <wp:extent cx="5619750" cy="2286000"/>
            <wp:effectExtent l="0" t="0" r="0" b="0"/>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CE197D5" w14:textId="24D20870" w:rsidR="00FA4423" w:rsidRPr="00B60E9B" w:rsidRDefault="00FA4423" w:rsidP="00FA4423">
      <w:pPr>
        <w:pStyle w:val="Figura-epgrafe"/>
        <w:rPr>
          <w:rFonts w:hint="eastAsia"/>
        </w:rPr>
      </w:pPr>
      <w:bookmarkStart w:id="151" w:name="_Toc42019298"/>
      <w:r>
        <w:t>Porcentaje de colisiones evitadas según la velocidad máxima</w:t>
      </w:r>
      <w:bookmarkEnd w:id="151"/>
    </w:p>
    <w:p w14:paraId="050EBECF" w14:textId="33799A1F" w:rsidR="002935A6" w:rsidRDefault="002935A6" w:rsidP="002935A6">
      <w:pPr>
        <w:pStyle w:val="Standard"/>
        <w:rPr>
          <w:rFonts w:hint="eastAsia"/>
        </w:rPr>
      </w:pPr>
      <w:r w:rsidRPr="002935A6">
        <w:t>Como se puede observar el porcentaje en el que se evitan las colisiones para los escenarios simulados es de un 50%, para todas las velocidades establecidas. Esto se debe a que los escenarios 1 y 2, son escenarios donde los UAVs se cruzan de forma perpendicular y es a velocidades altas cuando se logra evitar la colisión. Sin embargo, en los escenarios 3 y 4, los cruces son en direcciones opuestas y es en altas velocidades donde no se logra evitar la colisión.</w:t>
      </w:r>
    </w:p>
    <w:p w14:paraId="6C5A56B9" w14:textId="77777777" w:rsidR="00EB47B8" w:rsidRDefault="00EB47B8" w:rsidP="002935A6">
      <w:pPr>
        <w:pStyle w:val="Standard"/>
        <w:rPr>
          <w:rFonts w:hint="eastAsia"/>
          <w:noProof/>
        </w:rPr>
      </w:pPr>
    </w:p>
    <w:p w14:paraId="24C15C0E" w14:textId="77777777" w:rsidR="00803125" w:rsidRDefault="00803125" w:rsidP="00AB0264">
      <w:pPr>
        <w:pStyle w:val="Standard"/>
        <w:jc w:val="center"/>
        <w:rPr>
          <w:rFonts w:hint="eastAsia"/>
          <w:noProof/>
        </w:rPr>
      </w:pPr>
    </w:p>
    <w:p w14:paraId="4636DFF5" w14:textId="77777777" w:rsidR="00803125" w:rsidRDefault="00803125" w:rsidP="00AB0264">
      <w:pPr>
        <w:pStyle w:val="Standard"/>
        <w:jc w:val="center"/>
        <w:rPr>
          <w:rFonts w:hint="eastAsia"/>
          <w:noProof/>
        </w:rPr>
      </w:pPr>
    </w:p>
    <w:p w14:paraId="19550476" w14:textId="77777777" w:rsidR="00803125" w:rsidRDefault="004327E0" w:rsidP="00AB0264">
      <w:pPr>
        <w:pStyle w:val="Standard"/>
        <w:jc w:val="center"/>
        <w:rPr>
          <w:rFonts w:hint="eastAsia"/>
          <w:noProof/>
        </w:rPr>
      </w:pPr>
      <w:r>
        <w:rPr>
          <w:noProof/>
        </w:rPr>
        <w:lastRenderedPageBreak/>
        <w:drawing>
          <wp:anchor distT="0" distB="0" distL="114300" distR="114300" simplePos="0" relativeHeight="251658240" behindDoc="0" locked="0" layoutInCell="1" allowOverlap="1" wp14:anchorId="56DD9951" wp14:editId="737CD6FD">
            <wp:simplePos x="0" y="0"/>
            <wp:positionH relativeFrom="margin">
              <wp:posOffset>2938145</wp:posOffset>
            </wp:positionH>
            <wp:positionV relativeFrom="margin">
              <wp:posOffset>262306</wp:posOffset>
            </wp:positionV>
            <wp:extent cx="2124075" cy="2070100"/>
            <wp:effectExtent l="0" t="0" r="9525" b="635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9640" t="3627" r="4370" b="8806"/>
                    <a:stretch/>
                  </pic:blipFill>
                  <pic:spPr bwMode="auto">
                    <a:xfrm>
                      <a:off x="0" y="0"/>
                      <a:ext cx="2124075"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A71C6" w14:textId="675A96B8" w:rsidR="00934186" w:rsidRDefault="00EB47B8" w:rsidP="00AB0264">
      <w:pPr>
        <w:pStyle w:val="Standard"/>
        <w:jc w:val="center"/>
        <w:rPr>
          <w:rFonts w:hint="eastAsia"/>
        </w:rPr>
      </w:pPr>
      <w:r>
        <w:rPr>
          <w:noProof/>
        </w:rPr>
        <w:drawing>
          <wp:inline distT="0" distB="0" distL="0" distR="0" wp14:anchorId="1950FB56" wp14:editId="38407D2B">
            <wp:extent cx="2018995" cy="2040890"/>
            <wp:effectExtent l="0" t="0" r="63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590" t="5279" r="6810" b="8034"/>
                    <a:stretch/>
                  </pic:blipFill>
                  <pic:spPr bwMode="auto">
                    <a:xfrm>
                      <a:off x="0" y="0"/>
                      <a:ext cx="2039931" cy="2062053"/>
                    </a:xfrm>
                    <a:prstGeom prst="rect">
                      <a:avLst/>
                    </a:prstGeom>
                    <a:ln>
                      <a:noFill/>
                    </a:ln>
                    <a:extLst>
                      <a:ext uri="{53640926-AAD7-44D8-BBD7-CCE9431645EC}">
                        <a14:shadowObscured xmlns:a14="http://schemas.microsoft.com/office/drawing/2010/main"/>
                      </a:ext>
                    </a:extLst>
                  </pic:spPr>
                </pic:pic>
              </a:graphicData>
            </a:graphic>
          </wp:inline>
        </w:drawing>
      </w:r>
    </w:p>
    <w:p w14:paraId="41A4B706" w14:textId="1B088F87" w:rsidR="00CA1B8A" w:rsidRPr="002935A6" w:rsidRDefault="00AB0264" w:rsidP="002935A6">
      <w:pPr>
        <w:pStyle w:val="Figura-epgrafe"/>
        <w:rPr>
          <w:rFonts w:hint="eastAsia"/>
        </w:rPr>
      </w:pPr>
      <w:bookmarkStart w:id="152" w:name="_Toc42019299"/>
      <w:r>
        <w:t>Simulación de escenario 1 y 2 (izquierda) y escenario 3 y 4 (derecha)</w:t>
      </w:r>
      <w:bookmarkEnd w:id="152"/>
    </w:p>
    <w:p w14:paraId="7EA2C80E" w14:textId="16572B4B" w:rsidR="00B60E9B" w:rsidRDefault="002935A6" w:rsidP="00985B71">
      <w:pPr>
        <w:pStyle w:val="Standard"/>
        <w:rPr>
          <w:rFonts w:hint="eastAsia"/>
        </w:rPr>
      </w:pPr>
      <w:r w:rsidRPr="002935A6">
        <w:t xml:space="preserve">Para los escenarios 1 y 2, es posible reducir estas colisiones ajustando el valor </w:t>
      </w:r>
      <w:proofErr w:type="spellStart"/>
      <w:r w:rsidRPr="002935A6">
        <w:t>t_stab</w:t>
      </w:r>
      <w:proofErr w:type="spellEnd"/>
      <w:r w:rsidRPr="002935A6">
        <w:t xml:space="preserve"> (tiempo de estabilización de velocidad), de tal forma que la curva se abra lo suficiente como para evitar dicha colisión. Por otro lado, el escenario 3 y 4, debe solucionarse disminuyendo el tiempo para recalcular la navegación (t_nav_step) y abriendo la curva mediante t_slab de la misma forma que el escenario 1 y 2.</w:t>
      </w:r>
      <w:r w:rsidR="00F60FF9">
        <w:t xml:space="preserve"> Tras el ajuste de estos parámetros el porcentaje de colisiones evitadas es de un 100%.</w:t>
      </w:r>
    </w:p>
    <w:p w14:paraId="71EDEB71" w14:textId="0C69A770" w:rsidR="00124BE7" w:rsidRPr="00FB2500" w:rsidRDefault="00D93302" w:rsidP="00D93302">
      <w:pPr>
        <w:pStyle w:val="titulo3"/>
        <w:rPr>
          <w:rFonts w:hint="eastAsia"/>
        </w:rPr>
      </w:pPr>
      <w:bookmarkStart w:id="153" w:name="_Toc41755024"/>
      <w:r>
        <w:t xml:space="preserve">Análisis </w:t>
      </w:r>
      <w:r w:rsidR="004255BE">
        <w:t xml:space="preserve">de </w:t>
      </w:r>
      <w:r>
        <w:t>escenario realista</w:t>
      </w:r>
      <w:bookmarkEnd w:id="153"/>
      <w:r w:rsidR="005F3B30">
        <w:t xml:space="preserve"> </w:t>
      </w:r>
    </w:p>
    <w:p w14:paraId="6C9ED2FB" w14:textId="737DEDAE" w:rsidR="004255BE" w:rsidRPr="004255BE" w:rsidRDefault="004255BE" w:rsidP="004255BE">
      <w:pPr>
        <w:pStyle w:val="Standard"/>
        <w:rPr>
          <w:rFonts w:hint="eastAsia"/>
        </w:rPr>
      </w:pPr>
      <w:r w:rsidRPr="004255BE">
        <w:t xml:space="preserve">Uno de los elementos principales de una simulación es representar cada elemento lo más realista posible. A continuación, se realiza la simulación sobre un escenario en el que los agentes virtuales (UAVs) deben ofrecer un servicio en un municipio/ciudad desde un punto inicial hasta su objetivo/destino. </w:t>
      </w:r>
    </w:p>
    <w:p w14:paraId="2410C572" w14:textId="77777777" w:rsidR="004255BE" w:rsidRPr="004255BE" w:rsidRDefault="004255BE" w:rsidP="004255BE">
      <w:pPr>
        <w:pStyle w:val="Standard"/>
        <w:rPr>
          <w:rFonts w:hint="eastAsia"/>
        </w:rPr>
      </w:pPr>
      <w:r w:rsidRPr="004255BE">
        <w:t>Las características del escenario son:</w:t>
      </w:r>
    </w:p>
    <w:p w14:paraId="32736D5F" w14:textId="7BD8834E" w:rsidR="004255BE" w:rsidRPr="004255BE" w:rsidRDefault="004255BE" w:rsidP="004255BE">
      <w:pPr>
        <w:pStyle w:val="Standard"/>
        <w:numPr>
          <w:ilvl w:val="0"/>
          <w:numId w:val="21"/>
        </w:numPr>
        <w:rPr>
          <w:rFonts w:hint="eastAsia"/>
        </w:rPr>
      </w:pPr>
      <w:r w:rsidRPr="004255BE">
        <w:t xml:space="preserve">Área de </w:t>
      </w:r>
      <w:r w:rsidR="00C947F6">
        <w:t>10</w:t>
      </w:r>
      <w:r w:rsidRPr="004255BE">
        <w:t xml:space="preserve"> Km x </w:t>
      </w:r>
      <w:r w:rsidR="00C947F6">
        <w:t>10</w:t>
      </w:r>
      <w:r w:rsidRPr="004255BE">
        <w:t xml:space="preserve"> Km.</w:t>
      </w:r>
    </w:p>
    <w:p w14:paraId="1137AFE1" w14:textId="77777777" w:rsidR="004255BE" w:rsidRPr="004255BE" w:rsidRDefault="004255BE" w:rsidP="004255BE">
      <w:pPr>
        <w:pStyle w:val="Standard"/>
        <w:numPr>
          <w:ilvl w:val="0"/>
          <w:numId w:val="21"/>
        </w:numPr>
        <w:rPr>
          <w:rFonts w:hint="eastAsia"/>
        </w:rPr>
      </w:pPr>
      <w:r w:rsidRPr="004255BE">
        <w:t>2 UAVs (</w:t>
      </w:r>
      <w:proofErr w:type="spellStart"/>
      <w:r w:rsidRPr="004255BE">
        <w:t>numUAVs</w:t>
      </w:r>
      <w:proofErr w:type="spellEnd"/>
      <w:r w:rsidRPr="004255BE">
        <w:t>).</w:t>
      </w:r>
    </w:p>
    <w:p w14:paraId="20630077" w14:textId="77777777" w:rsidR="004255BE" w:rsidRPr="004255BE" w:rsidRDefault="004255BE" w:rsidP="004255BE">
      <w:pPr>
        <w:pStyle w:val="Standard"/>
        <w:numPr>
          <w:ilvl w:val="0"/>
          <w:numId w:val="21"/>
        </w:numPr>
        <w:rPr>
          <w:rFonts w:hint="eastAsia"/>
        </w:rPr>
      </w:pPr>
      <w:r w:rsidRPr="004255BE">
        <w:t>UAV con radio 0.25 m (</w:t>
      </w:r>
      <w:proofErr w:type="spellStart"/>
      <w:r w:rsidRPr="004255BE">
        <w:t>UAVrad</w:t>
      </w:r>
      <w:proofErr w:type="spellEnd"/>
      <w:r w:rsidRPr="004255BE">
        <w:t>).</w:t>
      </w:r>
    </w:p>
    <w:p w14:paraId="111591C7" w14:textId="77777777" w:rsidR="004255BE" w:rsidRPr="004255BE" w:rsidRDefault="004255BE" w:rsidP="004255BE">
      <w:pPr>
        <w:pStyle w:val="Standard"/>
        <w:numPr>
          <w:ilvl w:val="0"/>
          <w:numId w:val="21"/>
        </w:numPr>
        <w:rPr>
          <w:rFonts w:hint="eastAsia"/>
        </w:rPr>
      </w:pPr>
      <w:r w:rsidRPr="004255BE">
        <w:t>Velocidad máxima 100 km/h, equivalente a 27.8 m/s (</w:t>
      </w:r>
      <w:proofErr w:type="spellStart"/>
      <w:r w:rsidRPr="004255BE">
        <w:t>vel_max</w:t>
      </w:r>
      <w:proofErr w:type="spellEnd"/>
      <w:r w:rsidRPr="004255BE">
        <w:t>).</w:t>
      </w:r>
    </w:p>
    <w:p w14:paraId="038629C8" w14:textId="77777777" w:rsidR="004255BE" w:rsidRPr="004255BE" w:rsidRDefault="004255BE" w:rsidP="004255BE">
      <w:pPr>
        <w:pStyle w:val="Standard"/>
        <w:numPr>
          <w:ilvl w:val="0"/>
          <w:numId w:val="21"/>
        </w:numPr>
        <w:rPr>
          <w:rFonts w:hint="eastAsia"/>
        </w:rPr>
      </w:pPr>
      <w:r w:rsidRPr="004255BE">
        <w:t>Las rutas suponen el cruce de los UAVs.</w:t>
      </w:r>
    </w:p>
    <w:p w14:paraId="4CFD90C2" w14:textId="77777777" w:rsidR="004255BE" w:rsidRPr="004255BE" w:rsidRDefault="004255BE" w:rsidP="004255BE">
      <w:pPr>
        <w:pStyle w:val="Standard"/>
        <w:numPr>
          <w:ilvl w:val="0"/>
          <w:numId w:val="21"/>
        </w:numPr>
        <w:rPr>
          <w:rFonts w:hint="eastAsia"/>
        </w:rPr>
      </w:pPr>
      <w:r w:rsidRPr="004255BE">
        <w:t>Cada paso de simulación en 0.05 s (</w:t>
      </w:r>
      <w:proofErr w:type="spellStart"/>
      <w:r w:rsidRPr="004255BE">
        <w:t>t_sim_step</w:t>
      </w:r>
      <w:proofErr w:type="spellEnd"/>
      <w:r w:rsidRPr="004255BE">
        <w:t>).</w:t>
      </w:r>
    </w:p>
    <w:p w14:paraId="36A737AC" w14:textId="336F2C19" w:rsidR="004255BE" w:rsidRPr="004255BE" w:rsidRDefault="004255BE" w:rsidP="004255BE">
      <w:pPr>
        <w:pStyle w:val="Standard"/>
        <w:numPr>
          <w:ilvl w:val="0"/>
          <w:numId w:val="21"/>
        </w:numPr>
        <w:rPr>
          <w:rFonts w:hint="eastAsia"/>
        </w:rPr>
      </w:pPr>
      <w:r w:rsidRPr="004255BE">
        <w:t xml:space="preserve">Intervalo para recalcular la navegación (t_nav_step) en </w:t>
      </w:r>
      <w:r w:rsidR="00E55756">
        <w:t>0.5</w:t>
      </w:r>
      <w:r w:rsidRPr="004255BE">
        <w:t>.</w:t>
      </w:r>
    </w:p>
    <w:p w14:paraId="480F891E" w14:textId="77777777" w:rsidR="004255BE" w:rsidRPr="004255BE" w:rsidRDefault="004255BE" w:rsidP="004255BE">
      <w:pPr>
        <w:pStyle w:val="Standard"/>
        <w:numPr>
          <w:ilvl w:val="0"/>
          <w:numId w:val="21"/>
        </w:numPr>
        <w:rPr>
          <w:rFonts w:hint="eastAsia"/>
        </w:rPr>
      </w:pPr>
      <w:r w:rsidRPr="004255BE">
        <w:t>Tiempo de estabilización de velocidad (t_slab) en 0.1 (63%).</w:t>
      </w:r>
    </w:p>
    <w:p w14:paraId="3BCD0BCA" w14:textId="6F313FC6" w:rsidR="005C3C2A" w:rsidRDefault="004255BE" w:rsidP="005C3C2A">
      <w:pPr>
        <w:pStyle w:val="Standard"/>
        <w:rPr>
          <w:rFonts w:hint="eastAsia"/>
        </w:rPr>
      </w:pPr>
      <w:r w:rsidRPr="004255BE">
        <w:lastRenderedPageBreak/>
        <w:t>Sin el empleo del algoritmo BBCA el detector de colisiones del analizador detecta dicha colisión.</w:t>
      </w:r>
    </w:p>
    <w:p w14:paraId="5CD53EF7" w14:textId="629AAA2F" w:rsidR="003832BA" w:rsidRDefault="003832BA" w:rsidP="003832BA">
      <w:pPr>
        <w:pStyle w:val="Standard"/>
        <w:jc w:val="center"/>
        <w:rPr>
          <w:rFonts w:hint="eastAsia"/>
        </w:rPr>
      </w:pPr>
      <w:r>
        <w:rPr>
          <w:noProof/>
        </w:rPr>
        <w:drawing>
          <wp:inline distT="0" distB="0" distL="0" distR="0" wp14:anchorId="1DDA993A" wp14:editId="2BB0B52C">
            <wp:extent cx="2428875" cy="24193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5591" t="6311" r="9394" b="13540"/>
                    <a:stretch/>
                  </pic:blipFill>
                  <pic:spPr bwMode="auto">
                    <a:xfrm>
                      <a:off x="0" y="0"/>
                      <a:ext cx="2467208" cy="2457533"/>
                    </a:xfrm>
                    <a:prstGeom prst="rect">
                      <a:avLst/>
                    </a:prstGeom>
                    <a:ln>
                      <a:noFill/>
                    </a:ln>
                    <a:extLst>
                      <a:ext uri="{53640926-AAD7-44D8-BBD7-CCE9431645EC}">
                        <a14:shadowObscured xmlns:a14="http://schemas.microsoft.com/office/drawing/2010/main"/>
                      </a:ext>
                    </a:extLst>
                  </pic:spPr>
                </pic:pic>
              </a:graphicData>
            </a:graphic>
          </wp:inline>
        </w:drawing>
      </w:r>
    </w:p>
    <w:p w14:paraId="627FB18D" w14:textId="3BDE4C17" w:rsidR="005C3C2A" w:rsidRPr="004255BE" w:rsidRDefault="007711DD" w:rsidP="007711DD">
      <w:pPr>
        <w:pStyle w:val="Figura-epgrafe"/>
        <w:rPr>
          <w:rFonts w:hint="eastAsia"/>
        </w:rPr>
      </w:pPr>
      <w:bookmarkStart w:id="154" w:name="_Toc42019300"/>
      <w:r>
        <w:t>Colisión entre 2 UAVs</w:t>
      </w:r>
      <w:r w:rsidR="007C3993">
        <w:t xml:space="preserve"> sin empleo de BBCA</w:t>
      </w:r>
      <w:bookmarkEnd w:id="154"/>
    </w:p>
    <w:p w14:paraId="167F1FC7" w14:textId="38AD3619" w:rsidR="00740D64" w:rsidRDefault="003656A6" w:rsidP="00740D64">
      <w:pPr>
        <w:pStyle w:val="Standard"/>
        <w:rPr>
          <w:rFonts w:hint="eastAsia"/>
        </w:rPr>
      </w:pPr>
      <w:r>
        <w:t>El objetivo principal del algoritmo es evitar que se produzca la colisión entre los UAVs</w:t>
      </w:r>
      <w:r w:rsidR="00740D64">
        <w:t>. P</w:t>
      </w:r>
      <w:r>
        <w:t>ara este escenario, dicha colisión ha sido resuelta</w:t>
      </w:r>
      <w:r w:rsidR="00740D64">
        <w:t>, obteniendo unos resultados que se muestran a continuación en forma de gráficas.</w:t>
      </w:r>
    </w:p>
    <w:p w14:paraId="6801302D" w14:textId="77777777" w:rsidR="007C3993" w:rsidRDefault="007C3993" w:rsidP="00740D64">
      <w:pPr>
        <w:pStyle w:val="Standard"/>
        <w:rPr>
          <w:rFonts w:hint="eastAsia"/>
        </w:rPr>
      </w:pPr>
    </w:p>
    <w:p w14:paraId="1DA31824" w14:textId="486A6FC1" w:rsidR="007C3993" w:rsidRDefault="007C3993" w:rsidP="007C3993">
      <w:pPr>
        <w:pStyle w:val="Standard"/>
        <w:jc w:val="center"/>
        <w:rPr>
          <w:rFonts w:hint="eastAsia"/>
        </w:rPr>
      </w:pPr>
      <w:r>
        <w:rPr>
          <w:noProof/>
        </w:rPr>
        <w:drawing>
          <wp:anchor distT="0" distB="0" distL="114300" distR="114300" simplePos="0" relativeHeight="251660288" behindDoc="0" locked="0" layoutInCell="1" allowOverlap="1" wp14:anchorId="5B267C45" wp14:editId="2C100D06">
            <wp:simplePos x="0" y="0"/>
            <wp:positionH relativeFrom="margin">
              <wp:posOffset>3866515</wp:posOffset>
            </wp:positionH>
            <wp:positionV relativeFrom="margin">
              <wp:posOffset>5892822</wp:posOffset>
            </wp:positionV>
            <wp:extent cx="1802765" cy="1922780"/>
            <wp:effectExtent l="19050" t="19050" r="26035" b="203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BEBA8EAE-BF5A-486C-A8C5-ECC9F3942E4B}">
                          <a14:imgProps xmlns:a14="http://schemas.microsoft.com/office/drawing/2010/main">
                            <a14:imgLayer r:embed="rId8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802765" cy="192278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1B076C" wp14:editId="29E9A7FE">
            <wp:extent cx="3227121" cy="3363310"/>
            <wp:effectExtent l="19050" t="19050" r="11430" b="279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5366" cy="3403169"/>
                    </a:xfrm>
                    <a:prstGeom prst="rect">
                      <a:avLst/>
                    </a:prstGeom>
                    <a:ln>
                      <a:solidFill>
                        <a:schemeClr val="bg2"/>
                      </a:solidFill>
                    </a:ln>
                  </pic:spPr>
                </pic:pic>
              </a:graphicData>
            </a:graphic>
          </wp:inline>
        </w:drawing>
      </w:r>
    </w:p>
    <w:p w14:paraId="3450729A" w14:textId="0B04A64D" w:rsidR="006D3958" w:rsidRDefault="007C3993" w:rsidP="007C3993">
      <w:pPr>
        <w:pStyle w:val="Figura-epgrafe"/>
        <w:rPr>
          <w:rFonts w:hint="eastAsia"/>
          <w:noProof/>
        </w:rPr>
      </w:pPr>
      <w:bookmarkStart w:id="155" w:name="_Toc42019301"/>
      <w:r>
        <w:rPr>
          <w:noProof/>
        </w:rPr>
        <w:t xml:space="preserve">Simulación de escenario con 2 UAVs </w:t>
      </w:r>
      <w:r w:rsidR="003859F2">
        <w:rPr>
          <w:noProof/>
        </w:rPr>
        <w:t>empleando BBCA</w:t>
      </w:r>
      <w:r>
        <w:rPr>
          <w:noProof/>
        </w:rPr>
        <w:t>(izquierda) y</w:t>
      </w:r>
      <w:r w:rsidR="003859F2">
        <w:rPr>
          <w:noProof/>
        </w:rPr>
        <w:t xml:space="preserve"> la </w:t>
      </w:r>
      <w:r>
        <w:rPr>
          <w:noProof/>
        </w:rPr>
        <w:t xml:space="preserve"> desviación realizada </w:t>
      </w:r>
      <w:r w:rsidR="003859F2">
        <w:rPr>
          <w:noProof/>
        </w:rPr>
        <w:t xml:space="preserve">en la simulación </w:t>
      </w:r>
      <w:r>
        <w:rPr>
          <w:noProof/>
        </w:rPr>
        <w:t>(derecha)</w:t>
      </w:r>
      <w:bookmarkEnd w:id="155"/>
    </w:p>
    <w:p w14:paraId="5C9A05AA" w14:textId="47ED8CFB" w:rsidR="00AD4E69" w:rsidRDefault="006D3958" w:rsidP="00740D64">
      <w:pPr>
        <w:pStyle w:val="Standard"/>
        <w:jc w:val="center"/>
        <w:rPr>
          <w:rFonts w:hint="eastAsia"/>
        </w:rPr>
      </w:pPr>
      <w:r>
        <w:rPr>
          <w:noProof/>
        </w:rPr>
        <w:lastRenderedPageBreak/>
        <w:drawing>
          <wp:inline distT="0" distB="0" distL="0" distR="0" wp14:anchorId="292B407D" wp14:editId="1B0A98BC">
            <wp:extent cx="5579745" cy="17907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66324"/>
                    <a:stretch/>
                  </pic:blipFill>
                  <pic:spPr bwMode="auto">
                    <a:xfrm>
                      <a:off x="0" y="0"/>
                      <a:ext cx="5579745" cy="1790700"/>
                    </a:xfrm>
                    <a:prstGeom prst="rect">
                      <a:avLst/>
                    </a:prstGeom>
                    <a:ln>
                      <a:noFill/>
                    </a:ln>
                    <a:extLst>
                      <a:ext uri="{53640926-AAD7-44D8-BBD7-CCE9431645EC}">
                        <a14:shadowObscured xmlns:a14="http://schemas.microsoft.com/office/drawing/2010/main"/>
                      </a:ext>
                    </a:extLst>
                  </pic:spPr>
                </pic:pic>
              </a:graphicData>
            </a:graphic>
          </wp:inline>
        </w:drawing>
      </w:r>
    </w:p>
    <w:p w14:paraId="7F46478E" w14:textId="3805F474" w:rsidR="00220E5E" w:rsidRDefault="00220E5E" w:rsidP="00220E5E">
      <w:pPr>
        <w:pStyle w:val="Figura-epgrafe"/>
        <w:rPr>
          <w:rFonts w:hint="eastAsia"/>
        </w:rPr>
      </w:pPr>
      <w:bookmarkStart w:id="156" w:name="_Ref41424941"/>
      <w:bookmarkStart w:id="157" w:name="_Toc42019302"/>
      <w:r>
        <w:t>Distancia recorrida con BBCA vs distancia directa sin BBCA</w:t>
      </w:r>
      <w:bookmarkEnd w:id="156"/>
      <w:bookmarkEnd w:id="157"/>
    </w:p>
    <w:p w14:paraId="44F5FFE6" w14:textId="61EB81DE" w:rsidR="006D3958" w:rsidRDefault="00962074" w:rsidP="00962074">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_Ref41424941 \r \h</w:instrText>
      </w:r>
      <w:r>
        <w:rPr>
          <w:rFonts w:hint="eastAsia"/>
        </w:rPr>
        <w:instrText xml:space="preserve"> </w:instrText>
      </w:r>
      <w:r>
        <w:rPr>
          <w:rFonts w:hint="eastAsia"/>
        </w:rPr>
      </w:r>
      <w:r>
        <w:rPr>
          <w:rFonts w:hint="eastAsia"/>
        </w:rPr>
        <w:fldChar w:fldCharType="separate"/>
      </w:r>
      <w:r w:rsidR="00BA1500">
        <w:rPr>
          <w:rFonts w:hint="eastAsia"/>
        </w:rPr>
        <w:t>Figura 46</w:t>
      </w:r>
      <w:r>
        <w:rPr>
          <w:rFonts w:hint="eastAsia"/>
        </w:rPr>
        <w:fldChar w:fldCharType="end"/>
      </w:r>
      <w:r>
        <w:t xml:space="preserve">, la distancia recorrida con el empleo del algoritmo BBCA es similar a la distancia recorrida sin el empleo del algoritmo. </w:t>
      </w:r>
      <w:r>
        <w:rPr>
          <w:rFonts w:hint="eastAsia"/>
        </w:rPr>
        <w:t>P</w:t>
      </w:r>
      <w:r>
        <w:t xml:space="preserve">or lo tanto, la desviación del objetivo es mínima, tal y como se observa en </w:t>
      </w:r>
      <w:r>
        <w:rPr>
          <w:rFonts w:hint="eastAsia"/>
        </w:rPr>
        <w:fldChar w:fldCharType="begin"/>
      </w:r>
      <w:r>
        <w:rPr>
          <w:rFonts w:hint="eastAsia"/>
        </w:rPr>
        <w:instrText xml:space="preserve"> </w:instrText>
      </w:r>
      <w:r>
        <w:instrText>REF _Ref41425055 \r \h</w:instrText>
      </w:r>
      <w:r>
        <w:rPr>
          <w:rFonts w:hint="eastAsia"/>
        </w:rPr>
        <w:instrText xml:space="preserve"> </w:instrText>
      </w:r>
      <w:r>
        <w:rPr>
          <w:rFonts w:hint="eastAsia"/>
        </w:rPr>
      </w:r>
      <w:r>
        <w:rPr>
          <w:rFonts w:hint="eastAsia"/>
        </w:rPr>
        <w:fldChar w:fldCharType="separate"/>
      </w:r>
      <w:r w:rsidR="00BA1500">
        <w:rPr>
          <w:rFonts w:hint="eastAsia"/>
        </w:rPr>
        <w:t>Figura 47</w:t>
      </w:r>
      <w:r>
        <w:rPr>
          <w:rFonts w:hint="eastAsia"/>
        </w:rPr>
        <w:fldChar w:fldCharType="end"/>
      </w:r>
      <w:r>
        <w:t>.</w:t>
      </w:r>
    </w:p>
    <w:p w14:paraId="60451F6F" w14:textId="17A1D946" w:rsidR="00AD4E69" w:rsidRDefault="006D3958" w:rsidP="003656A6">
      <w:pPr>
        <w:pStyle w:val="Standard"/>
        <w:jc w:val="center"/>
        <w:rPr>
          <w:rFonts w:hint="eastAsia"/>
          <w:noProof/>
        </w:rPr>
      </w:pPr>
      <w:r>
        <w:rPr>
          <w:noProof/>
        </w:rPr>
        <w:drawing>
          <wp:inline distT="0" distB="0" distL="0" distR="0" wp14:anchorId="3261E994" wp14:editId="026DBE68">
            <wp:extent cx="5579745" cy="17716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33138" b="33544"/>
                    <a:stretch/>
                  </pic:blipFill>
                  <pic:spPr bwMode="auto">
                    <a:xfrm>
                      <a:off x="0" y="0"/>
                      <a:ext cx="5579745" cy="1771650"/>
                    </a:xfrm>
                    <a:prstGeom prst="rect">
                      <a:avLst/>
                    </a:prstGeom>
                    <a:ln>
                      <a:noFill/>
                    </a:ln>
                    <a:extLst>
                      <a:ext uri="{53640926-AAD7-44D8-BBD7-CCE9431645EC}">
                        <a14:shadowObscured xmlns:a14="http://schemas.microsoft.com/office/drawing/2010/main"/>
                      </a:ext>
                    </a:extLst>
                  </pic:spPr>
                </pic:pic>
              </a:graphicData>
            </a:graphic>
          </wp:inline>
        </w:drawing>
      </w:r>
    </w:p>
    <w:p w14:paraId="37190E73" w14:textId="5C120501" w:rsidR="00C7218C" w:rsidRDefault="00C7218C" w:rsidP="00C7218C">
      <w:pPr>
        <w:pStyle w:val="Figura-epgrafe"/>
        <w:rPr>
          <w:rFonts w:hint="eastAsia"/>
          <w:noProof/>
        </w:rPr>
      </w:pPr>
      <w:bookmarkStart w:id="158" w:name="_Ref41425055"/>
      <w:bookmarkStart w:id="159" w:name="_Toc42019303"/>
      <w:r>
        <w:rPr>
          <w:noProof/>
        </w:rPr>
        <w:t>Porcentaje de desviación de</w:t>
      </w:r>
      <w:r w:rsidR="005B62BA">
        <w:rPr>
          <w:noProof/>
        </w:rPr>
        <w:t xml:space="preserve"> la ruta inicial</w:t>
      </w:r>
      <w:bookmarkEnd w:id="158"/>
      <w:bookmarkEnd w:id="159"/>
    </w:p>
    <w:p w14:paraId="176FDC0A" w14:textId="52BEB8FA" w:rsidR="006D3958" w:rsidRDefault="00962074" w:rsidP="00962074">
      <w:pPr>
        <w:pStyle w:val="Standard"/>
        <w:rPr>
          <w:rFonts w:hint="eastAsia"/>
          <w:noProof/>
        </w:rPr>
      </w:pPr>
      <w:r>
        <w:rPr>
          <w:noProof/>
        </w:rPr>
        <w:t>Por otro lado, puede observarse como el tiempo empleado para realizar el recorrido al</w:t>
      </w:r>
      <w:r w:rsidR="00375052">
        <w:rPr>
          <w:noProof/>
        </w:rPr>
        <w:t xml:space="preserve"> utilizar</w:t>
      </w:r>
      <w:r>
        <w:rPr>
          <w:noProof/>
        </w:rPr>
        <w:t xml:space="preserve"> el algoritmo, se ve ligeramente incrementado, tal y como se muestra en </w:t>
      </w:r>
      <w:r>
        <w:rPr>
          <w:rFonts w:hint="eastAsia"/>
          <w:noProof/>
        </w:rPr>
        <w:fldChar w:fldCharType="begin"/>
      </w:r>
      <w:r>
        <w:rPr>
          <w:rFonts w:hint="eastAsia"/>
          <w:noProof/>
        </w:rPr>
        <w:instrText xml:space="preserve"> </w:instrText>
      </w:r>
      <w:r>
        <w:rPr>
          <w:noProof/>
        </w:rPr>
        <w:instrText>REF _Ref41425128 \r \h</w:instrText>
      </w:r>
      <w:r>
        <w:rPr>
          <w:rFonts w:hint="eastAsia"/>
          <w:noProof/>
        </w:rPr>
        <w:instrText xml:space="preserve"> </w:instrText>
      </w:r>
      <w:r>
        <w:rPr>
          <w:rFonts w:hint="eastAsia"/>
          <w:noProof/>
        </w:rPr>
      </w:r>
      <w:r>
        <w:rPr>
          <w:rFonts w:hint="eastAsia"/>
          <w:noProof/>
        </w:rPr>
        <w:fldChar w:fldCharType="separate"/>
      </w:r>
      <w:r w:rsidR="00BA1500">
        <w:rPr>
          <w:rFonts w:hint="eastAsia"/>
          <w:noProof/>
        </w:rPr>
        <w:t>Figura 48</w:t>
      </w:r>
      <w:r>
        <w:rPr>
          <w:rFonts w:hint="eastAsia"/>
          <w:noProof/>
        </w:rPr>
        <w:fldChar w:fldCharType="end"/>
      </w:r>
      <w:r>
        <w:rPr>
          <w:noProof/>
        </w:rPr>
        <w:t>.</w:t>
      </w:r>
    </w:p>
    <w:p w14:paraId="2F8F932F" w14:textId="15464049" w:rsidR="00C21A76" w:rsidRDefault="006D3958" w:rsidP="003656A6">
      <w:pPr>
        <w:pStyle w:val="Standard"/>
        <w:jc w:val="center"/>
        <w:rPr>
          <w:rFonts w:hint="eastAsia"/>
        </w:rPr>
      </w:pPr>
      <w:r>
        <w:rPr>
          <w:noProof/>
        </w:rPr>
        <w:drawing>
          <wp:inline distT="0" distB="0" distL="0" distR="0" wp14:anchorId="69AFED41" wp14:editId="4A8E4F70">
            <wp:extent cx="5579745" cy="181229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65918"/>
                    <a:stretch/>
                  </pic:blipFill>
                  <pic:spPr bwMode="auto">
                    <a:xfrm>
                      <a:off x="0" y="0"/>
                      <a:ext cx="5579745" cy="1812290"/>
                    </a:xfrm>
                    <a:prstGeom prst="rect">
                      <a:avLst/>
                    </a:prstGeom>
                    <a:ln>
                      <a:noFill/>
                    </a:ln>
                    <a:extLst>
                      <a:ext uri="{53640926-AAD7-44D8-BBD7-CCE9431645EC}">
                        <a14:shadowObscured xmlns:a14="http://schemas.microsoft.com/office/drawing/2010/main"/>
                      </a:ext>
                    </a:extLst>
                  </pic:spPr>
                </pic:pic>
              </a:graphicData>
            </a:graphic>
          </wp:inline>
        </w:drawing>
      </w:r>
    </w:p>
    <w:p w14:paraId="5CB632C0" w14:textId="16E61BC2" w:rsidR="008F6CB2" w:rsidRDefault="002D7408" w:rsidP="008D52DE">
      <w:pPr>
        <w:pStyle w:val="Figura-epgrafe"/>
        <w:rPr>
          <w:rFonts w:hint="eastAsia"/>
        </w:rPr>
      </w:pPr>
      <w:bookmarkStart w:id="160" w:name="_Ref41425128"/>
      <w:bookmarkStart w:id="161" w:name="_Toc42019304"/>
      <w:r>
        <w:t xml:space="preserve">Incremento del tiempo en porcentaje </w:t>
      </w:r>
      <w:r w:rsidR="00A32DC0">
        <w:t>por el</w:t>
      </w:r>
      <w:r>
        <w:t xml:space="preserve"> uso de BBCA vs sin BBCA</w:t>
      </w:r>
      <w:bookmarkEnd w:id="160"/>
      <w:bookmarkEnd w:id="161"/>
    </w:p>
    <w:p w14:paraId="78EA1D60" w14:textId="7E8CFDCB" w:rsidR="007E03BB" w:rsidRDefault="0010243E" w:rsidP="0084139B">
      <w:pPr>
        <w:pStyle w:val="titulo3"/>
        <w:rPr>
          <w:rFonts w:hint="eastAsia"/>
        </w:rPr>
      </w:pPr>
      <w:bookmarkStart w:id="162" w:name="_Toc41755025"/>
      <w:r>
        <w:t>E</w:t>
      </w:r>
      <w:r w:rsidR="005F3B30">
        <w:t>scenario realista con impacto total</w:t>
      </w:r>
      <w:bookmarkEnd w:id="162"/>
    </w:p>
    <w:p w14:paraId="5D194368" w14:textId="77777777" w:rsidR="00EA3498" w:rsidRDefault="00D15311">
      <w:pPr>
        <w:pStyle w:val="Standard"/>
        <w:rPr>
          <w:rFonts w:hint="eastAsia"/>
        </w:rPr>
      </w:pPr>
      <w:r>
        <w:lastRenderedPageBreak/>
        <w:t>Cuando hablamos de impacto total, nos referimos a que el punto de colisión es alcanzado por los UAVs en el mismo instante de tiempo</w:t>
      </w:r>
      <w:r w:rsidR="004C4D3B">
        <w:t xml:space="preserve"> con la misma masa</w:t>
      </w:r>
      <w:r>
        <w:t>.</w:t>
      </w:r>
      <w:r w:rsidR="00EA3498">
        <w:t xml:space="preserve"> </w:t>
      </w:r>
      <w:r w:rsidR="004873FD">
        <w:t>Hasta ahora los escenarios conflictivos o realistas empleados en los distintos análisis</w:t>
      </w:r>
      <w:r>
        <w:t xml:space="preserve">, incluían un punto de colisión cuyo impacto no era del 100%, debido a su elección aleatoria. </w:t>
      </w:r>
    </w:p>
    <w:p w14:paraId="43382EAA" w14:textId="77777777" w:rsidR="00EA3498" w:rsidRDefault="00EA3498">
      <w:pPr>
        <w:pStyle w:val="Standard"/>
        <w:rPr>
          <w:rFonts w:hint="eastAsia"/>
        </w:rPr>
      </w:pPr>
    </w:p>
    <w:p w14:paraId="6B74CFC9" w14:textId="297E94E2" w:rsidR="00B54C10" w:rsidRDefault="00D15311">
      <w:pPr>
        <w:pStyle w:val="Standard"/>
        <w:rPr>
          <w:rFonts w:hint="eastAsia"/>
        </w:rPr>
      </w:pPr>
      <w:r>
        <w:t>A continuación</w:t>
      </w:r>
      <w:r w:rsidR="004C4D3B">
        <w:t>,</w:t>
      </w:r>
      <w:r>
        <w:t xml:space="preserve"> se estudia el comportamiento cuando el impacto es total</w:t>
      </w:r>
      <w:r w:rsidR="001C0EE8">
        <w:t>, en escenarios realistas</w:t>
      </w:r>
      <w:r w:rsidR="00B54C10">
        <w:t xml:space="preserve"> y para todas las combinaciones posibles en un radio de estudio.</w:t>
      </w:r>
      <w:r w:rsidR="00EA3498">
        <w:t xml:space="preserve"> Para la obtención de los datos se ha generado un script que automatice todo el proceso de forma sistemática, </w:t>
      </w:r>
      <w:r w:rsidR="00776310">
        <w:t xml:space="preserve">almacenando los datos de la simulación y las figuras (recorrido de UAVs y estadísticas) de cada simulación. </w:t>
      </w:r>
    </w:p>
    <w:p w14:paraId="78225B0B" w14:textId="043F51E9" w:rsidR="00776310" w:rsidRDefault="00776310">
      <w:pPr>
        <w:pStyle w:val="Standard"/>
        <w:rPr>
          <w:rFonts w:hint="eastAsia"/>
        </w:rPr>
      </w:pPr>
      <w:r>
        <w:t>El script genera todas las combinaciones posibles cada 10º</w:t>
      </w:r>
      <w:r w:rsidR="008B0632">
        <w:t xml:space="preserve"> (3</w:t>
      </w:r>
      <w:r w:rsidR="00C35761">
        <w:t>5</w:t>
      </w:r>
      <w:r w:rsidR="008B0632">
        <w:t xml:space="preserve"> escenarios)</w:t>
      </w:r>
      <w:r>
        <w:t xml:space="preserve"> en una circunferencia (zona de estudio), tal y como se muestra en </w:t>
      </w:r>
      <w:r>
        <w:rPr>
          <w:rFonts w:hint="eastAsia"/>
        </w:rPr>
        <w:fldChar w:fldCharType="begin"/>
      </w:r>
      <w:r>
        <w:rPr>
          <w:rFonts w:hint="eastAsia"/>
        </w:rPr>
        <w:instrText xml:space="preserve"> </w:instrText>
      </w:r>
      <w:r>
        <w:instrText>REF _Ref41475753 \r \h</w:instrText>
      </w:r>
      <w:r>
        <w:rPr>
          <w:rFonts w:hint="eastAsia"/>
        </w:rPr>
        <w:instrText xml:space="preserve"> </w:instrText>
      </w:r>
      <w:r>
        <w:rPr>
          <w:rFonts w:hint="eastAsia"/>
        </w:rPr>
      </w:r>
      <w:r>
        <w:rPr>
          <w:rFonts w:hint="eastAsia"/>
        </w:rPr>
        <w:fldChar w:fldCharType="separate"/>
      </w:r>
      <w:r w:rsidR="00BA1500">
        <w:rPr>
          <w:rFonts w:hint="eastAsia"/>
        </w:rPr>
        <w:t>Figura 49</w:t>
      </w:r>
      <w:r>
        <w:rPr>
          <w:rFonts w:hint="eastAsia"/>
        </w:rPr>
        <w:fldChar w:fldCharType="end"/>
      </w:r>
      <w:r>
        <w:t>.</w:t>
      </w:r>
      <w:r w:rsidR="000C48A9">
        <w:t xml:space="preserve"> De esta forma se garantiza que cada simulación incluye un impacto total.</w:t>
      </w:r>
    </w:p>
    <w:p w14:paraId="77BBB103" w14:textId="77777777" w:rsidR="009874ED" w:rsidRDefault="009874ED" w:rsidP="009874ED">
      <w:pPr>
        <w:pStyle w:val="Standard"/>
        <w:jc w:val="center"/>
        <w:rPr>
          <w:rFonts w:hint="eastAsia"/>
        </w:rPr>
      </w:pPr>
      <w:r>
        <w:rPr>
          <w:noProof/>
        </w:rPr>
        <w:drawing>
          <wp:inline distT="0" distB="0" distL="0" distR="0" wp14:anchorId="12204319" wp14:editId="7ABAD4A5">
            <wp:extent cx="3449256" cy="3311866"/>
            <wp:effectExtent l="0" t="0" r="0" b="3175"/>
            <wp:docPr id="59" name="Imagen 59" descr="Free Printable Protractor Circle Diagram Minecraft Pr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rintable Protractor Circle Diagram Minecraft Print ..."/>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67366" cy="3329255"/>
                    </a:xfrm>
                    <a:prstGeom prst="rect">
                      <a:avLst/>
                    </a:prstGeom>
                    <a:noFill/>
                    <a:ln>
                      <a:noFill/>
                    </a:ln>
                  </pic:spPr>
                </pic:pic>
              </a:graphicData>
            </a:graphic>
          </wp:inline>
        </w:drawing>
      </w:r>
    </w:p>
    <w:p w14:paraId="59690DC7" w14:textId="2B08BBF9" w:rsidR="009874ED" w:rsidRDefault="009874ED" w:rsidP="007B73CC">
      <w:pPr>
        <w:pStyle w:val="Figura-epgrafe"/>
        <w:rPr>
          <w:rFonts w:hint="eastAsia"/>
        </w:rPr>
      </w:pPr>
      <w:bookmarkStart w:id="163" w:name="_Ref41475753"/>
      <w:bookmarkStart w:id="164" w:name="_Toc42019305"/>
      <w:r>
        <w:t>Grados en una circunferencia</w:t>
      </w:r>
      <w:bookmarkEnd w:id="163"/>
      <w:bookmarkEnd w:id="164"/>
    </w:p>
    <w:p w14:paraId="04FCD2DD" w14:textId="01DEEEE8" w:rsidR="00D81A35" w:rsidRDefault="00D81A35">
      <w:pPr>
        <w:pStyle w:val="Standard"/>
        <w:rPr>
          <w:rFonts w:hint="eastAsia"/>
        </w:rPr>
      </w:pPr>
      <w:r>
        <w:t>El escenario realista cuenta con las siguientes características:</w:t>
      </w:r>
    </w:p>
    <w:p w14:paraId="4DBDDB5E" w14:textId="5D992EF4" w:rsidR="00D81A35" w:rsidRDefault="00D81A35" w:rsidP="00D81A35">
      <w:pPr>
        <w:pStyle w:val="Standard"/>
        <w:numPr>
          <w:ilvl w:val="0"/>
          <w:numId w:val="25"/>
        </w:numPr>
        <w:rPr>
          <w:rFonts w:hint="eastAsia"/>
        </w:rPr>
      </w:pPr>
      <w:r>
        <w:t xml:space="preserve">Velocidad máxima de </w:t>
      </w:r>
      <w:r w:rsidR="0039688E">
        <w:t>36.11</w:t>
      </w:r>
      <w:r>
        <w:t xml:space="preserve"> m/s</w:t>
      </w:r>
      <w:r w:rsidR="00EF125A">
        <w:t xml:space="preserve"> (1</w:t>
      </w:r>
      <w:r w:rsidR="0039688E">
        <w:t>30</w:t>
      </w:r>
      <w:r w:rsidR="00EF125A">
        <w:t xml:space="preserve"> km/h)</w:t>
      </w:r>
    </w:p>
    <w:p w14:paraId="00D86F31" w14:textId="56981AA6" w:rsidR="00D81A35" w:rsidRDefault="00970D62" w:rsidP="00D81A35">
      <w:pPr>
        <w:pStyle w:val="Standard"/>
        <w:numPr>
          <w:ilvl w:val="0"/>
          <w:numId w:val="25"/>
        </w:numPr>
        <w:rPr>
          <w:rFonts w:hint="eastAsia"/>
        </w:rPr>
      </w:pPr>
      <w:r>
        <w:t>Radio de estudio de 100 m</w:t>
      </w:r>
      <w:r w:rsidR="00214867">
        <w:t xml:space="preserve"> (zona de estudio 200 m)</w:t>
      </w:r>
    </w:p>
    <w:p w14:paraId="229752D1" w14:textId="498EB65A" w:rsidR="00C202B9" w:rsidRDefault="00C202B9" w:rsidP="00C202B9">
      <w:pPr>
        <w:pStyle w:val="Standard"/>
        <w:numPr>
          <w:ilvl w:val="0"/>
          <w:numId w:val="25"/>
        </w:numPr>
        <w:rPr>
          <w:rFonts w:hint="eastAsia"/>
        </w:rPr>
      </w:pPr>
      <w:r>
        <w:t>Radio de UAVs de 0.25 m</w:t>
      </w:r>
    </w:p>
    <w:p w14:paraId="140B9384" w14:textId="2DFFD188" w:rsidR="009874ED" w:rsidRDefault="00D81A35">
      <w:pPr>
        <w:pStyle w:val="Standard"/>
        <w:rPr>
          <w:rFonts w:hint="eastAsia"/>
        </w:rPr>
      </w:pPr>
      <w:r>
        <w:t xml:space="preserve">El porcentaje de colisiones evitadas tras ejecutar el script </w:t>
      </w:r>
      <w:r w:rsidR="00053B12">
        <w:t xml:space="preserve">ha sido de un </w:t>
      </w:r>
      <w:r w:rsidR="0039688E">
        <w:t>88.6</w:t>
      </w:r>
      <w:r w:rsidR="00053B12">
        <w:t xml:space="preserve"> %</w:t>
      </w:r>
      <w:r w:rsidR="000F71CB">
        <w:t xml:space="preserve">. Se puede </w:t>
      </w:r>
      <w:r w:rsidR="000F71CB">
        <w:lastRenderedPageBreak/>
        <w:t xml:space="preserve">observar como </w:t>
      </w:r>
      <w:r w:rsidR="00C47A97">
        <w:t xml:space="preserve">la mayoría de los conflictos se producen cuando las rutas de los UAVs se encuentran entorno a 280º y 350º, el algoritmo funciona peor. </w:t>
      </w:r>
    </w:p>
    <w:p w14:paraId="58A59664" w14:textId="4005F3FE" w:rsidR="00D81A35" w:rsidRDefault="00D81A35" w:rsidP="005D0F52">
      <w:pPr>
        <w:pStyle w:val="Standard"/>
        <w:jc w:val="center"/>
        <w:rPr>
          <w:rFonts w:hint="eastAsia"/>
        </w:rPr>
      </w:pPr>
      <w:r>
        <w:rPr>
          <w:noProof/>
        </w:rPr>
        <w:drawing>
          <wp:inline distT="0" distB="0" distL="0" distR="0" wp14:anchorId="3F6E2580" wp14:editId="01D5C5D5">
            <wp:extent cx="4876800" cy="270510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3C8FD52" w14:textId="1563CD53" w:rsidR="007B73CC" w:rsidRDefault="00364814" w:rsidP="00364814">
      <w:pPr>
        <w:pStyle w:val="Figura-epgrafe"/>
        <w:rPr>
          <w:rFonts w:hint="eastAsia"/>
        </w:rPr>
      </w:pPr>
      <w:bookmarkStart w:id="165" w:name="_Toc42019306"/>
      <w:r>
        <w:t xml:space="preserve">Conflictos evitados según los grados de las rutas de los UAVs </w:t>
      </w:r>
      <w:r w:rsidR="00BA1500">
        <w:t xml:space="preserve">y </w:t>
      </w:r>
      <w:proofErr w:type="spellStart"/>
      <w:r w:rsidR="00BA1500">
        <w:t>vel_max</w:t>
      </w:r>
      <w:bookmarkEnd w:id="165"/>
      <w:proofErr w:type="spellEnd"/>
    </w:p>
    <w:p w14:paraId="309AA39F" w14:textId="42264E19" w:rsidR="007B73CC" w:rsidRDefault="00C31D56">
      <w:pPr>
        <w:pStyle w:val="Standard"/>
        <w:rPr>
          <w:rFonts w:hint="eastAsia"/>
        </w:rPr>
      </w:pPr>
      <w:r>
        <w:t>Se observa como al aumentar la velocidad, el porcentaje de colisiones evitadas aumenta, aunque no significativamente. En general se observa un mismo patrón, en el que la mayoría de las colisiones se producen entre los grados 280º y 350º</w:t>
      </w:r>
      <w:r w:rsidR="00AE2393">
        <w:t>.</w:t>
      </w:r>
    </w:p>
    <w:p w14:paraId="5C0674D7" w14:textId="18B67AD0" w:rsidR="007B73CC" w:rsidRDefault="007B73CC">
      <w:pPr>
        <w:pStyle w:val="Standard"/>
        <w:rPr>
          <w:rFonts w:hint="eastAsia"/>
        </w:rPr>
      </w:pPr>
    </w:p>
    <w:p w14:paraId="2B923DB4" w14:textId="353D87A2" w:rsidR="002A10B9" w:rsidRDefault="002A10B9">
      <w:pPr>
        <w:pStyle w:val="Standard"/>
        <w:rPr>
          <w:rFonts w:hint="eastAsia"/>
        </w:rPr>
      </w:pPr>
      <w:r>
        <w:t xml:space="preserve">Ahora analizamos </w:t>
      </w:r>
      <w:r w:rsidR="00CC275B">
        <w:t xml:space="preserve">el </w:t>
      </w:r>
      <w:r w:rsidR="00EA2F9B">
        <w:t xml:space="preserve">porcentaje de </w:t>
      </w:r>
      <w:r w:rsidR="00CC275B">
        <w:t>tiempo empleado por cada UAV</w:t>
      </w:r>
      <w:r w:rsidR="009862EE">
        <w:t xml:space="preserve"> y el </w:t>
      </w:r>
      <w:r w:rsidR="00EA2F9B">
        <w:t>porcentaje</w:t>
      </w:r>
      <w:r w:rsidR="009862EE">
        <w:t xml:space="preserve"> de colisiones</w:t>
      </w:r>
      <w:r w:rsidR="009712EF">
        <w:t xml:space="preserve"> evitadas</w:t>
      </w:r>
      <w:r w:rsidR="009862EE">
        <w:t>, conforme se varía el radio de estos</w:t>
      </w:r>
      <w:r w:rsidR="00580DEE">
        <w:t xml:space="preserve"> (cuando aumentamos el tamaño del UAV).</w:t>
      </w:r>
    </w:p>
    <w:p w14:paraId="35A0B465" w14:textId="77777777" w:rsidR="009E44AE" w:rsidRDefault="009E44AE" w:rsidP="009E44AE">
      <w:pPr>
        <w:pStyle w:val="Standard"/>
        <w:jc w:val="center"/>
        <w:rPr>
          <w:rFonts w:hint="eastAsia"/>
        </w:rPr>
      </w:pPr>
      <w:r>
        <w:rPr>
          <w:noProof/>
        </w:rPr>
        <w:drawing>
          <wp:inline distT="0" distB="0" distL="0" distR="0" wp14:anchorId="260D46DE" wp14:editId="104F0BC9">
            <wp:extent cx="4629150" cy="2457450"/>
            <wp:effectExtent l="0" t="0" r="952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3511287" w14:textId="3B7EFE21" w:rsidR="009E44AE" w:rsidRDefault="009E44AE" w:rsidP="009E44AE">
      <w:pPr>
        <w:pStyle w:val="Figura-epgrafe"/>
        <w:rPr>
          <w:rFonts w:hint="eastAsia"/>
        </w:rPr>
      </w:pPr>
      <w:bookmarkStart w:id="166" w:name="_Ref41580971"/>
      <w:bookmarkStart w:id="167" w:name="_Toc42019307"/>
      <w:r>
        <w:t>Aumento de tiempo variando el radio</w:t>
      </w:r>
      <w:bookmarkEnd w:id="166"/>
      <w:r w:rsidR="009E571F">
        <w:t xml:space="preserve"> con </w:t>
      </w:r>
      <w:proofErr w:type="spellStart"/>
      <w:r w:rsidR="009E571F">
        <w:t>vel_max</w:t>
      </w:r>
      <w:proofErr w:type="spellEnd"/>
      <w:r w:rsidR="009E571F">
        <w:t xml:space="preserve"> = 130 km/h</w:t>
      </w:r>
      <w:bookmarkEnd w:id="167"/>
    </w:p>
    <w:p w14:paraId="251CD13C" w14:textId="65E6C6F1" w:rsidR="009E44AE" w:rsidRDefault="009E44AE">
      <w:pPr>
        <w:pStyle w:val="Standard"/>
        <w:rPr>
          <w:rFonts w:hint="eastAsia"/>
        </w:rPr>
      </w:pPr>
      <w:r>
        <w:lastRenderedPageBreak/>
        <w:t xml:space="preserve">Como puede observarse en la </w:t>
      </w:r>
      <w:r>
        <w:rPr>
          <w:rFonts w:hint="eastAsia"/>
        </w:rPr>
        <w:fldChar w:fldCharType="begin"/>
      </w:r>
      <w:r>
        <w:rPr>
          <w:rFonts w:hint="eastAsia"/>
        </w:rPr>
        <w:instrText xml:space="preserve"> </w:instrText>
      </w:r>
      <w:r>
        <w:instrText>REF _Ref41580971 \r \h</w:instrText>
      </w:r>
      <w:r>
        <w:rPr>
          <w:rFonts w:hint="eastAsia"/>
        </w:rPr>
        <w:instrText xml:space="preserve"> </w:instrText>
      </w:r>
      <w:r>
        <w:rPr>
          <w:rFonts w:hint="eastAsia"/>
        </w:rPr>
      </w:r>
      <w:r>
        <w:rPr>
          <w:rFonts w:hint="eastAsia"/>
        </w:rPr>
        <w:fldChar w:fldCharType="separate"/>
      </w:r>
      <w:r>
        <w:rPr>
          <w:rFonts w:hint="eastAsia"/>
        </w:rPr>
        <w:t>Figura 51</w:t>
      </w:r>
      <w:r>
        <w:rPr>
          <w:rFonts w:hint="eastAsia"/>
        </w:rPr>
        <w:fldChar w:fldCharType="end"/>
      </w:r>
      <w:r>
        <w:t>, cuando se aumenta el tamaño del radio, aumenta el tiempo empleado para realizar el recorrido. Es un resultado esperado, puesto que la curva</w:t>
      </w:r>
      <w:r w:rsidR="00024202">
        <w:t xml:space="preserve"> tomada para evitar la colisión es mayor.</w:t>
      </w:r>
    </w:p>
    <w:p w14:paraId="6B6044CC" w14:textId="77777777" w:rsidR="00C47845" w:rsidRDefault="00C47845" w:rsidP="00C47845">
      <w:pPr>
        <w:pStyle w:val="Standard"/>
        <w:jc w:val="center"/>
        <w:rPr>
          <w:rFonts w:hint="eastAsia"/>
        </w:rPr>
      </w:pPr>
      <w:r>
        <w:rPr>
          <w:noProof/>
        </w:rPr>
        <w:drawing>
          <wp:inline distT="0" distB="0" distL="0" distR="0" wp14:anchorId="0954B702" wp14:editId="11FD8EC3">
            <wp:extent cx="4924425" cy="2495550"/>
            <wp:effectExtent l="0" t="0" r="9525" b="0"/>
            <wp:docPr id="66" name="Gráfico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16AEC35" w14:textId="00DD7998" w:rsidR="00C47845" w:rsidRDefault="00C47845" w:rsidP="00C47845">
      <w:pPr>
        <w:pStyle w:val="Figura-epgrafe"/>
        <w:rPr>
          <w:rFonts w:hint="eastAsia"/>
        </w:rPr>
      </w:pPr>
      <w:bookmarkStart w:id="168" w:name="_Toc42019308"/>
      <w:r>
        <w:t>Media de conflictos evitados variando el radio</w:t>
      </w:r>
      <w:r w:rsidR="009E571F">
        <w:t xml:space="preserve"> con </w:t>
      </w:r>
      <w:proofErr w:type="spellStart"/>
      <w:r w:rsidR="009E571F">
        <w:t>vel_max</w:t>
      </w:r>
      <w:proofErr w:type="spellEnd"/>
      <w:r w:rsidR="009E571F">
        <w:t xml:space="preserve"> = 130 km/h</w:t>
      </w:r>
      <w:bookmarkEnd w:id="168"/>
    </w:p>
    <w:p w14:paraId="4EE162A5" w14:textId="24858682" w:rsidR="00C47845" w:rsidRDefault="0051386B">
      <w:pPr>
        <w:pStyle w:val="Standard"/>
        <w:rPr>
          <w:rFonts w:hint="eastAsia"/>
        </w:rPr>
      </w:pPr>
      <w:r>
        <w:t xml:space="preserve">El algoritmo responde mejor cuando el radio de los UAVs es menor para velocidad máxima 130 km/h. A medida que este radio es aumentado, los conflictos evitados son menores. </w:t>
      </w:r>
      <w:r w:rsidR="00A23BAA">
        <w:t>Para entornos realistas en los que los UAVs no suelen superar los 150 km/h y sus masas no superan 1 m, se comportaría correctamente, evitando prácticamente el 100% de las colisiones.</w:t>
      </w:r>
    </w:p>
    <w:p w14:paraId="1A76750D" w14:textId="2E3D565E" w:rsidR="00A15CB7" w:rsidRDefault="00A15CB7">
      <w:pPr>
        <w:pStyle w:val="Standard"/>
        <w:rPr>
          <w:rFonts w:hint="eastAsia"/>
        </w:rPr>
      </w:pPr>
    </w:p>
    <w:p w14:paraId="02272407" w14:textId="798544C5" w:rsidR="00A15CB7" w:rsidRDefault="00A15CB7">
      <w:pPr>
        <w:pStyle w:val="Standard"/>
        <w:rPr>
          <w:rFonts w:hint="eastAsia"/>
        </w:rPr>
      </w:pPr>
      <w:r>
        <w:t xml:space="preserve">Como se ha podido comprobar, dependiendo de la velocidad máxima y el radio establecido, el algoritmo responde mejor o peor. </w:t>
      </w:r>
      <w:r w:rsidR="000B4AA9">
        <w:t>El porcentaje de</w:t>
      </w:r>
      <w:r w:rsidR="001A16A6">
        <w:t xml:space="preserve"> colisiones evitadas según la velocidad máxima y el radio, se muestran en </w:t>
      </w:r>
      <w:r w:rsidR="000B4AA9">
        <w:rPr>
          <w:rFonts w:hint="eastAsia"/>
        </w:rPr>
        <w:fldChar w:fldCharType="begin"/>
      </w:r>
      <w:r w:rsidR="000B4AA9">
        <w:rPr>
          <w:rFonts w:hint="eastAsia"/>
        </w:rPr>
        <w:instrText xml:space="preserve"> </w:instrText>
      </w:r>
      <w:r w:rsidR="000B4AA9">
        <w:instrText>REF _Ref41588072 \r \h</w:instrText>
      </w:r>
      <w:r w:rsidR="000B4AA9">
        <w:rPr>
          <w:rFonts w:hint="eastAsia"/>
        </w:rPr>
        <w:instrText xml:space="preserve"> </w:instrText>
      </w:r>
      <w:r w:rsidR="000B4AA9">
        <w:rPr>
          <w:rFonts w:hint="eastAsia"/>
        </w:rPr>
      </w:r>
      <w:r w:rsidR="000B4AA9">
        <w:rPr>
          <w:rFonts w:hint="eastAsia"/>
        </w:rPr>
        <w:fldChar w:fldCharType="separate"/>
      </w:r>
      <w:r w:rsidR="000B4AA9">
        <w:rPr>
          <w:rFonts w:hint="eastAsia"/>
        </w:rPr>
        <w:t>Figura 53</w:t>
      </w:r>
      <w:r w:rsidR="000B4AA9">
        <w:rPr>
          <w:rFonts w:hint="eastAsia"/>
        </w:rPr>
        <w:fldChar w:fldCharType="end"/>
      </w:r>
      <w:r w:rsidR="000B4AA9">
        <w:t xml:space="preserve">, siendo la media de todos los escenarios, se observa como la configuración con radio a 0.125 y la velocidad máxima de 130 km/h es la que mejor responde. </w:t>
      </w:r>
      <w:r w:rsidR="005E2CE6">
        <w:t>Hay qu</w:t>
      </w:r>
      <w:r w:rsidR="005E2CE6">
        <w:rPr>
          <w:rFonts w:hint="eastAsia"/>
        </w:rPr>
        <w:t>e añadir</w:t>
      </w:r>
      <w:r w:rsidR="004F47AE">
        <w:t xml:space="preserve"> que las colisiones que no han sido </w:t>
      </w:r>
      <w:r w:rsidR="005863BA">
        <w:t>evitadas</w:t>
      </w:r>
      <w:r w:rsidR="004F47AE">
        <w:t xml:space="preserve"> se dieron cuando las posiciones de los UAVs se encontraban en ángulos pequeños</w:t>
      </w:r>
      <w:r w:rsidR="00376CFF">
        <w:t>, lo que indica que el algoritmo puede mejorarse para estas situaciones</w:t>
      </w:r>
      <w:r w:rsidR="005863BA">
        <w:t>,</w:t>
      </w:r>
      <w:r w:rsidR="00376CFF">
        <w:t xml:space="preserve"> pero en términos generales se comporta bien.</w:t>
      </w:r>
    </w:p>
    <w:p w14:paraId="47F4F1C6" w14:textId="65B2259A" w:rsidR="00AB3989" w:rsidRDefault="00AB3989">
      <w:pPr>
        <w:pStyle w:val="Standard"/>
        <w:rPr>
          <w:rFonts w:hint="eastAsia"/>
        </w:rPr>
      </w:pPr>
      <w:r>
        <w:t>Además, se vio en apartados anteriores como ajustando los parámetros t_slab y t_nav_step el conflicto quedaba solventado, si estos se ajustaban de forma correcta, según el escenario.</w:t>
      </w:r>
    </w:p>
    <w:p w14:paraId="0F8BA38B" w14:textId="27323155" w:rsidR="00DF7D1F" w:rsidRDefault="00B24D3F" w:rsidP="00B24D3F">
      <w:pPr>
        <w:pStyle w:val="Standard"/>
        <w:jc w:val="center"/>
        <w:rPr>
          <w:rFonts w:hint="eastAsia"/>
        </w:rPr>
      </w:pPr>
      <w:r>
        <w:rPr>
          <w:noProof/>
        </w:rPr>
        <w:lastRenderedPageBreak/>
        <w:drawing>
          <wp:inline distT="0" distB="0" distL="0" distR="0" wp14:anchorId="57EF6498" wp14:editId="378234C8">
            <wp:extent cx="5543550" cy="2552700"/>
            <wp:effectExtent l="0" t="0" r="0" b="0"/>
            <wp:docPr id="68" name="Gráfico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4B9B49A4" w14:textId="1C0FABA4" w:rsidR="000B4AA9" w:rsidRDefault="000B4AA9" w:rsidP="000B4AA9">
      <w:pPr>
        <w:pStyle w:val="Figura-epgrafe"/>
        <w:rPr>
          <w:rFonts w:hint="eastAsia"/>
        </w:rPr>
      </w:pPr>
      <w:bookmarkStart w:id="169" w:name="_Ref41588072"/>
      <w:bookmarkStart w:id="170" w:name="_Toc42019309"/>
      <w:r>
        <w:t xml:space="preserve">Media de conflictos evitados según </w:t>
      </w:r>
      <w:proofErr w:type="spellStart"/>
      <w:r>
        <w:t>vel_max</w:t>
      </w:r>
      <w:proofErr w:type="spellEnd"/>
      <w:r>
        <w:t xml:space="preserve"> y radio</w:t>
      </w:r>
      <w:bookmarkEnd w:id="169"/>
      <w:bookmarkEnd w:id="170"/>
    </w:p>
    <w:p w14:paraId="2FDC9F9F" w14:textId="46990530" w:rsidR="00022306" w:rsidRDefault="00022306" w:rsidP="00022306">
      <w:pPr>
        <w:pStyle w:val="titulo2"/>
        <w:rPr>
          <w:rFonts w:hint="eastAsia"/>
        </w:rPr>
      </w:pPr>
      <w:bookmarkStart w:id="171" w:name="_Toc41755026"/>
      <w:r>
        <w:t>Estudio con múltiples UAVs</w:t>
      </w:r>
      <w:bookmarkEnd w:id="171"/>
    </w:p>
    <w:p w14:paraId="3E81907E" w14:textId="5F81BDA2" w:rsidR="00E93FBA" w:rsidRDefault="00B402BD">
      <w:pPr>
        <w:pStyle w:val="Standard"/>
        <w:rPr>
          <w:rFonts w:hint="eastAsia"/>
        </w:rPr>
      </w:pPr>
      <w:r>
        <w:t xml:space="preserve">En este apartado se analiza el comportamiento del algoritmo BBCA, cuando el escenario dispone de varios UAVs. </w:t>
      </w:r>
    </w:p>
    <w:p w14:paraId="0F54E531" w14:textId="57A04EB9" w:rsidR="00982AF6" w:rsidRDefault="00982AF6">
      <w:pPr>
        <w:pStyle w:val="Standard"/>
        <w:rPr>
          <w:rFonts w:hint="eastAsia"/>
        </w:rPr>
      </w:pPr>
      <w:r>
        <w:t xml:space="preserve">Para poder obtener el conjunto de datos, se han automatizado las simulaciones, para escenarios con 25, 50, 75 y 100 UAVs. </w:t>
      </w:r>
      <w:r w:rsidR="008F3C8E">
        <w:t xml:space="preserve">La velocidad máxima </w:t>
      </w:r>
      <w:r w:rsidR="009B264B">
        <w:t>es de</w:t>
      </w:r>
      <w:r w:rsidR="008F3C8E">
        <w:t xml:space="preserve"> 130 km/h, el radio de los UAVs de 0.125 m y el área de 1 km x 1 km. </w:t>
      </w:r>
    </w:p>
    <w:p w14:paraId="3BF8F6C2" w14:textId="77777777" w:rsidR="005D0C75" w:rsidRDefault="005D0C75">
      <w:pPr>
        <w:pStyle w:val="Standard"/>
        <w:rPr>
          <w:rFonts w:hint="eastAsia"/>
        </w:rPr>
      </w:pPr>
    </w:p>
    <w:tbl>
      <w:tblPr>
        <w:tblStyle w:val="Tablanormal5"/>
        <w:tblW w:w="6864" w:type="dxa"/>
        <w:jc w:val="center"/>
        <w:tblLook w:val="04A0" w:firstRow="1" w:lastRow="0" w:firstColumn="1" w:lastColumn="0" w:noHBand="0" w:noVBand="1"/>
      </w:tblPr>
      <w:tblGrid>
        <w:gridCol w:w="2024"/>
        <w:gridCol w:w="2289"/>
        <w:gridCol w:w="2551"/>
      </w:tblGrid>
      <w:tr w:rsidR="00F04917" w:rsidRPr="002B38C9" w14:paraId="2E0A3964" w14:textId="77777777" w:rsidTr="00F04917">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0" w:type="auto"/>
          </w:tcPr>
          <w:p w14:paraId="12C1B6F3" w14:textId="3EFD2A8D" w:rsidR="00F04917" w:rsidRPr="00B678ED" w:rsidRDefault="00F04917" w:rsidP="00F04917">
            <w:pPr>
              <w:jc w:val="center"/>
            </w:pPr>
            <w:proofErr w:type="spellStart"/>
            <w:r>
              <w:t>Number</w:t>
            </w:r>
            <w:proofErr w:type="spellEnd"/>
            <w:r>
              <w:t xml:space="preserve"> </w:t>
            </w:r>
            <w:proofErr w:type="spellStart"/>
            <w:r>
              <w:t>of</w:t>
            </w:r>
            <w:proofErr w:type="spellEnd"/>
            <w:r>
              <w:t xml:space="preserve"> UAVs</w:t>
            </w:r>
          </w:p>
        </w:tc>
        <w:tc>
          <w:tcPr>
            <w:tcW w:w="0" w:type="auto"/>
          </w:tcPr>
          <w:p w14:paraId="2C945322" w14:textId="122AF81C" w:rsidR="00F04917" w:rsidRPr="00B678ED" w:rsidRDefault="00F04917" w:rsidP="00F04917">
            <w:pPr>
              <w:jc w:val="center"/>
              <w:cnfStyle w:val="100000000000" w:firstRow="1" w:lastRow="0" w:firstColumn="0" w:lastColumn="0" w:oddVBand="0" w:evenVBand="0" w:oddHBand="0" w:evenHBand="0" w:firstRowFirstColumn="0" w:firstRowLastColumn="0" w:lastRowFirstColumn="0" w:lastRowLastColumn="0"/>
            </w:pPr>
            <w:proofErr w:type="spellStart"/>
            <w:r>
              <w:t>Collisions</w:t>
            </w:r>
            <w:proofErr w:type="spellEnd"/>
            <w:r>
              <w:t xml:space="preserve"> </w:t>
            </w:r>
            <w:proofErr w:type="spellStart"/>
            <w:r>
              <w:t>expected</w:t>
            </w:r>
            <w:proofErr w:type="spellEnd"/>
          </w:p>
        </w:tc>
        <w:tc>
          <w:tcPr>
            <w:tcW w:w="0" w:type="auto"/>
          </w:tcPr>
          <w:p w14:paraId="5146046F" w14:textId="7953AA06" w:rsidR="00F04917" w:rsidRPr="00B678ED" w:rsidRDefault="00F04917" w:rsidP="00F04917">
            <w:pPr>
              <w:jc w:val="center"/>
              <w:cnfStyle w:val="100000000000" w:firstRow="1" w:lastRow="0" w:firstColumn="0" w:lastColumn="0" w:oddVBand="0" w:evenVBand="0" w:oddHBand="0" w:evenHBand="0" w:firstRowFirstColumn="0" w:firstRowLastColumn="0" w:lastRowFirstColumn="0" w:lastRowLastColumn="0"/>
            </w:pPr>
            <w:proofErr w:type="spellStart"/>
            <w:r>
              <w:t>Collisions</w:t>
            </w:r>
            <w:proofErr w:type="spellEnd"/>
            <w:r>
              <w:t xml:space="preserve"> </w:t>
            </w:r>
            <w:proofErr w:type="spellStart"/>
            <w:r>
              <w:t>using</w:t>
            </w:r>
            <w:proofErr w:type="spellEnd"/>
            <w:r>
              <w:t xml:space="preserve"> BBCA</w:t>
            </w:r>
          </w:p>
        </w:tc>
      </w:tr>
      <w:tr w:rsidR="00F04917" w:rsidRPr="002B38C9" w14:paraId="125479EA" w14:textId="77777777" w:rsidTr="00F04917">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Pr>
          <w:p w14:paraId="59488D7D" w14:textId="387A8698" w:rsidR="00F04917" w:rsidRPr="002B38C9" w:rsidRDefault="00F04917" w:rsidP="00F04917">
            <w:pPr>
              <w:jc w:val="center"/>
              <w:rPr>
                <w:rFonts w:cstheme="minorHAnsi"/>
                <w:sz w:val="20"/>
                <w:szCs w:val="20"/>
                <w:lang w:val="en-US"/>
              </w:rPr>
            </w:pPr>
            <w:r>
              <w:rPr>
                <w:rFonts w:cstheme="minorHAnsi"/>
                <w:sz w:val="20"/>
                <w:szCs w:val="20"/>
                <w:lang w:val="en-US"/>
              </w:rPr>
              <w:t>25</w:t>
            </w:r>
          </w:p>
        </w:tc>
        <w:tc>
          <w:tcPr>
            <w:tcW w:w="0" w:type="auto"/>
          </w:tcPr>
          <w:p w14:paraId="4F68DE49" w14:textId="278AD5EE" w:rsidR="00F04917" w:rsidRPr="002B38C9" w:rsidRDefault="00F04917" w:rsidP="00F0491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05246340" w14:textId="0DA819E4" w:rsidR="00F04917" w:rsidRPr="002B38C9" w:rsidRDefault="00F04917" w:rsidP="00F0491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F04917" w:rsidRPr="002B38C9" w14:paraId="7BD0EBCE" w14:textId="77777777" w:rsidTr="00F04917">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Pr>
          <w:p w14:paraId="6D1AE34F" w14:textId="7D2E6968" w:rsidR="00F04917" w:rsidRPr="002B38C9" w:rsidRDefault="00F04917" w:rsidP="00F04917">
            <w:pPr>
              <w:jc w:val="center"/>
              <w:rPr>
                <w:rFonts w:cstheme="minorHAnsi"/>
                <w:sz w:val="20"/>
                <w:szCs w:val="20"/>
                <w:lang w:val="en-US"/>
              </w:rPr>
            </w:pPr>
            <w:r>
              <w:rPr>
                <w:rFonts w:cstheme="minorHAnsi"/>
                <w:sz w:val="20"/>
                <w:szCs w:val="20"/>
                <w:lang w:val="en-US"/>
              </w:rPr>
              <w:t>50</w:t>
            </w:r>
          </w:p>
        </w:tc>
        <w:tc>
          <w:tcPr>
            <w:tcW w:w="0" w:type="auto"/>
          </w:tcPr>
          <w:p w14:paraId="3B8F45E3" w14:textId="406C61C2" w:rsidR="00F04917" w:rsidRPr="002B38C9" w:rsidRDefault="00F04917" w:rsidP="00F0491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0278D66F" w14:textId="3D6E02C0" w:rsidR="00F04917" w:rsidRPr="002B38C9" w:rsidRDefault="00F04917" w:rsidP="00F0491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F04917" w:rsidRPr="002B38C9" w14:paraId="139081F1" w14:textId="77777777" w:rsidTr="00F04917">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Pr>
          <w:p w14:paraId="1E6F0BAF" w14:textId="1C881D1A" w:rsidR="00F04917" w:rsidRPr="002B38C9" w:rsidRDefault="00F04917" w:rsidP="00F04917">
            <w:pPr>
              <w:jc w:val="center"/>
              <w:rPr>
                <w:rFonts w:cstheme="minorHAnsi"/>
                <w:sz w:val="20"/>
                <w:szCs w:val="20"/>
                <w:lang w:val="en-US"/>
              </w:rPr>
            </w:pPr>
            <w:r>
              <w:rPr>
                <w:rFonts w:cstheme="minorHAnsi"/>
                <w:sz w:val="20"/>
                <w:szCs w:val="20"/>
                <w:lang w:val="en-US"/>
              </w:rPr>
              <w:t>75</w:t>
            </w:r>
          </w:p>
        </w:tc>
        <w:tc>
          <w:tcPr>
            <w:tcW w:w="0" w:type="auto"/>
          </w:tcPr>
          <w:p w14:paraId="251FF651" w14:textId="27AF7584" w:rsidR="00F04917" w:rsidRPr="002B38C9" w:rsidRDefault="00F04917" w:rsidP="00F0491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56394EAD" w14:textId="18EF196F" w:rsidR="00F04917" w:rsidRPr="002B38C9" w:rsidRDefault="00F04917" w:rsidP="00F0491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F04917" w:rsidRPr="002B38C9" w14:paraId="5BF7F154" w14:textId="77777777" w:rsidTr="00F04917">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Pr>
          <w:p w14:paraId="02163DE5" w14:textId="41198D24" w:rsidR="00F04917" w:rsidRDefault="00F04917" w:rsidP="00F04917">
            <w:pPr>
              <w:jc w:val="center"/>
              <w:rPr>
                <w:rFonts w:cstheme="minorHAnsi"/>
                <w:sz w:val="20"/>
                <w:szCs w:val="20"/>
                <w:lang w:val="en-US"/>
              </w:rPr>
            </w:pPr>
            <w:r>
              <w:rPr>
                <w:rFonts w:cstheme="minorHAnsi"/>
                <w:sz w:val="20"/>
                <w:szCs w:val="20"/>
                <w:lang w:val="en-US"/>
              </w:rPr>
              <w:t>100</w:t>
            </w:r>
          </w:p>
        </w:tc>
        <w:tc>
          <w:tcPr>
            <w:tcW w:w="0" w:type="auto"/>
          </w:tcPr>
          <w:p w14:paraId="2A5130F7" w14:textId="77777777" w:rsidR="00F04917" w:rsidRPr="002B38C9" w:rsidRDefault="00F04917" w:rsidP="00F0491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07D0451C" w14:textId="77777777" w:rsidR="00F04917" w:rsidRPr="002B38C9" w:rsidRDefault="00F04917" w:rsidP="00F0491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62B3ADF6" w14:textId="77777777" w:rsidR="007A3F2A" w:rsidRDefault="007A3F2A">
      <w:pPr>
        <w:pStyle w:val="Standard"/>
        <w:rPr>
          <w:rFonts w:hint="eastAsia"/>
        </w:rPr>
      </w:pPr>
    </w:p>
    <w:p w14:paraId="3346BC26" w14:textId="77777777" w:rsidR="00E93FBA" w:rsidRDefault="00E93FBA">
      <w:pPr>
        <w:pStyle w:val="Standard"/>
        <w:rPr>
          <w:rFonts w:hint="eastAsia"/>
        </w:rPr>
      </w:pPr>
    </w:p>
    <w:p w14:paraId="6C3EC26D" w14:textId="46F0E076" w:rsidR="00E93FBA" w:rsidRDefault="00E93FBA">
      <w:pPr>
        <w:pStyle w:val="Standard"/>
        <w:rPr>
          <w:rFonts w:hint="eastAsia"/>
        </w:rPr>
      </w:pPr>
      <w:proofErr w:type="spellStart"/>
      <w:r>
        <w:t>knsfLKDS</w:t>
      </w:r>
      <w:proofErr w:type="spellEnd"/>
    </w:p>
    <w:p w14:paraId="06BE86D7" w14:textId="069F05BE" w:rsidR="007A3989" w:rsidRDefault="007A3989">
      <w:pPr>
        <w:pStyle w:val="Standard"/>
        <w:rPr>
          <w:rFonts w:hint="eastAsia"/>
        </w:rPr>
      </w:pPr>
    </w:p>
    <w:p w14:paraId="3D4DD64C" w14:textId="77777777" w:rsidR="007A3989" w:rsidRDefault="007A3989" w:rsidP="00E93FBA">
      <w:pPr>
        <w:pStyle w:val="Captulo-Nivel1"/>
        <w:numPr>
          <w:ilvl w:val="0"/>
          <w:numId w:val="0"/>
        </w:numPr>
        <w:ind w:left="947" w:hanging="947"/>
        <w:jc w:val="right"/>
        <w:rPr>
          <w:rFonts w:hint="eastAsia"/>
        </w:rPr>
      </w:pPr>
    </w:p>
    <w:p w14:paraId="552DA998" w14:textId="6AD660D6" w:rsidR="00E93FBA" w:rsidRDefault="00E93FBA" w:rsidP="00E93FBA">
      <w:pPr>
        <w:pStyle w:val="Captulo-Nivel1"/>
        <w:numPr>
          <w:ilvl w:val="0"/>
          <w:numId w:val="0"/>
        </w:numPr>
        <w:ind w:left="947" w:hanging="947"/>
        <w:jc w:val="right"/>
        <w:rPr>
          <w:rFonts w:hint="eastAsia"/>
        </w:rPr>
        <w:sectPr w:rsidR="00E93FBA"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72" w:name="_Toc41755027"/>
      <w:r>
        <w:lastRenderedPageBreak/>
        <w:t>Conclusiones y propuestas</w:t>
      </w:r>
      <w:bookmarkEnd w:id="172"/>
    </w:p>
    <w:p w14:paraId="51F0A66A" w14:textId="6AC33F6B" w:rsidR="00222BE9" w:rsidRDefault="00E06C03">
      <w:pPr>
        <w:pStyle w:val="Standard"/>
        <w:rPr>
          <w:rFonts w:hint="eastAsia"/>
        </w:rPr>
      </w:pPr>
      <w:r>
        <w:t>qw ejroñq erhj ñqeroi qeujqenoñ juherqibwekqriuweiquh woñqe oñ qjoe ruqwerhj oqweju opqwerho qeu iqwehr qweuqweio qweorqiwer oqwe rupqwehr owpqeu rwiqehr qw ejroñq</w:t>
      </w:r>
    </w:p>
    <w:p w14:paraId="182D16F0" w14:textId="3DDA3A89" w:rsidR="00222BE9" w:rsidRDefault="00E06C03" w:rsidP="00AD2489">
      <w:pPr>
        <w:pStyle w:val="Captulo-Nivel2"/>
        <w:rPr>
          <w:rFonts w:hint="eastAsia"/>
        </w:rPr>
      </w:pPr>
      <w:r>
        <w:t xml:space="preserve"> </w:t>
      </w:r>
      <w:bookmarkStart w:id="173" w:name="_Toc41755028"/>
      <w:r>
        <w:t>Conclusiones</w:t>
      </w:r>
      <w:bookmarkEnd w:id="173"/>
    </w:p>
    <w:p w14:paraId="14D5B448" w14:textId="77777777" w:rsidR="00222BE9" w:rsidRDefault="00E06C03">
      <w:pPr>
        <w:pStyle w:val="Standard"/>
        <w:rPr>
          <w:rFonts w:hint="eastAsia"/>
        </w:rPr>
      </w:pPr>
      <w:r>
        <w:t xml:space="preserve"> juherqibwekqriuweiquh woñqe oñ qjoe ruqwerhj oqweju opqwerho qeu iqwehr qweu</w:t>
      </w:r>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74" w:name="_Toc41755029"/>
      <w:r>
        <w:t>Trabajo futuro</w:t>
      </w:r>
      <w:bookmarkEnd w:id="174"/>
    </w:p>
    <w:p w14:paraId="2570E65A" w14:textId="60D41DD3" w:rsidR="00222BE9" w:rsidRDefault="00E06C03">
      <w:pPr>
        <w:pStyle w:val="Standard"/>
        <w:rPr>
          <w:rFonts w:hint="eastAsia"/>
        </w:rPr>
      </w:pPr>
      <w:r>
        <w:t xml:space="preserve"> juherqibwekqriuweiquh woñqe oñ qjoe ruqwerhj oqweju opqwerho qeu iqwehr qweu</w:t>
      </w:r>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75" w:name="_Toc41755030"/>
      <w:r>
        <w:lastRenderedPageBreak/>
        <w:t>Bibliografía</w:t>
      </w:r>
      <w:bookmarkEnd w:id="175"/>
    </w:p>
    <w:p w14:paraId="7F8EB995" w14:textId="5DB5D4E7" w:rsidR="00DF725D" w:rsidRPr="00D83B9B" w:rsidRDefault="00E06C03" w:rsidP="00DF725D">
      <w:pPr>
        <w:autoSpaceDE w:val="0"/>
        <w:adjustRightInd w:val="0"/>
        <w:spacing w:line="360" w:lineRule="auto"/>
        <w:ind w:left="640" w:hanging="640"/>
        <w:rPr>
          <w:rFonts w:cs="Times New Roman" w:hint="eastAsia"/>
          <w:noProof/>
          <w:lang w:val="en-US"/>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DF725D" w:rsidRPr="00DF725D">
        <w:rPr>
          <w:rFonts w:cs="Times New Roman"/>
          <w:noProof/>
        </w:rPr>
        <w:t>[1]</w:t>
      </w:r>
      <w:r w:rsidR="00DF725D" w:rsidRPr="00DF725D">
        <w:rPr>
          <w:rFonts w:cs="Times New Roman"/>
          <w:noProof/>
        </w:rPr>
        <w:tab/>
        <w:t xml:space="preserve">“‘Sense and Avoid’, seguridad en el vuelo de los UAV | Embention.” </w:t>
      </w:r>
      <w:r w:rsidR="00DF725D" w:rsidRPr="00D83B9B">
        <w:rPr>
          <w:rFonts w:cs="Times New Roman"/>
          <w:noProof/>
          <w:lang w:val="en-US"/>
        </w:rPr>
        <w:t>[Online]. Available: https://www.embention.com/es/news/sense-and-avoid-seguridad-vuelo-uav/.</w:t>
      </w:r>
    </w:p>
    <w:p w14:paraId="2172848A"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[2]</w:t>
      </w:r>
      <w:r w:rsidRPr="00D83B9B">
        <w:rPr>
          <w:rFonts w:cs="Times New Roman"/>
          <w:noProof/>
          <w:lang w:val="en-US"/>
        </w:rPr>
        <w:tab/>
        <w:t>J. K. Kuchar and L. C. Yang, “A Review of Conflict Detection and Resolution Modeling Methods,” 2000.</w:t>
      </w:r>
    </w:p>
    <w:p w14:paraId="41535BE7"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[3]</w:t>
      </w:r>
      <w:r w:rsidRPr="00D83B9B">
        <w:rPr>
          <w:rFonts w:cs="Times New Roman"/>
          <w:noProof/>
          <w:lang w:val="en-US"/>
        </w:rPr>
        <w:tab/>
        <w:t xml:space="preserve">J. Sun, J. Tang, and S. Lao, “Collision Avoidance for Cooperative UAVs with Optimized Artificial Potential Field Algorithm,” </w:t>
      </w:r>
      <w:r w:rsidRPr="00D83B9B">
        <w:rPr>
          <w:rFonts w:cs="Times New Roman"/>
          <w:i/>
          <w:iCs/>
          <w:noProof/>
          <w:lang w:val="en-US"/>
        </w:rPr>
        <w:t>IEEE Access</w:t>
      </w:r>
      <w:r w:rsidRPr="00D83B9B">
        <w:rPr>
          <w:rFonts w:cs="Times New Roman"/>
          <w:noProof/>
          <w:lang w:val="en-US"/>
        </w:rPr>
        <w:t>, vol. 5, pp. 18382–18390, Aug. 2017, doi: 10.1109/ACCESS.2017.2746752.</w:t>
      </w:r>
    </w:p>
    <w:p w14:paraId="35F9887B"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[4]</w:t>
      </w:r>
      <w:r w:rsidRPr="00D83B9B">
        <w:rPr>
          <w:rFonts w:cs="Times New Roman"/>
          <w:noProof/>
          <w:lang w:val="en-US"/>
        </w:rPr>
        <w:tab/>
        <w:t xml:space="preserve">H. Zhang, P. Wang, Y. Zhang, B. Li, and Y. Zhao, “A Novel Dynamic Path Re-Planning Algorithm with Heading Constraints for Human following Robots,” </w:t>
      </w:r>
      <w:r w:rsidRPr="00D83B9B">
        <w:rPr>
          <w:rFonts w:cs="Times New Roman"/>
          <w:i/>
          <w:iCs/>
          <w:noProof/>
          <w:lang w:val="en-US"/>
        </w:rPr>
        <w:t>IEEE Access</w:t>
      </w:r>
      <w:r w:rsidRPr="00D83B9B">
        <w:rPr>
          <w:rFonts w:cs="Times New Roman"/>
          <w:noProof/>
          <w:lang w:val="en-US"/>
        </w:rPr>
        <w:t>, vol. 8, pp. 49329–49337, 2020, doi: 10.1109/ACCESS.2020.2979867.</w:t>
      </w:r>
    </w:p>
    <w:p w14:paraId="40F5AF2D"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[5]</w:t>
      </w:r>
      <w:r w:rsidRPr="00D83B9B">
        <w:rPr>
          <w:rFonts w:cs="Times New Roman"/>
          <w:noProof/>
          <w:lang w:val="en-US"/>
        </w:rPr>
        <w:tab/>
        <w:t xml:space="preserve">R. Shakeri </w:t>
      </w:r>
      <w:r w:rsidRPr="00D83B9B">
        <w:rPr>
          <w:rFonts w:cs="Times New Roman"/>
          <w:i/>
          <w:iCs/>
          <w:noProof/>
          <w:lang w:val="en-US"/>
        </w:rPr>
        <w:t>et al.</w:t>
      </w:r>
      <w:r w:rsidRPr="00D83B9B">
        <w:rPr>
          <w:rFonts w:cs="Times New Roman"/>
          <w:noProof/>
          <w:lang w:val="en-US"/>
        </w:rPr>
        <w:t xml:space="preserve">, “Design Challenges of Multi-UAV Systems in Cyber-Physical Applications: A Comprehensive Survey and Future Directions,” </w:t>
      </w:r>
      <w:r w:rsidRPr="00D83B9B">
        <w:rPr>
          <w:rFonts w:cs="Times New Roman"/>
          <w:i/>
          <w:iCs/>
          <w:noProof/>
          <w:lang w:val="en-US"/>
        </w:rPr>
        <w:t>IEEE Commun. Surv. Tutorials</w:t>
      </w:r>
      <w:r w:rsidRPr="00D83B9B">
        <w:rPr>
          <w:rFonts w:cs="Times New Roman"/>
          <w:noProof/>
          <w:lang w:val="en-US"/>
        </w:rPr>
        <w:t>, vol. 21, no. 4, pp. 3340–3385, 2019, doi: 10.1109/COMST.2019.2924143.</w:t>
      </w:r>
    </w:p>
    <w:p w14:paraId="2C4E18AE"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[6]</w:t>
      </w:r>
      <w:r w:rsidRPr="00D83B9B">
        <w:rPr>
          <w:rFonts w:cs="Times New Roman"/>
          <w:noProof/>
          <w:lang w:val="en-US"/>
        </w:rPr>
        <w:tab/>
        <w:t xml:space="preserve">R. Poli, “Analysis of the Publications on the Applications of  Particle Swarm Optimisation,” </w:t>
      </w:r>
      <w:r w:rsidRPr="00D83B9B">
        <w:rPr>
          <w:rFonts w:cs="Times New Roman"/>
          <w:i/>
          <w:iCs/>
          <w:noProof/>
          <w:lang w:val="en-US"/>
        </w:rPr>
        <w:t>J. Artif. Evol. Appl.</w:t>
      </w:r>
      <w:r w:rsidRPr="00D83B9B">
        <w:rPr>
          <w:rFonts w:cs="Times New Roman"/>
          <w:noProof/>
          <w:lang w:val="en-US"/>
        </w:rPr>
        <w:t>, vol. 685175, 2008, doi: 10.1155/2008/685175.</w:t>
      </w:r>
    </w:p>
    <w:p w14:paraId="4B15A20D"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[7]</w:t>
      </w:r>
      <w:r w:rsidRPr="00D83B9B">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17F6BA92"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[8]</w:t>
      </w:r>
      <w:r w:rsidRPr="00D83B9B">
        <w:rPr>
          <w:rFonts w:cs="Times New Roman"/>
          <w:noProof/>
          <w:lang w:val="en-US"/>
        </w:rPr>
        <w:tab/>
        <w:t xml:space="preserve">A. Chakravarthy and D. Ghose, “Obstacle avoidance in a dynamic environment: A collision cone approach,” </w:t>
      </w:r>
      <w:r w:rsidRPr="00D83B9B">
        <w:rPr>
          <w:rFonts w:cs="Times New Roman"/>
          <w:i/>
          <w:iCs/>
          <w:noProof/>
          <w:lang w:val="en-US"/>
        </w:rPr>
        <w:t>IEEE Trans. Syst. Man, Cybern. Part ASystems Humans.</w:t>
      </w:r>
      <w:r w:rsidRPr="00D83B9B">
        <w:rPr>
          <w:rFonts w:cs="Times New Roman"/>
          <w:noProof/>
          <w:lang w:val="en-US"/>
        </w:rPr>
        <w:t>, vol. 28, no. 5, pp. 562–574, 1998, doi: 10.1109/3468.709600.</w:t>
      </w:r>
    </w:p>
    <w:p w14:paraId="6F603174"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[9]</w:t>
      </w:r>
      <w:r w:rsidRPr="00D83B9B">
        <w:rPr>
          <w:rFonts w:cs="Times New Roman"/>
          <w:noProof/>
          <w:lang w:val="en-US"/>
        </w:rPr>
        <w:tab/>
        <w:t>Z. A. Daniels, L. A. Wright, J. M. Holt, and S. Biaz, “Collision Avoidance of Multiple UAS Using a Collision Cone-Based Cost Function.”</w:t>
      </w:r>
    </w:p>
    <w:p w14:paraId="585614BE"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[10]</w:t>
      </w:r>
      <w:r w:rsidRPr="00D83B9B">
        <w:rPr>
          <w:rFonts w:cs="Times New Roman"/>
          <w:noProof/>
          <w:lang w:val="en-US"/>
        </w:rPr>
        <w:tab/>
        <w:t xml:space="preserve">M. Shanmugavel, A. Tsourdos, B. White, and R. Zbikowski, “Co-operative path </w:t>
      </w:r>
      <w:r w:rsidRPr="00D83B9B">
        <w:rPr>
          <w:rFonts w:cs="Times New Roman"/>
          <w:noProof/>
          <w:lang w:val="en-US"/>
        </w:rPr>
        <w:lastRenderedPageBreak/>
        <w:t xml:space="preserve">planning of multiple UAVs using Dubins paths with clothoid arcs,” </w:t>
      </w:r>
      <w:r w:rsidRPr="00D83B9B">
        <w:rPr>
          <w:rFonts w:cs="Times New Roman"/>
          <w:i/>
          <w:iCs/>
          <w:noProof/>
          <w:lang w:val="en-US"/>
        </w:rPr>
        <w:t>Control Eng. Pract.</w:t>
      </w:r>
      <w:r w:rsidRPr="00D83B9B">
        <w:rPr>
          <w:rFonts w:cs="Times New Roman"/>
          <w:noProof/>
          <w:lang w:val="en-US"/>
        </w:rPr>
        <w:t>, vol. 18, no. 9, pp. 1084–1092, Sep. 2010, doi: 10.1016/j.conengprac.2009.02.010.</w:t>
      </w:r>
    </w:p>
    <w:p w14:paraId="7966A28C"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[11]</w:t>
      </w:r>
      <w:r w:rsidRPr="00D83B9B">
        <w:rPr>
          <w:rFonts w:cs="Times New Roman"/>
          <w:noProof/>
          <w:lang w:val="en-US"/>
        </w:rPr>
        <w:tab/>
        <w:t>J. Van Den Berg, S. J. Guy, M. Lin, and D. Manocha, “Reciprocal n-body Collision Avoidance.”</w:t>
      </w:r>
    </w:p>
    <w:p w14:paraId="7176D9C8" w14:textId="77777777" w:rsidR="00DF725D" w:rsidRPr="00D83B9B" w:rsidRDefault="00DF725D" w:rsidP="00DF725D">
      <w:pPr>
        <w:autoSpaceDE w:val="0"/>
        <w:adjustRightInd w:val="0"/>
        <w:spacing w:line="360" w:lineRule="auto"/>
        <w:ind w:left="640" w:hanging="640"/>
        <w:rPr>
          <w:rFonts w:cs="Times New Roman" w:hint="eastAsia"/>
          <w:noProof/>
          <w:lang w:val="en-US"/>
        </w:rPr>
      </w:pPr>
      <w:r w:rsidRPr="00D83B9B">
        <w:rPr>
          <w:rFonts w:cs="Times New Roman"/>
          <w:noProof/>
          <w:lang w:val="en-US"/>
        </w:rPr>
        <w:t>[12]</w:t>
      </w:r>
      <w:r w:rsidRPr="00D83B9B">
        <w:rPr>
          <w:rFonts w:cs="Times New Roman"/>
          <w:noProof/>
          <w:lang w:val="en-US"/>
        </w:rPr>
        <w:tab/>
        <w:t>Adam T Lake, “Reciprocal Collision Avoidance and Navigation for Video Games,” 02-Mar-2012. [Online]. Available: https://software.intel.com/content/www/us/en/develop/articles/reciprocal-collision-avoidance-and-navigation-for-video-games.html.</w:t>
      </w:r>
    </w:p>
    <w:p w14:paraId="778DB07C" w14:textId="77777777" w:rsidR="00DF725D" w:rsidRPr="00DF725D" w:rsidRDefault="00DF725D" w:rsidP="00DF725D">
      <w:pPr>
        <w:autoSpaceDE w:val="0"/>
        <w:adjustRightInd w:val="0"/>
        <w:spacing w:line="360" w:lineRule="auto"/>
        <w:ind w:left="640" w:hanging="640"/>
        <w:rPr>
          <w:rFonts w:cs="Times New Roman" w:hint="eastAsia"/>
          <w:noProof/>
        </w:rPr>
      </w:pPr>
      <w:r w:rsidRPr="00DF725D">
        <w:rPr>
          <w:rFonts w:cs="Times New Roman"/>
          <w:noProof/>
        </w:rPr>
        <w:t>[13]</w:t>
      </w:r>
      <w:r w:rsidRPr="00DF725D">
        <w:rPr>
          <w:rFonts w:cs="Times New Roman"/>
          <w:noProof/>
        </w:rPr>
        <w:tab/>
        <w:t>“MATLAB - El lenguaje del cálculo técnico - MATLAB &amp; Simulink.” [Online]. Available: https://es.mathworks.com/products/matlab.html.</w:t>
      </w:r>
    </w:p>
    <w:p w14:paraId="11B8755E" w14:textId="77777777" w:rsidR="00DF725D" w:rsidRPr="00DF725D" w:rsidRDefault="00DF725D" w:rsidP="00DF725D">
      <w:pPr>
        <w:autoSpaceDE w:val="0"/>
        <w:adjustRightInd w:val="0"/>
        <w:spacing w:line="360" w:lineRule="auto"/>
        <w:ind w:left="640" w:hanging="640"/>
        <w:rPr>
          <w:rFonts w:cs="Times New Roman" w:hint="eastAsia"/>
          <w:noProof/>
        </w:rPr>
      </w:pPr>
      <w:r w:rsidRPr="00DF725D">
        <w:rPr>
          <w:rFonts w:cs="Times New Roman"/>
          <w:noProof/>
        </w:rPr>
        <w:t>[14]</w:t>
      </w:r>
      <w:r w:rsidRPr="00DF725D">
        <w:rPr>
          <w:rFonts w:cs="Times New Roman"/>
          <w:noProof/>
        </w:rPr>
        <w:tab/>
        <w:t>“Simulink - Simulación y diseño basado en modelos - MATLAB &amp; Simulink.” [Online]. Available: https://es.mathworks.com/products/simulink.html.</w:t>
      </w:r>
    </w:p>
    <w:p w14:paraId="6C7B5569" w14:textId="77777777" w:rsidR="00DF725D" w:rsidRPr="00D83B9B" w:rsidRDefault="00DF725D" w:rsidP="00DF725D">
      <w:pPr>
        <w:autoSpaceDE w:val="0"/>
        <w:adjustRightInd w:val="0"/>
        <w:spacing w:line="360" w:lineRule="auto"/>
        <w:ind w:left="640" w:hanging="640"/>
        <w:rPr>
          <w:rFonts w:hint="eastAsia"/>
          <w:noProof/>
          <w:lang w:val="en-US"/>
        </w:rPr>
      </w:pPr>
      <w:r w:rsidRPr="00DF725D">
        <w:rPr>
          <w:rFonts w:cs="Times New Roman"/>
          <w:noProof/>
        </w:rPr>
        <w:t>[15]</w:t>
      </w:r>
      <w:r w:rsidRPr="00DF725D">
        <w:rPr>
          <w:rFonts w:cs="Times New Roman"/>
          <w:noProof/>
        </w:rPr>
        <w:tab/>
        <w:t xml:space="preserve">“Crear un repositorio Git en Github y subir el código.” </w:t>
      </w:r>
      <w:r w:rsidRPr="00D83B9B">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76" w:name="_Toc41755031"/>
      <w:r>
        <w:lastRenderedPageBreak/>
        <w:t>Anexos</w:t>
      </w:r>
      <w:bookmarkEnd w:id="176"/>
    </w:p>
    <w:p w14:paraId="3658D3E5" w14:textId="60841FE2" w:rsidR="00222BE9" w:rsidRDefault="00E06C03" w:rsidP="00AD2489">
      <w:pPr>
        <w:pStyle w:val="Seccin-ANEXO"/>
        <w:rPr>
          <w:rFonts w:hint="eastAsia"/>
        </w:rPr>
      </w:pPr>
      <w:r>
        <w:t xml:space="preserve"> </w:t>
      </w:r>
      <w:bookmarkStart w:id="177" w:name="_Toc41755032"/>
      <w:r>
        <w:t xml:space="preserve">Ejemplo de uso de </w:t>
      </w:r>
      <w:r w:rsidRPr="00C87981">
        <w:t>la</w:t>
      </w:r>
      <w:r>
        <w:t xml:space="preserve"> herramienta</w:t>
      </w:r>
      <w:bookmarkEnd w:id="177"/>
    </w:p>
    <w:p w14:paraId="08C5BD95" w14:textId="77777777" w:rsidR="00222BE9" w:rsidRDefault="00E06C03">
      <w:pPr>
        <w:pStyle w:val="Standard"/>
        <w:rPr>
          <w:rFonts w:hint="eastAsia"/>
        </w:rPr>
      </w:pPr>
      <w:r>
        <w:t>adflñkajf qelrkj qer lqewrj hqlkrj qlhr lqjr lkqrk ckzfjasdlfh qenrl jqelrkj qleh hnlqwerj qw</w:t>
      </w:r>
    </w:p>
    <w:p w14:paraId="25069FBF" w14:textId="77777777" w:rsidR="00222BE9" w:rsidRDefault="00E06C03">
      <w:pPr>
        <w:pStyle w:val="Standard"/>
        <w:rPr>
          <w:rFonts w:hint="eastAsia"/>
        </w:rPr>
      </w:pPr>
      <w:r>
        <w:t>lajfa lnfladsjf asdfn ladfj aldfladjf ladjflñaeyrqehrn lqwerj oqewrh nqer</w:t>
      </w:r>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78" w:name="_Toc41755033"/>
      <w:r>
        <w:t>Manual de usuario</w:t>
      </w:r>
      <w:bookmarkEnd w:id="178"/>
    </w:p>
    <w:p w14:paraId="3739942D" w14:textId="77777777" w:rsidR="00222BE9" w:rsidRDefault="00E06C03">
      <w:pPr>
        <w:pStyle w:val="Standard"/>
        <w:rPr>
          <w:rFonts w:hint="eastAsia"/>
        </w:rPr>
      </w:pPr>
      <w:r>
        <w:t>lkadfjla jdflqjer qertkj qer'ijqtej qoier hnqert</w:t>
      </w:r>
    </w:p>
    <w:p w14:paraId="36F64902" w14:textId="77777777" w:rsidR="00222BE9" w:rsidRDefault="00E06C03">
      <w:pPr>
        <w:pStyle w:val="Standard"/>
        <w:rPr>
          <w:rFonts w:hint="eastAsia"/>
        </w:rPr>
      </w:pPr>
      <w:r>
        <w:t>kllñkalñkdfg laesrfj lqñwer hnladf fjowqehtn lkwrjeoyhk lñkjje wlkjwenr ñljwer k</w:t>
      </w:r>
    </w:p>
    <w:p w14:paraId="35FE1C57" w14:textId="009CEADF" w:rsidR="00C87981" w:rsidRDefault="00C87981" w:rsidP="00850ED1">
      <w:pPr>
        <w:pStyle w:val="Tabla-epgrafe"/>
        <w:rPr>
          <w:rFonts w:hint="eastAsia"/>
        </w:rPr>
      </w:pPr>
      <w:bookmarkStart w:id="179" w:name="_Toc41643786"/>
      <w:r>
        <w:t>Un ejemplo de tabla</w:t>
      </w:r>
      <w:bookmarkEnd w:id="179"/>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47B8A9F0" w:rsidR="00222BE9" w:rsidRDefault="0056772F">
            <w:pPr>
              <w:pStyle w:val="TableContents"/>
              <w:rPr>
                <w:rFonts w:hint="eastAsia"/>
              </w:rPr>
            </w:pPr>
            <w:r>
              <w:t>erg</w:t>
            </w:r>
            <w:r w:rsidR="00E06C03">
              <w:t xml:space="preserve"> qwe</w:t>
            </w:r>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r>
              <w:t>llkadsfn</w:t>
            </w:r>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7EB5B" w14:textId="77777777" w:rsidR="00B07E7A" w:rsidRDefault="00B07E7A">
      <w:pPr>
        <w:rPr>
          <w:rFonts w:hint="eastAsia"/>
        </w:rPr>
      </w:pPr>
      <w:r>
        <w:separator/>
      </w:r>
    </w:p>
  </w:endnote>
  <w:endnote w:type="continuationSeparator" w:id="0">
    <w:p w14:paraId="21EFE39C" w14:textId="77777777" w:rsidR="00B07E7A" w:rsidRDefault="00B07E7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swiss"/>
    <w:pitch w:val="variable"/>
    <w:sig w:usb0="E7002EFF" w:usb1="5200FDFF" w:usb2="0A042021" w:usb3="00000000" w:csb0="000001FF"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D83B9B" w:rsidRDefault="00D83B9B"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D83B9B" w:rsidRPr="006D3BB5" w:rsidRDefault="00D83B9B"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D83B9B" w:rsidRDefault="00D83B9B"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D83B9B" w:rsidRPr="006D3BB5" w:rsidRDefault="00D83B9B"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D83B9B" w:rsidRDefault="00D83B9B"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D83B9B" w:rsidRDefault="00D83B9B"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D83B9B" w:rsidRPr="006D3BB5" w:rsidRDefault="00D83B9B"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B4509" w14:textId="77777777" w:rsidR="00B07E7A" w:rsidRDefault="00B07E7A" w:rsidP="000D6EA9">
      <w:pPr>
        <w:jc w:val="center"/>
        <w:rPr>
          <w:rFonts w:hint="eastAsia"/>
        </w:rPr>
      </w:pPr>
    </w:p>
  </w:footnote>
  <w:footnote w:type="continuationSeparator" w:id="0">
    <w:p w14:paraId="61ED1214" w14:textId="77777777" w:rsidR="00B07E7A" w:rsidRDefault="00B07E7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D83B9B" w:rsidRDefault="00D83B9B">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D83B9B" w:rsidRPr="0040455E" w:rsidRDefault="00D83B9B"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D83B9B" w:rsidRDefault="00D83B9B">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D83B9B" w:rsidRDefault="00D83B9B">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D83B9B" w:rsidRDefault="00D83B9B">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78F998BB" w:rsidR="00D83B9B" w:rsidRDefault="00D83B9B" w:rsidP="001368BC">
    <w:pPr>
      <w:pStyle w:val="Encabezado"/>
      <w:jc w:val="left"/>
      <w:rPr>
        <w:rFonts w:hint="eastAsia"/>
      </w:rPr>
    </w:pPr>
    <w:fldSimple w:instr=" STYLEREF  &quot;*Capítulo - Nivel 1&quot; \n  \* MERGEFORMAT ">
      <w:r w:rsidR="0068175A">
        <w:rPr>
          <w:rFonts w:hint="eastAsia"/>
          <w:noProof/>
        </w:rPr>
        <w:t>CAPÍTULO 2</w:t>
      </w:r>
    </w:fldSimple>
    <w:r>
      <w:t xml:space="preserve">. </w:t>
    </w:r>
    <w:fldSimple w:instr=" STYLEREF  &quot;*Capítulo - Nivel 1&quot; \t  \* MERGEFORMAT ">
      <w:r w:rsidR="0068175A">
        <w:rPr>
          <w:rFonts w:hint="eastAsia"/>
          <w:noProof/>
        </w:rPr>
        <w:t>Estado del arte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7E0F2031" w:rsidR="00D83B9B" w:rsidRPr="006D3BB5" w:rsidRDefault="00D83B9B" w:rsidP="001368BC">
    <w:pPr>
      <w:pStyle w:val="Encabezado"/>
      <w:jc w:val="right"/>
      <w:rPr>
        <w:rFonts w:hint="eastAsia"/>
      </w:rPr>
    </w:pPr>
    <w:fldSimple w:instr=" STYLEREF  &quot;*Capítulo - Nivel 2&quot; \n  \* MERGEFORMAT ">
      <w:r w:rsidR="0068175A">
        <w:rPr>
          <w:rFonts w:hint="eastAsia"/>
          <w:noProof/>
        </w:rPr>
        <w:t>8.1.1</w:t>
      </w:r>
    </w:fldSimple>
    <w:r>
      <w:t xml:space="preserve"> </w:t>
    </w:r>
    <w:fldSimple w:instr=" STYLEREF  &quot;*Capítulo - Nivel 2&quot;  \* MERGEFORMAT ">
      <w:r w:rsidR="0068175A">
        <w:rPr>
          <w:rFonts w:hint="eastAsia"/>
          <w:noProof/>
        </w:rPr>
        <w:t>Conclusiones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D83B9B" w:rsidRDefault="00D83B9B">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0C8D2AD7"/>
    <w:multiLevelType w:val="hybridMultilevel"/>
    <w:tmpl w:val="5F54B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722ABC"/>
    <w:multiLevelType w:val="hybridMultilevel"/>
    <w:tmpl w:val="3CAE6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C6E2910"/>
    <w:multiLevelType w:val="multilevel"/>
    <w:tmpl w:val="FCB081EE"/>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1"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3640CC"/>
    <w:multiLevelType w:val="hybridMultilevel"/>
    <w:tmpl w:val="188AC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8C52FB"/>
    <w:multiLevelType w:val="hybridMultilevel"/>
    <w:tmpl w:val="5F70B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BA4CD7"/>
    <w:multiLevelType w:val="hybridMultilevel"/>
    <w:tmpl w:val="C3483EEC"/>
    <w:lvl w:ilvl="0" w:tplc="5E5C8042">
      <w:start w:val="1"/>
      <w:numFmt w:val="decimalZero"/>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7"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8" w15:restartNumberingAfterBreak="0">
    <w:nsid w:val="602F2D5C"/>
    <w:multiLevelType w:val="hybridMultilevel"/>
    <w:tmpl w:val="DB003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91F144D"/>
    <w:multiLevelType w:val="multilevel"/>
    <w:tmpl w:val="1E7C0542"/>
    <w:numStyleLink w:val="Numbering11"/>
  </w:abstractNum>
  <w:abstractNum w:abstractNumId="21" w15:restartNumberingAfterBreak="0">
    <w:nsid w:val="6F252415"/>
    <w:multiLevelType w:val="hybridMultilevel"/>
    <w:tmpl w:val="F6442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7"/>
  </w:num>
  <w:num w:numId="4">
    <w:abstractNumId w:val="6"/>
  </w:num>
  <w:num w:numId="5">
    <w:abstractNumId w:val="23"/>
  </w:num>
  <w:num w:numId="6">
    <w:abstractNumId w:val="6"/>
    <w:lvlOverride w:ilvl="0">
      <w:startOverride w:val="1"/>
      <w:lvl w:ilvl="0">
        <w:start w:val="1"/>
        <w:numFmt w:val="decimal"/>
        <w:suff w:val="space"/>
        <w:lvlText w:val="CAPÍTULO %1."/>
        <w:lvlJc w:val="left"/>
        <w:pPr>
          <w:ind w:left="947" w:hanging="947"/>
        </w:pPr>
      </w:lvl>
    </w:lvlOverride>
  </w:num>
  <w:num w:numId="7">
    <w:abstractNumId w:val="22"/>
  </w:num>
  <w:num w:numId="8">
    <w:abstractNumId w:val="0"/>
  </w:num>
  <w:num w:numId="9">
    <w:abstractNumId w:val="10"/>
  </w:num>
  <w:num w:numId="10">
    <w:abstractNumId w:val="7"/>
  </w:num>
  <w:num w:numId="11">
    <w:abstractNumId w:val="4"/>
  </w:num>
  <w:num w:numId="12">
    <w:abstractNumId w:val="5"/>
  </w:num>
  <w:num w:numId="13">
    <w:abstractNumId w:val="13"/>
  </w:num>
  <w:num w:numId="14">
    <w:abstractNumId w:val="16"/>
  </w:num>
  <w:num w:numId="15">
    <w:abstractNumId w:val="11"/>
  </w:num>
  <w:num w:numId="16">
    <w:abstractNumId w:val="19"/>
  </w:num>
  <w:num w:numId="17">
    <w:abstractNumId w:val="9"/>
  </w:num>
  <w:num w:numId="18">
    <w:abstractNumId w:val="12"/>
  </w:num>
  <w:num w:numId="19">
    <w:abstractNumId w:val="3"/>
  </w:num>
  <w:num w:numId="20">
    <w:abstractNumId w:val="21"/>
  </w:num>
  <w:num w:numId="21">
    <w:abstractNumId w:val="8"/>
  </w:num>
  <w:num w:numId="22">
    <w:abstractNumId w:val="20"/>
  </w:num>
  <w:num w:numId="23">
    <w:abstractNumId w:val="14"/>
  </w:num>
  <w:num w:numId="24">
    <w:abstractNumId w:val="15"/>
  </w:num>
  <w:num w:numId="2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3DDE"/>
    <w:rsid w:val="00006BA9"/>
    <w:rsid w:val="000072D0"/>
    <w:rsid w:val="00007541"/>
    <w:rsid w:val="0000756F"/>
    <w:rsid w:val="00007AB6"/>
    <w:rsid w:val="00012538"/>
    <w:rsid w:val="000157E2"/>
    <w:rsid w:val="00020042"/>
    <w:rsid w:val="00021AE7"/>
    <w:rsid w:val="00022306"/>
    <w:rsid w:val="000233A2"/>
    <w:rsid w:val="0002347F"/>
    <w:rsid w:val="00024202"/>
    <w:rsid w:val="00025910"/>
    <w:rsid w:val="00031883"/>
    <w:rsid w:val="00035256"/>
    <w:rsid w:val="0003587F"/>
    <w:rsid w:val="00036111"/>
    <w:rsid w:val="000420C1"/>
    <w:rsid w:val="00042ABB"/>
    <w:rsid w:val="0004452F"/>
    <w:rsid w:val="00044B48"/>
    <w:rsid w:val="00045BC2"/>
    <w:rsid w:val="00046266"/>
    <w:rsid w:val="00051357"/>
    <w:rsid w:val="00051389"/>
    <w:rsid w:val="00053B12"/>
    <w:rsid w:val="0005503B"/>
    <w:rsid w:val="000551CB"/>
    <w:rsid w:val="00055CA0"/>
    <w:rsid w:val="000573F7"/>
    <w:rsid w:val="0006189F"/>
    <w:rsid w:val="00064D6D"/>
    <w:rsid w:val="0006535C"/>
    <w:rsid w:val="00066284"/>
    <w:rsid w:val="0006655D"/>
    <w:rsid w:val="00067900"/>
    <w:rsid w:val="000703D5"/>
    <w:rsid w:val="0007146C"/>
    <w:rsid w:val="000726B7"/>
    <w:rsid w:val="00074B4E"/>
    <w:rsid w:val="000762D0"/>
    <w:rsid w:val="00076F36"/>
    <w:rsid w:val="00081190"/>
    <w:rsid w:val="00081F02"/>
    <w:rsid w:val="000847D8"/>
    <w:rsid w:val="00085B80"/>
    <w:rsid w:val="00086A53"/>
    <w:rsid w:val="0009692A"/>
    <w:rsid w:val="000A0AD5"/>
    <w:rsid w:val="000A598E"/>
    <w:rsid w:val="000A5AA3"/>
    <w:rsid w:val="000A65C1"/>
    <w:rsid w:val="000A6D22"/>
    <w:rsid w:val="000A6F9E"/>
    <w:rsid w:val="000B3433"/>
    <w:rsid w:val="000B4AA9"/>
    <w:rsid w:val="000B5B09"/>
    <w:rsid w:val="000B7E6A"/>
    <w:rsid w:val="000C48A9"/>
    <w:rsid w:val="000D2007"/>
    <w:rsid w:val="000D6EA9"/>
    <w:rsid w:val="000E04D0"/>
    <w:rsid w:val="000E4279"/>
    <w:rsid w:val="000E5895"/>
    <w:rsid w:val="000F2255"/>
    <w:rsid w:val="000F5AA1"/>
    <w:rsid w:val="000F71CB"/>
    <w:rsid w:val="000F753A"/>
    <w:rsid w:val="0010243E"/>
    <w:rsid w:val="001040EC"/>
    <w:rsid w:val="00104BB5"/>
    <w:rsid w:val="00104E61"/>
    <w:rsid w:val="0010608F"/>
    <w:rsid w:val="00106118"/>
    <w:rsid w:val="00107039"/>
    <w:rsid w:val="00115BE3"/>
    <w:rsid w:val="00116E1B"/>
    <w:rsid w:val="00117972"/>
    <w:rsid w:val="00120B73"/>
    <w:rsid w:val="001217B5"/>
    <w:rsid w:val="00124BE7"/>
    <w:rsid w:val="00125588"/>
    <w:rsid w:val="001265A8"/>
    <w:rsid w:val="0013186E"/>
    <w:rsid w:val="00131A62"/>
    <w:rsid w:val="0013289C"/>
    <w:rsid w:val="00134924"/>
    <w:rsid w:val="00135E06"/>
    <w:rsid w:val="001368BC"/>
    <w:rsid w:val="00141609"/>
    <w:rsid w:val="001419B7"/>
    <w:rsid w:val="0014459A"/>
    <w:rsid w:val="00146689"/>
    <w:rsid w:val="00146CBD"/>
    <w:rsid w:val="00152D32"/>
    <w:rsid w:val="001538D0"/>
    <w:rsid w:val="00157B51"/>
    <w:rsid w:val="0016251E"/>
    <w:rsid w:val="00163A1E"/>
    <w:rsid w:val="0016443F"/>
    <w:rsid w:val="0016552A"/>
    <w:rsid w:val="00170121"/>
    <w:rsid w:val="001709C0"/>
    <w:rsid w:val="001737D6"/>
    <w:rsid w:val="00174DA5"/>
    <w:rsid w:val="001752D2"/>
    <w:rsid w:val="00177932"/>
    <w:rsid w:val="00181E4E"/>
    <w:rsid w:val="00185278"/>
    <w:rsid w:val="00186C7C"/>
    <w:rsid w:val="001930A7"/>
    <w:rsid w:val="00195704"/>
    <w:rsid w:val="00197326"/>
    <w:rsid w:val="00197529"/>
    <w:rsid w:val="001A0617"/>
    <w:rsid w:val="001A0987"/>
    <w:rsid w:val="001A16A6"/>
    <w:rsid w:val="001A3665"/>
    <w:rsid w:val="001A42FE"/>
    <w:rsid w:val="001A6A07"/>
    <w:rsid w:val="001B3B36"/>
    <w:rsid w:val="001B5FE7"/>
    <w:rsid w:val="001B6741"/>
    <w:rsid w:val="001C098C"/>
    <w:rsid w:val="001C0EE8"/>
    <w:rsid w:val="001C15E7"/>
    <w:rsid w:val="001C176E"/>
    <w:rsid w:val="001C45F3"/>
    <w:rsid w:val="001C4E98"/>
    <w:rsid w:val="001C6FBF"/>
    <w:rsid w:val="001D6F59"/>
    <w:rsid w:val="001D770F"/>
    <w:rsid w:val="001D7ADC"/>
    <w:rsid w:val="001E355B"/>
    <w:rsid w:val="001E4D18"/>
    <w:rsid w:val="001E547E"/>
    <w:rsid w:val="001E7D65"/>
    <w:rsid w:val="001F219E"/>
    <w:rsid w:val="001F22E9"/>
    <w:rsid w:val="001F3609"/>
    <w:rsid w:val="001F4281"/>
    <w:rsid w:val="001F76C2"/>
    <w:rsid w:val="00202237"/>
    <w:rsid w:val="00203024"/>
    <w:rsid w:val="0021016F"/>
    <w:rsid w:val="00211DBB"/>
    <w:rsid w:val="00214867"/>
    <w:rsid w:val="00220E5E"/>
    <w:rsid w:val="00222BE9"/>
    <w:rsid w:val="00223605"/>
    <w:rsid w:val="00224309"/>
    <w:rsid w:val="0022663B"/>
    <w:rsid w:val="00246F84"/>
    <w:rsid w:val="00247387"/>
    <w:rsid w:val="00254704"/>
    <w:rsid w:val="002557E8"/>
    <w:rsid w:val="00256012"/>
    <w:rsid w:val="002627FE"/>
    <w:rsid w:val="00263A45"/>
    <w:rsid w:val="00264F48"/>
    <w:rsid w:val="00273540"/>
    <w:rsid w:val="0027605D"/>
    <w:rsid w:val="00280773"/>
    <w:rsid w:val="00281BBF"/>
    <w:rsid w:val="0028308F"/>
    <w:rsid w:val="00283C02"/>
    <w:rsid w:val="002868B4"/>
    <w:rsid w:val="0029024F"/>
    <w:rsid w:val="002904FA"/>
    <w:rsid w:val="002926DC"/>
    <w:rsid w:val="002935A6"/>
    <w:rsid w:val="0029497B"/>
    <w:rsid w:val="00296671"/>
    <w:rsid w:val="002A10B9"/>
    <w:rsid w:val="002A299F"/>
    <w:rsid w:val="002A309E"/>
    <w:rsid w:val="002A3492"/>
    <w:rsid w:val="002A4E5D"/>
    <w:rsid w:val="002A4F88"/>
    <w:rsid w:val="002A5324"/>
    <w:rsid w:val="002A6667"/>
    <w:rsid w:val="002A6A57"/>
    <w:rsid w:val="002A729D"/>
    <w:rsid w:val="002B2869"/>
    <w:rsid w:val="002B38C9"/>
    <w:rsid w:val="002B4BD4"/>
    <w:rsid w:val="002B66CF"/>
    <w:rsid w:val="002C063E"/>
    <w:rsid w:val="002C2859"/>
    <w:rsid w:val="002C47D9"/>
    <w:rsid w:val="002C7DC3"/>
    <w:rsid w:val="002D010C"/>
    <w:rsid w:val="002D07C6"/>
    <w:rsid w:val="002D28D6"/>
    <w:rsid w:val="002D5610"/>
    <w:rsid w:val="002D7408"/>
    <w:rsid w:val="002D756B"/>
    <w:rsid w:val="002E3E8C"/>
    <w:rsid w:val="002E5B57"/>
    <w:rsid w:val="002E5FAB"/>
    <w:rsid w:val="002F059E"/>
    <w:rsid w:val="002F0D08"/>
    <w:rsid w:val="002F106A"/>
    <w:rsid w:val="002F19A5"/>
    <w:rsid w:val="002F2013"/>
    <w:rsid w:val="002F699A"/>
    <w:rsid w:val="0030188C"/>
    <w:rsid w:val="00303F3B"/>
    <w:rsid w:val="00304929"/>
    <w:rsid w:val="0030576F"/>
    <w:rsid w:val="00317806"/>
    <w:rsid w:val="0031787D"/>
    <w:rsid w:val="0032247B"/>
    <w:rsid w:val="003230E8"/>
    <w:rsid w:val="00323F9D"/>
    <w:rsid w:val="00324485"/>
    <w:rsid w:val="00325836"/>
    <w:rsid w:val="00326829"/>
    <w:rsid w:val="00334307"/>
    <w:rsid w:val="0033440F"/>
    <w:rsid w:val="00334850"/>
    <w:rsid w:val="00334F98"/>
    <w:rsid w:val="00335481"/>
    <w:rsid w:val="0033665D"/>
    <w:rsid w:val="00336BFE"/>
    <w:rsid w:val="00342989"/>
    <w:rsid w:val="00344B0D"/>
    <w:rsid w:val="00346E7E"/>
    <w:rsid w:val="00355375"/>
    <w:rsid w:val="00361B2A"/>
    <w:rsid w:val="00361C26"/>
    <w:rsid w:val="00364011"/>
    <w:rsid w:val="00364814"/>
    <w:rsid w:val="003656A6"/>
    <w:rsid w:val="003664CA"/>
    <w:rsid w:val="00367F1D"/>
    <w:rsid w:val="00372897"/>
    <w:rsid w:val="003749C9"/>
    <w:rsid w:val="00375052"/>
    <w:rsid w:val="00376CFF"/>
    <w:rsid w:val="00381CA2"/>
    <w:rsid w:val="00382C2D"/>
    <w:rsid w:val="003832BA"/>
    <w:rsid w:val="00383933"/>
    <w:rsid w:val="00384FE1"/>
    <w:rsid w:val="003859F2"/>
    <w:rsid w:val="00385A49"/>
    <w:rsid w:val="00386BFE"/>
    <w:rsid w:val="00387849"/>
    <w:rsid w:val="00391B24"/>
    <w:rsid w:val="00391B74"/>
    <w:rsid w:val="00393EDE"/>
    <w:rsid w:val="0039538A"/>
    <w:rsid w:val="0039688E"/>
    <w:rsid w:val="00397E38"/>
    <w:rsid w:val="003A007A"/>
    <w:rsid w:val="003A224F"/>
    <w:rsid w:val="003A5852"/>
    <w:rsid w:val="003B0F48"/>
    <w:rsid w:val="003B2939"/>
    <w:rsid w:val="003B2E67"/>
    <w:rsid w:val="003B70C7"/>
    <w:rsid w:val="003C220F"/>
    <w:rsid w:val="003C2404"/>
    <w:rsid w:val="003C4B26"/>
    <w:rsid w:val="003C5525"/>
    <w:rsid w:val="003D21AE"/>
    <w:rsid w:val="003D40FF"/>
    <w:rsid w:val="003D54B1"/>
    <w:rsid w:val="003E20A4"/>
    <w:rsid w:val="003F1268"/>
    <w:rsid w:val="003F2D55"/>
    <w:rsid w:val="003F446D"/>
    <w:rsid w:val="003F5FB4"/>
    <w:rsid w:val="003F635F"/>
    <w:rsid w:val="00400BDE"/>
    <w:rsid w:val="00403093"/>
    <w:rsid w:val="0040455E"/>
    <w:rsid w:val="00404A40"/>
    <w:rsid w:val="00406A06"/>
    <w:rsid w:val="00407EC7"/>
    <w:rsid w:val="004119E4"/>
    <w:rsid w:val="00413F69"/>
    <w:rsid w:val="004166ED"/>
    <w:rsid w:val="004205FF"/>
    <w:rsid w:val="0042091D"/>
    <w:rsid w:val="00422AAF"/>
    <w:rsid w:val="00424A6D"/>
    <w:rsid w:val="00424FB3"/>
    <w:rsid w:val="004255BE"/>
    <w:rsid w:val="004301FA"/>
    <w:rsid w:val="004307BD"/>
    <w:rsid w:val="004327E0"/>
    <w:rsid w:val="00432948"/>
    <w:rsid w:val="004331EF"/>
    <w:rsid w:val="00434520"/>
    <w:rsid w:val="004345AC"/>
    <w:rsid w:val="0043520C"/>
    <w:rsid w:val="00437D49"/>
    <w:rsid w:val="00442EDE"/>
    <w:rsid w:val="0044334F"/>
    <w:rsid w:val="00447193"/>
    <w:rsid w:val="00452B8C"/>
    <w:rsid w:val="00456A0B"/>
    <w:rsid w:val="00456E5D"/>
    <w:rsid w:val="004619C6"/>
    <w:rsid w:val="00461DB4"/>
    <w:rsid w:val="00463244"/>
    <w:rsid w:val="00463925"/>
    <w:rsid w:val="00467A7E"/>
    <w:rsid w:val="004712F7"/>
    <w:rsid w:val="00471C51"/>
    <w:rsid w:val="00473B61"/>
    <w:rsid w:val="004750D3"/>
    <w:rsid w:val="004755B4"/>
    <w:rsid w:val="004761DE"/>
    <w:rsid w:val="00480C64"/>
    <w:rsid w:val="004818DF"/>
    <w:rsid w:val="00485C20"/>
    <w:rsid w:val="0048655B"/>
    <w:rsid w:val="00486CEC"/>
    <w:rsid w:val="00486FC1"/>
    <w:rsid w:val="00487278"/>
    <w:rsid w:val="004873FD"/>
    <w:rsid w:val="004876E5"/>
    <w:rsid w:val="00487F8A"/>
    <w:rsid w:val="00491362"/>
    <w:rsid w:val="00491FB8"/>
    <w:rsid w:val="0049416F"/>
    <w:rsid w:val="0049478D"/>
    <w:rsid w:val="00495CC3"/>
    <w:rsid w:val="004968AA"/>
    <w:rsid w:val="004A0435"/>
    <w:rsid w:val="004A0E65"/>
    <w:rsid w:val="004A253A"/>
    <w:rsid w:val="004A39E0"/>
    <w:rsid w:val="004A3B1B"/>
    <w:rsid w:val="004A42DB"/>
    <w:rsid w:val="004A6127"/>
    <w:rsid w:val="004A6868"/>
    <w:rsid w:val="004B10F9"/>
    <w:rsid w:val="004B2A1B"/>
    <w:rsid w:val="004B4034"/>
    <w:rsid w:val="004B54A4"/>
    <w:rsid w:val="004B5565"/>
    <w:rsid w:val="004B59FF"/>
    <w:rsid w:val="004C0200"/>
    <w:rsid w:val="004C3561"/>
    <w:rsid w:val="004C3B3C"/>
    <w:rsid w:val="004C4907"/>
    <w:rsid w:val="004C4A9C"/>
    <w:rsid w:val="004C4D3B"/>
    <w:rsid w:val="004C5BA5"/>
    <w:rsid w:val="004C5DD2"/>
    <w:rsid w:val="004C5FCA"/>
    <w:rsid w:val="004D4682"/>
    <w:rsid w:val="004D527D"/>
    <w:rsid w:val="004D5637"/>
    <w:rsid w:val="004D5666"/>
    <w:rsid w:val="004E08A2"/>
    <w:rsid w:val="004E0B35"/>
    <w:rsid w:val="004E1D30"/>
    <w:rsid w:val="004E2A06"/>
    <w:rsid w:val="004E58BE"/>
    <w:rsid w:val="004F145D"/>
    <w:rsid w:val="004F1F3F"/>
    <w:rsid w:val="004F3425"/>
    <w:rsid w:val="004F4091"/>
    <w:rsid w:val="004F47AE"/>
    <w:rsid w:val="004F55CF"/>
    <w:rsid w:val="004F603C"/>
    <w:rsid w:val="004F671D"/>
    <w:rsid w:val="005011EE"/>
    <w:rsid w:val="00503409"/>
    <w:rsid w:val="005037E9"/>
    <w:rsid w:val="00504D6D"/>
    <w:rsid w:val="00506547"/>
    <w:rsid w:val="00511F27"/>
    <w:rsid w:val="005125E2"/>
    <w:rsid w:val="0051386B"/>
    <w:rsid w:val="00514EF3"/>
    <w:rsid w:val="00515032"/>
    <w:rsid w:val="00516023"/>
    <w:rsid w:val="0052268A"/>
    <w:rsid w:val="005241CD"/>
    <w:rsid w:val="00524FC4"/>
    <w:rsid w:val="00530F85"/>
    <w:rsid w:val="005317D8"/>
    <w:rsid w:val="00531D49"/>
    <w:rsid w:val="00532B43"/>
    <w:rsid w:val="005358E1"/>
    <w:rsid w:val="005402DA"/>
    <w:rsid w:val="0054127E"/>
    <w:rsid w:val="00542108"/>
    <w:rsid w:val="005542A6"/>
    <w:rsid w:val="005624A9"/>
    <w:rsid w:val="0056772F"/>
    <w:rsid w:val="005714D0"/>
    <w:rsid w:val="00580DEE"/>
    <w:rsid w:val="00581B28"/>
    <w:rsid w:val="005839C3"/>
    <w:rsid w:val="005863BA"/>
    <w:rsid w:val="00586F9A"/>
    <w:rsid w:val="0059126D"/>
    <w:rsid w:val="0059437A"/>
    <w:rsid w:val="005953C8"/>
    <w:rsid w:val="00595DFF"/>
    <w:rsid w:val="005A0E6D"/>
    <w:rsid w:val="005A44FA"/>
    <w:rsid w:val="005A48CD"/>
    <w:rsid w:val="005A7F83"/>
    <w:rsid w:val="005B412F"/>
    <w:rsid w:val="005B4759"/>
    <w:rsid w:val="005B62BA"/>
    <w:rsid w:val="005C0717"/>
    <w:rsid w:val="005C2C48"/>
    <w:rsid w:val="005C3C2A"/>
    <w:rsid w:val="005D049E"/>
    <w:rsid w:val="005D0C75"/>
    <w:rsid w:val="005D0F52"/>
    <w:rsid w:val="005D2839"/>
    <w:rsid w:val="005D4671"/>
    <w:rsid w:val="005D7E00"/>
    <w:rsid w:val="005E182F"/>
    <w:rsid w:val="005E2CE6"/>
    <w:rsid w:val="005E4311"/>
    <w:rsid w:val="005E4AFC"/>
    <w:rsid w:val="005E6DFE"/>
    <w:rsid w:val="005E79AF"/>
    <w:rsid w:val="005F13AB"/>
    <w:rsid w:val="005F2332"/>
    <w:rsid w:val="005F3B30"/>
    <w:rsid w:val="005F7029"/>
    <w:rsid w:val="006011BE"/>
    <w:rsid w:val="00601FFF"/>
    <w:rsid w:val="0060310C"/>
    <w:rsid w:val="00607485"/>
    <w:rsid w:val="00607718"/>
    <w:rsid w:val="00612631"/>
    <w:rsid w:val="00612DDB"/>
    <w:rsid w:val="00613DE7"/>
    <w:rsid w:val="00614598"/>
    <w:rsid w:val="00616D31"/>
    <w:rsid w:val="006232BA"/>
    <w:rsid w:val="006249C4"/>
    <w:rsid w:val="00625F6D"/>
    <w:rsid w:val="006270B8"/>
    <w:rsid w:val="00627209"/>
    <w:rsid w:val="00631063"/>
    <w:rsid w:val="006313AE"/>
    <w:rsid w:val="00635168"/>
    <w:rsid w:val="00636E78"/>
    <w:rsid w:val="00637422"/>
    <w:rsid w:val="00637849"/>
    <w:rsid w:val="0064007B"/>
    <w:rsid w:val="006408E9"/>
    <w:rsid w:val="00642007"/>
    <w:rsid w:val="00646397"/>
    <w:rsid w:val="00646C2B"/>
    <w:rsid w:val="00650FB0"/>
    <w:rsid w:val="00655442"/>
    <w:rsid w:val="0066041C"/>
    <w:rsid w:val="00660721"/>
    <w:rsid w:val="00660C37"/>
    <w:rsid w:val="00660E30"/>
    <w:rsid w:val="00661C70"/>
    <w:rsid w:val="00662742"/>
    <w:rsid w:val="00665318"/>
    <w:rsid w:val="00667F10"/>
    <w:rsid w:val="006709BC"/>
    <w:rsid w:val="0067122D"/>
    <w:rsid w:val="0067545C"/>
    <w:rsid w:val="0068083B"/>
    <w:rsid w:val="00680B78"/>
    <w:rsid w:val="00680E15"/>
    <w:rsid w:val="0068175A"/>
    <w:rsid w:val="00681947"/>
    <w:rsid w:val="0068194C"/>
    <w:rsid w:val="006869AF"/>
    <w:rsid w:val="00691FF9"/>
    <w:rsid w:val="0069235C"/>
    <w:rsid w:val="00693647"/>
    <w:rsid w:val="00696542"/>
    <w:rsid w:val="00697945"/>
    <w:rsid w:val="006A17ED"/>
    <w:rsid w:val="006A1DBB"/>
    <w:rsid w:val="006A2695"/>
    <w:rsid w:val="006A2F2D"/>
    <w:rsid w:val="006A7B06"/>
    <w:rsid w:val="006B3DBE"/>
    <w:rsid w:val="006B6D70"/>
    <w:rsid w:val="006C2ACA"/>
    <w:rsid w:val="006C2FF8"/>
    <w:rsid w:val="006C369F"/>
    <w:rsid w:val="006C3B74"/>
    <w:rsid w:val="006C6CB6"/>
    <w:rsid w:val="006D0C65"/>
    <w:rsid w:val="006D0F9A"/>
    <w:rsid w:val="006D3958"/>
    <w:rsid w:val="006D3BB5"/>
    <w:rsid w:val="006D3FEF"/>
    <w:rsid w:val="006D47A2"/>
    <w:rsid w:val="006D56E9"/>
    <w:rsid w:val="006D7B6C"/>
    <w:rsid w:val="006E04E5"/>
    <w:rsid w:val="006E0C0E"/>
    <w:rsid w:val="006E3143"/>
    <w:rsid w:val="006E5F18"/>
    <w:rsid w:val="006E6AA8"/>
    <w:rsid w:val="006F2840"/>
    <w:rsid w:val="006F482F"/>
    <w:rsid w:val="006F76E3"/>
    <w:rsid w:val="0070397A"/>
    <w:rsid w:val="00704D31"/>
    <w:rsid w:val="0070692F"/>
    <w:rsid w:val="007076DD"/>
    <w:rsid w:val="007129BE"/>
    <w:rsid w:val="0071366B"/>
    <w:rsid w:val="0071383E"/>
    <w:rsid w:val="00713B73"/>
    <w:rsid w:val="00714121"/>
    <w:rsid w:val="00722333"/>
    <w:rsid w:val="00722BB2"/>
    <w:rsid w:val="00726256"/>
    <w:rsid w:val="00726AF1"/>
    <w:rsid w:val="00733873"/>
    <w:rsid w:val="00734386"/>
    <w:rsid w:val="00735082"/>
    <w:rsid w:val="00735E9F"/>
    <w:rsid w:val="00737E5B"/>
    <w:rsid w:val="0074078E"/>
    <w:rsid w:val="00740D64"/>
    <w:rsid w:val="007410C3"/>
    <w:rsid w:val="0074483F"/>
    <w:rsid w:val="0074506E"/>
    <w:rsid w:val="00745CEC"/>
    <w:rsid w:val="0074678B"/>
    <w:rsid w:val="00751619"/>
    <w:rsid w:val="00751BF8"/>
    <w:rsid w:val="0075248B"/>
    <w:rsid w:val="0075547F"/>
    <w:rsid w:val="00756475"/>
    <w:rsid w:val="0076068F"/>
    <w:rsid w:val="00767EB7"/>
    <w:rsid w:val="007711DD"/>
    <w:rsid w:val="0077146B"/>
    <w:rsid w:val="00771B57"/>
    <w:rsid w:val="00774C96"/>
    <w:rsid w:val="00774D1F"/>
    <w:rsid w:val="00776310"/>
    <w:rsid w:val="00781947"/>
    <w:rsid w:val="0078299F"/>
    <w:rsid w:val="00785868"/>
    <w:rsid w:val="00793575"/>
    <w:rsid w:val="00795C14"/>
    <w:rsid w:val="0079727C"/>
    <w:rsid w:val="007A00AC"/>
    <w:rsid w:val="007A1831"/>
    <w:rsid w:val="007A25F5"/>
    <w:rsid w:val="007A3989"/>
    <w:rsid w:val="007A3F2A"/>
    <w:rsid w:val="007B0A4F"/>
    <w:rsid w:val="007B2D1C"/>
    <w:rsid w:val="007B73CC"/>
    <w:rsid w:val="007B78B6"/>
    <w:rsid w:val="007C1A68"/>
    <w:rsid w:val="007C3233"/>
    <w:rsid w:val="007C3993"/>
    <w:rsid w:val="007C6163"/>
    <w:rsid w:val="007D08A1"/>
    <w:rsid w:val="007D41B6"/>
    <w:rsid w:val="007D4905"/>
    <w:rsid w:val="007D7AFD"/>
    <w:rsid w:val="007E03BB"/>
    <w:rsid w:val="007E0CC3"/>
    <w:rsid w:val="007E38AF"/>
    <w:rsid w:val="007E5AE9"/>
    <w:rsid w:val="007F100A"/>
    <w:rsid w:val="007F31CC"/>
    <w:rsid w:val="007F436C"/>
    <w:rsid w:val="007F4B43"/>
    <w:rsid w:val="00801FFE"/>
    <w:rsid w:val="00802369"/>
    <w:rsid w:val="00803125"/>
    <w:rsid w:val="00805B54"/>
    <w:rsid w:val="00807B33"/>
    <w:rsid w:val="008158F3"/>
    <w:rsid w:val="00815B6F"/>
    <w:rsid w:val="008300F4"/>
    <w:rsid w:val="00834294"/>
    <w:rsid w:val="0083537F"/>
    <w:rsid w:val="008370BB"/>
    <w:rsid w:val="0084139B"/>
    <w:rsid w:val="0084196A"/>
    <w:rsid w:val="00841FCB"/>
    <w:rsid w:val="00843D9B"/>
    <w:rsid w:val="008442F2"/>
    <w:rsid w:val="00844DCE"/>
    <w:rsid w:val="0084656B"/>
    <w:rsid w:val="00850C18"/>
    <w:rsid w:val="00850ED1"/>
    <w:rsid w:val="00851B20"/>
    <w:rsid w:val="00851B22"/>
    <w:rsid w:val="00852374"/>
    <w:rsid w:val="00853640"/>
    <w:rsid w:val="0085378F"/>
    <w:rsid w:val="00854368"/>
    <w:rsid w:val="00855B66"/>
    <w:rsid w:val="00856940"/>
    <w:rsid w:val="00860BC7"/>
    <w:rsid w:val="008634D0"/>
    <w:rsid w:val="00863C5D"/>
    <w:rsid w:val="00864CA3"/>
    <w:rsid w:val="0087285B"/>
    <w:rsid w:val="00872E78"/>
    <w:rsid w:val="008749EF"/>
    <w:rsid w:val="00876EFD"/>
    <w:rsid w:val="00877C68"/>
    <w:rsid w:val="0088159C"/>
    <w:rsid w:val="0089111F"/>
    <w:rsid w:val="008913FA"/>
    <w:rsid w:val="008976F4"/>
    <w:rsid w:val="008A6672"/>
    <w:rsid w:val="008A6CF5"/>
    <w:rsid w:val="008A7EA4"/>
    <w:rsid w:val="008B03C0"/>
    <w:rsid w:val="008B0632"/>
    <w:rsid w:val="008B50B6"/>
    <w:rsid w:val="008B5B5A"/>
    <w:rsid w:val="008B6612"/>
    <w:rsid w:val="008C11DB"/>
    <w:rsid w:val="008C24C8"/>
    <w:rsid w:val="008C2F6C"/>
    <w:rsid w:val="008C3E43"/>
    <w:rsid w:val="008C5646"/>
    <w:rsid w:val="008D2842"/>
    <w:rsid w:val="008D2C75"/>
    <w:rsid w:val="008D52DE"/>
    <w:rsid w:val="008D5C57"/>
    <w:rsid w:val="008D6E5D"/>
    <w:rsid w:val="008E114E"/>
    <w:rsid w:val="008E148C"/>
    <w:rsid w:val="008E1BED"/>
    <w:rsid w:val="008E290D"/>
    <w:rsid w:val="008E2D10"/>
    <w:rsid w:val="008E5206"/>
    <w:rsid w:val="008E578C"/>
    <w:rsid w:val="008E61FF"/>
    <w:rsid w:val="008E6FA3"/>
    <w:rsid w:val="008F3C8E"/>
    <w:rsid w:val="008F4128"/>
    <w:rsid w:val="008F4893"/>
    <w:rsid w:val="008F5A13"/>
    <w:rsid w:val="008F66F4"/>
    <w:rsid w:val="008F6CB2"/>
    <w:rsid w:val="00900E21"/>
    <w:rsid w:val="00904B3D"/>
    <w:rsid w:val="00906437"/>
    <w:rsid w:val="009073FC"/>
    <w:rsid w:val="00917E23"/>
    <w:rsid w:val="009206E7"/>
    <w:rsid w:val="00924C45"/>
    <w:rsid w:val="0092795C"/>
    <w:rsid w:val="00927C1D"/>
    <w:rsid w:val="009306C9"/>
    <w:rsid w:val="00931281"/>
    <w:rsid w:val="00934186"/>
    <w:rsid w:val="009352C9"/>
    <w:rsid w:val="00937729"/>
    <w:rsid w:val="00937D4D"/>
    <w:rsid w:val="00940581"/>
    <w:rsid w:val="00942BCB"/>
    <w:rsid w:val="00944341"/>
    <w:rsid w:val="00950360"/>
    <w:rsid w:val="00950A5D"/>
    <w:rsid w:val="00950C27"/>
    <w:rsid w:val="009607FD"/>
    <w:rsid w:val="009609BD"/>
    <w:rsid w:val="00961934"/>
    <w:rsid w:val="00962074"/>
    <w:rsid w:val="0096268C"/>
    <w:rsid w:val="00963389"/>
    <w:rsid w:val="009674FD"/>
    <w:rsid w:val="00967F7A"/>
    <w:rsid w:val="00970123"/>
    <w:rsid w:val="00970323"/>
    <w:rsid w:val="00970D62"/>
    <w:rsid w:val="009712EF"/>
    <w:rsid w:val="00971A53"/>
    <w:rsid w:val="00972B14"/>
    <w:rsid w:val="00982AF6"/>
    <w:rsid w:val="009842E7"/>
    <w:rsid w:val="00985B71"/>
    <w:rsid w:val="009862EE"/>
    <w:rsid w:val="009868E1"/>
    <w:rsid w:val="009869DC"/>
    <w:rsid w:val="009874ED"/>
    <w:rsid w:val="00987A6E"/>
    <w:rsid w:val="0099013A"/>
    <w:rsid w:val="0099104F"/>
    <w:rsid w:val="00994899"/>
    <w:rsid w:val="00994F85"/>
    <w:rsid w:val="009A0CDD"/>
    <w:rsid w:val="009A3715"/>
    <w:rsid w:val="009A536A"/>
    <w:rsid w:val="009A63B9"/>
    <w:rsid w:val="009A64A4"/>
    <w:rsid w:val="009A7A47"/>
    <w:rsid w:val="009B03AF"/>
    <w:rsid w:val="009B264B"/>
    <w:rsid w:val="009B353F"/>
    <w:rsid w:val="009B3B3E"/>
    <w:rsid w:val="009B438B"/>
    <w:rsid w:val="009D4EE9"/>
    <w:rsid w:val="009D701F"/>
    <w:rsid w:val="009E0487"/>
    <w:rsid w:val="009E0794"/>
    <w:rsid w:val="009E2C70"/>
    <w:rsid w:val="009E3950"/>
    <w:rsid w:val="009E44AE"/>
    <w:rsid w:val="009E4B8B"/>
    <w:rsid w:val="009E571F"/>
    <w:rsid w:val="009F6524"/>
    <w:rsid w:val="00A00E6B"/>
    <w:rsid w:val="00A015A0"/>
    <w:rsid w:val="00A03D5B"/>
    <w:rsid w:val="00A040C5"/>
    <w:rsid w:val="00A05314"/>
    <w:rsid w:val="00A0762A"/>
    <w:rsid w:val="00A11FEE"/>
    <w:rsid w:val="00A11FF3"/>
    <w:rsid w:val="00A1221D"/>
    <w:rsid w:val="00A12EC7"/>
    <w:rsid w:val="00A15CB7"/>
    <w:rsid w:val="00A20EE4"/>
    <w:rsid w:val="00A215F9"/>
    <w:rsid w:val="00A22509"/>
    <w:rsid w:val="00A23BAA"/>
    <w:rsid w:val="00A25674"/>
    <w:rsid w:val="00A32DC0"/>
    <w:rsid w:val="00A3681B"/>
    <w:rsid w:val="00A455B2"/>
    <w:rsid w:val="00A464AB"/>
    <w:rsid w:val="00A47B22"/>
    <w:rsid w:val="00A53D9E"/>
    <w:rsid w:val="00A5735A"/>
    <w:rsid w:val="00A62464"/>
    <w:rsid w:val="00A63832"/>
    <w:rsid w:val="00A650CD"/>
    <w:rsid w:val="00A71141"/>
    <w:rsid w:val="00A72370"/>
    <w:rsid w:val="00A75C56"/>
    <w:rsid w:val="00A75D20"/>
    <w:rsid w:val="00A7714A"/>
    <w:rsid w:val="00A8282A"/>
    <w:rsid w:val="00A83E2C"/>
    <w:rsid w:val="00A84FAA"/>
    <w:rsid w:val="00A9064B"/>
    <w:rsid w:val="00A91526"/>
    <w:rsid w:val="00AA07B4"/>
    <w:rsid w:val="00AA097A"/>
    <w:rsid w:val="00AA1428"/>
    <w:rsid w:val="00AA1862"/>
    <w:rsid w:val="00AA18DD"/>
    <w:rsid w:val="00AA1CF2"/>
    <w:rsid w:val="00AA270A"/>
    <w:rsid w:val="00AA513F"/>
    <w:rsid w:val="00AA6190"/>
    <w:rsid w:val="00AA61ED"/>
    <w:rsid w:val="00AB0264"/>
    <w:rsid w:val="00AB0F6E"/>
    <w:rsid w:val="00AB3989"/>
    <w:rsid w:val="00AB5E7D"/>
    <w:rsid w:val="00AB74AB"/>
    <w:rsid w:val="00AC0100"/>
    <w:rsid w:val="00AC1720"/>
    <w:rsid w:val="00AC2A73"/>
    <w:rsid w:val="00AC353B"/>
    <w:rsid w:val="00AC6AE9"/>
    <w:rsid w:val="00AC7C79"/>
    <w:rsid w:val="00AD2489"/>
    <w:rsid w:val="00AD2C27"/>
    <w:rsid w:val="00AD39E9"/>
    <w:rsid w:val="00AD4188"/>
    <w:rsid w:val="00AD4E69"/>
    <w:rsid w:val="00AD517A"/>
    <w:rsid w:val="00AD65C5"/>
    <w:rsid w:val="00AD77B3"/>
    <w:rsid w:val="00AD7B5C"/>
    <w:rsid w:val="00AE1DFD"/>
    <w:rsid w:val="00AE1E84"/>
    <w:rsid w:val="00AE2393"/>
    <w:rsid w:val="00AE47EC"/>
    <w:rsid w:val="00AE4BD0"/>
    <w:rsid w:val="00AE6331"/>
    <w:rsid w:val="00AE7552"/>
    <w:rsid w:val="00AE772E"/>
    <w:rsid w:val="00AF1ABD"/>
    <w:rsid w:val="00AF3408"/>
    <w:rsid w:val="00AF5741"/>
    <w:rsid w:val="00AF608C"/>
    <w:rsid w:val="00AF7591"/>
    <w:rsid w:val="00B01A9B"/>
    <w:rsid w:val="00B03399"/>
    <w:rsid w:val="00B0392F"/>
    <w:rsid w:val="00B050DE"/>
    <w:rsid w:val="00B05BEA"/>
    <w:rsid w:val="00B07E7A"/>
    <w:rsid w:val="00B10BEB"/>
    <w:rsid w:val="00B114C1"/>
    <w:rsid w:val="00B12320"/>
    <w:rsid w:val="00B128B0"/>
    <w:rsid w:val="00B12B10"/>
    <w:rsid w:val="00B15153"/>
    <w:rsid w:val="00B1581A"/>
    <w:rsid w:val="00B2222E"/>
    <w:rsid w:val="00B24D3F"/>
    <w:rsid w:val="00B27155"/>
    <w:rsid w:val="00B36B32"/>
    <w:rsid w:val="00B40227"/>
    <w:rsid w:val="00B402BD"/>
    <w:rsid w:val="00B4038D"/>
    <w:rsid w:val="00B40B5C"/>
    <w:rsid w:val="00B4348D"/>
    <w:rsid w:val="00B45A6B"/>
    <w:rsid w:val="00B464AB"/>
    <w:rsid w:val="00B47999"/>
    <w:rsid w:val="00B50D4A"/>
    <w:rsid w:val="00B538CD"/>
    <w:rsid w:val="00B53BC7"/>
    <w:rsid w:val="00B54436"/>
    <w:rsid w:val="00B54C10"/>
    <w:rsid w:val="00B56AF2"/>
    <w:rsid w:val="00B57E6C"/>
    <w:rsid w:val="00B60E9B"/>
    <w:rsid w:val="00B6185F"/>
    <w:rsid w:val="00B63E1B"/>
    <w:rsid w:val="00B64AF5"/>
    <w:rsid w:val="00B66223"/>
    <w:rsid w:val="00B678ED"/>
    <w:rsid w:val="00B7005A"/>
    <w:rsid w:val="00B7196A"/>
    <w:rsid w:val="00B73EDC"/>
    <w:rsid w:val="00B746EC"/>
    <w:rsid w:val="00B75A56"/>
    <w:rsid w:val="00B77068"/>
    <w:rsid w:val="00B820D9"/>
    <w:rsid w:val="00B836EE"/>
    <w:rsid w:val="00B900B9"/>
    <w:rsid w:val="00B95365"/>
    <w:rsid w:val="00B96ABC"/>
    <w:rsid w:val="00BA0051"/>
    <w:rsid w:val="00BA0E53"/>
    <w:rsid w:val="00BA1500"/>
    <w:rsid w:val="00BA1CCF"/>
    <w:rsid w:val="00BA3B0C"/>
    <w:rsid w:val="00BA689C"/>
    <w:rsid w:val="00BB080A"/>
    <w:rsid w:val="00BB3DDA"/>
    <w:rsid w:val="00BB4B3C"/>
    <w:rsid w:val="00BB6370"/>
    <w:rsid w:val="00BB6C99"/>
    <w:rsid w:val="00BC72B1"/>
    <w:rsid w:val="00BD00EA"/>
    <w:rsid w:val="00BD31F4"/>
    <w:rsid w:val="00BD39B5"/>
    <w:rsid w:val="00BD39F9"/>
    <w:rsid w:val="00BD5BCA"/>
    <w:rsid w:val="00BE5F49"/>
    <w:rsid w:val="00BE6BE3"/>
    <w:rsid w:val="00BF3299"/>
    <w:rsid w:val="00BF356A"/>
    <w:rsid w:val="00BF38F9"/>
    <w:rsid w:val="00BF4BFE"/>
    <w:rsid w:val="00BF55E6"/>
    <w:rsid w:val="00BF5821"/>
    <w:rsid w:val="00C01369"/>
    <w:rsid w:val="00C01871"/>
    <w:rsid w:val="00C0218B"/>
    <w:rsid w:val="00C10F98"/>
    <w:rsid w:val="00C179B4"/>
    <w:rsid w:val="00C202B9"/>
    <w:rsid w:val="00C20D0C"/>
    <w:rsid w:val="00C21A76"/>
    <w:rsid w:val="00C21B83"/>
    <w:rsid w:val="00C30CAD"/>
    <w:rsid w:val="00C30D3A"/>
    <w:rsid w:val="00C31D56"/>
    <w:rsid w:val="00C32A34"/>
    <w:rsid w:val="00C35761"/>
    <w:rsid w:val="00C37476"/>
    <w:rsid w:val="00C37753"/>
    <w:rsid w:val="00C405B2"/>
    <w:rsid w:val="00C40E1D"/>
    <w:rsid w:val="00C41104"/>
    <w:rsid w:val="00C41292"/>
    <w:rsid w:val="00C423FA"/>
    <w:rsid w:val="00C44516"/>
    <w:rsid w:val="00C44D71"/>
    <w:rsid w:val="00C45984"/>
    <w:rsid w:val="00C459B4"/>
    <w:rsid w:val="00C47845"/>
    <w:rsid w:val="00C47A97"/>
    <w:rsid w:val="00C53610"/>
    <w:rsid w:val="00C53FB2"/>
    <w:rsid w:val="00C603A8"/>
    <w:rsid w:val="00C6194E"/>
    <w:rsid w:val="00C61B57"/>
    <w:rsid w:val="00C66E98"/>
    <w:rsid w:val="00C7218C"/>
    <w:rsid w:val="00C735BC"/>
    <w:rsid w:val="00C7529D"/>
    <w:rsid w:val="00C800B3"/>
    <w:rsid w:val="00C803A3"/>
    <w:rsid w:val="00C80491"/>
    <w:rsid w:val="00C81D39"/>
    <w:rsid w:val="00C84830"/>
    <w:rsid w:val="00C87981"/>
    <w:rsid w:val="00C906BF"/>
    <w:rsid w:val="00C91C19"/>
    <w:rsid w:val="00C947F6"/>
    <w:rsid w:val="00C94B3A"/>
    <w:rsid w:val="00CA1265"/>
    <w:rsid w:val="00CA18A3"/>
    <w:rsid w:val="00CA194C"/>
    <w:rsid w:val="00CA1B8A"/>
    <w:rsid w:val="00CA1FC4"/>
    <w:rsid w:val="00CA222E"/>
    <w:rsid w:val="00CA28BE"/>
    <w:rsid w:val="00CA3E85"/>
    <w:rsid w:val="00CA7104"/>
    <w:rsid w:val="00CA7877"/>
    <w:rsid w:val="00CB2657"/>
    <w:rsid w:val="00CB2DDD"/>
    <w:rsid w:val="00CB3B84"/>
    <w:rsid w:val="00CB634C"/>
    <w:rsid w:val="00CB70BA"/>
    <w:rsid w:val="00CB764E"/>
    <w:rsid w:val="00CC275B"/>
    <w:rsid w:val="00CC5C7B"/>
    <w:rsid w:val="00CC6C4A"/>
    <w:rsid w:val="00CC7D82"/>
    <w:rsid w:val="00CD0505"/>
    <w:rsid w:val="00CD058F"/>
    <w:rsid w:val="00CD165E"/>
    <w:rsid w:val="00CD2063"/>
    <w:rsid w:val="00CD55FD"/>
    <w:rsid w:val="00CE09F0"/>
    <w:rsid w:val="00CE0A39"/>
    <w:rsid w:val="00CE5B58"/>
    <w:rsid w:val="00CE6BB6"/>
    <w:rsid w:val="00CF23A8"/>
    <w:rsid w:val="00CF32D0"/>
    <w:rsid w:val="00CF390F"/>
    <w:rsid w:val="00D00188"/>
    <w:rsid w:val="00D00A8C"/>
    <w:rsid w:val="00D028EF"/>
    <w:rsid w:val="00D06A8C"/>
    <w:rsid w:val="00D100E0"/>
    <w:rsid w:val="00D1046F"/>
    <w:rsid w:val="00D12C7B"/>
    <w:rsid w:val="00D15311"/>
    <w:rsid w:val="00D172D4"/>
    <w:rsid w:val="00D210A6"/>
    <w:rsid w:val="00D22E30"/>
    <w:rsid w:val="00D23FDF"/>
    <w:rsid w:val="00D311E4"/>
    <w:rsid w:val="00D33608"/>
    <w:rsid w:val="00D3394B"/>
    <w:rsid w:val="00D42378"/>
    <w:rsid w:val="00D43D3E"/>
    <w:rsid w:val="00D44D73"/>
    <w:rsid w:val="00D45126"/>
    <w:rsid w:val="00D46CB3"/>
    <w:rsid w:val="00D53EA1"/>
    <w:rsid w:val="00D54C31"/>
    <w:rsid w:val="00D62359"/>
    <w:rsid w:val="00D6256F"/>
    <w:rsid w:val="00D628E9"/>
    <w:rsid w:val="00D6486F"/>
    <w:rsid w:val="00D67385"/>
    <w:rsid w:val="00D711ED"/>
    <w:rsid w:val="00D74DC7"/>
    <w:rsid w:val="00D76268"/>
    <w:rsid w:val="00D81A35"/>
    <w:rsid w:val="00D82CBD"/>
    <w:rsid w:val="00D83976"/>
    <w:rsid w:val="00D83B9B"/>
    <w:rsid w:val="00D91DC2"/>
    <w:rsid w:val="00D91EF0"/>
    <w:rsid w:val="00D92311"/>
    <w:rsid w:val="00D93302"/>
    <w:rsid w:val="00D96D02"/>
    <w:rsid w:val="00D970D1"/>
    <w:rsid w:val="00DA009F"/>
    <w:rsid w:val="00DA1305"/>
    <w:rsid w:val="00DA186A"/>
    <w:rsid w:val="00DA2334"/>
    <w:rsid w:val="00DA28AB"/>
    <w:rsid w:val="00DA2CAA"/>
    <w:rsid w:val="00DA4204"/>
    <w:rsid w:val="00DA4FB6"/>
    <w:rsid w:val="00DA6325"/>
    <w:rsid w:val="00DA6357"/>
    <w:rsid w:val="00DB026E"/>
    <w:rsid w:val="00DB1CE9"/>
    <w:rsid w:val="00DB4726"/>
    <w:rsid w:val="00DB497F"/>
    <w:rsid w:val="00DB5441"/>
    <w:rsid w:val="00DC207B"/>
    <w:rsid w:val="00DC76BB"/>
    <w:rsid w:val="00DD29A2"/>
    <w:rsid w:val="00DD3030"/>
    <w:rsid w:val="00DD30C3"/>
    <w:rsid w:val="00DD37C3"/>
    <w:rsid w:val="00DD380E"/>
    <w:rsid w:val="00DD3980"/>
    <w:rsid w:val="00DD60F8"/>
    <w:rsid w:val="00DE781F"/>
    <w:rsid w:val="00DF0E02"/>
    <w:rsid w:val="00DF0F85"/>
    <w:rsid w:val="00DF123A"/>
    <w:rsid w:val="00DF158E"/>
    <w:rsid w:val="00DF4C75"/>
    <w:rsid w:val="00DF725D"/>
    <w:rsid w:val="00DF76D5"/>
    <w:rsid w:val="00DF7D1F"/>
    <w:rsid w:val="00DF7FE4"/>
    <w:rsid w:val="00E03EC0"/>
    <w:rsid w:val="00E06C03"/>
    <w:rsid w:val="00E11B15"/>
    <w:rsid w:val="00E1566F"/>
    <w:rsid w:val="00E1738A"/>
    <w:rsid w:val="00E175E0"/>
    <w:rsid w:val="00E205B5"/>
    <w:rsid w:val="00E257B5"/>
    <w:rsid w:val="00E321E8"/>
    <w:rsid w:val="00E33CB9"/>
    <w:rsid w:val="00E41E8E"/>
    <w:rsid w:val="00E43EC7"/>
    <w:rsid w:val="00E46A35"/>
    <w:rsid w:val="00E55756"/>
    <w:rsid w:val="00E570E1"/>
    <w:rsid w:val="00E5739B"/>
    <w:rsid w:val="00E66132"/>
    <w:rsid w:val="00E66768"/>
    <w:rsid w:val="00E70F3F"/>
    <w:rsid w:val="00E731AB"/>
    <w:rsid w:val="00E752E0"/>
    <w:rsid w:val="00E76591"/>
    <w:rsid w:val="00E76638"/>
    <w:rsid w:val="00E83677"/>
    <w:rsid w:val="00E83786"/>
    <w:rsid w:val="00E84528"/>
    <w:rsid w:val="00E93FBA"/>
    <w:rsid w:val="00E95C1F"/>
    <w:rsid w:val="00E963CE"/>
    <w:rsid w:val="00EA0C76"/>
    <w:rsid w:val="00EA2F9B"/>
    <w:rsid w:val="00EA32E3"/>
    <w:rsid w:val="00EA3498"/>
    <w:rsid w:val="00EA5EA5"/>
    <w:rsid w:val="00EA7873"/>
    <w:rsid w:val="00EB0118"/>
    <w:rsid w:val="00EB0B7F"/>
    <w:rsid w:val="00EB221B"/>
    <w:rsid w:val="00EB456A"/>
    <w:rsid w:val="00EB4700"/>
    <w:rsid w:val="00EB47B8"/>
    <w:rsid w:val="00EB57C9"/>
    <w:rsid w:val="00EC3492"/>
    <w:rsid w:val="00EC4320"/>
    <w:rsid w:val="00ED3EED"/>
    <w:rsid w:val="00ED544F"/>
    <w:rsid w:val="00EE187C"/>
    <w:rsid w:val="00EE7DCF"/>
    <w:rsid w:val="00EF125A"/>
    <w:rsid w:val="00EF192A"/>
    <w:rsid w:val="00EF5457"/>
    <w:rsid w:val="00EF6718"/>
    <w:rsid w:val="00F0339C"/>
    <w:rsid w:val="00F04917"/>
    <w:rsid w:val="00F05B7F"/>
    <w:rsid w:val="00F06B82"/>
    <w:rsid w:val="00F07CBE"/>
    <w:rsid w:val="00F1005C"/>
    <w:rsid w:val="00F107E1"/>
    <w:rsid w:val="00F159DA"/>
    <w:rsid w:val="00F1603D"/>
    <w:rsid w:val="00F17E45"/>
    <w:rsid w:val="00F21D7E"/>
    <w:rsid w:val="00F22F1C"/>
    <w:rsid w:val="00F238E3"/>
    <w:rsid w:val="00F363F7"/>
    <w:rsid w:val="00F379ED"/>
    <w:rsid w:val="00F37EBE"/>
    <w:rsid w:val="00F37F9E"/>
    <w:rsid w:val="00F428BF"/>
    <w:rsid w:val="00F43D39"/>
    <w:rsid w:val="00F5184D"/>
    <w:rsid w:val="00F5332D"/>
    <w:rsid w:val="00F55D50"/>
    <w:rsid w:val="00F5637C"/>
    <w:rsid w:val="00F60FF9"/>
    <w:rsid w:val="00F617E3"/>
    <w:rsid w:val="00F644DE"/>
    <w:rsid w:val="00F65207"/>
    <w:rsid w:val="00F6721E"/>
    <w:rsid w:val="00F67307"/>
    <w:rsid w:val="00F739D0"/>
    <w:rsid w:val="00F75EFD"/>
    <w:rsid w:val="00F77902"/>
    <w:rsid w:val="00F82F9E"/>
    <w:rsid w:val="00F839F3"/>
    <w:rsid w:val="00F8431B"/>
    <w:rsid w:val="00F843B0"/>
    <w:rsid w:val="00F907E9"/>
    <w:rsid w:val="00F963D5"/>
    <w:rsid w:val="00F969F5"/>
    <w:rsid w:val="00FA1192"/>
    <w:rsid w:val="00FA408C"/>
    <w:rsid w:val="00FA4423"/>
    <w:rsid w:val="00FB2500"/>
    <w:rsid w:val="00FB3464"/>
    <w:rsid w:val="00FC3E5E"/>
    <w:rsid w:val="00FC485D"/>
    <w:rsid w:val="00FC4D08"/>
    <w:rsid w:val="00FC7A5E"/>
    <w:rsid w:val="00FD12C4"/>
    <w:rsid w:val="00FD2032"/>
    <w:rsid w:val="00FD5ED0"/>
    <w:rsid w:val="00FD6717"/>
    <w:rsid w:val="00FE0556"/>
    <w:rsid w:val="00FE07CF"/>
    <w:rsid w:val="00FE56FC"/>
    <w:rsid w:val="00FE58E7"/>
    <w:rsid w:val="00FE5D04"/>
    <w:rsid w:val="00FE693D"/>
    <w:rsid w:val="00FE7D1F"/>
    <w:rsid w:val="00FF1AAD"/>
    <w:rsid w:val="00FF3814"/>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08821CB5-3657-4DFE-BAA3-2EFAED47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basedOn w:val="Captulo-Nivel2"/>
    <w:next w:val="Standard"/>
    <w:pPr>
      <w:spacing w:before="170" w:after="57"/>
      <w:outlineLvl w:val="2"/>
    </w:pPr>
    <w:rPr>
      <w:b w:val="0"/>
      <w:caps w:val="0"/>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2"/>
    <w:link w:val="titulo3Car"/>
    <w:qFormat/>
    <w:rsid w:val="004A6868"/>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AD2C27"/>
    <w:rPr>
      <w:b/>
      <w:caps/>
      <w:kern w:val="3"/>
      <w:sz w:val="28"/>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Pr>
      <w:suppressLineNumbers w:val="0"/>
    </w:pPr>
    <w:rPr>
      <w:b/>
      <w:caps/>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 w:type="table" w:styleId="Tablanormal5">
    <w:name w:val="Plain Table 5"/>
    <w:basedOn w:val="Tablanormal"/>
    <w:uiPriority w:val="45"/>
    <w:rsid w:val="00FB2500"/>
    <w:rPr>
      <w:rFonts w:asciiTheme="minorHAnsi" w:eastAsiaTheme="minorHAnsi"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7A25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chart" Target="charts/chart3.xml"/><Relationship Id="rId84" Type="http://schemas.openxmlformats.org/officeDocument/2006/relationships/image" Target="media/image52.png"/><Relationship Id="rId89" Type="http://schemas.openxmlformats.org/officeDocument/2006/relationships/chart" Target="charts/chart7.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chart" Target="charts/chart1.xml"/><Relationship Id="rId79" Type="http://schemas.openxmlformats.org/officeDocument/2006/relationships/image" Target="media/image48.png"/><Relationship Id="rId87" Type="http://schemas.openxmlformats.org/officeDocument/2006/relationships/chart" Target="charts/chart5.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0.png"/><Relationship Id="rId90"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49.png"/><Relationship Id="rId85" Type="http://schemas.microsoft.com/office/2007/relationships/hdphoto" Target="media/hdphoto7.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chart" Target="charts/chart2.xml"/><Relationship Id="rId83" Type="http://schemas.openxmlformats.org/officeDocument/2006/relationships/image" Target="media/image51.png"/><Relationship Id="rId88" Type="http://schemas.openxmlformats.org/officeDocument/2006/relationships/chart" Target="charts/chart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7.png"/><Relationship Id="rId81" Type="http://schemas.microsoft.com/office/2007/relationships/hdphoto" Target="media/hdphoto6.wdp"/><Relationship Id="rId86"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Hoja1!$B$2:$B$11</c:f>
              <c:numCache>
                <c:formatCode>General</c:formatCode>
                <c:ptCount val="10"/>
                <c:pt idx="0">
                  <c:v>0.4</c:v>
                </c:pt>
                <c:pt idx="1">
                  <c:v>0.4</c:v>
                </c:pt>
                <c:pt idx="2">
                  <c:v>0.4</c:v>
                </c:pt>
                <c:pt idx="3">
                  <c:v>0.4</c:v>
                </c:pt>
                <c:pt idx="4">
                  <c:v>0.4</c:v>
                </c:pt>
                <c:pt idx="5">
                  <c:v>0.4</c:v>
                </c:pt>
                <c:pt idx="6">
                  <c:v>0.4</c:v>
                </c:pt>
                <c:pt idx="7">
                  <c:v>0.4</c:v>
                </c:pt>
                <c:pt idx="8">
                  <c:v>0.4</c:v>
                </c:pt>
                <c:pt idx="9">
                  <c:v>0.92</c:v>
                </c:pt>
              </c:numCache>
            </c:numRef>
          </c:val>
          <c:smooth val="0"/>
          <c:extLst>
            <c:ext xmlns:c16="http://schemas.microsoft.com/office/drawing/2014/chart" uri="{C3380CC4-5D6E-409C-BE32-E72D297353CC}">
              <c16:uniqueId val="{00000000-46F6-4D1A-8C73-D5D6541F1301}"/>
            </c:ext>
          </c:extLst>
        </c:ser>
        <c:ser>
          <c:idx val="1"/>
          <c:order val="1"/>
          <c:tx>
            <c:strRef>
              <c:f>Hoja1!$C$1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Hoja1!$C$2:$C$11</c:f>
              <c:numCache>
                <c:formatCode>General</c:formatCode>
                <c:ptCount val="10"/>
                <c:pt idx="0">
                  <c:v>0.17</c:v>
                </c:pt>
                <c:pt idx="1">
                  <c:v>0.17</c:v>
                </c:pt>
                <c:pt idx="2">
                  <c:v>0.17</c:v>
                </c:pt>
                <c:pt idx="3">
                  <c:v>0.17</c:v>
                </c:pt>
                <c:pt idx="4">
                  <c:v>0.17</c:v>
                </c:pt>
                <c:pt idx="5">
                  <c:v>0.17</c:v>
                </c:pt>
                <c:pt idx="6">
                  <c:v>0.76</c:v>
                </c:pt>
                <c:pt idx="7">
                  <c:v>1.33</c:v>
                </c:pt>
                <c:pt idx="8">
                  <c:v>4.66</c:v>
                </c:pt>
                <c:pt idx="9">
                  <c:v>4.12</c:v>
                </c:pt>
              </c:numCache>
            </c:numRef>
          </c:val>
          <c:smooth val="0"/>
          <c:extLst>
            <c:ext xmlns:c16="http://schemas.microsoft.com/office/drawing/2014/chart" uri="{C3380CC4-5D6E-409C-BE32-E72D297353CC}">
              <c16:uniqueId val="{00000001-46F6-4D1A-8C73-D5D6541F1301}"/>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r=35</c:v>
                </c:pt>
                <c:pt idx="1">
                  <c:v>r=40</c:v>
                </c:pt>
                <c:pt idx="2">
                  <c:v>r=45</c:v>
                </c:pt>
                <c:pt idx="3">
                  <c:v>r=50</c:v>
                </c:pt>
                <c:pt idx="4">
                  <c:v>r=55</c:v>
                </c:pt>
                <c:pt idx="5">
                  <c:v>r = 60</c:v>
                </c:pt>
              </c:strCache>
            </c:strRef>
          </c:cat>
          <c:val>
            <c:numRef>
              <c:f>Hoja1!$B$2:$B$7</c:f>
              <c:numCache>
                <c:formatCode>General</c:formatCode>
                <c:ptCount val="6"/>
                <c:pt idx="0">
                  <c:v>33.333333333333336</c:v>
                </c:pt>
                <c:pt idx="1">
                  <c:v>33.333333333333336</c:v>
                </c:pt>
                <c:pt idx="2">
                  <c:v>100</c:v>
                </c:pt>
                <c:pt idx="3">
                  <c:v>100</c:v>
                </c:pt>
                <c:pt idx="4">
                  <c:v>66.666666666666671</c:v>
                </c:pt>
                <c:pt idx="5">
                  <c:v>66.666666666666671</c:v>
                </c:pt>
              </c:numCache>
            </c:numRef>
          </c:val>
          <c:smooth val="0"/>
          <c:extLst>
            <c:ext xmlns:c16="http://schemas.microsoft.com/office/drawing/2014/chart" uri="{C3380CC4-5D6E-409C-BE32-E72D297353CC}">
              <c16:uniqueId val="{00000000-5644-452A-A3B6-A2945EDC97B9}"/>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vel_max=10</c:v>
                </c:pt>
                <c:pt idx="1">
                  <c:v>vel_max=20</c:v>
                </c:pt>
                <c:pt idx="2">
                  <c:v>vel_max=40</c:v>
                </c:pt>
                <c:pt idx="3">
                  <c:v>vel_max=60</c:v>
                </c:pt>
                <c:pt idx="4">
                  <c:v>vel_max=80</c:v>
                </c:pt>
                <c:pt idx="5">
                  <c:v>vel_max = 100</c:v>
                </c:pt>
              </c:strCache>
            </c:strRef>
          </c:cat>
          <c:val>
            <c:numRef>
              <c:f>Hoja1!$B$2:$B$7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0-BECA-4205-95C4-7494416D38F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conflicts avoided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vel_max = 100 km/h</c:v>
                </c:pt>
              </c:strCache>
            </c:strRef>
          </c:tx>
          <c:spPr>
            <a:ln w="28575" cap="rnd">
              <a:solidFill>
                <a:schemeClr val="accent2">
                  <a:shade val="65000"/>
                </a:schemeClr>
              </a:solidFill>
              <a:round/>
            </a:ln>
            <a:effectLst/>
          </c:spPr>
          <c:marker>
            <c:symbol val="circle"/>
            <c:size val="5"/>
            <c:spPr>
              <a:solidFill>
                <a:schemeClr val="accent2">
                  <a:shade val="65000"/>
                </a:schemeClr>
              </a:solidFill>
              <a:ln w="9525">
                <a:solidFill>
                  <a:schemeClr val="accent2">
                    <a:shade val="65000"/>
                  </a:schemeClr>
                </a:solidFill>
              </a:ln>
              <a:effectLst/>
            </c:spPr>
          </c:marker>
          <c:cat>
            <c:strRef>
              <c:f>Hoja1!$A$2:$A$5</c:f>
              <c:strCache>
                <c:ptCount val="4"/>
                <c:pt idx="0">
                  <c:v>&lt; = 90°</c:v>
                </c:pt>
                <c:pt idx="1">
                  <c:v>&lt; = 180°</c:v>
                </c:pt>
                <c:pt idx="2">
                  <c:v>&lt; = 270°</c:v>
                </c:pt>
                <c:pt idx="3">
                  <c:v>&lt;  360°</c:v>
                </c:pt>
              </c:strCache>
            </c:strRef>
          </c:cat>
          <c:val>
            <c:numRef>
              <c:f>Hoja1!$C$2:$C$5</c:f>
              <c:numCache>
                <c:formatCode>General</c:formatCode>
                <c:ptCount val="4"/>
                <c:pt idx="0">
                  <c:v>66.666666666666657</c:v>
                </c:pt>
                <c:pt idx="1">
                  <c:v>77.777777777777771</c:v>
                </c:pt>
                <c:pt idx="2">
                  <c:v>88.888888888888886</c:v>
                </c:pt>
                <c:pt idx="3">
                  <c:v>25</c:v>
                </c:pt>
              </c:numCache>
            </c:numRef>
          </c:val>
          <c:smooth val="0"/>
          <c:extLst>
            <c:ext xmlns:c16="http://schemas.microsoft.com/office/drawing/2014/chart" uri="{C3380CC4-5D6E-409C-BE32-E72D297353CC}">
              <c16:uniqueId val="{00000000-8468-478F-BF86-B6F2D068FC8A}"/>
            </c:ext>
          </c:extLst>
        </c:ser>
        <c:ser>
          <c:idx val="1"/>
          <c:order val="1"/>
          <c:tx>
            <c:strRef>
              <c:f>Hoja1!$D$1</c:f>
              <c:strCache>
                <c:ptCount val="1"/>
                <c:pt idx="0">
                  <c:v>vel_max = 115 km/h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4"/>
                <c:pt idx="0">
                  <c:v>&lt; = 90°</c:v>
                </c:pt>
                <c:pt idx="1">
                  <c:v>&lt; = 180°</c:v>
                </c:pt>
                <c:pt idx="2">
                  <c:v>&lt; = 270°</c:v>
                </c:pt>
                <c:pt idx="3">
                  <c:v>&lt;  360°</c:v>
                </c:pt>
              </c:strCache>
            </c:strRef>
          </c:cat>
          <c:val>
            <c:numRef>
              <c:f>Hoja1!$D$2:$D$5</c:f>
              <c:numCache>
                <c:formatCode>General</c:formatCode>
                <c:ptCount val="4"/>
                <c:pt idx="0">
                  <c:v>77.777777777777771</c:v>
                </c:pt>
                <c:pt idx="1">
                  <c:v>100</c:v>
                </c:pt>
                <c:pt idx="2">
                  <c:v>100</c:v>
                </c:pt>
                <c:pt idx="3">
                  <c:v>50</c:v>
                </c:pt>
              </c:numCache>
            </c:numRef>
          </c:val>
          <c:smooth val="0"/>
          <c:extLst>
            <c:ext xmlns:c16="http://schemas.microsoft.com/office/drawing/2014/chart" uri="{C3380CC4-5D6E-409C-BE32-E72D297353CC}">
              <c16:uniqueId val="{00000003-8468-478F-BF86-B6F2D068FC8A}"/>
            </c:ext>
          </c:extLst>
        </c:ser>
        <c:ser>
          <c:idx val="2"/>
          <c:order val="2"/>
          <c:tx>
            <c:strRef>
              <c:f>Hoja1!$E$1</c:f>
              <c:strCache>
                <c:ptCount val="1"/>
                <c:pt idx="0">
                  <c:v>vel_max = 130 km/h</c:v>
                </c:pt>
              </c:strCache>
            </c:strRef>
          </c:tx>
          <c:spPr>
            <a:ln w="28575" cap="rnd">
              <a:solidFill>
                <a:schemeClr val="accent2">
                  <a:tint val="65000"/>
                </a:schemeClr>
              </a:solidFill>
              <a:round/>
            </a:ln>
            <a:effectLst/>
          </c:spPr>
          <c:marker>
            <c:symbol val="circle"/>
            <c:size val="5"/>
            <c:spPr>
              <a:solidFill>
                <a:schemeClr val="accent2">
                  <a:tint val="65000"/>
                </a:schemeClr>
              </a:solidFill>
              <a:ln w="9525">
                <a:solidFill>
                  <a:schemeClr val="accent2">
                    <a:tint val="65000"/>
                  </a:schemeClr>
                </a:solidFill>
              </a:ln>
              <a:effectLst/>
            </c:spPr>
          </c:marker>
          <c:cat>
            <c:strRef>
              <c:f>Hoja1!$A$2:$A$5</c:f>
              <c:strCache>
                <c:ptCount val="4"/>
                <c:pt idx="0">
                  <c:v>&lt; = 90°</c:v>
                </c:pt>
                <c:pt idx="1">
                  <c:v>&lt; = 180°</c:v>
                </c:pt>
                <c:pt idx="2">
                  <c:v>&lt; = 270°</c:v>
                </c:pt>
                <c:pt idx="3">
                  <c:v>&lt;  360°</c:v>
                </c:pt>
              </c:strCache>
            </c:strRef>
          </c:cat>
          <c:val>
            <c:numRef>
              <c:f>Hoja1!$E$2:$E$5</c:f>
              <c:numCache>
                <c:formatCode>General</c:formatCode>
                <c:ptCount val="4"/>
                <c:pt idx="0">
                  <c:v>88.888888888888886</c:v>
                </c:pt>
                <c:pt idx="1">
                  <c:v>100</c:v>
                </c:pt>
                <c:pt idx="2">
                  <c:v>100</c:v>
                </c:pt>
                <c:pt idx="3">
                  <c:v>62.5</c:v>
                </c:pt>
              </c:numCache>
            </c:numRef>
          </c:val>
          <c:smooth val="0"/>
          <c:extLst>
            <c:ext xmlns:c16="http://schemas.microsoft.com/office/drawing/2014/chart" uri="{C3380CC4-5D6E-409C-BE32-E72D297353CC}">
              <c16:uniqueId val="{00000004-8468-478F-BF86-B6F2D068FC8A}"/>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3448"/>
        <c:crosses val="autoZero"/>
        <c:auto val="0"/>
        <c:lblAlgn val="ctr"/>
        <c:lblOffset val="100"/>
        <c:noMultiLvlLbl val="0"/>
      </c:catAx>
      <c:valAx>
        <c:axId val="3822034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Average △t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Hoja1!$A$7:$A$11</c:f>
              <c:strCache>
                <c:ptCount val="5"/>
                <c:pt idx="0">
                  <c:v>r=0.125</c:v>
                </c:pt>
                <c:pt idx="1">
                  <c:v>r=0.25</c:v>
                </c:pt>
                <c:pt idx="2">
                  <c:v>r=0.50</c:v>
                </c:pt>
                <c:pt idx="3">
                  <c:v>r=1</c:v>
                </c:pt>
                <c:pt idx="4">
                  <c:v>r=2</c:v>
                </c:pt>
              </c:strCache>
            </c:strRef>
          </c:cat>
          <c:val>
            <c:numRef>
              <c:f>Hoja1!$C$7:$C$11</c:f>
              <c:numCache>
                <c:formatCode>General</c:formatCode>
                <c:ptCount val="5"/>
                <c:pt idx="0">
                  <c:v>3.1902953359801143</c:v>
                </c:pt>
                <c:pt idx="1">
                  <c:v>2.7850854144650983</c:v>
                </c:pt>
                <c:pt idx="2">
                  <c:v>3.6454431811903945</c:v>
                </c:pt>
                <c:pt idx="3">
                  <c:v>3.9991452494321607</c:v>
                </c:pt>
                <c:pt idx="4">
                  <c:v>7.8369936645612253</c:v>
                </c:pt>
              </c:numCache>
            </c:numRef>
          </c:val>
          <c:smooth val="0"/>
          <c:extLst>
            <c:ext xmlns:c16="http://schemas.microsoft.com/office/drawing/2014/chart" uri="{C3380CC4-5D6E-409C-BE32-E72D297353CC}">
              <c16:uniqueId val="{00000000-F4F9-49CA-8ABD-56D0685ACCF7}"/>
            </c:ext>
          </c:extLst>
        </c:ser>
        <c:ser>
          <c:idx val="1"/>
          <c:order val="1"/>
          <c:tx>
            <c:strRef>
              <c:f>Hoja1!$D$1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Hoja1!$A$7:$A$11</c:f>
              <c:strCache>
                <c:ptCount val="5"/>
                <c:pt idx="0">
                  <c:v>r=0.125</c:v>
                </c:pt>
                <c:pt idx="1">
                  <c:v>r=0.25</c:v>
                </c:pt>
                <c:pt idx="2">
                  <c:v>r=0.50</c:v>
                </c:pt>
                <c:pt idx="3">
                  <c:v>r=1</c:v>
                </c:pt>
                <c:pt idx="4">
                  <c:v>r=2</c:v>
                </c:pt>
              </c:strCache>
            </c:strRef>
          </c:cat>
          <c:val>
            <c:numRef>
              <c:f>Hoja1!$D$7:$D$11</c:f>
              <c:numCache>
                <c:formatCode>General</c:formatCode>
                <c:ptCount val="5"/>
                <c:pt idx="0">
                  <c:v>2.0378767364285224</c:v>
                </c:pt>
                <c:pt idx="1">
                  <c:v>2.3061066291625449</c:v>
                </c:pt>
                <c:pt idx="2">
                  <c:v>2.4786138377218929</c:v>
                </c:pt>
                <c:pt idx="3">
                  <c:v>3.1401538700877016</c:v>
                </c:pt>
                <c:pt idx="4">
                  <c:v>5.4120265509758676</c:v>
                </c:pt>
              </c:numCache>
            </c:numRef>
          </c:val>
          <c:smooth val="0"/>
          <c:extLst>
            <c:ext xmlns:c16="http://schemas.microsoft.com/office/drawing/2014/chart" uri="{C3380CC4-5D6E-409C-BE32-E72D297353CC}">
              <c16:uniqueId val="{00000001-F4F9-49CA-8ABD-56D0685ACCF7}"/>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8"/>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solidFill>
            <a:schemeClr val="accent1">
              <a:alpha val="96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evitadas</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Hoja1!$A$2:$A$6</c:f>
              <c:strCache>
                <c:ptCount val="5"/>
                <c:pt idx="0">
                  <c:v>r=0,125</c:v>
                </c:pt>
                <c:pt idx="1">
                  <c:v>r=0,25</c:v>
                </c:pt>
                <c:pt idx="2">
                  <c:v>r=0,50</c:v>
                </c:pt>
                <c:pt idx="3">
                  <c:v>r=1</c:v>
                </c:pt>
                <c:pt idx="4">
                  <c:v>r=2</c:v>
                </c:pt>
              </c:strCache>
            </c:strRef>
          </c:cat>
          <c:val>
            <c:numRef>
              <c:f>Hoja1!$B$2:$B$6</c:f>
              <c:numCache>
                <c:formatCode>General</c:formatCode>
                <c:ptCount val="5"/>
                <c:pt idx="0">
                  <c:v>91.428571428571431</c:v>
                </c:pt>
                <c:pt idx="1">
                  <c:v>88.571428571428569</c:v>
                </c:pt>
                <c:pt idx="2">
                  <c:v>82.857142857142861</c:v>
                </c:pt>
                <c:pt idx="3">
                  <c:v>71.428571428571431</c:v>
                </c:pt>
                <c:pt idx="4">
                  <c:v>48.571428571428569</c:v>
                </c:pt>
              </c:numCache>
            </c:numRef>
          </c:val>
          <c:smooth val="0"/>
          <c:extLst>
            <c:ext xmlns:c16="http://schemas.microsoft.com/office/drawing/2014/chart" uri="{C3380CC4-5D6E-409C-BE32-E72D297353CC}">
              <c16:uniqueId val="{00000000-3D6E-442E-B095-332E2E33D9C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100 km/h</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Hoja1!$A$2:$A$4</c:f>
              <c:strCache>
                <c:ptCount val="3"/>
                <c:pt idx="0">
                  <c:v>r=0,125</c:v>
                </c:pt>
                <c:pt idx="1">
                  <c:v>r=0,25</c:v>
                </c:pt>
                <c:pt idx="2">
                  <c:v>r=0,50</c:v>
                </c:pt>
              </c:strCache>
            </c:strRef>
          </c:cat>
          <c:val>
            <c:numRef>
              <c:f>Hoja1!$B$2:$B$4</c:f>
              <c:numCache>
                <c:formatCode>General</c:formatCode>
                <c:ptCount val="3"/>
                <c:pt idx="0">
                  <c:v>85.714285714285708</c:v>
                </c:pt>
                <c:pt idx="1">
                  <c:v>65.714285714285708</c:v>
                </c:pt>
                <c:pt idx="2">
                  <c:v>54.285714285714285</c:v>
                </c:pt>
              </c:numCache>
            </c:numRef>
          </c:val>
          <c:smooth val="0"/>
          <c:extLst>
            <c:ext xmlns:c16="http://schemas.microsoft.com/office/drawing/2014/chart" uri="{C3380CC4-5D6E-409C-BE32-E72D297353CC}">
              <c16:uniqueId val="{00000000-B25E-4C7D-8D1F-9B779BE6BD5A}"/>
            </c:ext>
          </c:extLst>
        </c:ser>
        <c:ser>
          <c:idx val="1"/>
          <c:order val="1"/>
          <c:tx>
            <c:strRef>
              <c:f>Hoja1!$C$1</c:f>
              <c:strCache>
                <c:ptCount val="1"/>
                <c:pt idx="0">
                  <c:v>%  115 km/h</c:v>
                </c:pt>
              </c:strCache>
            </c:strRef>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Hoja1!$A$2:$A$4</c:f>
              <c:strCache>
                <c:ptCount val="3"/>
                <c:pt idx="0">
                  <c:v>r=0,125</c:v>
                </c:pt>
                <c:pt idx="1">
                  <c:v>r=0,25</c:v>
                </c:pt>
                <c:pt idx="2">
                  <c:v>r=0,50</c:v>
                </c:pt>
              </c:strCache>
            </c:strRef>
          </c:cat>
          <c:val>
            <c:numRef>
              <c:f>Hoja1!$C$2:$C$4</c:f>
              <c:numCache>
                <c:formatCode>General</c:formatCode>
                <c:ptCount val="3"/>
                <c:pt idx="0">
                  <c:v>88.571428571428569</c:v>
                </c:pt>
                <c:pt idx="1">
                  <c:v>82.857142857142861</c:v>
                </c:pt>
                <c:pt idx="2">
                  <c:v>77.142857142857139</c:v>
                </c:pt>
              </c:numCache>
            </c:numRef>
          </c:val>
          <c:smooth val="0"/>
          <c:extLst>
            <c:ext xmlns:c16="http://schemas.microsoft.com/office/drawing/2014/chart" uri="{C3380CC4-5D6E-409C-BE32-E72D297353CC}">
              <c16:uniqueId val="{00000001-B25E-4C7D-8D1F-9B779BE6BD5A}"/>
            </c:ext>
          </c:extLst>
        </c:ser>
        <c:ser>
          <c:idx val="2"/>
          <c:order val="2"/>
          <c:tx>
            <c:strRef>
              <c:f>Hoja1!$D$1</c:f>
              <c:strCache>
                <c:ptCount val="1"/>
                <c:pt idx="0">
                  <c:v>%  130 km/h</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cat>
            <c:strRef>
              <c:f>Hoja1!$A$2:$A$4</c:f>
              <c:strCache>
                <c:ptCount val="3"/>
                <c:pt idx="0">
                  <c:v>r=0,125</c:v>
                </c:pt>
                <c:pt idx="1">
                  <c:v>r=0,25</c:v>
                </c:pt>
                <c:pt idx="2">
                  <c:v>r=0,50</c:v>
                </c:pt>
              </c:strCache>
            </c:strRef>
          </c:cat>
          <c:val>
            <c:numRef>
              <c:f>Hoja1!$D$2:$D$4</c:f>
              <c:numCache>
                <c:formatCode>General</c:formatCode>
                <c:ptCount val="3"/>
                <c:pt idx="0">
                  <c:v>91.428571428571431</c:v>
                </c:pt>
                <c:pt idx="1">
                  <c:v>88.571428571428569</c:v>
                </c:pt>
                <c:pt idx="2">
                  <c:v>82.857142857142861</c:v>
                </c:pt>
              </c:numCache>
            </c:numRef>
          </c:val>
          <c:smooth val="0"/>
          <c:extLst>
            <c:ext xmlns:c16="http://schemas.microsoft.com/office/drawing/2014/chart" uri="{C3380CC4-5D6E-409C-BE32-E72D297353CC}">
              <c16:uniqueId val="{00000002-B25E-4C7D-8D1F-9B779BE6BD5A}"/>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2A717-6804-4B3B-BCD3-F2F851159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54725</TotalTime>
  <Pages>1</Pages>
  <Words>15663</Words>
  <Characters>86148</Characters>
  <Application>Microsoft Office Word</Application>
  <DocSecurity>0</DocSecurity>
  <Lines>717</Lines>
  <Paragraphs>203</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101608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subject/>
  <dc:creator>Jose M.  Puerta</dc:creator>
  <cp:keywords/>
  <dc:description/>
  <cp:lastModifiedBy>PALOMA SÁNCHEZ DE LA TORRE</cp:lastModifiedBy>
  <cp:revision>3</cp:revision>
  <cp:lastPrinted>2020-05-28T08:18:00Z</cp:lastPrinted>
  <dcterms:created xsi:type="dcterms:W3CDTF">2020-03-21T12:24:00Z</dcterms:created>
  <dcterms:modified xsi:type="dcterms:W3CDTF">2020-06-02T22:33:00Z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