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43E00" w:rsidR="00963955" w:rsidP="0082532E" w:rsidRDefault="00DE0F8A" w14:paraId="64A64778" w14:textId="64289AB2">
      <w:pPr>
        <w:pStyle w:val="DOCUMENTNUMBER"/>
      </w:pPr>
      <w:r>
        <w:t>304</w:t>
      </w:r>
      <w:r w:rsidR="001F02DF">
        <w:t>29</w:t>
      </w:r>
      <w:r w:rsidR="0004474F">
        <w:t>3</w:t>
      </w:r>
      <w:r w:rsidR="002D0B07">
        <w:t>-</w:t>
      </w:r>
      <w:r w:rsidR="0004474F">
        <w:t>R000</w:t>
      </w:r>
      <w:r w:rsidR="00AE6EBD">
        <w:t>XX</w:t>
      </w:r>
    </w:p>
    <w:p w:rsidR="005F6268" w:rsidP="0082532E" w:rsidRDefault="005F6268" w14:paraId="5A10BEB4" w14:textId="77777777">
      <w:pPr>
        <w:pStyle w:val="DOCUMENTNUMBER"/>
      </w:pPr>
      <w:r w:rsidRPr="00343E00">
        <w:t xml:space="preserve">Revision </w:t>
      </w:r>
      <w:r w:rsidR="000A320E">
        <w:t>A</w:t>
      </w:r>
    </w:p>
    <w:p w:rsidRPr="00D27818" w:rsidR="00B921DA" w:rsidP="00B921DA" w:rsidRDefault="00B921DA" w14:paraId="4F70DFBF" w14:textId="77777777">
      <w:pPr>
        <w:pStyle w:val="DOCUMENTNUMBER"/>
      </w:pPr>
    </w:p>
    <w:p w:rsidR="00B921DA" w:rsidP="00B921DA" w:rsidRDefault="00B921DA" w14:paraId="384492DB" w14:textId="77777777">
      <w:pPr>
        <w:pStyle w:val="DOCUMENTNUMBER"/>
      </w:pPr>
    </w:p>
    <w:p w:rsidR="009A6665" w:rsidP="00B921DA" w:rsidRDefault="009A6665" w14:paraId="39C2A7B0" w14:textId="77777777">
      <w:pPr>
        <w:pStyle w:val="DOCUMENTNUMBER"/>
      </w:pPr>
    </w:p>
    <w:p w:rsidRPr="00D27818" w:rsidR="00DB0009" w:rsidP="00B921DA" w:rsidRDefault="00DB0009" w14:paraId="7BA7D364" w14:textId="77777777">
      <w:pPr>
        <w:pStyle w:val="DOCUMENTNUMBER"/>
      </w:pPr>
    </w:p>
    <w:p w:rsidRPr="00D634A2" w:rsidR="006E5131" w:rsidP="00DE0F8A" w:rsidRDefault="00AE6EBD" w14:paraId="706595F7" w14:textId="103F4970">
      <w:pPr>
        <w:pStyle w:val="PROJECTNAME"/>
      </w:pPr>
      <w:r w:rsidRPr="2127A327">
        <w:rPr>
          <w:rFonts w:cs="Arial"/>
        </w:rPr>
        <w:t xml:space="preserve">I&amp;C </w:t>
      </w:r>
      <w:r w:rsidRPr="2127A327" w:rsidR="50B9E588">
        <w:rPr>
          <w:rFonts w:cs="Arial"/>
        </w:rPr>
        <w:t>Environmental</w:t>
      </w:r>
      <w:r w:rsidRPr="2127A327" w:rsidR="00F23897">
        <w:rPr>
          <w:rFonts w:cs="Arial"/>
        </w:rPr>
        <w:t xml:space="preserve"> </w:t>
      </w:r>
      <w:r w:rsidRPr="2127A327" w:rsidR="39378E14">
        <w:rPr>
          <w:rFonts w:cs="Arial"/>
        </w:rPr>
        <w:t>Monitoring</w:t>
      </w:r>
      <w:r w:rsidRPr="2127A327">
        <w:rPr>
          <w:rFonts w:cs="Arial"/>
        </w:rPr>
        <w:t xml:space="preserve"> Specification &amp; Design </w:t>
      </w:r>
    </w:p>
    <w:p w:rsidR="001E0D93" w:rsidP="001E0D93" w:rsidRDefault="001E0D93" w14:paraId="043721A4" w14:textId="77777777">
      <w:pPr>
        <w:pStyle w:val="PROJECTNAME"/>
      </w:pPr>
    </w:p>
    <w:p w:rsidR="001E0D93" w:rsidP="001E0D93" w:rsidRDefault="001E0D93" w14:paraId="52123C43" w14:textId="77777777">
      <w:pPr>
        <w:pStyle w:val="PROJECTNAME"/>
      </w:pPr>
    </w:p>
    <w:p w:rsidRPr="002F2281" w:rsidR="001E0D93" w:rsidP="001E0D93" w:rsidRDefault="001E0D93" w14:paraId="209EAC36" w14:textId="77777777">
      <w:pPr>
        <w:pStyle w:val="PROJECTNAME"/>
      </w:pPr>
    </w:p>
    <w:p w:rsidR="001E0D93" w:rsidP="001E0D93" w:rsidRDefault="001E0D93" w14:paraId="220801C2" w14:textId="77777777">
      <w:pPr>
        <w:pStyle w:val="DOCUMENTTITLE"/>
      </w:pPr>
    </w:p>
    <w:p w:rsidR="00330F83" w:rsidP="001E0D93" w:rsidRDefault="00330F83" w14:paraId="283826B3" w14:textId="77777777">
      <w:pPr>
        <w:pStyle w:val="DOCUMENTTITLE"/>
      </w:pPr>
    </w:p>
    <w:p w:rsidR="00330F83" w:rsidP="001E0D93" w:rsidRDefault="00330F83" w14:paraId="0D3175D9" w14:textId="77777777">
      <w:pPr>
        <w:pStyle w:val="DOCUMENTTITLE"/>
      </w:pPr>
    </w:p>
    <w:p w:rsidR="001F02DF" w:rsidP="00AE6EBD" w:rsidRDefault="001F02DF" w14:paraId="5E983481" w14:textId="54F6C56F">
      <w:pPr>
        <w:jc w:val="center"/>
        <w:rPr>
          <w:rFonts w:cs="Arial"/>
          <w:b/>
          <w:sz w:val="28"/>
          <w:szCs w:val="28"/>
        </w:rPr>
      </w:pPr>
      <w:r w:rsidRPr="00996657">
        <w:rPr>
          <w:rFonts w:cs="Arial"/>
          <w:b/>
          <w:sz w:val="28"/>
          <w:szCs w:val="28"/>
        </w:rPr>
        <w:t xml:space="preserve">Sponsored by </w:t>
      </w:r>
      <w:r w:rsidR="00AE6EBD">
        <w:rPr>
          <w:rFonts w:cs="Arial"/>
          <w:b/>
          <w:sz w:val="28"/>
          <w:szCs w:val="28"/>
        </w:rPr>
        <w:t>XXXX</w:t>
      </w:r>
    </w:p>
    <w:p w:rsidR="001F02DF" w:rsidP="001F02DF" w:rsidRDefault="001F02DF" w14:paraId="1023145B" w14:textId="77777777">
      <w:pPr>
        <w:jc w:val="center"/>
        <w:rPr>
          <w:rFonts w:cs="Arial"/>
          <w:b/>
          <w:sz w:val="28"/>
          <w:szCs w:val="28"/>
        </w:rPr>
      </w:pPr>
    </w:p>
    <w:p w:rsidR="001F02DF" w:rsidP="001F02DF" w:rsidRDefault="001F02DF" w14:paraId="2CD09238" w14:textId="650F05AB">
      <w:pPr>
        <w:jc w:val="center"/>
        <w:rPr>
          <w:rFonts w:cs="Arial"/>
          <w:b/>
          <w:bCs/>
          <w:sz w:val="28"/>
          <w:szCs w:val="28"/>
        </w:rPr>
      </w:pPr>
      <w:r w:rsidRPr="00996657">
        <w:rPr>
          <w:rFonts w:cs="Arial"/>
          <w:b/>
          <w:sz w:val="28"/>
          <w:szCs w:val="28"/>
        </w:rPr>
        <w:t>Under</w:t>
      </w:r>
      <w:r>
        <w:rPr>
          <w:rFonts w:cs="Arial"/>
          <w:b/>
          <w:sz w:val="28"/>
          <w:szCs w:val="28"/>
        </w:rPr>
        <w:t xml:space="preserve"> Subc</w:t>
      </w:r>
      <w:r w:rsidRPr="00996657">
        <w:rPr>
          <w:rFonts w:cs="Arial"/>
          <w:b/>
          <w:sz w:val="28"/>
          <w:szCs w:val="28"/>
        </w:rPr>
        <w:t xml:space="preserve">ontract </w:t>
      </w:r>
      <w:r>
        <w:rPr>
          <w:rFonts w:cs="Arial"/>
          <w:b/>
          <w:bCs/>
          <w:sz w:val="28"/>
          <w:szCs w:val="28"/>
        </w:rPr>
        <w:t xml:space="preserve">No: </w:t>
      </w:r>
      <w:r w:rsidRPr="001F2655">
        <w:rPr>
          <w:rFonts w:cs="Arial"/>
          <w:b/>
          <w:bCs/>
          <w:sz w:val="28"/>
          <w:szCs w:val="28"/>
        </w:rPr>
        <w:t>S0</w:t>
      </w:r>
      <w:r w:rsidR="00AE6EBD">
        <w:rPr>
          <w:rFonts w:cs="Arial"/>
          <w:b/>
          <w:bCs/>
          <w:sz w:val="28"/>
          <w:szCs w:val="28"/>
        </w:rPr>
        <w:t>XXX</w:t>
      </w:r>
    </w:p>
    <w:p w:rsidR="001F02DF" w:rsidP="001F02DF" w:rsidRDefault="001F02DF" w14:paraId="588639CC" w14:textId="77777777">
      <w:pPr>
        <w:jc w:val="center"/>
        <w:rPr>
          <w:rFonts w:cs="Arial"/>
          <w:b/>
          <w:bCs/>
          <w:sz w:val="28"/>
          <w:szCs w:val="28"/>
        </w:rPr>
      </w:pPr>
    </w:p>
    <w:p w:rsidR="001F02DF" w:rsidP="001F02DF" w:rsidRDefault="001F02DF" w14:paraId="30641D94" w14:textId="77777777">
      <w:pPr>
        <w:jc w:val="center"/>
        <w:rPr>
          <w:rFonts w:cs="Arial"/>
          <w:b/>
          <w:bCs/>
          <w:sz w:val="28"/>
          <w:szCs w:val="28"/>
        </w:rPr>
      </w:pPr>
    </w:p>
    <w:p w:rsidR="001F02DF" w:rsidP="001F02DF" w:rsidRDefault="001F02DF" w14:paraId="0BCF81C6" w14:textId="77777777">
      <w:pPr>
        <w:jc w:val="center"/>
        <w:rPr>
          <w:rFonts w:cs="Arial"/>
          <w:b/>
          <w:sz w:val="28"/>
          <w:szCs w:val="28"/>
        </w:rPr>
      </w:pPr>
    </w:p>
    <w:p w:rsidRPr="00996657" w:rsidR="001F02DF" w:rsidP="001F02DF" w:rsidRDefault="001F02DF" w14:paraId="32B23597" w14:textId="77777777">
      <w:pPr>
        <w:jc w:val="center"/>
        <w:rPr>
          <w:rFonts w:cs="Arial"/>
          <w:b/>
          <w:sz w:val="28"/>
          <w:szCs w:val="28"/>
        </w:rPr>
      </w:pPr>
    </w:p>
    <w:p w:rsidRPr="003F64C4" w:rsidR="001F02DF" w:rsidP="001F02DF" w:rsidRDefault="001F02DF" w14:paraId="79BE9F38" w14:textId="77777777">
      <w:pPr>
        <w:jc w:val="center"/>
        <w:rPr>
          <w:rFonts w:cs="Arial"/>
          <w:b/>
          <w:sz w:val="24"/>
        </w:rPr>
      </w:pPr>
      <w:r w:rsidRPr="003F64C4">
        <w:rPr>
          <w:rFonts w:cs="Arial"/>
          <w:b/>
          <w:bCs/>
          <w:sz w:val="24"/>
        </w:rPr>
        <w:t xml:space="preserve">Prepared by </w:t>
      </w:r>
      <w:r w:rsidRPr="003F64C4">
        <w:rPr>
          <w:rFonts w:cs="Arial"/>
          <w:b/>
          <w:sz w:val="24"/>
        </w:rPr>
        <w:t>General Atomics</w:t>
      </w:r>
    </w:p>
    <w:p w:rsidRPr="003F64C4" w:rsidR="001F02DF" w:rsidP="001F02DF" w:rsidRDefault="001F02DF" w14:paraId="20EF1E7B" w14:textId="77777777">
      <w:pPr>
        <w:jc w:val="center"/>
        <w:rPr>
          <w:rFonts w:cs="Arial"/>
          <w:b/>
          <w:sz w:val="24"/>
        </w:rPr>
      </w:pPr>
      <w:r w:rsidRPr="003F64C4">
        <w:rPr>
          <w:rFonts w:cs="Arial"/>
          <w:b/>
          <w:sz w:val="24"/>
        </w:rPr>
        <w:t>PO Box 85608</w:t>
      </w:r>
    </w:p>
    <w:p w:rsidRPr="003F64C4" w:rsidR="001F02DF" w:rsidP="001F02DF" w:rsidRDefault="001F02DF" w14:paraId="10712755" w14:textId="77777777">
      <w:pPr>
        <w:jc w:val="center"/>
        <w:rPr>
          <w:rFonts w:cs="Arial"/>
          <w:b/>
          <w:sz w:val="24"/>
        </w:rPr>
      </w:pPr>
      <w:r w:rsidRPr="003F64C4">
        <w:rPr>
          <w:rFonts w:cs="Arial"/>
          <w:b/>
          <w:sz w:val="24"/>
        </w:rPr>
        <w:t>San Diego, CA  92186-5608</w:t>
      </w:r>
    </w:p>
    <w:p w:rsidRPr="00996657" w:rsidR="001F02DF" w:rsidP="001F02DF" w:rsidRDefault="001F02DF" w14:paraId="5FFEA8C4" w14:textId="77777777">
      <w:pPr>
        <w:jc w:val="center"/>
        <w:rPr>
          <w:rFonts w:cs="Arial"/>
        </w:rPr>
      </w:pPr>
    </w:p>
    <w:p w:rsidR="001F02DF" w:rsidP="001F02DF" w:rsidRDefault="001F02DF" w14:paraId="479D4C95" w14:textId="77777777">
      <w:pPr>
        <w:jc w:val="center"/>
        <w:rPr>
          <w:rFonts w:cs="Arial"/>
          <w:szCs w:val="22"/>
        </w:rPr>
      </w:pPr>
    </w:p>
    <w:p w:rsidR="001F02DF" w:rsidP="001F02DF" w:rsidRDefault="001F02DF" w14:paraId="788FC0C0" w14:textId="77777777">
      <w:pPr>
        <w:jc w:val="center"/>
        <w:rPr>
          <w:rFonts w:cs="Arial"/>
          <w:szCs w:val="22"/>
        </w:rPr>
      </w:pPr>
    </w:p>
    <w:p w:rsidR="001F02DF" w:rsidP="001F02DF" w:rsidRDefault="001F02DF" w14:paraId="3DE270AC" w14:textId="77777777">
      <w:pPr>
        <w:jc w:val="center"/>
        <w:rPr>
          <w:rFonts w:cs="Arial"/>
          <w:szCs w:val="22"/>
        </w:rPr>
      </w:pPr>
    </w:p>
    <w:p w:rsidR="001F02DF" w:rsidP="001F02DF" w:rsidRDefault="001F02DF" w14:paraId="3309581E" w14:textId="77777777">
      <w:pPr>
        <w:jc w:val="center"/>
        <w:rPr>
          <w:rFonts w:cs="Arial"/>
        </w:rPr>
      </w:pPr>
    </w:p>
    <w:p w:rsidRPr="00996657" w:rsidR="001F02DF" w:rsidP="001F02DF" w:rsidRDefault="001F02DF" w14:paraId="08864461" w14:textId="444EE571">
      <w:pPr>
        <w:jc w:val="center"/>
        <w:rPr>
          <w:rFonts w:cs="Arial"/>
          <w:szCs w:val="22"/>
        </w:rPr>
      </w:pPr>
      <w:r w:rsidRPr="00996657">
        <w:rPr>
          <w:rFonts w:cs="Arial"/>
          <w:b/>
          <w:sz w:val="28"/>
          <w:szCs w:val="28"/>
        </w:rPr>
        <w:t>GA PROJECT 3</w:t>
      </w:r>
      <w:r>
        <w:rPr>
          <w:rFonts w:cs="Arial"/>
          <w:b/>
          <w:sz w:val="28"/>
          <w:szCs w:val="28"/>
        </w:rPr>
        <w:t>042</w:t>
      </w:r>
      <w:r w:rsidR="00F23897">
        <w:rPr>
          <w:rFonts w:cs="Arial"/>
          <w:b/>
          <w:sz w:val="28"/>
          <w:szCs w:val="28"/>
        </w:rPr>
        <w:t>4</w:t>
      </w:r>
    </w:p>
    <w:p w:rsidRPr="00343E00" w:rsidR="005F6268" w:rsidP="009F18E5" w:rsidRDefault="005F6268" w14:paraId="21F9E9AC" w14:textId="77777777">
      <w:pPr>
        <w:jc w:val="center"/>
        <w:rPr>
          <w:noProof/>
        </w:rPr>
      </w:pPr>
    </w:p>
    <w:p w:rsidRPr="00343E00" w:rsidR="005F6268" w:rsidP="00343E00" w:rsidRDefault="005F6268" w14:paraId="0B863A50" w14:textId="77777777">
      <w:pPr>
        <w:jc w:val="center"/>
        <w:rPr>
          <w:sz w:val="38"/>
          <w:szCs w:val="38"/>
        </w:rPr>
        <w:sectPr w:rsidRPr="00343E00" w:rsidR="005F6268" w:rsidSect="00983951">
          <w:footerReference w:type="even" r:id="rId11"/>
          <w:footerReference w:type="default" r:id="rId12"/>
          <w:pgSz w:w="12240" w:h="15840" w:orient="portrait" w:code="1"/>
          <w:pgMar w:top="720" w:right="1440" w:bottom="720" w:left="1440" w:header="720" w:footer="720" w:gutter="0"/>
          <w:cols w:space="0"/>
        </w:sectPr>
      </w:pPr>
    </w:p>
    <w:p w:rsidR="009F18E5" w:rsidP="009F18E5" w:rsidRDefault="009F18E5" w14:paraId="3777C5D6" w14:textId="77777777">
      <w:pPr>
        <w:pStyle w:val="ACRONYMS"/>
      </w:pPr>
      <w:bookmarkStart w:name="_Toc307296725" w:id="0"/>
      <w:bookmarkStart w:name="_Toc307307715" w:id="1"/>
      <w:bookmarkStart w:name="_Toc187482042" w:id="2"/>
      <w:bookmarkStart w:name="_Toc303861179" w:id="3"/>
      <w:bookmarkStart w:name="_Toc303861180" w:id="4"/>
      <w:bookmarkStart w:name="_Toc270003581" w:id="5"/>
      <w:bookmarkStart w:name="_Toc270343001" w:id="6"/>
      <w:r w:rsidRPr="00BD168D">
        <w:t>REVISION HISTORY</w:t>
      </w:r>
      <w:bookmarkEnd w:id="0"/>
      <w:bookmarkEnd w:id="1"/>
      <w:bookmarkEnd w:id="2"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133"/>
        <w:gridCol w:w="1727"/>
        <w:gridCol w:w="6490"/>
      </w:tblGrid>
      <w:tr w:rsidRPr="00FC7948" w:rsidR="009F18E5" w:rsidTr="0004474F" w14:paraId="4244AB99" w14:textId="77777777">
        <w:trPr>
          <w:jc w:val="center"/>
        </w:trPr>
        <w:tc>
          <w:tcPr>
            <w:tcW w:w="828" w:type="dxa"/>
            <w:shd w:val="clear" w:color="auto" w:fill="auto"/>
          </w:tcPr>
          <w:p w:rsidRPr="00FC7948" w:rsidR="009F18E5" w:rsidP="00DA7110" w:rsidRDefault="009F18E5" w14:paraId="08ED741E" w14:textId="77777777">
            <w:pPr>
              <w:spacing w:before="60" w:after="60"/>
              <w:jc w:val="center"/>
              <w:rPr>
                <w:rFonts w:ascii="Arial Bold" w:hAnsi="Arial Bold"/>
                <w:b/>
              </w:rPr>
            </w:pPr>
            <w:r w:rsidRPr="00FC7948">
              <w:rPr>
                <w:rFonts w:ascii="Arial Bold" w:hAnsi="Arial Bold"/>
                <w:b/>
              </w:rPr>
              <w:t>Revision</w:t>
            </w:r>
          </w:p>
        </w:tc>
        <w:tc>
          <w:tcPr>
            <w:tcW w:w="1769" w:type="dxa"/>
            <w:shd w:val="clear" w:color="auto" w:fill="auto"/>
          </w:tcPr>
          <w:p w:rsidRPr="00FC7948" w:rsidR="009F18E5" w:rsidP="00DA7110" w:rsidRDefault="009F18E5" w14:paraId="188C606B" w14:textId="77777777">
            <w:pPr>
              <w:spacing w:before="60" w:after="60"/>
              <w:jc w:val="center"/>
              <w:rPr>
                <w:rFonts w:ascii="Arial Bold" w:hAnsi="Arial Bold"/>
                <w:b/>
              </w:rPr>
            </w:pPr>
            <w:r w:rsidRPr="00FC7948">
              <w:rPr>
                <w:rFonts w:ascii="Arial Bold" w:hAnsi="Arial Bold"/>
                <w:b/>
              </w:rPr>
              <w:t>Date</w:t>
            </w:r>
          </w:p>
        </w:tc>
        <w:tc>
          <w:tcPr>
            <w:tcW w:w="6979" w:type="dxa"/>
            <w:shd w:val="clear" w:color="auto" w:fill="auto"/>
          </w:tcPr>
          <w:p w:rsidRPr="00FC7948" w:rsidR="009F18E5" w:rsidP="00DA7110" w:rsidRDefault="009F18E5" w14:paraId="5C5BA137" w14:textId="77777777">
            <w:pPr>
              <w:spacing w:before="60" w:after="60"/>
              <w:jc w:val="center"/>
              <w:rPr>
                <w:rFonts w:ascii="Arial Bold" w:hAnsi="Arial Bold"/>
                <w:b/>
              </w:rPr>
            </w:pPr>
            <w:r w:rsidRPr="00FC7948">
              <w:rPr>
                <w:rFonts w:ascii="Arial Bold" w:hAnsi="Arial Bold"/>
                <w:b/>
              </w:rPr>
              <w:t>Description of Changes</w:t>
            </w:r>
          </w:p>
        </w:tc>
      </w:tr>
      <w:tr w:rsidR="009F18E5" w:rsidTr="0004474F" w14:paraId="64720C51" w14:textId="77777777">
        <w:trPr>
          <w:jc w:val="center"/>
        </w:trPr>
        <w:tc>
          <w:tcPr>
            <w:tcW w:w="828" w:type="dxa"/>
            <w:vAlign w:val="center"/>
          </w:tcPr>
          <w:p w:rsidR="009F18E5" w:rsidP="00DA7110" w:rsidRDefault="009F18E5" w14:paraId="5F77E6A5" w14:textId="77777777">
            <w:pPr>
              <w:spacing w:before="60" w:after="60"/>
              <w:jc w:val="center"/>
            </w:pPr>
            <w:r>
              <w:t>A</w:t>
            </w:r>
          </w:p>
        </w:tc>
        <w:tc>
          <w:tcPr>
            <w:tcW w:w="1769" w:type="dxa"/>
            <w:vAlign w:val="center"/>
          </w:tcPr>
          <w:p w:rsidRPr="0004474F" w:rsidR="009F18E5" w:rsidP="007B2816" w:rsidRDefault="0004474F" w14:paraId="15D82E85" w14:textId="6289E81C">
            <w:pPr>
              <w:spacing w:before="60" w:after="60"/>
              <w:jc w:val="center"/>
              <w:rPr>
                <w:szCs w:val="22"/>
              </w:rPr>
            </w:pPr>
            <w:r w:rsidRPr="0004474F">
              <w:rPr>
                <w:szCs w:val="22"/>
              </w:rPr>
              <w:t>See Watermark</w:t>
            </w:r>
          </w:p>
        </w:tc>
        <w:tc>
          <w:tcPr>
            <w:tcW w:w="6979" w:type="dxa"/>
            <w:vAlign w:val="center"/>
          </w:tcPr>
          <w:p w:rsidR="009F18E5" w:rsidP="00DA7110" w:rsidRDefault="009F18E5" w14:paraId="217D7158" w14:textId="77777777">
            <w:pPr>
              <w:spacing w:before="60" w:after="60"/>
            </w:pPr>
            <w:r>
              <w:t>Initial Release</w:t>
            </w:r>
          </w:p>
        </w:tc>
      </w:tr>
      <w:tr w:rsidR="009F18E5" w:rsidTr="0004474F" w14:paraId="12106F0A" w14:textId="77777777">
        <w:trPr>
          <w:jc w:val="center"/>
        </w:trPr>
        <w:tc>
          <w:tcPr>
            <w:tcW w:w="828" w:type="dxa"/>
            <w:vAlign w:val="center"/>
          </w:tcPr>
          <w:p w:rsidR="009F18E5" w:rsidP="00DA7110" w:rsidRDefault="009F18E5" w14:paraId="064F66FB" w14:textId="77777777">
            <w:pPr>
              <w:spacing w:before="60" w:after="60"/>
              <w:jc w:val="center"/>
            </w:pPr>
          </w:p>
        </w:tc>
        <w:tc>
          <w:tcPr>
            <w:tcW w:w="1769" w:type="dxa"/>
            <w:vAlign w:val="center"/>
          </w:tcPr>
          <w:p w:rsidR="009F18E5" w:rsidP="00DA7110" w:rsidRDefault="009F18E5" w14:paraId="2F2E5FB6" w14:textId="77777777">
            <w:pPr>
              <w:spacing w:before="60" w:after="60"/>
              <w:jc w:val="center"/>
            </w:pPr>
          </w:p>
        </w:tc>
        <w:tc>
          <w:tcPr>
            <w:tcW w:w="6979" w:type="dxa"/>
            <w:vAlign w:val="center"/>
          </w:tcPr>
          <w:p w:rsidR="009F18E5" w:rsidP="00DA7110" w:rsidRDefault="009F18E5" w14:paraId="211A8942" w14:textId="77777777">
            <w:pPr>
              <w:spacing w:before="60" w:after="60"/>
            </w:pPr>
          </w:p>
        </w:tc>
      </w:tr>
      <w:tr w:rsidR="009F18E5" w:rsidTr="0004474F" w14:paraId="093318EA" w14:textId="77777777">
        <w:trPr>
          <w:jc w:val="center"/>
        </w:trPr>
        <w:tc>
          <w:tcPr>
            <w:tcW w:w="828" w:type="dxa"/>
            <w:vAlign w:val="center"/>
          </w:tcPr>
          <w:p w:rsidR="009F18E5" w:rsidP="00DA7110" w:rsidRDefault="009F18E5" w14:paraId="1B807FBE" w14:textId="77777777">
            <w:pPr>
              <w:spacing w:before="60" w:after="60"/>
              <w:jc w:val="center"/>
            </w:pPr>
          </w:p>
        </w:tc>
        <w:tc>
          <w:tcPr>
            <w:tcW w:w="1769" w:type="dxa"/>
            <w:vAlign w:val="center"/>
          </w:tcPr>
          <w:p w:rsidR="009F18E5" w:rsidP="00DA7110" w:rsidRDefault="009F18E5" w14:paraId="2BB15CD7" w14:textId="77777777">
            <w:pPr>
              <w:spacing w:before="60" w:after="60"/>
              <w:jc w:val="center"/>
            </w:pPr>
          </w:p>
        </w:tc>
        <w:tc>
          <w:tcPr>
            <w:tcW w:w="6979" w:type="dxa"/>
            <w:vAlign w:val="center"/>
          </w:tcPr>
          <w:p w:rsidR="009F18E5" w:rsidP="00DA7110" w:rsidRDefault="009F18E5" w14:paraId="4E435C27" w14:textId="77777777">
            <w:pPr>
              <w:spacing w:before="60" w:after="60"/>
            </w:pPr>
          </w:p>
        </w:tc>
      </w:tr>
    </w:tbl>
    <w:p w:rsidRPr="00FC7948" w:rsidR="009F18E5" w:rsidP="009F18E5" w:rsidRDefault="009F18E5" w14:paraId="084F8D32" w14:textId="77777777"/>
    <w:p w:rsidRPr="00FC7948" w:rsidR="009F18E5" w:rsidP="009F18E5" w:rsidRDefault="009F18E5" w14:paraId="6EE875E0" w14:textId="77777777"/>
    <w:p w:rsidRPr="00417331" w:rsidR="009F18E5" w:rsidP="009F18E5" w:rsidRDefault="009F18E5" w14:paraId="66FF13D9" w14:textId="77777777">
      <w:pPr>
        <w:pStyle w:val="ACRONYMS"/>
      </w:pPr>
      <w:bookmarkStart w:name="_Toc307296726" w:id="7"/>
      <w:bookmarkStart w:name="_Toc307307716" w:id="8"/>
      <w:bookmarkStart w:name="_Toc187482043" w:id="9"/>
      <w:r w:rsidRPr="00417331">
        <w:t>POINT OF CONTACT INFORMATION</w:t>
      </w:r>
      <w:bookmarkEnd w:id="7"/>
      <w:bookmarkEnd w:id="8"/>
      <w:bookmarkEnd w:id="9"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2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50"/>
        <w:gridCol w:w="2211"/>
        <w:gridCol w:w="2999"/>
        <w:gridCol w:w="1790"/>
      </w:tblGrid>
      <w:tr w:rsidRPr="000A5636" w:rsidR="009F18E5" w:rsidTr="007B2816" w14:paraId="17EA6F39" w14:textId="77777777">
        <w:trPr>
          <w:trHeight w:val="177"/>
          <w:jc w:val="center"/>
        </w:trPr>
        <w:tc>
          <w:tcPr>
            <w:tcW w:w="9983" w:type="dxa"/>
            <w:gridSpan w:val="4"/>
            <w:vAlign w:val="center"/>
          </w:tcPr>
          <w:bookmarkEnd w:id="3"/>
          <w:p w:rsidRPr="000A5636" w:rsidR="009F18E5" w:rsidP="00DA7110" w:rsidRDefault="009F18E5" w14:paraId="62A9673D" w14:textId="321CA50A">
            <w:pPr>
              <w:spacing w:before="60" w:after="60"/>
              <w:jc w:val="center"/>
              <w:rPr>
                <w:b/>
              </w:rPr>
            </w:pPr>
            <w:r w:rsidRPr="000A5636">
              <w:rPr>
                <w:b/>
              </w:rPr>
              <w:t>PREPARED BY:</w:t>
            </w:r>
            <w:r w:rsidR="00D04863">
              <w:fldChar w:fldCharType="begin"/>
            </w:r>
            <w:r w:rsidR="00D04863">
              <w:instrText xml:space="preserve"> FILLIN   \* MERGEFORMAT </w:instrText>
            </w:r>
            <w:r w:rsidR="00D04863">
              <w:fldChar w:fldCharType="end"/>
            </w:r>
            <w:r w:rsidRPr="000A5636" w:rsidR="00EC15C1">
              <w:rPr>
                <w:b/>
              </w:rPr>
              <w:fldChar w:fldCharType="begin"/>
            </w:r>
            <w:r w:rsidRPr="000A5636">
              <w:rPr>
                <w:b/>
              </w:rPr>
              <w:instrText xml:space="preserve"> SUBJECT   \* MERGEFORMAT </w:instrText>
            </w:r>
            <w:r w:rsidRPr="000A5636" w:rsidR="00EC15C1">
              <w:rPr>
                <w:b/>
              </w:rPr>
              <w:fldChar w:fldCharType="end"/>
            </w:r>
          </w:p>
        </w:tc>
      </w:tr>
      <w:tr w:rsidRPr="000A5636" w:rsidR="009F18E5" w:rsidTr="007B2816" w14:paraId="7DA2DB3C" w14:textId="77777777">
        <w:trPr>
          <w:trHeight w:val="222"/>
          <w:jc w:val="center"/>
        </w:trPr>
        <w:tc>
          <w:tcPr>
            <w:tcW w:w="2545" w:type="dxa"/>
            <w:vAlign w:val="center"/>
          </w:tcPr>
          <w:p w:rsidRPr="000A5636" w:rsidR="009F18E5" w:rsidP="00DA7110" w:rsidRDefault="009F18E5" w14:paraId="17B98BF1" w14:textId="77777777">
            <w:pPr>
              <w:spacing w:before="60" w:after="60"/>
              <w:rPr>
                <w:b/>
              </w:rPr>
            </w:pPr>
            <w:r w:rsidRPr="000A5636">
              <w:rPr>
                <w:b/>
              </w:rPr>
              <w:t>Name</w:t>
            </w:r>
          </w:p>
        </w:tc>
        <w:tc>
          <w:tcPr>
            <w:tcW w:w="2398" w:type="dxa"/>
            <w:vAlign w:val="center"/>
          </w:tcPr>
          <w:p w:rsidRPr="000A5636" w:rsidR="009F18E5" w:rsidP="00DA7110" w:rsidRDefault="009F18E5" w14:paraId="443A52CD" w14:textId="77777777">
            <w:pPr>
              <w:spacing w:before="60" w:after="60"/>
              <w:rPr>
                <w:b/>
              </w:rPr>
            </w:pPr>
            <w:r w:rsidRPr="000A5636">
              <w:rPr>
                <w:b/>
              </w:rPr>
              <w:t>Position</w:t>
            </w:r>
          </w:p>
        </w:tc>
        <w:tc>
          <w:tcPr>
            <w:tcW w:w="3099" w:type="dxa"/>
            <w:vAlign w:val="center"/>
          </w:tcPr>
          <w:p w:rsidRPr="000A5636" w:rsidR="009F18E5" w:rsidP="00DA7110" w:rsidRDefault="009F18E5" w14:paraId="0C87496F" w14:textId="77777777">
            <w:pPr>
              <w:spacing w:before="60" w:after="60"/>
              <w:rPr>
                <w:b/>
              </w:rPr>
            </w:pPr>
            <w:r w:rsidRPr="000A5636">
              <w:rPr>
                <w:b/>
              </w:rPr>
              <w:t>Email</w:t>
            </w:r>
          </w:p>
        </w:tc>
        <w:tc>
          <w:tcPr>
            <w:tcW w:w="1941" w:type="dxa"/>
            <w:vAlign w:val="center"/>
          </w:tcPr>
          <w:p w:rsidRPr="000A5636" w:rsidR="009F18E5" w:rsidP="00DA7110" w:rsidRDefault="009F18E5" w14:paraId="3D18DB53" w14:textId="77777777">
            <w:pPr>
              <w:spacing w:before="60" w:after="60"/>
              <w:rPr>
                <w:b/>
              </w:rPr>
            </w:pPr>
            <w:r w:rsidRPr="000A5636">
              <w:rPr>
                <w:b/>
              </w:rPr>
              <w:t>Phone</w:t>
            </w:r>
          </w:p>
        </w:tc>
      </w:tr>
      <w:tr w:rsidRPr="00C9380D" w:rsidR="009F18E5" w:rsidTr="007B2816" w14:paraId="2962811C" w14:textId="77777777">
        <w:trPr>
          <w:trHeight w:val="58"/>
          <w:jc w:val="center"/>
        </w:trPr>
        <w:tc>
          <w:tcPr>
            <w:tcW w:w="2545" w:type="dxa"/>
            <w:vAlign w:val="center"/>
          </w:tcPr>
          <w:p w:rsidRPr="00F76C68" w:rsidR="009F18E5" w:rsidP="00DA7110" w:rsidRDefault="00B950B5" w14:paraId="6BC19610" w14:textId="328A56ED">
            <w:pPr>
              <w:spacing w:before="60" w:after="60" w:line="312" w:lineRule="auto"/>
            </w:pPr>
            <w:r>
              <w:rPr>
                <w:szCs w:val="22"/>
              </w:rPr>
              <w:t>Sebastian Miranda</w:t>
            </w:r>
          </w:p>
        </w:tc>
        <w:tc>
          <w:tcPr>
            <w:tcW w:w="2398" w:type="dxa"/>
            <w:vAlign w:val="center"/>
          </w:tcPr>
          <w:p w:rsidRPr="00E155B3" w:rsidR="009F18E5" w:rsidP="00DA7110" w:rsidRDefault="0004474F" w14:paraId="7CA6DB05" w14:textId="475A0877">
            <w:pPr>
              <w:spacing w:before="60" w:after="60" w:line="312" w:lineRule="auto"/>
            </w:pPr>
            <w:r>
              <w:t>I&amp;C Engineer</w:t>
            </w:r>
          </w:p>
        </w:tc>
        <w:tc>
          <w:tcPr>
            <w:tcW w:w="3099" w:type="dxa"/>
            <w:vAlign w:val="center"/>
          </w:tcPr>
          <w:p w:rsidRPr="00E155B3" w:rsidR="009F18E5" w:rsidP="00DA7110" w:rsidRDefault="009F18E5" w14:paraId="282D4EB9" w14:textId="003582D7">
            <w:pPr>
              <w:spacing w:before="60" w:after="60" w:line="312" w:lineRule="auto"/>
            </w:pPr>
          </w:p>
        </w:tc>
        <w:tc>
          <w:tcPr>
            <w:tcW w:w="1941" w:type="dxa"/>
            <w:vAlign w:val="center"/>
          </w:tcPr>
          <w:p w:rsidRPr="00E155B3" w:rsidR="009F18E5" w:rsidP="00DA7110" w:rsidRDefault="009F18E5" w14:paraId="6D31C514" w14:textId="1FE92330">
            <w:pPr>
              <w:spacing w:before="60" w:after="60" w:line="312" w:lineRule="auto"/>
            </w:pPr>
          </w:p>
        </w:tc>
      </w:tr>
      <w:tr w:rsidRPr="000A5636" w:rsidR="009F18E5" w:rsidTr="007B2816" w14:paraId="6C0B873F" w14:textId="77777777">
        <w:trPr>
          <w:trHeight w:val="58"/>
          <w:jc w:val="center"/>
        </w:trPr>
        <w:tc>
          <w:tcPr>
            <w:tcW w:w="9983" w:type="dxa"/>
            <w:gridSpan w:val="4"/>
            <w:vAlign w:val="center"/>
          </w:tcPr>
          <w:p w:rsidRPr="000A5636" w:rsidR="009F18E5" w:rsidP="00DA7110" w:rsidRDefault="009F18E5" w14:paraId="42FFD7ED" w14:textId="77777777">
            <w:pPr>
              <w:spacing w:before="60" w:after="60"/>
              <w:jc w:val="center"/>
              <w:rPr>
                <w:b/>
              </w:rPr>
            </w:pPr>
            <w:r w:rsidRPr="000A5636">
              <w:rPr>
                <w:b/>
              </w:rPr>
              <w:t>APPROVED BY:</w:t>
            </w:r>
          </w:p>
        </w:tc>
      </w:tr>
      <w:tr w:rsidRPr="000A5636" w:rsidR="009F18E5" w:rsidTr="007B2816" w14:paraId="7B836686" w14:textId="77777777">
        <w:trPr>
          <w:trHeight w:val="58"/>
          <w:jc w:val="center"/>
        </w:trPr>
        <w:tc>
          <w:tcPr>
            <w:tcW w:w="2545" w:type="dxa"/>
            <w:vAlign w:val="center"/>
          </w:tcPr>
          <w:p w:rsidRPr="000A5636" w:rsidR="009F18E5" w:rsidP="00DA7110" w:rsidRDefault="009F18E5" w14:paraId="11506829" w14:textId="77777777">
            <w:pPr>
              <w:spacing w:before="60" w:after="60"/>
              <w:rPr>
                <w:b/>
              </w:rPr>
            </w:pPr>
            <w:r w:rsidRPr="000A5636">
              <w:rPr>
                <w:b/>
              </w:rPr>
              <w:t>Name</w:t>
            </w:r>
          </w:p>
        </w:tc>
        <w:tc>
          <w:tcPr>
            <w:tcW w:w="2398" w:type="dxa"/>
            <w:vAlign w:val="center"/>
          </w:tcPr>
          <w:p w:rsidRPr="000A5636" w:rsidR="009F18E5" w:rsidP="00DA7110" w:rsidRDefault="009F18E5" w14:paraId="54B8B281" w14:textId="77777777">
            <w:pPr>
              <w:spacing w:before="60" w:after="60"/>
              <w:rPr>
                <w:b/>
              </w:rPr>
            </w:pPr>
            <w:r w:rsidRPr="000A5636">
              <w:rPr>
                <w:b/>
              </w:rPr>
              <w:t>Position</w:t>
            </w:r>
          </w:p>
        </w:tc>
        <w:tc>
          <w:tcPr>
            <w:tcW w:w="3099" w:type="dxa"/>
            <w:vAlign w:val="center"/>
          </w:tcPr>
          <w:p w:rsidRPr="000A5636" w:rsidR="009F18E5" w:rsidP="00DA7110" w:rsidRDefault="009F18E5" w14:paraId="4CA4CEE3" w14:textId="77777777">
            <w:pPr>
              <w:spacing w:before="60" w:after="60"/>
              <w:rPr>
                <w:b/>
              </w:rPr>
            </w:pPr>
            <w:r w:rsidRPr="000A5636">
              <w:rPr>
                <w:b/>
              </w:rPr>
              <w:t>Email</w:t>
            </w:r>
          </w:p>
        </w:tc>
        <w:tc>
          <w:tcPr>
            <w:tcW w:w="1941" w:type="dxa"/>
            <w:vAlign w:val="center"/>
          </w:tcPr>
          <w:p w:rsidRPr="000A5636" w:rsidR="009F18E5" w:rsidP="00DA7110" w:rsidRDefault="009F18E5" w14:paraId="69A1B400" w14:textId="77777777">
            <w:pPr>
              <w:spacing w:before="60" w:after="60"/>
              <w:rPr>
                <w:b/>
              </w:rPr>
            </w:pPr>
            <w:r w:rsidRPr="000A5636">
              <w:rPr>
                <w:b/>
              </w:rPr>
              <w:t>Phone</w:t>
            </w:r>
          </w:p>
        </w:tc>
      </w:tr>
      <w:tr w:rsidRPr="00C9380D" w:rsidR="009F18E5" w:rsidTr="00B950B5" w14:paraId="25630546" w14:textId="77777777">
        <w:trPr>
          <w:trHeight w:val="402"/>
          <w:jc w:val="center"/>
        </w:trPr>
        <w:tc>
          <w:tcPr>
            <w:tcW w:w="2545" w:type="dxa"/>
            <w:vAlign w:val="center"/>
          </w:tcPr>
          <w:p w:rsidR="009F18E5" w:rsidP="00DA7110" w:rsidRDefault="00B950B5" w14:paraId="7B010C8D" w14:textId="70DDEB82">
            <w:pPr>
              <w:spacing w:before="60" w:after="60" w:line="312" w:lineRule="auto"/>
              <w:rPr>
                <w:szCs w:val="22"/>
              </w:rPr>
            </w:pPr>
            <w:r>
              <w:rPr>
                <w:szCs w:val="22"/>
              </w:rPr>
              <w:t>Maithili Groh</w:t>
            </w:r>
          </w:p>
          <w:p w:rsidR="0004474F" w:rsidP="00DA7110" w:rsidRDefault="0004474F" w14:paraId="6722F924" w14:textId="77777777">
            <w:pPr>
              <w:spacing w:before="60" w:after="60" w:line="312" w:lineRule="auto"/>
              <w:rPr>
                <w:szCs w:val="22"/>
              </w:rPr>
            </w:pPr>
          </w:p>
          <w:p w:rsidRPr="00F76C68" w:rsidR="009F18E5" w:rsidP="00C2233D" w:rsidRDefault="009F18E5" w14:paraId="532366D9" w14:textId="32557BA6">
            <w:pPr>
              <w:spacing w:before="60" w:after="60" w:line="312" w:lineRule="auto"/>
            </w:pPr>
          </w:p>
        </w:tc>
        <w:tc>
          <w:tcPr>
            <w:tcW w:w="2398" w:type="dxa"/>
            <w:vAlign w:val="center"/>
          </w:tcPr>
          <w:p w:rsidR="009F18E5" w:rsidP="00DA7110" w:rsidRDefault="00B950B5" w14:paraId="102D676E" w14:textId="25DD0CF4">
            <w:pPr>
              <w:spacing w:before="60" w:after="60" w:line="312" w:lineRule="auto"/>
            </w:pPr>
            <w:r>
              <w:t>I&amp;C Engineer</w:t>
            </w:r>
          </w:p>
          <w:p w:rsidR="0004474F" w:rsidP="00DA7110" w:rsidRDefault="0004474F" w14:paraId="61806E9C" w14:textId="77777777">
            <w:pPr>
              <w:spacing w:before="60" w:after="60" w:line="312" w:lineRule="auto"/>
            </w:pPr>
          </w:p>
          <w:p w:rsidRPr="00E155B3" w:rsidR="009F18E5" w:rsidP="00DA7110" w:rsidRDefault="009F18E5" w14:paraId="5BCCE793" w14:textId="2C2BBFC5">
            <w:pPr>
              <w:spacing w:before="60" w:after="60" w:line="312" w:lineRule="auto"/>
            </w:pPr>
          </w:p>
        </w:tc>
        <w:tc>
          <w:tcPr>
            <w:tcW w:w="3099" w:type="dxa"/>
            <w:vAlign w:val="center"/>
          </w:tcPr>
          <w:p w:rsidR="009F18E5" w:rsidP="00DA7110" w:rsidRDefault="00B950B5" w14:paraId="5EDCCCC4" w14:textId="30AB7677">
            <w:pPr>
              <w:spacing w:before="60" w:after="60" w:line="312" w:lineRule="auto"/>
            </w:pPr>
            <w:r>
              <w:t>Maithili.Groh</w:t>
            </w:r>
            <w:r w:rsidRPr="0004474F" w:rsidR="0004474F">
              <w:t>@ga.com</w:t>
            </w:r>
          </w:p>
          <w:p w:rsidR="0004474F" w:rsidP="00DA7110" w:rsidRDefault="0004474F" w14:paraId="291B0CEB" w14:textId="77777777">
            <w:pPr>
              <w:spacing w:before="60" w:after="60" w:line="312" w:lineRule="auto"/>
            </w:pPr>
          </w:p>
          <w:p w:rsidRPr="00E155B3" w:rsidR="009F18E5" w:rsidP="00C2233D" w:rsidRDefault="009F18E5" w14:paraId="702994C9" w14:textId="6CA5E5E0">
            <w:pPr>
              <w:spacing w:before="60" w:after="60" w:line="312" w:lineRule="auto"/>
            </w:pPr>
          </w:p>
        </w:tc>
        <w:tc>
          <w:tcPr>
            <w:tcW w:w="1941" w:type="dxa"/>
            <w:vAlign w:val="center"/>
          </w:tcPr>
          <w:p w:rsidR="009F18E5" w:rsidP="00DA7110" w:rsidRDefault="009F18E5" w14:paraId="063DDA3C" w14:textId="1C37FE03">
            <w:pPr>
              <w:spacing w:before="60" w:after="60" w:line="312" w:lineRule="auto"/>
            </w:pPr>
            <w:r>
              <w:t>858-455-</w:t>
            </w:r>
            <w:r w:rsidR="001F02DF">
              <w:t>3</w:t>
            </w:r>
            <w:r w:rsidR="0004474F">
              <w:t>532</w:t>
            </w:r>
          </w:p>
          <w:p w:rsidR="0004474F" w:rsidP="00DA7110" w:rsidRDefault="0004474F" w14:paraId="229A8F49" w14:textId="77777777">
            <w:pPr>
              <w:spacing w:before="60" w:after="60" w:line="312" w:lineRule="auto"/>
            </w:pPr>
          </w:p>
          <w:p w:rsidRPr="00E155B3" w:rsidR="009F18E5" w:rsidP="00C2233D" w:rsidRDefault="009F18E5" w14:paraId="60B5469E" w14:textId="76B37A16">
            <w:pPr>
              <w:spacing w:before="60" w:after="60" w:line="312" w:lineRule="auto"/>
            </w:pPr>
          </w:p>
        </w:tc>
      </w:tr>
    </w:tbl>
    <w:p w:rsidRPr="00EF3FD1" w:rsidR="009F18E5" w:rsidP="009F18E5" w:rsidRDefault="009F18E5" w14:paraId="62CE1B28" w14:textId="77777777"/>
    <w:bookmarkEnd w:id="4"/>
    <w:p w:rsidRPr="00EF3FD1" w:rsidR="00EF3D95" w:rsidP="00EF3FD1" w:rsidRDefault="00EF3D95" w14:paraId="17F4A75F" w14:textId="77777777"/>
    <w:p w:rsidR="00AF031B" w:rsidP="00D96D5B" w:rsidRDefault="00AF031B" w14:paraId="1FC5B930" w14:textId="77777777">
      <w:pPr>
        <w:sectPr w:rsidR="00AF031B" w:rsidSect="00983951">
          <w:headerReference w:type="default" r:id="rId13"/>
          <w:footerReference w:type="default" r:id="rId14"/>
          <w:pgSz w:w="12240" w:h="15840" w:orient="portrait" w:code="1"/>
          <w:pgMar w:top="1440" w:right="1440" w:bottom="1440" w:left="1440" w:header="720" w:footer="720" w:gutter="0"/>
          <w:pgNumType w:fmt="lowerRoman"/>
          <w:cols w:space="0"/>
          <w:formProt w:val="0"/>
        </w:sectPr>
      </w:pPr>
    </w:p>
    <w:bookmarkEnd w:id="5"/>
    <w:bookmarkEnd w:id="6"/>
    <w:p w:rsidRPr="00E367E4" w:rsidR="00040E01" w:rsidP="00040E01" w:rsidRDefault="00040E01" w14:paraId="7F5E1976" w14:textId="77777777">
      <w:pPr>
        <w:pStyle w:val="Title"/>
        <w:spacing w:before="240" w:after="240"/>
      </w:pPr>
      <w:r w:rsidRPr="00E367E4">
        <w:t>TABLE OF CONTENTS</w:t>
      </w:r>
    </w:p>
    <w:p w:rsidR="00BC4A40" w:rsidRDefault="00EC15C1" w14:paraId="71724D86" w14:textId="570C5B04">
      <w:pPr>
        <w:pStyle w:val="TOC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 w:rsidRPr="00EF3D95">
        <w:fldChar w:fldCharType="begin"/>
      </w:r>
      <w:r w:rsidRPr="00EF3D95" w:rsidR="00040E01">
        <w:instrText xml:space="preserve"> TOC \o "1-1" \h \z \t "Heading 2,2,Heading 3,3,Heading 9,1,APPENDIX,1,ACRONYMS,1" </w:instrText>
      </w:r>
      <w:r w:rsidRPr="00EF3D95">
        <w:fldChar w:fldCharType="separate"/>
      </w:r>
      <w:hyperlink w:history="1" w:anchor="_Toc187482042">
        <w:r w:rsidRPr="00D055DE" w:rsidR="00BC4A40">
          <w:rPr>
            <w:rStyle w:val="Hyperlink"/>
          </w:rPr>
          <w:t>REVISION HISTORY</w:t>
        </w:r>
        <w:r w:rsidR="00BC4A40">
          <w:rPr>
            <w:webHidden/>
          </w:rPr>
          <w:tab/>
        </w:r>
        <w:r w:rsidR="00BC4A40">
          <w:rPr>
            <w:webHidden/>
          </w:rPr>
          <w:fldChar w:fldCharType="begin"/>
        </w:r>
        <w:r w:rsidR="00BC4A40">
          <w:rPr>
            <w:webHidden/>
          </w:rPr>
          <w:instrText xml:space="preserve"> PAGEREF _Toc187482042 \h </w:instrText>
        </w:r>
        <w:r w:rsidR="00BC4A40">
          <w:rPr>
            <w:webHidden/>
          </w:rPr>
        </w:r>
        <w:r w:rsidR="00BC4A40">
          <w:rPr>
            <w:webHidden/>
          </w:rPr>
          <w:fldChar w:fldCharType="separate"/>
        </w:r>
        <w:r w:rsidR="00BC4A40">
          <w:rPr>
            <w:webHidden/>
          </w:rPr>
          <w:t>ii</w:t>
        </w:r>
        <w:r w:rsidR="00BC4A40">
          <w:rPr>
            <w:webHidden/>
          </w:rPr>
          <w:fldChar w:fldCharType="end"/>
        </w:r>
      </w:hyperlink>
    </w:p>
    <w:p w:rsidR="00BC4A40" w:rsidRDefault="00BC4A40" w14:paraId="4915015E" w14:textId="42E88334">
      <w:pPr>
        <w:pStyle w:val="TOC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history="1" w:anchor="_Toc187482043">
        <w:r w:rsidRPr="00D055DE">
          <w:rPr>
            <w:rStyle w:val="Hyperlink"/>
          </w:rPr>
          <w:t>POINT OF CONTACT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:rsidR="00BC4A40" w:rsidRDefault="00BC4A40" w14:paraId="45E25E5F" w14:textId="142210EA">
      <w:pPr>
        <w:pStyle w:val="TOC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history="1" w:anchor="_Toc187482044">
        <w:r w:rsidRPr="00D055DE">
          <w:rPr>
            <w:rStyle w:val="Hyperlink"/>
          </w:rPr>
          <w:t>ACRONYMS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vii</w:t>
        </w:r>
        <w:r>
          <w:rPr>
            <w:webHidden/>
          </w:rPr>
          <w:fldChar w:fldCharType="end"/>
        </w:r>
      </w:hyperlink>
    </w:p>
    <w:p w:rsidR="00BC4A40" w:rsidRDefault="00BC4A40" w14:paraId="184B3995" w14:textId="337D06C4">
      <w:pPr>
        <w:pStyle w:val="TOC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history="1" w:anchor="_Toc187482045">
        <w:r w:rsidRPr="00D055DE">
          <w:rPr>
            <w:rStyle w:val="Hyperlink"/>
          </w:rPr>
          <w:t>1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D055DE">
          <w:rPr>
            <w:rStyle w:val="Hyperlink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C4A40" w:rsidRDefault="00BC4A40" w14:paraId="18ECBF28" w14:textId="24A2F9E4">
      <w:pPr>
        <w:pStyle w:val="TOC2"/>
        <w:tabs>
          <w:tab w:val="left" w:pos="1200"/>
        </w:tabs>
        <w:rPr>
          <w:rFonts w:asciiTheme="minorHAnsi" w:hAnsiTheme="minorHAnsi" w:eastAsiaTheme="minorEastAsia" w:cstheme="minorBidi"/>
          <w:bCs w:val="0"/>
          <w:kern w:val="2"/>
          <w:sz w:val="24"/>
          <w14:ligatures w14:val="standardContextual"/>
        </w:rPr>
      </w:pPr>
      <w:hyperlink w:history="1" w:anchor="_Toc187482046">
        <w:r w:rsidRPr="00D055DE">
          <w:rPr>
            <w:rStyle w:val="Hyperlink"/>
          </w:rPr>
          <w:t>1.1</w:t>
        </w:r>
        <w:r>
          <w:rPr>
            <w:rFonts w:asciiTheme="minorHAnsi" w:hAnsiTheme="minorHAnsi" w:eastAsiaTheme="minorEastAsia" w:cstheme="minorBidi"/>
            <w:bCs w:val="0"/>
            <w:kern w:val="2"/>
            <w:sz w:val="24"/>
            <w14:ligatures w14:val="standardContextual"/>
          </w:rPr>
          <w:tab/>
        </w:r>
        <w:r w:rsidRPr="00D055DE">
          <w:rPr>
            <w:rStyle w:val="Hyperlink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C4A40" w:rsidRDefault="00BC4A40" w14:paraId="4D6E1395" w14:textId="2153D7D9">
      <w:pPr>
        <w:pStyle w:val="TOC2"/>
        <w:tabs>
          <w:tab w:val="left" w:pos="1200"/>
        </w:tabs>
        <w:rPr>
          <w:rFonts w:asciiTheme="minorHAnsi" w:hAnsiTheme="minorHAnsi" w:eastAsiaTheme="minorEastAsia" w:cstheme="minorBidi"/>
          <w:bCs w:val="0"/>
          <w:kern w:val="2"/>
          <w:sz w:val="24"/>
          <w14:ligatures w14:val="standardContextual"/>
        </w:rPr>
      </w:pPr>
      <w:hyperlink w:history="1" w:anchor="_Toc187482047">
        <w:r w:rsidRPr="00D055DE">
          <w:rPr>
            <w:rStyle w:val="Hyperlink"/>
          </w:rPr>
          <w:t>1.2</w:t>
        </w:r>
        <w:r>
          <w:rPr>
            <w:rFonts w:asciiTheme="minorHAnsi" w:hAnsiTheme="minorHAnsi" w:eastAsiaTheme="minorEastAsia" w:cstheme="minorBidi"/>
            <w:bCs w:val="0"/>
            <w:kern w:val="2"/>
            <w:sz w:val="24"/>
            <w14:ligatures w14:val="standardContextual"/>
          </w:rPr>
          <w:tab/>
        </w:r>
        <w:r w:rsidRPr="00D055DE">
          <w:rPr>
            <w:rStyle w:val="Hyperlink"/>
          </w:rPr>
          <w:t>Template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C4A40" w:rsidRDefault="00BC4A40" w14:paraId="12F221DC" w14:textId="177E1B76">
      <w:pPr>
        <w:pStyle w:val="TOC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history="1" w:anchor="_Toc187482048">
        <w:r w:rsidRPr="00D055DE">
          <w:rPr>
            <w:rStyle w:val="Hyperlink"/>
          </w:rPr>
          <w:t>2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D055DE">
          <w:rPr>
            <w:rStyle w:val="Hyperlink"/>
          </w:rPr>
          <w:t>Subsystem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C4A40" w:rsidRDefault="00BC4A40" w14:paraId="6E09A985" w14:textId="1F68B2A9">
      <w:pPr>
        <w:pStyle w:val="TOC2"/>
        <w:tabs>
          <w:tab w:val="left" w:pos="1200"/>
        </w:tabs>
        <w:rPr>
          <w:rFonts w:asciiTheme="minorHAnsi" w:hAnsiTheme="minorHAnsi" w:eastAsiaTheme="minorEastAsia" w:cstheme="minorBidi"/>
          <w:bCs w:val="0"/>
          <w:kern w:val="2"/>
          <w:sz w:val="24"/>
          <w14:ligatures w14:val="standardContextual"/>
        </w:rPr>
      </w:pPr>
      <w:hyperlink w:history="1" w:anchor="_Toc187482049">
        <w:r w:rsidRPr="00D055DE">
          <w:rPr>
            <w:rStyle w:val="Hyperlink"/>
          </w:rPr>
          <w:t>2.1</w:t>
        </w:r>
        <w:r>
          <w:rPr>
            <w:rFonts w:asciiTheme="minorHAnsi" w:hAnsiTheme="minorHAnsi" w:eastAsiaTheme="minorEastAsia" w:cstheme="minorBidi"/>
            <w:bCs w:val="0"/>
            <w:kern w:val="2"/>
            <w:sz w:val="24"/>
            <w14:ligatures w14:val="standardContextual"/>
          </w:rPr>
          <w:tab/>
        </w:r>
        <w:r w:rsidRPr="00D055DE">
          <w:rPr>
            <w:rStyle w:val="Hyperlink"/>
          </w:rPr>
          <w:t>I&amp;C Subsystem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C4A40" w:rsidRDefault="00BC4A40" w14:paraId="03B940CA" w14:textId="3F22205D">
      <w:pPr>
        <w:pStyle w:val="TOC2"/>
        <w:tabs>
          <w:tab w:val="left" w:pos="1200"/>
        </w:tabs>
        <w:rPr>
          <w:rFonts w:asciiTheme="minorHAnsi" w:hAnsiTheme="minorHAnsi" w:eastAsiaTheme="minorEastAsia" w:cstheme="minorBidi"/>
          <w:bCs w:val="0"/>
          <w:kern w:val="2"/>
          <w:sz w:val="24"/>
          <w14:ligatures w14:val="standardContextual"/>
        </w:rPr>
      </w:pPr>
      <w:hyperlink w:history="1" w:anchor="_Toc187482050">
        <w:r w:rsidRPr="00D055DE">
          <w:rPr>
            <w:rStyle w:val="Hyperlink"/>
          </w:rPr>
          <w:t>2.2</w:t>
        </w:r>
        <w:r>
          <w:rPr>
            <w:rFonts w:asciiTheme="minorHAnsi" w:hAnsiTheme="minorHAnsi" w:eastAsiaTheme="minorEastAsia" w:cstheme="minorBidi"/>
            <w:bCs w:val="0"/>
            <w:kern w:val="2"/>
            <w:sz w:val="24"/>
            <w14:ligatures w14:val="standardContextual"/>
          </w:rPr>
          <w:tab/>
        </w:r>
        <w:r w:rsidRPr="00D055DE">
          <w:rPr>
            <w:rStyle w:val="Hyperlink"/>
          </w:rPr>
          <w:t>System Interfaces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C4A40" w:rsidRDefault="00BC4A40" w14:paraId="74F74764" w14:textId="74E84566">
      <w:pPr>
        <w:pStyle w:val="TOC2"/>
        <w:tabs>
          <w:tab w:val="left" w:pos="1200"/>
        </w:tabs>
        <w:rPr>
          <w:rFonts w:asciiTheme="minorHAnsi" w:hAnsiTheme="minorHAnsi" w:eastAsiaTheme="minorEastAsia" w:cstheme="minorBidi"/>
          <w:bCs w:val="0"/>
          <w:kern w:val="2"/>
          <w:sz w:val="24"/>
          <w14:ligatures w14:val="standardContextual"/>
        </w:rPr>
      </w:pPr>
      <w:hyperlink w:history="1" w:anchor="_Toc187482051">
        <w:r w:rsidRPr="00D055DE">
          <w:rPr>
            <w:rStyle w:val="Hyperlink"/>
          </w:rPr>
          <w:t>2.3</w:t>
        </w:r>
        <w:r>
          <w:rPr>
            <w:rFonts w:asciiTheme="minorHAnsi" w:hAnsiTheme="minorHAnsi" w:eastAsiaTheme="minorEastAsia" w:cstheme="minorBidi"/>
            <w:bCs w:val="0"/>
            <w:kern w:val="2"/>
            <w:sz w:val="24"/>
            <w14:ligatures w14:val="standardContextual"/>
          </w:rPr>
          <w:tab/>
        </w:r>
        <w:r w:rsidRPr="00D055DE">
          <w:rPr>
            <w:rStyle w:val="Hyperlink"/>
          </w:rPr>
          <w:t>Special Design Considerations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C4A40" w:rsidRDefault="00BC4A40" w14:paraId="4D7AC881" w14:textId="0AC2E0ED">
      <w:pPr>
        <w:pStyle w:val="TOC2"/>
        <w:tabs>
          <w:tab w:val="left" w:pos="1200"/>
        </w:tabs>
        <w:rPr>
          <w:rFonts w:asciiTheme="minorHAnsi" w:hAnsiTheme="minorHAnsi" w:eastAsiaTheme="minorEastAsia" w:cstheme="minorBidi"/>
          <w:bCs w:val="0"/>
          <w:kern w:val="2"/>
          <w:sz w:val="24"/>
          <w14:ligatures w14:val="standardContextual"/>
        </w:rPr>
      </w:pPr>
      <w:hyperlink w:history="1" w:anchor="_Toc187482052">
        <w:r w:rsidRPr="00D055DE">
          <w:rPr>
            <w:rStyle w:val="Hyperlink"/>
          </w:rPr>
          <w:t>2.4</w:t>
        </w:r>
        <w:r>
          <w:rPr>
            <w:rFonts w:asciiTheme="minorHAnsi" w:hAnsiTheme="minorHAnsi" w:eastAsiaTheme="minorEastAsia" w:cstheme="minorBidi"/>
            <w:bCs w:val="0"/>
            <w:kern w:val="2"/>
            <w:sz w:val="24"/>
            <w14:ligatures w14:val="standardContextual"/>
          </w:rPr>
          <w:tab/>
        </w:r>
        <w:r w:rsidRPr="00D055DE">
          <w:rPr>
            <w:rStyle w:val="Hyperlink"/>
          </w:rPr>
          <w:t>Design Rationalization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C4A40" w:rsidRDefault="00BC4A40" w14:paraId="7A6ADC65" w14:textId="6CF567B4">
      <w:pPr>
        <w:pStyle w:val="TOC2"/>
        <w:tabs>
          <w:tab w:val="left" w:pos="1200"/>
        </w:tabs>
        <w:rPr>
          <w:rFonts w:asciiTheme="minorHAnsi" w:hAnsiTheme="minorHAnsi" w:eastAsiaTheme="minorEastAsia" w:cstheme="minorBidi"/>
          <w:bCs w:val="0"/>
          <w:kern w:val="2"/>
          <w:sz w:val="24"/>
          <w14:ligatures w14:val="standardContextual"/>
        </w:rPr>
      </w:pPr>
      <w:hyperlink w:history="1" w:anchor="_Toc187482053">
        <w:r w:rsidRPr="00D055DE">
          <w:rPr>
            <w:rStyle w:val="Hyperlink"/>
          </w:rPr>
          <w:t>2.5</w:t>
        </w:r>
        <w:r>
          <w:rPr>
            <w:rFonts w:asciiTheme="minorHAnsi" w:hAnsiTheme="minorHAnsi" w:eastAsiaTheme="minorEastAsia" w:cstheme="minorBidi"/>
            <w:bCs w:val="0"/>
            <w:kern w:val="2"/>
            <w:sz w:val="24"/>
            <w14:ligatures w14:val="standardContextual"/>
          </w:rPr>
          <w:tab/>
        </w:r>
        <w:r w:rsidRPr="00D055DE">
          <w:rPr>
            <w:rStyle w:val="Hyperlink"/>
          </w:rPr>
          <w:t>Calibration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BC4A40" w:rsidRDefault="00BC4A40" w14:paraId="7095FF3B" w14:textId="61AF69EE">
      <w:pPr>
        <w:pStyle w:val="TOC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history="1" w:anchor="_Toc187482054">
        <w:r w:rsidRPr="00D055DE">
          <w:rPr>
            <w:rStyle w:val="Hyperlink"/>
          </w:rPr>
          <w:t>3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D055DE">
          <w:rPr>
            <w:rStyle w:val="Hyperlink"/>
          </w:rPr>
          <w:t>System Architecture &amp; Design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BC4A40" w:rsidRDefault="00BC4A40" w14:paraId="456D740B" w14:textId="03033C07">
      <w:pPr>
        <w:pStyle w:val="TOC2"/>
        <w:tabs>
          <w:tab w:val="left" w:pos="1200"/>
        </w:tabs>
        <w:rPr>
          <w:rFonts w:asciiTheme="minorHAnsi" w:hAnsiTheme="minorHAnsi" w:eastAsiaTheme="minorEastAsia" w:cstheme="minorBidi"/>
          <w:bCs w:val="0"/>
          <w:kern w:val="2"/>
          <w:sz w:val="24"/>
          <w14:ligatures w14:val="standardContextual"/>
        </w:rPr>
      </w:pPr>
      <w:hyperlink w:history="1" w:anchor="_Toc187482055">
        <w:r w:rsidRPr="00D055DE">
          <w:rPr>
            <w:rStyle w:val="Hyperlink"/>
          </w:rPr>
          <w:t>3.1</w:t>
        </w:r>
        <w:r>
          <w:rPr>
            <w:rFonts w:asciiTheme="minorHAnsi" w:hAnsiTheme="minorHAnsi" w:eastAsiaTheme="minorEastAsia" w:cstheme="minorBidi"/>
            <w:bCs w:val="0"/>
            <w:kern w:val="2"/>
            <w:sz w:val="24"/>
            <w14:ligatures w14:val="standardContextual"/>
          </w:rPr>
          <w:tab/>
        </w:r>
        <w:r w:rsidRPr="00D055DE">
          <w:rPr>
            <w:rStyle w:val="Hyperlink"/>
          </w:rPr>
          <w:t>System Architecture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BC4A40" w:rsidRDefault="00BC4A40" w14:paraId="13099C58" w14:textId="5822EB31">
      <w:pPr>
        <w:pStyle w:val="TOC2"/>
        <w:tabs>
          <w:tab w:val="left" w:pos="1200"/>
        </w:tabs>
        <w:rPr>
          <w:rFonts w:asciiTheme="minorHAnsi" w:hAnsiTheme="minorHAnsi" w:eastAsiaTheme="minorEastAsia" w:cstheme="minorBidi"/>
          <w:bCs w:val="0"/>
          <w:kern w:val="2"/>
          <w:sz w:val="24"/>
          <w14:ligatures w14:val="standardContextual"/>
        </w:rPr>
      </w:pPr>
      <w:hyperlink w:history="1" w:anchor="_Toc187482056">
        <w:r w:rsidRPr="00D055DE">
          <w:rPr>
            <w:rStyle w:val="Hyperlink"/>
          </w:rPr>
          <w:t>3.2</w:t>
        </w:r>
        <w:r>
          <w:rPr>
            <w:rFonts w:asciiTheme="minorHAnsi" w:hAnsiTheme="minorHAnsi" w:eastAsiaTheme="minorEastAsia" w:cstheme="minorBidi"/>
            <w:bCs w:val="0"/>
            <w:kern w:val="2"/>
            <w:sz w:val="24"/>
            <w14:ligatures w14:val="standardContextual"/>
          </w:rPr>
          <w:tab/>
        </w:r>
        <w:r w:rsidRPr="00D055DE">
          <w:rPr>
            <w:rStyle w:val="Hyperlink"/>
          </w:rPr>
          <w:t>Control strategy &amp; Operational Scenarios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BC4A40" w:rsidRDefault="00BC4A40" w14:paraId="72BFA758" w14:textId="1A8A79B0">
      <w:pPr>
        <w:pStyle w:val="TOC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history="1" w:anchor="_Toc187482057">
        <w:r w:rsidRPr="00D055DE">
          <w:rPr>
            <w:rStyle w:val="Hyperlink"/>
          </w:rPr>
          <w:t>4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D055DE">
          <w:rPr>
            <w:rStyle w:val="Hyperlink"/>
          </w:rPr>
          <w:t>Electrical circuit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BC4A40" w:rsidRDefault="00BC4A40" w14:paraId="3D83D0D5" w14:textId="66E85D38">
      <w:pPr>
        <w:pStyle w:val="TOC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history="1" w:anchor="_Toc187482058">
        <w:r w:rsidRPr="00D055DE">
          <w:rPr>
            <w:rStyle w:val="Hyperlink"/>
          </w:rPr>
          <w:t>5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D055DE">
          <w:rPr>
            <w:rStyle w:val="Hyperlink"/>
          </w:rPr>
          <w:t>testing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BC4A40" w:rsidRDefault="00BC4A40" w14:paraId="04EF4A95" w14:textId="7D19F670">
      <w:pPr>
        <w:pStyle w:val="TOC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history="1" w:anchor="_Toc187482059">
        <w:r w:rsidRPr="00D055DE">
          <w:rPr>
            <w:rStyle w:val="Hyperlink"/>
          </w:rPr>
          <w:t>6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D055DE">
          <w:rPr>
            <w:rStyle w:val="Hyperlink"/>
          </w:rPr>
          <w:t>BOM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BC4A40" w:rsidRDefault="00BC4A40" w14:paraId="6B0CE961" w14:textId="12AF38BF">
      <w:pPr>
        <w:pStyle w:val="TOC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history="1" w:anchor="_Toc187482060">
        <w:r w:rsidRPr="00D055DE">
          <w:rPr>
            <w:rStyle w:val="Hyperlink"/>
          </w:rPr>
          <w:t>7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D055DE">
          <w:rPr>
            <w:rStyle w:val="Hyperlink"/>
          </w:rPr>
          <w:t>Obsolescence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BC4A40" w:rsidRDefault="00BC4A40" w14:paraId="6962115E" w14:textId="42438BED">
      <w:pPr>
        <w:pStyle w:val="TOC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history="1" w:anchor="_Toc187482061">
        <w:r w:rsidRPr="00D055DE">
          <w:rPr>
            <w:rStyle w:val="Hyperlink"/>
          </w:rPr>
          <w:t>8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D055DE">
          <w:rPr>
            <w:rStyle w:val="Hyperlink"/>
          </w:rPr>
          <w:t>IO Reference Documents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BC4A40" w:rsidRDefault="00BC4A40" w14:paraId="724128F9" w14:textId="2589EAD1">
      <w:pPr>
        <w:pStyle w:val="TOC1"/>
        <w:rPr>
          <w:rFonts w:asciiTheme="minorHAnsi" w:hAnsiTheme="minorHAnsi"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history="1" w:anchor="_Toc187482062">
        <w:r w:rsidRPr="00D055DE">
          <w:rPr>
            <w:rStyle w:val="Hyperlink"/>
          </w:rPr>
          <w:t>9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D055DE">
          <w:rPr>
            <w:rStyle w:val="Hyperlink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_Toc187482062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040E01" w:rsidP="00040E01" w:rsidRDefault="00EC15C1" w14:paraId="2A910AC8" w14:textId="48CDD2E4">
      <w:r w:rsidRPr="00EF3D95">
        <w:rPr>
          <w:rFonts w:cs="Arial"/>
          <w:b/>
          <w:bCs/>
          <w:caps/>
          <w:noProof/>
          <w:szCs w:val="32"/>
        </w:rPr>
        <w:fldChar w:fldCharType="end"/>
      </w:r>
    </w:p>
    <w:p w:rsidR="00040E01" w:rsidP="00040E01" w:rsidRDefault="00040E01" w14:paraId="19576091" w14:textId="77777777"/>
    <w:p w:rsidRPr="0042534B" w:rsidR="00040E01" w:rsidP="00040E01" w:rsidRDefault="00040E01" w14:paraId="48206036" w14:textId="77777777">
      <w:pPr>
        <w:pStyle w:val="Title"/>
        <w:spacing w:before="240" w:after="240"/>
      </w:pPr>
      <w:r w:rsidRPr="00E367E4">
        <w:t>LIST OF FIGURES</w:t>
      </w:r>
    </w:p>
    <w:p w:rsidR="00962EEB" w:rsidRDefault="00EC15C1" w14:paraId="7A80E037" w14:textId="1C481F5A">
      <w:pPr>
        <w:pStyle w:val="TableofFigures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r>
        <w:fldChar w:fldCharType="begin"/>
      </w:r>
      <w:r w:rsidR="00040E01">
        <w:instrText xml:space="preserve"> TOC \h \z \t "Fig Caption" \c "Figure" </w:instrText>
      </w:r>
      <w:r>
        <w:fldChar w:fldCharType="separate"/>
      </w:r>
      <w:hyperlink w:history="1" w:anchor="_Toc196898980">
        <w:r w:rsidRPr="00E0570E" w:rsidR="00962EEB">
          <w:rPr>
            <w:rStyle w:val="Hyperlink"/>
            <w:noProof/>
          </w:rPr>
          <w:t>Figure 1. 55.GA cable distances to building 74</w:t>
        </w:r>
        <w:r w:rsidR="00962EEB">
          <w:rPr>
            <w:noProof/>
            <w:webHidden/>
          </w:rPr>
          <w:tab/>
        </w:r>
        <w:r w:rsidR="00962EEB">
          <w:rPr>
            <w:noProof/>
            <w:webHidden/>
          </w:rPr>
          <w:fldChar w:fldCharType="begin"/>
        </w:r>
        <w:r w:rsidR="00962EEB">
          <w:rPr>
            <w:noProof/>
            <w:webHidden/>
          </w:rPr>
          <w:instrText xml:space="preserve"> PAGEREF _Toc196898980 \h </w:instrText>
        </w:r>
        <w:r w:rsidR="00962EEB">
          <w:rPr>
            <w:noProof/>
            <w:webHidden/>
          </w:rPr>
        </w:r>
        <w:r w:rsidR="00962EEB">
          <w:rPr>
            <w:noProof/>
            <w:webHidden/>
          </w:rPr>
          <w:fldChar w:fldCharType="separate"/>
        </w:r>
        <w:r w:rsidR="00962EEB">
          <w:rPr>
            <w:noProof/>
            <w:webHidden/>
          </w:rPr>
          <w:t>9</w:t>
        </w:r>
        <w:r w:rsidR="00962EEB">
          <w:rPr>
            <w:noProof/>
            <w:webHidden/>
          </w:rPr>
          <w:fldChar w:fldCharType="end"/>
        </w:r>
      </w:hyperlink>
    </w:p>
    <w:p w:rsidR="00962EEB" w:rsidRDefault="00962EEB" w14:paraId="3D26A6BA" w14:textId="17444BF1">
      <w:pPr>
        <w:pStyle w:val="TableofFigures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196898981">
        <w:r w:rsidRPr="00E0570E">
          <w:rPr>
            <w:rStyle w:val="Hyperlink"/>
            <w:noProof/>
          </w:rPr>
          <w:t>Figure 2. Thermocouple interface with Analog Module and S7-1500 PLC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_Toc196898981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62EEB" w:rsidRDefault="00962EEB" w14:paraId="0ED6F415" w14:textId="4D1F9658">
      <w:pPr>
        <w:pStyle w:val="TableofFigures"/>
        <w:rPr>
          <w:rFonts w:asciiTheme="minorHAnsi" w:hAnsiTheme="minorHAnsi" w:eastAsiaTheme="minorEastAsia" w:cstheme="minorBidi"/>
          <w:noProof/>
          <w:kern w:val="2"/>
          <w:sz w:val="24"/>
          <w14:ligatures w14:val="standardContextual"/>
        </w:rPr>
      </w:pPr>
      <w:hyperlink w:history="1" w:anchor="_Toc196898982">
        <w:r w:rsidRPr="00E0570E">
          <w:rPr>
            <w:rStyle w:val="Hyperlink"/>
            <w:noProof/>
          </w:rPr>
          <w:t>Figure 3. High level view of temperature monitor control scheme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_Toc196898982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40E01" w:rsidP="00040E01" w:rsidRDefault="00EC15C1" w14:paraId="33476425" w14:textId="675E7A2E">
      <w:r>
        <w:fldChar w:fldCharType="end"/>
      </w:r>
    </w:p>
    <w:p w:rsidR="00040E01" w:rsidP="00040E01" w:rsidRDefault="00040E01" w14:paraId="54D9BB3A" w14:textId="77777777"/>
    <w:p w:rsidRPr="00567CA0" w:rsidR="00040E01" w:rsidP="00040E01" w:rsidRDefault="00040E01" w14:paraId="3FF08D77" w14:textId="77777777">
      <w:pPr>
        <w:pStyle w:val="Title"/>
        <w:spacing w:before="240" w:after="240"/>
        <w:rPr>
          <w:b w:val="0"/>
          <w:bCs/>
        </w:rPr>
      </w:pPr>
      <w:r w:rsidRPr="00567CA0">
        <w:rPr>
          <w:b w:val="0"/>
          <w:bCs/>
        </w:rPr>
        <w:t>LIST OF Tables</w:t>
      </w:r>
    </w:p>
    <w:p w:rsidRPr="00567CA0" w:rsidR="00962EEB" w:rsidRDefault="00EC15C1" w14:paraId="51C6CFDA" w14:textId="7941A8F1">
      <w:pPr>
        <w:pStyle w:val="TableofFigures"/>
        <w:rPr>
          <w:rFonts w:asciiTheme="minorHAnsi" w:hAnsiTheme="minorHAnsi" w:eastAsiaTheme="minorEastAsia" w:cstheme="minorBidi"/>
          <w:bCs/>
          <w:noProof/>
          <w:kern w:val="2"/>
          <w:sz w:val="24"/>
          <w14:ligatures w14:val="standardContextual"/>
        </w:rPr>
      </w:pPr>
      <w:r w:rsidRPr="00567CA0">
        <w:rPr>
          <w:bCs/>
        </w:rPr>
        <w:fldChar w:fldCharType="begin"/>
      </w:r>
      <w:r w:rsidRPr="00567CA0" w:rsidR="00040E01">
        <w:rPr>
          <w:bCs/>
        </w:rPr>
        <w:instrText xml:space="preserve"> TOC \h \z \t "Table Title" \c "Table" </w:instrText>
      </w:r>
      <w:r w:rsidRPr="00567CA0">
        <w:rPr>
          <w:bCs/>
        </w:rPr>
        <w:fldChar w:fldCharType="separate"/>
      </w:r>
      <w:hyperlink w:history="1" w:anchor="_Toc196898983">
        <w:r w:rsidRPr="00567CA0" w:rsidR="00962EEB">
          <w:rPr>
            <w:rStyle w:val="Hyperlink"/>
            <w:bCs/>
            <w:noProof/>
          </w:rPr>
          <w:t>Table 1. 55.GA Transmission line thermocouples</w:t>
        </w:r>
        <w:r w:rsidRPr="00567CA0" w:rsidR="00962EEB">
          <w:rPr>
            <w:bCs/>
            <w:noProof/>
            <w:webHidden/>
          </w:rPr>
          <w:tab/>
        </w:r>
        <w:r w:rsidRPr="00567CA0" w:rsidR="00962EEB">
          <w:rPr>
            <w:bCs/>
            <w:noProof/>
            <w:webHidden/>
          </w:rPr>
          <w:fldChar w:fldCharType="begin"/>
        </w:r>
        <w:r w:rsidRPr="00567CA0" w:rsidR="00962EEB">
          <w:rPr>
            <w:bCs/>
            <w:noProof/>
            <w:webHidden/>
          </w:rPr>
          <w:instrText xml:space="preserve"> PAGEREF _Toc196898983 \h </w:instrText>
        </w:r>
        <w:r w:rsidRPr="00567CA0" w:rsidR="00962EEB">
          <w:rPr>
            <w:bCs/>
            <w:noProof/>
            <w:webHidden/>
          </w:rPr>
        </w:r>
        <w:r w:rsidRPr="00567CA0" w:rsidR="00962EEB">
          <w:rPr>
            <w:bCs/>
            <w:noProof/>
            <w:webHidden/>
          </w:rPr>
          <w:fldChar w:fldCharType="separate"/>
        </w:r>
        <w:r w:rsidRPr="00567CA0" w:rsidR="00962EEB">
          <w:rPr>
            <w:bCs/>
            <w:noProof/>
            <w:webHidden/>
          </w:rPr>
          <w:t>9</w:t>
        </w:r>
        <w:r w:rsidRPr="00567CA0" w:rsidR="00962EEB">
          <w:rPr>
            <w:bCs/>
            <w:noProof/>
            <w:webHidden/>
          </w:rPr>
          <w:fldChar w:fldCharType="end"/>
        </w:r>
      </w:hyperlink>
    </w:p>
    <w:p w:rsidRPr="00567CA0" w:rsidR="00962EEB" w:rsidRDefault="00962EEB" w14:paraId="5320C5BC" w14:textId="2D8F13AC">
      <w:pPr>
        <w:pStyle w:val="TableofFigures"/>
        <w:rPr>
          <w:rFonts w:asciiTheme="minorHAnsi" w:hAnsiTheme="minorHAnsi" w:eastAsiaTheme="minorEastAsia" w:cstheme="minorBidi"/>
          <w:bCs/>
          <w:noProof/>
          <w:kern w:val="2"/>
          <w:sz w:val="24"/>
          <w14:ligatures w14:val="standardContextual"/>
        </w:rPr>
      </w:pPr>
      <w:hyperlink w:history="1" w:anchor="_Toc196898984">
        <w:r w:rsidRPr="00567CA0">
          <w:rPr>
            <w:rStyle w:val="Hyperlink"/>
            <w:bCs/>
            <w:noProof/>
          </w:rPr>
          <w:t>Table 2. 55.GA Use cases requirements and functions relating to environmental monitoring</w:t>
        </w:r>
        <w:r w:rsidRPr="00567CA0">
          <w:rPr>
            <w:bCs/>
            <w:noProof/>
            <w:webHidden/>
          </w:rPr>
          <w:tab/>
        </w:r>
        <w:r w:rsidRPr="00567CA0">
          <w:rPr>
            <w:bCs/>
            <w:noProof/>
            <w:webHidden/>
          </w:rPr>
          <w:fldChar w:fldCharType="begin"/>
        </w:r>
        <w:r w:rsidRPr="00567CA0">
          <w:rPr>
            <w:bCs/>
            <w:noProof/>
            <w:webHidden/>
          </w:rPr>
          <w:instrText xml:space="preserve"> PAGEREF _Toc196898984 \h </w:instrText>
        </w:r>
        <w:r w:rsidRPr="00567CA0">
          <w:rPr>
            <w:bCs/>
            <w:noProof/>
            <w:webHidden/>
          </w:rPr>
        </w:r>
        <w:r w:rsidRPr="00567CA0">
          <w:rPr>
            <w:bCs/>
            <w:noProof/>
            <w:webHidden/>
          </w:rPr>
          <w:fldChar w:fldCharType="separate"/>
        </w:r>
        <w:r w:rsidRPr="00567CA0">
          <w:rPr>
            <w:bCs/>
            <w:noProof/>
            <w:webHidden/>
          </w:rPr>
          <w:t>10</w:t>
        </w:r>
        <w:r w:rsidRPr="00567CA0">
          <w:rPr>
            <w:bCs/>
            <w:noProof/>
            <w:webHidden/>
          </w:rPr>
          <w:fldChar w:fldCharType="end"/>
        </w:r>
      </w:hyperlink>
    </w:p>
    <w:p w:rsidRPr="00567CA0" w:rsidR="00962EEB" w:rsidRDefault="00962EEB" w14:paraId="2B4EAF44" w14:textId="2CA0B952">
      <w:pPr>
        <w:pStyle w:val="TableofFigures"/>
        <w:rPr>
          <w:rFonts w:asciiTheme="minorHAnsi" w:hAnsiTheme="minorHAnsi" w:eastAsiaTheme="minorEastAsia" w:cstheme="minorBidi"/>
          <w:bCs/>
          <w:noProof/>
          <w:kern w:val="2"/>
          <w:sz w:val="24"/>
          <w14:ligatures w14:val="standardContextual"/>
        </w:rPr>
      </w:pPr>
      <w:hyperlink w:history="1" w:anchor="_Toc196898985">
        <w:r w:rsidRPr="00567CA0">
          <w:rPr>
            <w:rStyle w:val="Hyperlink"/>
            <w:bCs/>
            <w:noProof/>
          </w:rPr>
          <w:t>Table 3. List of possibles errors and alarms</w:t>
        </w:r>
        <w:r w:rsidRPr="00567CA0">
          <w:rPr>
            <w:bCs/>
            <w:noProof/>
            <w:webHidden/>
          </w:rPr>
          <w:tab/>
        </w:r>
        <w:r w:rsidRPr="00567CA0">
          <w:rPr>
            <w:bCs/>
            <w:noProof/>
            <w:webHidden/>
          </w:rPr>
          <w:fldChar w:fldCharType="begin"/>
        </w:r>
        <w:r w:rsidRPr="00567CA0">
          <w:rPr>
            <w:bCs/>
            <w:noProof/>
            <w:webHidden/>
          </w:rPr>
          <w:instrText xml:space="preserve"> PAGEREF _Toc196898985 \h </w:instrText>
        </w:r>
        <w:r w:rsidRPr="00567CA0">
          <w:rPr>
            <w:bCs/>
            <w:noProof/>
            <w:webHidden/>
          </w:rPr>
        </w:r>
        <w:r w:rsidRPr="00567CA0">
          <w:rPr>
            <w:bCs/>
            <w:noProof/>
            <w:webHidden/>
          </w:rPr>
          <w:fldChar w:fldCharType="separate"/>
        </w:r>
        <w:r w:rsidRPr="00567CA0">
          <w:rPr>
            <w:bCs/>
            <w:noProof/>
            <w:webHidden/>
          </w:rPr>
          <w:t>12</w:t>
        </w:r>
        <w:r w:rsidRPr="00567CA0">
          <w:rPr>
            <w:bCs/>
            <w:noProof/>
            <w:webHidden/>
          </w:rPr>
          <w:fldChar w:fldCharType="end"/>
        </w:r>
      </w:hyperlink>
    </w:p>
    <w:p w:rsidRPr="00567CA0" w:rsidR="00962EEB" w:rsidRDefault="00962EEB" w14:paraId="04A681BF" w14:textId="4B90E5A0">
      <w:pPr>
        <w:pStyle w:val="TableofFigures"/>
        <w:rPr>
          <w:rFonts w:asciiTheme="minorHAnsi" w:hAnsiTheme="minorHAnsi" w:eastAsiaTheme="minorEastAsia" w:cstheme="minorBidi"/>
          <w:bCs/>
          <w:noProof/>
          <w:kern w:val="2"/>
          <w:sz w:val="24"/>
          <w14:ligatures w14:val="standardContextual"/>
        </w:rPr>
      </w:pPr>
      <w:hyperlink w:history="1" w:anchor="_Toc196898986">
        <w:r w:rsidRPr="00567CA0">
          <w:rPr>
            <w:rStyle w:val="Hyperlink"/>
            <w:bCs/>
            <w:noProof/>
          </w:rPr>
          <w:t>Table 4. Test Plan</w:t>
        </w:r>
        <w:r w:rsidRPr="00567CA0">
          <w:rPr>
            <w:bCs/>
            <w:noProof/>
            <w:webHidden/>
          </w:rPr>
          <w:tab/>
        </w:r>
        <w:r w:rsidRPr="00567CA0">
          <w:rPr>
            <w:bCs/>
            <w:noProof/>
            <w:webHidden/>
          </w:rPr>
          <w:fldChar w:fldCharType="begin"/>
        </w:r>
        <w:r w:rsidRPr="00567CA0">
          <w:rPr>
            <w:bCs/>
            <w:noProof/>
            <w:webHidden/>
          </w:rPr>
          <w:instrText xml:space="preserve"> PAGEREF _Toc196898986 \h </w:instrText>
        </w:r>
        <w:r w:rsidRPr="00567CA0">
          <w:rPr>
            <w:bCs/>
            <w:noProof/>
            <w:webHidden/>
          </w:rPr>
        </w:r>
        <w:r w:rsidRPr="00567CA0">
          <w:rPr>
            <w:bCs/>
            <w:noProof/>
            <w:webHidden/>
          </w:rPr>
          <w:fldChar w:fldCharType="separate"/>
        </w:r>
        <w:r w:rsidRPr="00567CA0">
          <w:rPr>
            <w:bCs/>
            <w:noProof/>
            <w:webHidden/>
          </w:rPr>
          <w:t>13</w:t>
        </w:r>
        <w:r w:rsidRPr="00567CA0">
          <w:rPr>
            <w:bCs/>
            <w:noProof/>
            <w:webHidden/>
          </w:rPr>
          <w:fldChar w:fldCharType="end"/>
        </w:r>
      </w:hyperlink>
    </w:p>
    <w:p w:rsidRPr="00567CA0" w:rsidR="00962EEB" w:rsidRDefault="00962EEB" w14:paraId="02CC3F27" w14:textId="1C451392">
      <w:pPr>
        <w:pStyle w:val="TableofFigures"/>
        <w:rPr>
          <w:rFonts w:asciiTheme="minorHAnsi" w:hAnsiTheme="minorHAnsi" w:eastAsiaTheme="minorEastAsia" w:cstheme="minorBidi"/>
          <w:bCs/>
          <w:noProof/>
          <w:kern w:val="2"/>
          <w:sz w:val="24"/>
          <w14:ligatures w14:val="standardContextual"/>
        </w:rPr>
      </w:pPr>
      <w:hyperlink w:history="1" w:anchor="_Toc196898987">
        <w:r w:rsidRPr="00567CA0">
          <w:rPr>
            <w:rStyle w:val="Hyperlink"/>
            <w:bCs/>
            <w:noProof/>
          </w:rPr>
          <w:t>Table 5. Environmental Monitor BOM</w:t>
        </w:r>
        <w:r w:rsidRPr="00567CA0">
          <w:rPr>
            <w:bCs/>
            <w:noProof/>
            <w:webHidden/>
          </w:rPr>
          <w:tab/>
        </w:r>
        <w:r w:rsidRPr="00567CA0">
          <w:rPr>
            <w:bCs/>
            <w:noProof/>
            <w:webHidden/>
          </w:rPr>
          <w:fldChar w:fldCharType="begin"/>
        </w:r>
        <w:r w:rsidRPr="00567CA0">
          <w:rPr>
            <w:bCs/>
            <w:noProof/>
            <w:webHidden/>
          </w:rPr>
          <w:instrText xml:space="preserve"> PAGEREF _Toc196898987 \h </w:instrText>
        </w:r>
        <w:r w:rsidRPr="00567CA0">
          <w:rPr>
            <w:bCs/>
            <w:noProof/>
            <w:webHidden/>
          </w:rPr>
        </w:r>
        <w:r w:rsidRPr="00567CA0">
          <w:rPr>
            <w:bCs/>
            <w:noProof/>
            <w:webHidden/>
          </w:rPr>
          <w:fldChar w:fldCharType="separate"/>
        </w:r>
        <w:r w:rsidRPr="00567CA0">
          <w:rPr>
            <w:bCs/>
            <w:noProof/>
            <w:webHidden/>
          </w:rPr>
          <w:t>14</w:t>
        </w:r>
        <w:r w:rsidRPr="00567CA0">
          <w:rPr>
            <w:bCs/>
            <w:noProof/>
            <w:webHidden/>
          </w:rPr>
          <w:fldChar w:fldCharType="end"/>
        </w:r>
      </w:hyperlink>
    </w:p>
    <w:p w:rsidRPr="00567CA0" w:rsidR="00962EEB" w:rsidRDefault="00962EEB" w14:paraId="709F6892" w14:textId="4714AB38">
      <w:pPr>
        <w:pStyle w:val="TableofFigures"/>
        <w:rPr>
          <w:rFonts w:asciiTheme="minorHAnsi" w:hAnsiTheme="minorHAnsi" w:eastAsiaTheme="minorEastAsia" w:cstheme="minorBidi"/>
          <w:bCs/>
          <w:noProof/>
          <w:kern w:val="2"/>
          <w:sz w:val="24"/>
          <w14:ligatures w14:val="standardContextual"/>
        </w:rPr>
      </w:pPr>
      <w:hyperlink w:history="1" w:anchor="_Toc196898988">
        <w:r w:rsidRPr="00567CA0">
          <w:rPr>
            <w:rStyle w:val="Hyperlink"/>
            <w:bCs/>
            <w:noProof/>
          </w:rPr>
          <w:t>Table 6. Environmental Monitoring HMI Variables</w:t>
        </w:r>
        <w:r w:rsidRPr="00567CA0">
          <w:rPr>
            <w:bCs/>
            <w:noProof/>
            <w:webHidden/>
          </w:rPr>
          <w:tab/>
        </w:r>
        <w:r w:rsidRPr="00567CA0">
          <w:rPr>
            <w:bCs/>
            <w:noProof/>
            <w:webHidden/>
          </w:rPr>
          <w:fldChar w:fldCharType="begin"/>
        </w:r>
        <w:r w:rsidRPr="00567CA0">
          <w:rPr>
            <w:bCs/>
            <w:noProof/>
            <w:webHidden/>
          </w:rPr>
          <w:instrText xml:space="preserve"> PAGEREF _Toc196898988 \h </w:instrText>
        </w:r>
        <w:r w:rsidRPr="00567CA0">
          <w:rPr>
            <w:bCs/>
            <w:noProof/>
            <w:webHidden/>
          </w:rPr>
        </w:r>
        <w:r w:rsidRPr="00567CA0">
          <w:rPr>
            <w:bCs/>
            <w:noProof/>
            <w:webHidden/>
          </w:rPr>
          <w:fldChar w:fldCharType="separate"/>
        </w:r>
        <w:r w:rsidRPr="00567CA0">
          <w:rPr>
            <w:bCs/>
            <w:noProof/>
            <w:webHidden/>
          </w:rPr>
          <w:t>14</w:t>
        </w:r>
        <w:r w:rsidRPr="00567CA0">
          <w:rPr>
            <w:bCs/>
            <w:noProof/>
            <w:webHidden/>
          </w:rPr>
          <w:fldChar w:fldCharType="end"/>
        </w:r>
      </w:hyperlink>
    </w:p>
    <w:p w:rsidR="00040E01" w:rsidP="00040E01" w:rsidRDefault="00EC15C1" w14:paraId="03463F48" w14:textId="2E7BAC18">
      <w:r w:rsidRPr="00567CA0">
        <w:rPr>
          <w:bCs/>
        </w:rPr>
        <w:fldChar w:fldCharType="end"/>
      </w:r>
    </w:p>
    <w:p w:rsidR="00040E01" w:rsidP="00040E01" w:rsidRDefault="00040E01" w14:paraId="38F66A13" w14:textId="77777777">
      <w:pPr>
        <w:sectPr w:rsidR="00040E01" w:rsidSect="00983951">
          <w:headerReference w:type="default" r:id="rId15"/>
          <w:footerReference w:type="default" r:id="rId16"/>
          <w:pgSz w:w="12240" w:h="15840" w:orient="portrait" w:code="1"/>
          <w:pgMar w:top="1440" w:right="1440" w:bottom="1440" w:left="1440" w:header="720" w:footer="720" w:gutter="0"/>
          <w:pgNumType w:fmt="lowerRoman"/>
          <w:cols w:space="0"/>
          <w:formProt w:val="0"/>
        </w:sectPr>
      </w:pPr>
    </w:p>
    <w:p w:rsidR="00EF3D95" w:rsidP="00EF3D95" w:rsidRDefault="00EF3D95" w14:paraId="6050283B" w14:textId="77777777">
      <w:pPr>
        <w:pStyle w:val="ACRONYMS"/>
      </w:pPr>
      <w:bookmarkStart w:name="_Toc288636104" w:id="10"/>
      <w:bookmarkStart w:name="_Toc187482044" w:id="11"/>
      <w:r>
        <w:t>ACRONYMS</w:t>
      </w:r>
      <w:bookmarkEnd w:id="10"/>
      <w:bookmarkEnd w:id="11"/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520"/>
        <w:gridCol w:w="5843"/>
      </w:tblGrid>
      <w:tr w:rsidR="00EF3D95" w:rsidTr="00973B14" w14:paraId="59355DF5" w14:textId="77777777">
        <w:trPr>
          <w:jc w:val="center"/>
        </w:trPr>
        <w:tc>
          <w:tcPr>
            <w:tcW w:w="2520" w:type="dxa"/>
            <w:vAlign w:val="center"/>
          </w:tcPr>
          <w:p w:rsidRPr="00DE0F8A" w:rsidR="00EF3D95" w:rsidP="00973B14" w:rsidRDefault="00EF3D95" w14:paraId="7E243B4B" w14:textId="77777777">
            <w:pPr>
              <w:pStyle w:val="TableHead"/>
              <w:rPr>
                <w:szCs w:val="22"/>
              </w:rPr>
            </w:pPr>
            <w:r w:rsidRPr="00DE0F8A">
              <w:rPr>
                <w:szCs w:val="22"/>
              </w:rPr>
              <w:t>Acronym</w:t>
            </w:r>
          </w:p>
        </w:tc>
        <w:tc>
          <w:tcPr>
            <w:tcW w:w="5843" w:type="dxa"/>
            <w:vAlign w:val="center"/>
          </w:tcPr>
          <w:p w:rsidRPr="00DE0F8A" w:rsidR="00EF3D95" w:rsidP="00973B14" w:rsidRDefault="00EF3D95" w14:paraId="4F03A09C" w14:textId="77777777">
            <w:pPr>
              <w:pStyle w:val="TableHead"/>
              <w:rPr>
                <w:szCs w:val="22"/>
              </w:rPr>
            </w:pPr>
            <w:r w:rsidRPr="00DE0F8A">
              <w:rPr>
                <w:szCs w:val="22"/>
              </w:rPr>
              <w:t>Description</w:t>
            </w:r>
          </w:p>
        </w:tc>
      </w:tr>
      <w:tr w:rsidR="00794B36" w:rsidTr="006E3CA9" w14:paraId="189DC190" w14:textId="77777777">
        <w:trPr>
          <w:jc w:val="center"/>
        </w:trPr>
        <w:tc>
          <w:tcPr>
            <w:tcW w:w="2520" w:type="dxa"/>
          </w:tcPr>
          <w:p w:rsidR="00794B36" w:rsidP="00794B36" w:rsidRDefault="00794B36" w14:paraId="6F625F4F" w14:textId="1E7CF09B">
            <w:pPr>
              <w:pStyle w:val="TableText10font"/>
            </w:pPr>
            <w:r w:rsidRPr="00AF3D71">
              <w:t>ADC</w:t>
            </w:r>
          </w:p>
        </w:tc>
        <w:tc>
          <w:tcPr>
            <w:tcW w:w="5843" w:type="dxa"/>
          </w:tcPr>
          <w:p w:rsidR="00794B36" w:rsidP="00794B36" w:rsidRDefault="00794B36" w14:paraId="2BEF5BB4" w14:textId="401D7C01">
            <w:pPr>
              <w:pStyle w:val="TableText10font"/>
            </w:pPr>
            <w:r w:rsidRPr="00AF3D71">
              <w:t>Analog to Digital Converter</w:t>
            </w:r>
          </w:p>
        </w:tc>
      </w:tr>
      <w:tr w:rsidRPr="00794B36" w:rsidR="00794B36" w:rsidTr="00794B36" w14:paraId="69C0E7FA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00044FC" w14:textId="77777777">
            <w:pPr>
              <w:pStyle w:val="TableText10font"/>
            </w:pPr>
            <w:r w:rsidRPr="00794B36">
              <w:t>ADC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56333A4" w14:textId="77777777">
            <w:pPr>
              <w:pStyle w:val="TableText10font"/>
            </w:pPr>
            <w:r w:rsidRPr="00794B36">
              <w:t>Analog to Digital Converter</w:t>
            </w:r>
          </w:p>
        </w:tc>
      </w:tr>
      <w:tr w:rsidRPr="00794B36" w:rsidR="00794B36" w:rsidTr="00794B36" w14:paraId="3D36B3EA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89061CD" w14:textId="77777777">
            <w:pPr>
              <w:pStyle w:val="TableText10font"/>
            </w:pPr>
            <w:r w:rsidRPr="00794B36">
              <w:t>AGC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4604B23D" w14:textId="77777777">
            <w:pPr>
              <w:pStyle w:val="TableText10font"/>
            </w:pPr>
            <w:r w:rsidRPr="00794B36">
              <w:t>Automatic Gain Control</w:t>
            </w:r>
          </w:p>
        </w:tc>
      </w:tr>
      <w:tr w:rsidRPr="00794B36" w:rsidR="00794B36" w:rsidTr="00794B36" w14:paraId="3FE453D7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6A0E51B" w14:textId="77777777">
            <w:pPr>
              <w:pStyle w:val="TableText10font"/>
            </w:pPr>
            <w:r w:rsidRPr="00794B36">
              <w:t>AMC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1582397E" w14:textId="77777777">
            <w:pPr>
              <w:pStyle w:val="TableText10font"/>
            </w:pPr>
            <w:r w:rsidRPr="00794B36">
              <w:t>Advance Mezzanine Module</w:t>
            </w:r>
          </w:p>
        </w:tc>
      </w:tr>
      <w:tr w:rsidRPr="00794B36" w:rsidR="00794B36" w:rsidTr="00794B36" w14:paraId="488CC8CE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5713A5E" w14:textId="77777777">
            <w:pPr>
              <w:pStyle w:val="TableText10font"/>
            </w:pPr>
            <w:r w:rsidRPr="00794B36">
              <w:t>AOM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3D90B21" w14:textId="77777777">
            <w:pPr>
              <w:pStyle w:val="TableText10font"/>
            </w:pPr>
            <w:proofErr w:type="spellStart"/>
            <w:r w:rsidRPr="00794B36">
              <w:t>Acousto</w:t>
            </w:r>
            <w:proofErr w:type="spellEnd"/>
            <w:r w:rsidRPr="00794B36">
              <w:t>-Optical Modulator</w:t>
            </w:r>
          </w:p>
        </w:tc>
      </w:tr>
      <w:tr w:rsidRPr="00794B36" w:rsidR="00794B36" w:rsidTr="00794B36" w14:paraId="03125C45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C005C2E" w14:textId="77777777">
            <w:pPr>
              <w:pStyle w:val="TableText10font"/>
            </w:pPr>
            <w:r w:rsidRPr="00794B36">
              <w:t>CBD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14DD2648" w14:textId="77777777">
            <w:pPr>
              <w:pStyle w:val="TableText10font"/>
            </w:pPr>
            <w:r w:rsidRPr="00794B36">
              <w:t xml:space="preserve">Cabling Diagram </w:t>
            </w:r>
          </w:p>
        </w:tc>
      </w:tr>
      <w:tr w:rsidRPr="00794B36" w:rsidR="00794B36" w:rsidTr="00794B36" w14:paraId="7B52E9C7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26A7ACF" w14:textId="77777777">
            <w:pPr>
              <w:pStyle w:val="TableText10font"/>
            </w:pPr>
            <w:r w:rsidRPr="00794B36">
              <w:t xml:space="preserve">CDA 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9F65CCC" w14:textId="77777777">
            <w:pPr>
              <w:pStyle w:val="TableText10font"/>
            </w:pPr>
            <w:r w:rsidRPr="00794B36">
              <w:t>Clean Dry Air</w:t>
            </w:r>
          </w:p>
        </w:tc>
      </w:tr>
      <w:tr w:rsidRPr="00794B36" w:rsidR="00794B36" w:rsidTr="00794B36" w14:paraId="5806255D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6DF783F" w14:textId="77777777">
            <w:pPr>
              <w:pStyle w:val="TableText10font"/>
            </w:pPr>
            <w:r w:rsidRPr="00794B36">
              <w:t>CO2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614D397" w14:textId="77777777">
            <w:pPr>
              <w:pStyle w:val="TableText10font"/>
            </w:pPr>
            <w:r w:rsidRPr="00794B36">
              <w:t>Carbon-dioxide laser</w:t>
            </w:r>
          </w:p>
        </w:tc>
      </w:tr>
      <w:tr w:rsidRPr="00794B36" w:rsidR="00794B36" w:rsidTr="00794B36" w14:paraId="17F04E2A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ED454FF" w14:textId="77777777">
            <w:pPr>
              <w:pStyle w:val="TableText10font"/>
            </w:pPr>
            <w:r w:rsidRPr="00794B36">
              <w:t>CODAC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2CDB046" w14:textId="77777777">
            <w:pPr>
              <w:pStyle w:val="TableText10font"/>
            </w:pPr>
            <w:r w:rsidRPr="00794B36">
              <w:t>Control, Data Access and Communication</w:t>
            </w:r>
          </w:p>
        </w:tc>
      </w:tr>
      <w:tr w:rsidRPr="00794B36" w:rsidR="00794B36" w:rsidTr="00794B36" w14:paraId="2ED85AAE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8F367D6" w14:textId="77777777">
            <w:pPr>
              <w:pStyle w:val="TableText10font"/>
            </w:pPr>
            <w:r w:rsidRPr="00794B36">
              <w:t>COTS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CE380FE" w14:textId="77777777">
            <w:pPr>
              <w:pStyle w:val="TableText10font"/>
            </w:pPr>
            <w:r w:rsidRPr="00794B36">
              <w:t xml:space="preserve">Commercial Off-The-Shelf </w:t>
            </w:r>
          </w:p>
        </w:tc>
      </w:tr>
      <w:tr w:rsidRPr="00794B36" w:rsidR="00794B36" w:rsidTr="00794B36" w14:paraId="7DCC6C65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D1B86D9" w14:textId="77777777">
            <w:pPr>
              <w:pStyle w:val="TableText10font"/>
            </w:pPr>
            <w:proofErr w:type="spellStart"/>
            <w:r w:rsidRPr="00794B36">
              <w:t>cRIO</w:t>
            </w:r>
            <w:proofErr w:type="spellEnd"/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411112A" w14:textId="77777777">
            <w:pPr>
              <w:pStyle w:val="TableText10font"/>
            </w:pPr>
            <w:r w:rsidRPr="00794B36">
              <w:t xml:space="preserve">compact Real-time Input-Output </w:t>
            </w:r>
          </w:p>
        </w:tc>
      </w:tr>
      <w:tr w:rsidRPr="00794B36" w:rsidR="00794B36" w:rsidTr="00794B36" w14:paraId="478E3521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6674D5D" w14:textId="77777777">
            <w:pPr>
              <w:pStyle w:val="TableText10font"/>
            </w:pPr>
            <w:r w:rsidRPr="00794B36">
              <w:t>CU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40FA733" w14:textId="77777777">
            <w:pPr>
              <w:pStyle w:val="TableText10font"/>
            </w:pPr>
            <w:r w:rsidRPr="00794B36">
              <w:t>Cubicle (Instrumentation)</w:t>
            </w:r>
          </w:p>
        </w:tc>
      </w:tr>
      <w:tr w:rsidRPr="00794B36" w:rsidR="00794B36" w:rsidTr="00794B36" w14:paraId="528CAA45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5991884" w14:textId="77777777">
            <w:pPr>
              <w:pStyle w:val="TableText10font"/>
            </w:pPr>
            <w:r w:rsidRPr="00794B36">
              <w:t>CWS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4D4E5E83" w14:textId="77777777">
            <w:pPr>
              <w:pStyle w:val="TableText10font"/>
            </w:pPr>
            <w:r w:rsidRPr="00794B36">
              <w:t>Chilled Water Supply</w:t>
            </w:r>
          </w:p>
        </w:tc>
      </w:tr>
      <w:tr w:rsidRPr="00794B36" w:rsidR="00794B36" w:rsidTr="00794B36" w14:paraId="0BE14AC1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96CFB5F" w14:textId="77777777">
            <w:pPr>
              <w:pStyle w:val="TableText10font"/>
            </w:pPr>
            <w:r w:rsidRPr="00794B36">
              <w:t>D*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4F45156" w14:textId="77777777">
            <w:pPr>
              <w:pStyle w:val="TableText10font"/>
            </w:pPr>
            <w:r w:rsidRPr="00794B36">
              <w:t>Detector Sensitivity</w:t>
            </w:r>
          </w:p>
        </w:tc>
      </w:tr>
      <w:tr w:rsidRPr="00794B36" w:rsidR="00794B36" w:rsidTr="00794B36" w14:paraId="43BB0E6B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CFD80EA" w14:textId="77777777">
            <w:pPr>
              <w:pStyle w:val="TableText10font"/>
            </w:pPr>
            <w:r w:rsidRPr="00794B36">
              <w:t>DAN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44770B2" w14:textId="77777777">
            <w:pPr>
              <w:pStyle w:val="TableText10font"/>
            </w:pPr>
            <w:r w:rsidRPr="00794B36">
              <w:t>Data Archive Network</w:t>
            </w:r>
          </w:p>
        </w:tc>
      </w:tr>
      <w:tr w:rsidRPr="00794B36" w:rsidR="00794B36" w:rsidTr="00794B36" w14:paraId="7F4177C9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A24E9B9" w14:textId="77777777">
            <w:pPr>
              <w:pStyle w:val="TableText10font"/>
            </w:pPr>
            <w:r w:rsidRPr="00794B36">
              <w:t>DC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52749A7" w14:textId="77777777">
            <w:pPr>
              <w:pStyle w:val="TableText10font"/>
            </w:pPr>
            <w:r w:rsidRPr="00794B36">
              <w:t>Direct Current Voltage</w:t>
            </w:r>
          </w:p>
        </w:tc>
      </w:tr>
      <w:tr w:rsidRPr="00794B36" w:rsidR="00794B36" w:rsidTr="00794B36" w14:paraId="3EED8260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D9D5E6C" w14:textId="77777777">
            <w:pPr>
              <w:pStyle w:val="TableText10font"/>
            </w:pPr>
            <w:r w:rsidRPr="00794B36">
              <w:t>DDS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93C0736" w14:textId="77777777">
            <w:pPr>
              <w:pStyle w:val="TableText10font"/>
            </w:pPr>
            <w:r w:rsidRPr="00794B36">
              <w:t xml:space="preserve">Direct Digital Synthesis </w:t>
            </w:r>
          </w:p>
        </w:tc>
      </w:tr>
      <w:tr w:rsidRPr="00794B36" w:rsidR="00794B36" w:rsidTr="00794B36" w14:paraId="2F07D1E8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8AF7BF6" w14:textId="77777777">
            <w:pPr>
              <w:pStyle w:val="TableText10font"/>
            </w:pPr>
            <w:r w:rsidRPr="00794B36">
              <w:t>DIII-D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F33531A" w14:textId="77777777">
            <w:pPr>
              <w:pStyle w:val="TableText10font"/>
            </w:pPr>
            <w:r w:rsidRPr="00794B36">
              <w:t>Tokamak located in San Diego, CA</w:t>
            </w:r>
          </w:p>
        </w:tc>
      </w:tr>
      <w:tr w:rsidRPr="00794B36" w:rsidR="00794B36" w:rsidTr="00794B36" w14:paraId="26538BE0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A0C735E" w14:textId="77777777">
            <w:pPr>
              <w:pStyle w:val="TableText10font"/>
            </w:pPr>
            <w:r w:rsidRPr="00794B36">
              <w:t>DPD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AB2BEEE" w14:textId="77777777">
            <w:pPr>
              <w:pStyle w:val="TableText10font"/>
            </w:pPr>
            <w:r w:rsidRPr="00794B36">
              <w:t>Digital Phase Demodulator</w:t>
            </w:r>
          </w:p>
        </w:tc>
      </w:tr>
      <w:tr w:rsidRPr="00794B36" w:rsidR="00794B36" w:rsidTr="00794B36" w14:paraId="3894AB83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E29DAED" w14:textId="77777777">
            <w:pPr>
              <w:pStyle w:val="TableText10font"/>
            </w:pPr>
            <w:r w:rsidRPr="00794B36">
              <w:t>DSP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6C0AC09" w14:textId="77777777">
            <w:pPr>
              <w:pStyle w:val="TableText10font"/>
            </w:pPr>
            <w:r w:rsidRPr="00794B36">
              <w:t>Digital Signal Processing</w:t>
            </w:r>
          </w:p>
        </w:tc>
      </w:tr>
      <w:tr w:rsidRPr="00794B36" w:rsidR="00794B36" w:rsidTr="00794B36" w14:paraId="1FA77D6B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A849D0D" w14:textId="77777777">
            <w:pPr>
              <w:pStyle w:val="TableText10font"/>
            </w:pPr>
            <w:r w:rsidRPr="00794B36">
              <w:t>ENV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C89DB1C" w14:textId="77777777">
            <w:pPr>
              <w:pStyle w:val="TableText10font"/>
            </w:pPr>
            <w:r w:rsidRPr="00794B36">
              <w:t>TIP Environmental Control Cubicle</w:t>
            </w:r>
          </w:p>
        </w:tc>
      </w:tr>
      <w:tr w:rsidRPr="00794B36" w:rsidR="00794B36" w:rsidTr="00794B36" w14:paraId="3646DAB7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78326D8" w14:textId="77777777">
            <w:pPr>
              <w:pStyle w:val="TableText10font"/>
            </w:pPr>
            <w:r w:rsidRPr="00794B36">
              <w:t>EPICS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D76166A" w14:textId="77777777">
            <w:pPr>
              <w:pStyle w:val="TableText10font"/>
            </w:pPr>
            <w:r w:rsidRPr="00794B36">
              <w:t>Experimental Physics and Industrial Control System</w:t>
            </w:r>
          </w:p>
        </w:tc>
      </w:tr>
      <w:tr w:rsidRPr="00794B36" w:rsidR="00794B36" w:rsidTr="00794B36" w14:paraId="698D28D2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7418235" w14:textId="77777777">
            <w:pPr>
              <w:pStyle w:val="TableText10font"/>
            </w:pPr>
            <w:r w:rsidRPr="00794B36">
              <w:t>FDR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72D2265" w14:textId="77777777">
            <w:pPr>
              <w:pStyle w:val="TableText10font"/>
            </w:pPr>
            <w:r w:rsidRPr="00794B36">
              <w:t>Final Design Review</w:t>
            </w:r>
          </w:p>
        </w:tc>
      </w:tr>
      <w:tr w:rsidRPr="00794B36" w:rsidR="00794B36" w:rsidTr="00794B36" w14:paraId="27CB1092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763FFF7" w14:textId="77777777">
            <w:pPr>
              <w:pStyle w:val="TableText10font"/>
            </w:pPr>
            <w:r w:rsidRPr="00794B36">
              <w:t>FMC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25F945B" w14:textId="77777777">
            <w:pPr>
              <w:pStyle w:val="TableText10font"/>
            </w:pPr>
            <w:r w:rsidRPr="00794B36">
              <w:t>FPGA Mezzanine Connector</w:t>
            </w:r>
          </w:p>
        </w:tc>
      </w:tr>
      <w:tr w:rsidRPr="00794B36" w:rsidR="00794B36" w:rsidTr="00794B36" w14:paraId="6197959A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4477CA5" w14:textId="77777777">
            <w:pPr>
              <w:pStyle w:val="TableText10font"/>
            </w:pPr>
            <w:r w:rsidRPr="00794B36">
              <w:t>FPGA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5859AFC" w14:textId="77777777">
            <w:pPr>
              <w:pStyle w:val="TableText10font"/>
            </w:pPr>
            <w:r w:rsidRPr="00794B36">
              <w:t>Field-Programmable Gate Array</w:t>
            </w:r>
          </w:p>
        </w:tc>
      </w:tr>
      <w:tr w:rsidRPr="00794B36" w:rsidR="00794B36" w:rsidTr="00794B36" w14:paraId="0A7F615E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F532FE8" w14:textId="77777777">
            <w:pPr>
              <w:pStyle w:val="TableText10font"/>
            </w:pPr>
            <w:r w:rsidRPr="00794B36">
              <w:t>FSM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5618D89" w14:textId="77777777">
            <w:pPr>
              <w:pStyle w:val="TableText10font"/>
            </w:pPr>
            <w:r w:rsidRPr="00794B36">
              <w:t>Fast Steering Mirror</w:t>
            </w:r>
          </w:p>
        </w:tc>
      </w:tr>
      <w:tr w:rsidRPr="00794B36" w:rsidR="00794B36" w:rsidTr="00794B36" w14:paraId="2249C5BC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3C70726" w14:textId="77777777">
            <w:pPr>
              <w:pStyle w:val="TableText10font"/>
            </w:pPr>
            <w:r w:rsidRPr="00794B36">
              <w:t>I&amp;C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156A18E5" w14:textId="77777777">
            <w:pPr>
              <w:pStyle w:val="TableText10font"/>
            </w:pPr>
            <w:r w:rsidRPr="00794B36">
              <w:t>Instrumentation &amp; Control</w:t>
            </w:r>
          </w:p>
        </w:tc>
      </w:tr>
      <w:tr w:rsidRPr="00794B36" w:rsidR="00794B36" w:rsidTr="00794B36" w14:paraId="31066B7A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3338E26" w14:textId="77777777">
            <w:pPr>
              <w:pStyle w:val="TableText10font"/>
            </w:pPr>
            <w:r w:rsidRPr="00794B36">
              <w:t>IF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BE0FAE7" w14:textId="77777777">
            <w:pPr>
              <w:pStyle w:val="TableText10font"/>
            </w:pPr>
            <w:r w:rsidRPr="00794B36">
              <w:t>Intermediate Frequency</w:t>
            </w:r>
          </w:p>
        </w:tc>
      </w:tr>
      <w:tr w:rsidRPr="00794B36" w:rsidR="00794B36" w:rsidTr="00794B36" w14:paraId="22683412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E5605F4" w14:textId="77777777">
            <w:pPr>
              <w:pStyle w:val="TableText10font"/>
            </w:pPr>
            <w:r w:rsidRPr="00794B36">
              <w:t>IQ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52F4B4B" w14:textId="77777777">
            <w:pPr>
              <w:pStyle w:val="TableText10font"/>
            </w:pPr>
            <w:r w:rsidRPr="00794B36">
              <w:t>In-Phase, Quadrature-Phase</w:t>
            </w:r>
          </w:p>
        </w:tc>
      </w:tr>
      <w:tr w:rsidRPr="00794B36" w:rsidR="00794B36" w:rsidTr="00794B36" w14:paraId="2843DDFA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12A25662" w14:textId="77777777">
            <w:pPr>
              <w:pStyle w:val="TableText10font"/>
            </w:pPr>
            <w:r w:rsidRPr="00794B36">
              <w:t>IR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8D897C8" w14:textId="77777777">
            <w:pPr>
              <w:pStyle w:val="TableText10font"/>
            </w:pPr>
            <w:r w:rsidRPr="00794B36">
              <w:t>Infra-Red</w:t>
            </w:r>
          </w:p>
        </w:tc>
      </w:tr>
      <w:tr w:rsidRPr="00794B36" w:rsidR="00794B36" w:rsidTr="00794B36" w14:paraId="25235E0E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4EA77F49" w14:textId="77777777">
            <w:pPr>
              <w:pStyle w:val="TableText10font"/>
            </w:pPr>
            <w:r w:rsidRPr="00794B36">
              <w:t xml:space="preserve">LAN 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ACAE798" w14:textId="77777777">
            <w:pPr>
              <w:pStyle w:val="TableText10font"/>
            </w:pPr>
            <w:r w:rsidRPr="00794B36">
              <w:t>Local Area Network</w:t>
            </w:r>
          </w:p>
        </w:tc>
      </w:tr>
      <w:tr w:rsidRPr="00794B36" w:rsidR="00794B36" w:rsidTr="00794B36" w14:paraId="109F5366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8DBFC87" w14:textId="77777777">
            <w:pPr>
              <w:pStyle w:val="TableText10font"/>
            </w:pPr>
            <w:r w:rsidRPr="00794B36">
              <w:t>LCC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A739ECA" w14:textId="77777777">
            <w:pPr>
              <w:pStyle w:val="TableText10font"/>
            </w:pPr>
            <w:r w:rsidRPr="00794B36">
              <w:t xml:space="preserve">Local Controller Cubicle </w:t>
            </w:r>
          </w:p>
        </w:tc>
      </w:tr>
      <w:tr w:rsidRPr="00794B36" w:rsidR="00794B36" w:rsidTr="00794B36" w14:paraId="321E06E0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4B4F2361" w14:textId="77777777">
            <w:pPr>
              <w:pStyle w:val="TableText10font"/>
            </w:pPr>
            <w:r w:rsidRPr="00794B36">
              <w:t>MCB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60D2A56" w14:textId="77777777">
            <w:pPr>
              <w:pStyle w:val="TableText10font"/>
            </w:pPr>
            <w:r w:rsidRPr="00794B36">
              <w:t>Miniature Circuit Breakers</w:t>
            </w:r>
          </w:p>
        </w:tc>
      </w:tr>
      <w:tr w:rsidRPr="00794B36" w:rsidR="00794B36" w:rsidTr="00794B36" w14:paraId="515B3419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44FA8CDA" w14:textId="77777777">
            <w:pPr>
              <w:pStyle w:val="TableText10font"/>
            </w:pPr>
            <w:r w:rsidRPr="00794B36">
              <w:t>MHz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AFA59FD" w14:textId="77777777">
            <w:pPr>
              <w:pStyle w:val="TableText10font"/>
            </w:pPr>
            <w:r w:rsidRPr="00794B36">
              <w:t>Mega-Herz</w:t>
            </w:r>
          </w:p>
        </w:tc>
      </w:tr>
      <w:tr w:rsidRPr="00794B36" w:rsidR="00794B36" w:rsidTr="00794B36" w14:paraId="3259115C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2EA8038" w14:textId="77777777">
            <w:pPr>
              <w:pStyle w:val="TableText10font"/>
            </w:pPr>
            <w:r w:rsidRPr="00794B36">
              <w:t>OS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945B5B7" w14:textId="77777777">
            <w:pPr>
              <w:pStyle w:val="TableText10font"/>
            </w:pPr>
            <w:r w:rsidRPr="00794B36">
              <w:t>Operating System</w:t>
            </w:r>
          </w:p>
        </w:tc>
      </w:tr>
      <w:tr w:rsidRPr="00794B36" w:rsidR="00794B36" w:rsidTr="00794B36" w14:paraId="7A2A6B5F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1DFBD522" w14:textId="77777777">
            <w:pPr>
              <w:pStyle w:val="TableText10font"/>
            </w:pPr>
            <w:r w:rsidRPr="00794B36">
              <w:t>P&amp;ID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12C439B" w14:textId="77777777">
            <w:pPr>
              <w:pStyle w:val="TableText10font"/>
            </w:pPr>
            <w:r w:rsidRPr="00794B36">
              <w:t xml:space="preserve">Piping &amp; Instrumentation Diagram </w:t>
            </w:r>
          </w:p>
        </w:tc>
      </w:tr>
      <w:tr w:rsidRPr="00794B36" w:rsidR="00794B36" w:rsidTr="00794B36" w14:paraId="7EF0D3D1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48660217" w14:textId="77777777">
            <w:pPr>
              <w:pStyle w:val="TableText10font"/>
            </w:pPr>
            <w:r w:rsidRPr="00794B36">
              <w:t>PA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C6AF976" w14:textId="77777777">
            <w:pPr>
              <w:pStyle w:val="TableText10font"/>
            </w:pPr>
            <w:r w:rsidRPr="00794B36">
              <w:t>Power Amplifier</w:t>
            </w:r>
          </w:p>
        </w:tc>
      </w:tr>
      <w:tr w:rsidRPr="00794B36" w:rsidR="00794B36" w:rsidTr="00794B36" w14:paraId="7BA656BB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7FB02B7" w14:textId="77777777">
            <w:pPr>
              <w:pStyle w:val="TableText10font"/>
            </w:pPr>
            <w:r w:rsidRPr="00794B36">
              <w:t>PCDH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3A4282E" w14:textId="77777777">
            <w:pPr>
              <w:pStyle w:val="TableText10font"/>
            </w:pPr>
            <w:r w:rsidRPr="00794B36">
              <w:t xml:space="preserve">Plant Systems Design Handbook </w:t>
            </w:r>
          </w:p>
        </w:tc>
      </w:tr>
      <w:tr w:rsidRPr="00794B36" w:rsidR="00794B36" w:rsidTr="00794B36" w14:paraId="206EB9EA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75A4509" w14:textId="77777777">
            <w:pPr>
              <w:pStyle w:val="TableText10font"/>
            </w:pPr>
            <w:r w:rsidRPr="00794B36">
              <w:t>PCF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1D1742EA" w14:textId="77777777">
            <w:pPr>
              <w:pStyle w:val="TableText10font"/>
            </w:pPr>
            <w:r w:rsidRPr="00794B36">
              <w:t>Fast Controller</w:t>
            </w:r>
          </w:p>
        </w:tc>
      </w:tr>
      <w:tr w:rsidRPr="00794B36" w:rsidR="00794B36" w:rsidTr="00794B36" w14:paraId="042CB7A8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2DF149B" w14:textId="77777777">
            <w:pPr>
              <w:pStyle w:val="TableText10font"/>
            </w:pPr>
            <w:r w:rsidRPr="00794B36">
              <w:t>PCF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3266CE7" w14:textId="77777777">
            <w:pPr>
              <w:pStyle w:val="TableText10font"/>
            </w:pPr>
            <w:r w:rsidRPr="00794B36">
              <w:t>Fast Plant Controller</w:t>
            </w:r>
          </w:p>
        </w:tc>
      </w:tr>
      <w:tr w:rsidRPr="00794B36" w:rsidR="00794B36" w:rsidTr="00794B36" w14:paraId="43E298EF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428E646C" w14:textId="77777777">
            <w:pPr>
              <w:pStyle w:val="TableText10font"/>
            </w:pPr>
            <w:r w:rsidRPr="00794B36">
              <w:t>PCS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BAF6C82" w14:textId="77777777">
            <w:pPr>
              <w:pStyle w:val="TableText10font"/>
            </w:pPr>
            <w:r w:rsidRPr="00794B36">
              <w:t xml:space="preserve">Plasma Control System </w:t>
            </w:r>
          </w:p>
        </w:tc>
      </w:tr>
      <w:tr w:rsidRPr="00794B36" w:rsidR="00794B36" w:rsidTr="00794B36" w14:paraId="623F3E39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711DD44" w14:textId="77777777">
            <w:pPr>
              <w:pStyle w:val="TableText10font"/>
            </w:pPr>
            <w:r w:rsidRPr="00794B36">
              <w:t>PCSS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3626EBE" w14:textId="77777777">
            <w:pPr>
              <w:pStyle w:val="TableText10font"/>
            </w:pPr>
            <w:r w:rsidRPr="00794B36">
              <w:t>Port Cell Support Structure</w:t>
            </w:r>
          </w:p>
        </w:tc>
      </w:tr>
      <w:tr w:rsidRPr="00794B36" w:rsidR="00794B36" w:rsidTr="00794B36" w14:paraId="4828D320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F42EA53" w14:textId="77777777">
            <w:pPr>
              <w:pStyle w:val="TableText10font"/>
            </w:pPr>
            <w:r w:rsidRPr="00794B36">
              <w:t>PDR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5242EEC" w14:textId="77777777">
            <w:pPr>
              <w:pStyle w:val="TableText10font"/>
            </w:pPr>
            <w:r w:rsidRPr="00794B36">
              <w:t>Preliminary Design Review</w:t>
            </w:r>
          </w:p>
        </w:tc>
      </w:tr>
      <w:tr w:rsidRPr="00794B36" w:rsidR="00794B36" w:rsidTr="00794B36" w14:paraId="60831FE5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1383FB9" w14:textId="77777777">
            <w:pPr>
              <w:pStyle w:val="TableText10font"/>
            </w:pPr>
            <w:r w:rsidRPr="00794B36">
              <w:t>PFD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45F198E3" w14:textId="77777777">
            <w:pPr>
              <w:pStyle w:val="TableText10font"/>
            </w:pPr>
            <w:r w:rsidRPr="00794B36">
              <w:t xml:space="preserve">Process Flow Diagram </w:t>
            </w:r>
          </w:p>
        </w:tc>
      </w:tr>
      <w:tr w:rsidRPr="00794B36" w:rsidR="00794B36" w:rsidTr="00794B36" w14:paraId="529BB514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16B6F75" w14:textId="77777777">
            <w:pPr>
              <w:pStyle w:val="TableText10font"/>
            </w:pPr>
            <w:r w:rsidRPr="00794B36">
              <w:t>PoE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19F981F" w14:textId="77777777">
            <w:pPr>
              <w:pStyle w:val="TableText10font"/>
            </w:pPr>
            <w:r w:rsidRPr="00794B36">
              <w:t>Power Over Ethernet</w:t>
            </w:r>
          </w:p>
        </w:tc>
      </w:tr>
      <w:tr w:rsidRPr="00794B36" w:rsidR="00794B36" w:rsidTr="00794B36" w14:paraId="63A5A9A2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A7E959C" w14:textId="77777777">
            <w:pPr>
              <w:pStyle w:val="TableText10font"/>
            </w:pPr>
            <w:r w:rsidRPr="00794B36">
              <w:t>PON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53E573E" w14:textId="77777777">
            <w:pPr>
              <w:pStyle w:val="TableText10font"/>
            </w:pPr>
            <w:r w:rsidRPr="00794B36">
              <w:t>Plant Operations Network</w:t>
            </w:r>
          </w:p>
        </w:tc>
      </w:tr>
      <w:tr w:rsidRPr="00794B36" w:rsidR="00794B36" w:rsidTr="00794B36" w14:paraId="1F1EC59E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56989F6" w14:textId="77777777">
            <w:pPr>
              <w:pStyle w:val="TableText10font"/>
            </w:pPr>
            <w:r w:rsidRPr="00794B36">
              <w:t>PSD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1CDE819B" w14:textId="77777777">
            <w:pPr>
              <w:pStyle w:val="TableText10font"/>
            </w:pPr>
            <w:r w:rsidRPr="00794B36">
              <w:t>Position Sensing Detector (optical)</w:t>
            </w:r>
          </w:p>
        </w:tc>
      </w:tr>
      <w:tr w:rsidRPr="00794B36" w:rsidR="00794B36" w:rsidTr="00794B36" w14:paraId="2C4D9B89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A8FFB9D" w14:textId="77777777">
            <w:pPr>
              <w:pStyle w:val="TableText10font"/>
            </w:pPr>
            <w:r w:rsidRPr="00794B36">
              <w:t>PSH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0B49F3D" w14:textId="77777777">
            <w:pPr>
              <w:pStyle w:val="TableText10font"/>
            </w:pPr>
            <w:r w:rsidRPr="00794B36">
              <w:t>Plant System Host</w:t>
            </w:r>
          </w:p>
        </w:tc>
      </w:tr>
      <w:tr w:rsidRPr="00794B36" w:rsidR="00794B36" w:rsidTr="00794B36" w14:paraId="16269768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854AF56" w14:textId="77777777">
            <w:pPr>
              <w:pStyle w:val="TableText10font"/>
            </w:pPr>
            <w:r w:rsidRPr="00794B36">
              <w:t>PSM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3D7500C" w14:textId="77777777">
            <w:pPr>
              <w:pStyle w:val="TableText10font"/>
            </w:pPr>
            <w:r w:rsidRPr="00794B36">
              <w:t>Piezo Steering Mirror</w:t>
            </w:r>
          </w:p>
        </w:tc>
      </w:tr>
      <w:tr w:rsidRPr="00794B36" w:rsidR="00794B36" w:rsidTr="00794B36" w14:paraId="47CADF42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18B295A" w14:textId="77777777">
            <w:pPr>
              <w:pStyle w:val="TableText10font"/>
            </w:pPr>
            <w:r w:rsidRPr="00794B36">
              <w:t>QCL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2BE40DB" w14:textId="77777777">
            <w:pPr>
              <w:pStyle w:val="TableText10font"/>
            </w:pPr>
            <w:r w:rsidRPr="00794B36">
              <w:t>Quantum Cascade Laser</w:t>
            </w:r>
          </w:p>
        </w:tc>
      </w:tr>
      <w:tr w:rsidRPr="00794B36" w:rsidR="00794B36" w:rsidTr="00794B36" w14:paraId="7BD2C3BE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4CE3CEAD" w14:textId="77777777">
            <w:pPr>
              <w:pStyle w:val="TableText10font"/>
            </w:pPr>
            <w:r w:rsidRPr="00794B36">
              <w:t>QSBA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A7CABAC" w14:textId="77777777">
            <w:pPr>
              <w:pStyle w:val="TableText10font"/>
            </w:pPr>
            <w:r w:rsidRPr="00794B36">
              <w:t>Quasi-Static Beam Alignment System</w:t>
            </w:r>
          </w:p>
        </w:tc>
      </w:tr>
      <w:tr w:rsidRPr="00794B36" w:rsidR="00794B36" w:rsidTr="00794B36" w14:paraId="3EC62C0E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FAC3D31" w14:textId="77777777">
            <w:pPr>
              <w:pStyle w:val="TableText10font"/>
            </w:pPr>
            <w:r w:rsidRPr="00794B36">
              <w:t xml:space="preserve">R&amp;L 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DB473AA" w14:textId="77777777">
            <w:pPr>
              <w:pStyle w:val="TableText10font"/>
            </w:pPr>
            <w:r w:rsidRPr="00794B36">
              <w:t>Right &amp; Left Circular Polarization</w:t>
            </w:r>
          </w:p>
        </w:tc>
      </w:tr>
      <w:tr w:rsidRPr="00794B36" w:rsidR="00794B36" w:rsidTr="00794B36" w14:paraId="6D6347D5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394F31F" w14:textId="77777777">
            <w:pPr>
              <w:pStyle w:val="TableText10font"/>
            </w:pPr>
            <w:r w:rsidRPr="00794B36">
              <w:t>RF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143FC488" w14:textId="77777777">
            <w:pPr>
              <w:pStyle w:val="TableText10font"/>
            </w:pPr>
            <w:r w:rsidRPr="00794B36">
              <w:t>Radio Frequency</w:t>
            </w:r>
          </w:p>
        </w:tc>
      </w:tr>
      <w:tr w:rsidRPr="00794B36" w:rsidR="00794B36" w:rsidTr="00794B36" w14:paraId="0627D52E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14C79996" w14:textId="77777777">
            <w:pPr>
              <w:pStyle w:val="TableText10font"/>
            </w:pPr>
            <w:r w:rsidRPr="00794B36">
              <w:t>RMS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485BD5DA" w14:textId="77777777">
            <w:pPr>
              <w:pStyle w:val="TableText10font"/>
            </w:pPr>
            <w:r w:rsidRPr="00794B36">
              <w:t>Root Mean Square</w:t>
            </w:r>
          </w:p>
        </w:tc>
      </w:tr>
      <w:tr w:rsidRPr="00794B36" w:rsidR="00794B36" w:rsidTr="00794B36" w14:paraId="40044427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4129F60A" w14:textId="77777777">
            <w:pPr>
              <w:pStyle w:val="TableText10font"/>
            </w:pPr>
            <w:r w:rsidRPr="00794B36">
              <w:t>SDN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1D0BD8C" w14:textId="77777777">
            <w:pPr>
              <w:pStyle w:val="TableText10font"/>
            </w:pPr>
            <w:r w:rsidRPr="00794B36">
              <w:t>Synchronous Data Network</w:t>
            </w:r>
          </w:p>
        </w:tc>
      </w:tr>
      <w:tr w:rsidRPr="00794B36" w:rsidR="00794B36" w:rsidTr="00794B36" w14:paraId="358264AB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EB77105" w14:textId="77777777">
            <w:pPr>
              <w:pStyle w:val="TableText10font"/>
            </w:pPr>
            <w:r w:rsidRPr="00794B36">
              <w:t>SLD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E77D064" w14:textId="77777777">
            <w:pPr>
              <w:pStyle w:val="TableText10font"/>
            </w:pPr>
            <w:r w:rsidRPr="00794B36">
              <w:t xml:space="preserve">Single Line Diagram </w:t>
            </w:r>
          </w:p>
        </w:tc>
      </w:tr>
      <w:tr w:rsidRPr="00794B36" w:rsidR="00794B36" w:rsidTr="00794B36" w14:paraId="39058E63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65CD3E1" w14:textId="77777777">
            <w:pPr>
              <w:pStyle w:val="TableText10font"/>
            </w:pPr>
            <w:r w:rsidRPr="00794B36">
              <w:t>SLO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12393DD3" w14:textId="77777777">
            <w:pPr>
              <w:pStyle w:val="TableText10font"/>
            </w:pPr>
            <w:r w:rsidRPr="00794B36">
              <w:t>Synchronous Local Oscillator</w:t>
            </w:r>
          </w:p>
        </w:tc>
      </w:tr>
      <w:tr w:rsidRPr="00794B36" w:rsidR="00794B36" w:rsidTr="00794B36" w14:paraId="1349EF5C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534316D" w14:textId="77777777">
            <w:pPr>
              <w:pStyle w:val="TableText10font"/>
            </w:pPr>
            <w:r w:rsidRPr="00794B36">
              <w:t>SPS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E58E4AF" w14:textId="77777777">
            <w:pPr>
              <w:pStyle w:val="TableText10font"/>
            </w:pPr>
            <w:r w:rsidRPr="00794B36">
              <w:t>Samples per Second</w:t>
            </w:r>
          </w:p>
        </w:tc>
      </w:tr>
      <w:tr w:rsidRPr="00794B36" w:rsidR="00794B36" w:rsidTr="00794B36" w14:paraId="0560C62B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16705179" w14:textId="77777777">
            <w:pPr>
              <w:pStyle w:val="TableText10font"/>
            </w:pPr>
            <w:r w:rsidRPr="00794B36">
              <w:t xml:space="preserve">SST 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DF25982" w14:textId="77777777">
            <w:pPr>
              <w:pStyle w:val="TableText10font"/>
            </w:pPr>
            <w:r w:rsidRPr="00794B36">
              <w:t>Stainless Steel</w:t>
            </w:r>
          </w:p>
        </w:tc>
      </w:tr>
      <w:tr w:rsidRPr="00794B36" w:rsidR="00794B36" w:rsidTr="00794B36" w14:paraId="1F4725E7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C9F0F7F" w14:textId="77777777">
            <w:pPr>
              <w:pStyle w:val="TableText10font"/>
            </w:pPr>
            <w:r w:rsidRPr="00794B36">
              <w:t>TCN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D227DF7" w14:textId="77777777">
            <w:pPr>
              <w:pStyle w:val="TableText10font"/>
            </w:pPr>
            <w:r w:rsidRPr="00794B36">
              <w:t>Timing Control Network</w:t>
            </w:r>
          </w:p>
        </w:tc>
      </w:tr>
      <w:tr w:rsidRPr="00794B36" w:rsidR="00794B36" w:rsidTr="00794B36" w14:paraId="0611140D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785D91A" w14:textId="77777777">
            <w:pPr>
              <w:pStyle w:val="TableText10font"/>
            </w:pPr>
            <w:r w:rsidRPr="00794B36">
              <w:t>TEC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4E6672E" w14:textId="77777777">
            <w:pPr>
              <w:pStyle w:val="TableText10font"/>
            </w:pPr>
            <w:r w:rsidRPr="00794B36">
              <w:t>Thermo-Electric Cooler</w:t>
            </w:r>
          </w:p>
        </w:tc>
      </w:tr>
      <w:tr w:rsidRPr="00794B36" w:rsidR="00794B36" w:rsidTr="00794B36" w14:paraId="05A2492A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83ADD03" w14:textId="77777777">
            <w:pPr>
              <w:pStyle w:val="TableText10font"/>
            </w:pPr>
            <w:r w:rsidRPr="00794B36">
              <w:t>TIP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53D8EF5" w14:textId="77777777">
            <w:pPr>
              <w:pStyle w:val="TableText10font"/>
            </w:pPr>
            <w:r w:rsidRPr="00794B36">
              <w:t>Toroidal Interferometer Polarimeter</w:t>
            </w:r>
          </w:p>
        </w:tc>
      </w:tr>
      <w:tr w:rsidRPr="00794B36" w:rsidR="00794B36" w:rsidTr="00794B36" w14:paraId="2B403AB0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3DDD82E9" w14:textId="77777777">
            <w:pPr>
              <w:pStyle w:val="TableText10font"/>
            </w:pPr>
            <w:r w:rsidRPr="00794B36">
              <w:t>TTL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75F3F663" w14:textId="77777777">
            <w:pPr>
              <w:pStyle w:val="TableText10font"/>
            </w:pPr>
            <w:r w:rsidRPr="00794B36">
              <w:t>Transistor to Transistor Logic</w:t>
            </w:r>
          </w:p>
        </w:tc>
      </w:tr>
      <w:tr w:rsidRPr="00794B36" w:rsidR="00794B36" w:rsidTr="00794B36" w14:paraId="561CEDDC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A183C31" w14:textId="77777777">
            <w:pPr>
              <w:pStyle w:val="TableText10font"/>
            </w:pPr>
            <w:r w:rsidRPr="00794B36">
              <w:t>U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EC9FDDD" w14:textId="77777777">
            <w:pPr>
              <w:pStyle w:val="TableText10font"/>
            </w:pPr>
            <w:r w:rsidRPr="00794B36">
              <w:t>Vertical Unit of Rack Space (1.75")</w:t>
            </w:r>
          </w:p>
        </w:tc>
      </w:tr>
      <w:tr w:rsidRPr="00794B36" w:rsidR="00794B36" w:rsidTr="00794B36" w14:paraId="40F24D96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EDE0463" w14:textId="77777777">
            <w:pPr>
              <w:pStyle w:val="TableText10font"/>
            </w:pPr>
            <w:r w:rsidRPr="00794B36">
              <w:t>VAC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165B2049" w14:textId="77777777">
            <w:pPr>
              <w:pStyle w:val="TableText10font"/>
            </w:pPr>
            <w:r w:rsidRPr="00794B36">
              <w:t>Voltage, Alternating Current</w:t>
            </w:r>
          </w:p>
        </w:tc>
      </w:tr>
      <w:tr w:rsidRPr="00794B36" w:rsidR="00794B36" w:rsidTr="00794B36" w14:paraId="055CE18A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2A974EC2" w14:textId="77777777">
            <w:pPr>
              <w:pStyle w:val="TableText10font"/>
            </w:pPr>
            <w:r w:rsidRPr="00794B36">
              <w:t>VCXO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09B52519" w14:textId="77777777">
            <w:pPr>
              <w:pStyle w:val="TableText10font"/>
            </w:pPr>
            <w:r w:rsidRPr="00794B36">
              <w:t>Voltage Controlled Crystal Oscillator</w:t>
            </w:r>
          </w:p>
        </w:tc>
      </w:tr>
      <w:tr w:rsidRPr="00794B36" w:rsidR="00794B36" w:rsidTr="00794B36" w14:paraId="6C95EFEB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57451A1D" w14:textId="77777777">
            <w:pPr>
              <w:pStyle w:val="TableText10font"/>
            </w:pPr>
            <w:r w:rsidRPr="00794B36">
              <w:t>VGA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1107A01B" w14:textId="77777777">
            <w:pPr>
              <w:pStyle w:val="TableText10font"/>
            </w:pPr>
            <w:r w:rsidRPr="00794B36">
              <w:t>Variable Gain Amplifier</w:t>
            </w:r>
          </w:p>
        </w:tc>
      </w:tr>
      <w:tr w:rsidRPr="00794B36" w:rsidR="00794B36" w:rsidTr="00794B36" w14:paraId="5CE42D0A" w14:textId="77777777">
        <w:trPr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4F21E87B" w14:textId="77777777">
            <w:pPr>
              <w:pStyle w:val="TableText10font"/>
            </w:pPr>
            <w:r w:rsidRPr="00794B36">
              <w:t>VSWR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94B36" w:rsidR="00794B36" w:rsidP="00794B36" w:rsidRDefault="00794B36" w14:paraId="62E095EA" w14:textId="77777777">
            <w:pPr>
              <w:pStyle w:val="TableText10font"/>
            </w:pPr>
            <w:r w:rsidRPr="00794B36">
              <w:t>Voltage Standing Wave Ratio</w:t>
            </w:r>
          </w:p>
        </w:tc>
      </w:tr>
    </w:tbl>
    <w:p w:rsidR="00EF3D95" w:rsidP="00EF3D95" w:rsidRDefault="00EF3D95" w14:paraId="6233D0DA" w14:textId="77777777"/>
    <w:p w:rsidR="00040E01" w:rsidP="00040E01" w:rsidRDefault="00040E01" w14:paraId="78E0304E" w14:textId="77777777"/>
    <w:p w:rsidR="00040E01" w:rsidP="00040E01" w:rsidRDefault="00040E01" w14:paraId="4BAA1CDE" w14:textId="77777777">
      <w:pPr>
        <w:pStyle w:val="ACRONYMS"/>
        <w:sectPr w:rsidR="00040E01" w:rsidSect="00983951">
          <w:pgSz w:w="12240" w:h="15840" w:orient="portrait" w:code="1"/>
          <w:pgMar w:top="1440" w:right="1440" w:bottom="1440" w:left="1440" w:header="720" w:footer="720" w:gutter="0"/>
          <w:pgNumType w:fmt="lowerRoman"/>
          <w:cols w:space="0"/>
          <w:formProt w:val="0"/>
        </w:sectPr>
      </w:pPr>
    </w:p>
    <w:p w:rsidRPr="00444AFF" w:rsidR="00040E01" w:rsidP="00444AFF" w:rsidRDefault="00040E01" w14:paraId="5822464A" w14:textId="61A5D1F8">
      <w:pPr>
        <w:pStyle w:val="Heading1"/>
      </w:pPr>
      <w:bookmarkStart w:name="_Toc187482045" w:id="12"/>
      <w:r w:rsidRPr="00444AFF">
        <w:t>introduction</w:t>
      </w:r>
      <w:bookmarkEnd w:id="12"/>
    </w:p>
    <w:p w:rsidRPr="0078755C" w:rsidR="000B1C8D" w:rsidP="000B1C8D" w:rsidRDefault="000B1C8D" w14:paraId="6C2B7A48" w14:textId="77777777">
      <w:pPr>
        <w:pStyle w:val="Heading2"/>
      </w:pPr>
      <w:bookmarkStart w:name="_Toc460591400" w:id="13"/>
      <w:bookmarkStart w:name="_Toc463614509" w:id="14"/>
      <w:bookmarkStart w:name="_Toc155723410" w:id="15"/>
      <w:bookmarkStart w:name="_Toc187482046" w:id="16"/>
      <w:bookmarkStart w:name="_Toc473531016" w:id="17"/>
      <w:r w:rsidRPr="0078755C">
        <w:t>Purpose</w:t>
      </w:r>
      <w:bookmarkEnd w:id="13"/>
      <w:bookmarkEnd w:id="14"/>
      <w:bookmarkEnd w:id="15"/>
      <w:bookmarkEnd w:id="16"/>
    </w:p>
    <w:p w:rsidR="000B1C8D" w:rsidP="000B1C8D" w:rsidRDefault="005C6240" w14:paraId="04DC2A9C" w14:textId="14CF9F3E">
      <w:pPr>
        <w:pStyle w:val="Body"/>
      </w:pPr>
      <w:r>
        <w:t xml:space="preserve">This Document outlines the </w:t>
      </w:r>
      <w:r w:rsidR="00DC04D5">
        <w:t xml:space="preserve">I&amp;C design of </w:t>
      </w:r>
      <w:r w:rsidR="00535EC2">
        <w:t xml:space="preserve">the </w:t>
      </w:r>
      <w:r w:rsidR="00074084">
        <w:t xml:space="preserve">Environmental </w:t>
      </w:r>
      <w:r w:rsidR="005419AE">
        <w:t>Monitoring</w:t>
      </w:r>
      <w:r w:rsidR="00074084">
        <w:t xml:space="preserve"> System</w:t>
      </w:r>
      <w:r w:rsidR="00E22AB8">
        <w:t>, with the objective of defining system architectur</w:t>
      </w:r>
      <w:r w:rsidR="00875A99">
        <w:t xml:space="preserve">e and components. </w:t>
      </w:r>
    </w:p>
    <w:p w:rsidRPr="007B529E" w:rsidR="005036DC" w:rsidRDefault="005036DC" w14:paraId="5FA2A14C" w14:textId="5909AABF">
      <w:pPr>
        <w:pStyle w:val="Heading1"/>
      </w:pPr>
      <w:bookmarkStart w:name="_Toc187482048" w:id="18"/>
      <w:r>
        <w:t>Subsystem overview</w:t>
      </w:r>
      <w:bookmarkEnd w:id="18"/>
    </w:p>
    <w:p w:rsidRPr="00DE34CE" w:rsidR="000B1C8D" w:rsidP="000B1C8D" w:rsidRDefault="00ED07C7" w14:paraId="34976A81" w14:textId="4CB23EE4">
      <w:pPr>
        <w:pStyle w:val="Heading2"/>
      </w:pPr>
      <w:bookmarkStart w:name="_Toc160121239" w:id="19"/>
      <w:bookmarkStart w:name="_Toc160121255" w:id="20"/>
      <w:bookmarkStart w:name="_Ref460933483" w:id="21"/>
      <w:bookmarkStart w:name="_Toc460591406" w:id="22"/>
      <w:bookmarkStart w:name="development-environment" w:id="23"/>
      <w:bookmarkStart w:name="_Toc160121256" w:id="24"/>
      <w:bookmarkStart w:name="_Toc160121285" w:id="25"/>
      <w:bookmarkStart w:name="_Toc160121287" w:id="26"/>
      <w:bookmarkStart w:name="_Toc187482049" w:id="27"/>
      <w:bookmarkEnd w:id="19"/>
      <w:bookmarkEnd w:id="20"/>
      <w:bookmarkEnd w:id="21"/>
      <w:bookmarkEnd w:id="22"/>
      <w:bookmarkEnd w:id="23"/>
      <w:bookmarkEnd w:id="24"/>
      <w:bookmarkEnd w:id="25"/>
      <w:bookmarkEnd w:id="26"/>
      <w:commentRangeStart w:id="28"/>
      <w:commentRangeStart w:id="29"/>
      <w:commentRangeStart w:id="30"/>
      <w:commentRangeStart w:id="31"/>
      <w:r>
        <w:t>Environmental Control System</w:t>
      </w:r>
      <w:r w:rsidR="0045314B">
        <w:t xml:space="preserve"> Overview</w:t>
      </w:r>
      <w:bookmarkEnd w:id="27"/>
      <w:commentRangeEnd w:id="28"/>
      <w:r w:rsidR="00FF11D9">
        <w:rPr>
          <w:rStyle w:val="CommentReference"/>
          <w:rFonts w:ascii="Calibri" w:hAnsi="Calibri" w:eastAsiaTheme="minorEastAsia" w:cstheme="minorBidi"/>
          <w:b w:val="0"/>
          <w:color w:val="auto"/>
          <w:spacing w:val="0"/>
          <w:lang w:val="en-GB" w:eastAsia="zh-CN"/>
        </w:rPr>
        <w:commentReference w:id="28"/>
      </w:r>
      <w:commentRangeEnd w:id="29"/>
      <w:r w:rsidR="0050578E">
        <w:rPr>
          <w:rStyle w:val="CommentReference"/>
          <w:rFonts w:ascii="Calibri" w:hAnsi="Calibri" w:eastAsiaTheme="minorEastAsia" w:cstheme="minorBidi"/>
          <w:b w:val="0"/>
          <w:color w:val="auto"/>
          <w:spacing w:val="0"/>
          <w:lang w:val="en-GB" w:eastAsia="zh-CN"/>
        </w:rPr>
        <w:commentReference w:id="29"/>
      </w:r>
      <w:commentRangeEnd w:id="30"/>
      <w:r w:rsidR="0050578E">
        <w:rPr>
          <w:rStyle w:val="CommentReference"/>
          <w:rFonts w:ascii="Calibri" w:hAnsi="Calibri" w:eastAsiaTheme="minorEastAsia" w:cstheme="minorBidi"/>
          <w:b w:val="0"/>
          <w:color w:val="auto"/>
          <w:spacing w:val="0"/>
          <w:lang w:val="en-GB" w:eastAsia="zh-CN"/>
        </w:rPr>
        <w:commentReference w:id="30"/>
      </w:r>
      <w:commentRangeEnd w:id="31"/>
      <w:r w:rsidR="00192C58">
        <w:rPr>
          <w:rStyle w:val="CommentReference"/>
          <w:rFonts w:ascii="Calibri" w:hAnsi="Calibri" w:eastAsiaTheme="minorEastAsia" w:cstheme="minorBidi"/>
          <w:b w:val="0"/>
          <w:color w:val="auto"/>
          <w:spacing w:val="0"/>
          <w:lang w:val="en-GB" w:eastAsia="zh-CN"/>
        </w:rPr>
        <w:commentReference w:id="31"/>
      </w:r>
    </w:p>
    <w:p w:rsidR="000F296F" w:rsidP="000F296F" w:rsidRDefault="000F296F" w14:paraId="2BDA1E8F" w14:textId="3F64C855">
      <w:pPr>
        <w:pStyle w:val="Body"/>
      </w:pPr>
      <w:r>
        <w:t xml:space="preserve">Environmental </w:t>
      </w:r>
      <w:r w:rsidR="00DC04D5">
        <w:t>Monitoring</w:t>
      </w:r>
      <w:r>
        <w:t xml:space="preserve"> subsystem consists of </w:t>
      </w:r>
      <w:r w:rsidR="00E44C4F">
        <w:t>temperature sensors mounted along the UWAVS transmi</w:t>
      </w:r>
      <w:r w:rsidR="008C5788">
        <w:t>ss</w:t>
      </w:r>
      <w:r w:rsidR="00E44C4F">
        <w:t>ion line</w:t>
      </w:r>
      <w:r w:rsidR="00C161A6">
        <w:t xml:space="preserve"> and </w:t>
      </w:r>
      <w:r w:rsidR="00612E26">
        <w:t>optics</w:t>
      </w:r>
      <w:r w:rsidR="00E21BB8">
        <w:t xml:space="preserve">, including DSM, Interspace, bio-shield, and </w:t>
      </w:r>
      <w:r w:rsidR="00795CD1">
        <w:t xml:space="preserve">Back End Optics and </w:t>
      </w:r>
      <w:r w:rsidR="00154F23">
        <w:t>Cameras (</w:t>
      </w:r>
      <w:r w:rsidR="009B08D8">
        <w:t>BEOC)</w:t>
      </w:r>
      <w:r w:rsidR="00795CD1">
        <w:t xml:space="preserve"> assembly located in the Port Cell</w:t>
      </w:r>
      <w:r w:rsidR="00D853A9">
        <w:t>.</w:t>
      </w:r>
    </w:p>
    <w:p w:rsidR="00350B89" w:rsidP="000F296F" w:rsidRDefault="00A2055F" w14:paraId="74236111" w14:textId="177B4A17">
      <w:pPr>
        <w:pStyle w:val="Body"/>
      </w:pPr>
      <w:r>
        <w:t xml:space="preserve">Thermocouples </w:t>
      </w:r>
      <w:r w:rsidR="00D40EE6">
        <w:t xml:space="preserve">are mounted on transmission line structure and on select mirrors and optics. The temperatures captured in mirrors are used </w:t>
      </w:r>
      <w:r w:rsidR="006E19F1">
        <w:t>as thermal</w:t>
      </w:r>
      <w:r w:rsidR="00E367D7">
        <w:t xml:space="preserve"> background</w:t>
      </w:r>
      <w:r w:rsidR="006E19F1">
        <w:t xml:space="preserve"> calibration to </w:t>
      </w:r>
      <w:r w:rsidR="00E367D7">
        <w:t xml:space="preserve">be applied to images captured on IR cameras, as a part of calibration process. </w:t>
      </w:r>
      <w:r w:rsidR="00D96524">
        <w:t xml:space="preserve">The thermocouples mounted on the structures such as IOT are used to monitor the </w:t>
      </w:r>
      <w:r w:rsidR="00F04518">
        <w:t>local temperature and general trends.</w:t>
      </w:r>
      <w:r w:rsidR="006E19F1">
        <w:t xml:space="preserve"> </w:t>
      </w:r>
    </w:p>
    <w:p w:rsidR="0084647D" w:rsidP="000F296F" w:rsidRDefault="0084647D" w14:paraId="54F7CD79" w14:textId="52E71455">
      <w:pPr>
        <w:pStyle w:val="Body"/>
      </w:pPr>
      <w:r>
        <w:t>All the sensors are</w:t>
      </w:r>
      <w:r w:rsidR="00FE2F59">
        <w:t xml:space="preserve"> </w:t>
      </w:r>
      <w:r w:rsidR="00C41FB0">
        <w:t xml:space="preserve">monitored </w:t>
      </w:r>
      <w:r w:rsidR="00FE2F59">
        <w:t xml:space="preserve">by Siemens PLC located in the </w:t>
      </w:r>
      <w:r w:rsidR="001A4B69">
        <w:t>D</w:t>
      </w:r>
      <w:r w:rsidR="00FE2F59">
        <w:t xml:space="preserve">iagnostic </w:t>
      </w:r>
      <w:r w:rsidR="001A4B69">
        <w:t>H</w:t>
      </w:r>
      <w:r w:rsidR="002B6473">
        <w:t>all</w:t>
      </w:r>
      <w:r w:rsidR="001A4B69">
        <w:t xml:space="preserve"> </w:t>
      </w:r>
      <w:r w:rsidR="31ABB466">
        <w:t>“</w:t>
      </w:r>
      <w:r w:rsidR="002B6473">
        <w:t>Support</w:t>
      </w:r>
      <w:r w:rsidR="00A168D2">
        <w:t xml:space="preserve"> </w:t>
      </w:r>
      <w:r w:rsidR="002B6473">
        <w:t>Cubicle</w:t>
      </w:r>
      <w:r w:rsidR="00045313">
        <w:t>”</w:t>
      </w:r>
      <w:r w:rsidR="00891B1D">
        <w:t xml:space="preserve"> [R00030]</w:t>
      </w:r>
      <w:r w:rsidR="003C6E80">
        <w:t xml:space="preserve">. </w:t>
      </w:r>
      <w:r w:rsidR="00C71860">
        <w:t xml:space="preserve">The cabling diagrams show the connection to thermocouples </w:t>
      </w:r>
      <w:r w:rsidR="00A05CA9">
        <w:t>in detail.</w:t>
      </w:r>
      <w:r w:rsidR="003C6E80">
        <w:t xml:space="preserve"> [CBD].</w:t>
      </w:r>
    </w:p>
    <w:p w:rsidRPr="00DE34CE" w:rsidR="00C753A4" w:rsidP="00C753A4" w:rsidRDefault="00C753A4" w14:paraId="09BB2A60" w14:textId="4148B7FF">
      <w:pPr>
        <w:pStyle w:val="Heading2"/>
      </w:pPr>
      <w:bookmarkStart w:name="_Toc187482051" w:id="32"/>
      <w:r>
        <w:t>Special Design Considerations</w:t>
      </w:r>
      <w:bookmarkEnd w:id="32"/>
    </w:p>
    <w:p w:rsidR="00DA5CC6" w:rsidP="00C753A4" w:rsidRDefault="00DA5CC6" w14:paraId="4FAC73EE" w14:textId="3EE26D3C">
      <w:pPr>
        <w:pStyle w:val="Body"/>
        <w:rPr>
          <w:szCs w:val="22"/>
        </w:rPr>
      </w:pPr>
      <w:r w:rsidRPr="00F43AA3">
        <w:rPr>
          <w:szCs w:val="22"/>
        </w:rPr>
        <w:t>The temperature sensors placed in</w:t>
      </w:r>
      <w:r w:rsidR="005718C0">
        <w:rPr>
          <w:szCs w:val="22"/>
        </w:rPr>
        <w:t xml:space="preserve"> vessel, </w:t>
      </w:r>
      <w:r w:rsidR="00BF7470">
        <w:rPr>
          <w:szCs w:val="22"/>
        </w:rPr>
        <w:t>interspace</w:t>
      </w:r>
      <w:r w:rsidR="00895DD3">
        <w:rPr>
          <w:szCs w:val="22"/>
        </w:rPr>
        <w:t>,</w:t>
      </w:r>
      <w:r w:rsidRPr="00F43AA3">
        <w:rPr>
          <w:szCs w:val="22"/>
        </w:rPr>
        <w:t xml:space="preserve"> and port cell are subject to high temperatures and radiation exposure. Therefore, sensors in </w:t>
      </w:r>
      <w:r w:rsidR="005718C0">
        <w:rPr>
          <w:szCs w:val="22"/>
        </w:rPr>
        <w:t>these areas</w:t>
      </w:r>
      <w:r w:rsidRPr="00F43AA3" w:rsidR="005718C0">
        <w:rPr>
          <w:szCs w:val="22"/>
        </w:rPr>
        <w:t xml:space="preserve"> </w:t>
      </w:r>
      <w:r w:rsidR="00F43AA3">
        <w:rPr>
          <w:szCs w:val="22"/>
        </w:rPr>
        <w:t>are required</w:t>
      </w:r>
      <w:r w:rsidRPr="00F43AA3">
        <w:rPr>
          <w:szCs w:val="22"/>
        </w:rPr>
        <w:t xml:space="preserve"> to be radiation hardened.</w:t>
      </w:r>
      <w:r w:rsidR="00833721">
        <w:rPr>
          <w:szCs w:val="22"/>
        </w:rPr>
        <w:t xml:space="preserve"> </w:t>
      </w:r>
      <w:r w:rsidRPr="00F43AA3">
        <w:rPr>
          <w:szCs w:val="22"/>
        </w:rPr>
        <w:t xml:space="preserve">  </w:t>
      </w:r>
    </w:p>
    <w:p w:rsidRPr="0075425C" w:rsidR="004C6635" w:rsidP="00404DAB" w:rsidRDefault="00B17EE4" w14:paraId="14A652CE" w14:textId="48C58B5C">
      <w:pPr>
        <w:pStyle w:val="Body"/>
        <w:rPr>
          <w:b/>
          <w:szCs w:val="22"/>
        </w:rPr>
      </w:pPr>
      <w:r>
        <w:rPr>
          <w:szCs w:val="22"/>
        </w:rPr>
        <w:t xml:space="preserve">Thermocouples </w:t>
      </w:r>
      <w:r w:rsidR="00CC7F10">
        <w:rPr>
          <w:szCs w:val="22"/>
        </w:rPr>
        <w:t xml:space="preserve">placed </w:t>
      </w:r>
      <w:r w:rsidR="007625E5">
        <w:rPr>
          <w:szCs w:val="22"/>
        </w:rPr>
        <w:t xml:space="preserve">in </w:t>
      </w:r>
      <w:r w:rsidR="009B65BD">
        <w:rPr>
          <w:szCs w:val="22"/>
        </w:rPr>
        <w:t xml:space="preserve">the </w:t>
      </w:r>
      <w:r w:rsidR="0074694C">
        <w:rPr>
          <w:szCs w:val="22"/>
        </w:rPr>
        <w:t>in-vessel</w:t>
      </w:r>
      <w:r w:rsidR="00400C32">
        <w:rPr>
          <w:szCs w:val="22"/>
        </w:rPr>
        <w:t xml:space="preserve"> </w:t>
      </w:r>
      <w:r w:rsidR="007625E5">
        <w:rPr>
          <w:szCs w:val="22"/>
        </w:rPr>
        <w:t>v</w:t>
      </w:r>
      <w:r w:rsidR="009B65BD">
        <w:rPr>
          <w:szCs w:val="22"/>
        </w:rPr>
        <w:t>acuum environment</w:t>
      </w:r>
      <w:r w:rsidR="00400C32">
        <w:rPr>
          <w:szCs w:val="22"/>
        </w:rPr>
        <w:t xml:space="preserve"> in </w:t>
      </w:r>
      <w:r w:rsidR="00A906F4">
        <w:rPr>
          <w:szCs w:val="22"/>
        </w:rPr>
        <w:t xml:space="preserve">A10, A20, and A30 sub assemblies </w:t>
      </w:r>
      <w:r w:rsidR="009B65BD">
        <w:rPr>
          <w:szCs w:val="22"/>
        </w:rPr>
        <w:t>must</w:t>
      </w:r>
      <w:r w:rsidR="006D65FA">
        <w:rPr>
          <w:szCs w:val="22"/>
        </w:rPr>
        <w:t xml:space="preserve"> use mineral insulated </w:t>
      </w:r>
      <w:r w:rsidR="00617787">
        <w:rPr>
          <w:szCs w:val="22"/>
        </w:rPr>
        <w:t>cables (MIC)</w:t>
      </w:r>
      <w:r w:rsidR="00404DAB">
        <w:rPr>
          <w:szCs w:val="22"/>
        </w:rPr>
        <w:t xml:space="preserve"> </w:t>
      </w:r>
      <w:r w:rsidR="001771BE">
        <w:rPr>
          <w:szCs w:val="22"/>
        </w:rPr>
        <w:t>d</w:t>
      </w:r>
      <w:r w:rsidR="00973AC7">
        <w:rPr>
          <w:szCs w:val="22"/>
        </w:rPr>
        <w:t xml:space="preserve">ue to high </w:t>
      </w:r>
      <w:r w:rsidR="00A706AE">
        <w:rPr>
          <w:szCs w:val="22"/>
        </w:rPr>
        <w:t>radiation and</w:t>
      </w:r>
      <w:r w:rsidR="00E5201D">
        <w:rPr>
          <w:szCs w:val="22"/>
        </w:rPr>
        <w:t xml:space="preserve"> high temperature</w:t>
      </w:r>
      <w:r w:rsidR="00A706AE">
        <w:rPr>
          <w:szCs w:val="22"/>
        </w:rPr>
        <w:t xml:space="preserve"> environment in these modules</w:t>
      </w:r>
      <w:r w:rsidR="000171FD">
        <w:rPr>
          <w:szCs w:val="22"/>
        </w:rPr>
        <w:t xml:space="preserve">. </w:t>
      </w:r>
      <w:r w:rsidR="00EC06E8">
        <w:rPr>
          <w:szCs w:val="22"/>
        </w:rPr>
        <w:t>Standard thermocouple wire may</w:t>
      </w:r>
      <w:r w:rsidR="00510833">
        <w:rPr>
          <w:szCs w:val="22"/>
        </w:rPr>
        <w:t xml:space="preserve"> be used for the remainder of the system </w:t>
      </w:r>
      <w:r w:rsidR="003248C3">
        <w:rPr>
          <w:szCs w:val="22"/>
        </w:rPr>
        <w:t>outside of vacuum.</w:t>
      </w:r>
    </w:p>
    <w:p w:rsidR="00086F5D" w:rsidP="00086F5D" w:rsidRDefault="00086F5D" w14:paraId="07739224" w14:textId="27192031">
      <w:pPr>
        <w:pStyle w:val="Heading2"/>
      </w:pPr>
      <w:bookmarkStart w:name="_Toc187482052" w:id="33"/>
      <w:r>
        <w:t>Design Rationalization</w:t>
      </w:r>
      <w:bookmarkEnd w:id="33"/>
    </w:p>
    <w:p w:rsidR="00102E7E" w:rsidP="00B950B5" w:rsidRDefault="006E46D6" w14:paraId="39CFF46B" w14:textId="2D4298EA">
      <w:pPr>
        <w:pStyle w:val="Body"/>
      </w:pPr>
      <w:r>
        <w:t>The environmental sensors need to be radiation hardened</w:t>
      </w:r>
      <w:r w:rsidR="00C231BD">
        <w:t xml:space="preserve"> and this automatically limits the selection pool for these sensors and vendors.</w:t>
      </w:r>
      <w:r w:rsidR="00DB2A31">
        <w:t xml:space="preserve"> </w:t>
      </w:r>
    </w:p>
    <w:p w:rsidR="00102E7E" w:rsidP="00102E7E" w:rsidRDefault="0019787C" w14:paraId="5D25F595" w14:textId="47BFAB39">
      <w:pPr>
        <w:pStyle w:val="Body"/>
      </w:pPr>
      <w:r>
        <w:t xml:space="preserve">ITER has approved </w:t>
      </w:r>
      <w:r w:rsidR="00CE52DD">
        <w:t xml:space="preserve">the </w:t>
      </w:r>
      <w:r>
        <w:t xml:space="preserve">use of N-type thermocouples in the </w:t>
      </w:r>
      <w:r w:rsidR="00E667FA">
        <w:t xml:space="preserve">Port Cell </w:t>
      </w:r>
      <w:r>
        <w:t xml:space="preserve">and radiation hardened environment. </w:t>
      </w:r>
      <w:r w:rsidR="008B13B0">
        <w:t>55.GA</w:t>
      </w:r>
      <w:r w:rsidR="00CB72AF">
        <w:t xml:space="preserve"> will be using N-type thermocouples</w:t>
      </w:r>
      <w:r w:rsidR="00C76797">
        <w:t xml:space="preserve"> specified by ITER</w:t>
      </w:r>
      <w:r w:rsidR="00B351BE">
        <w:t>.</w:t>
      </w:r>
    </w:p>
    <w:p w:rsidR="07F18358" w:rsidP="00BB1965" w:rsidRDefault="00C76797" w14:paraId="26C33C44" w14:textId="7718C87B">
      <w:pPr>
        <w:pStyle w:val="Body"/>
      </w:pPr>
      <w:r>
        <w:t xml:space="preserve">Normally, considering the long distances between deployment on </w:t>
      </w:r>
      <w:r w:rsidR="002D5A5E">
        <w:t>thermocouples</w:t>
      </w:r>
      <w:r>
        <w:t xml:space="preserve"> in </w:t>
      </w:r>
      <w:r w:rsidR="002D5A5E">
        <w:t xml:space="preserve">UWAVS beamline to the acquisition in the diagnostic hall Siemens PLC, </w:t>
      </w:r>
      <w:r w:rsidR="00C6083C">
        <w:t xml:space="preserve">transmitters would be needed. </w:t>
      </w:r>
      <w:r w:rsidR="00C90377">
        <w:t>But due to</w:t>
      </w:r>
      <w:r w:rsidR="004C29CE">
        <w:t xml:space="preserve"> failure of electronics in the</w:t>
      </w:r>
      <w:r w:rsidR="00C90377">
        <w:t xml:space="preserve"> radiation hardened environment</w:t>
      </w:r>
      <w:r w:rsidR="004C29CE">
        <w:t xml:space="preserve">, they </w:t>
      </w:r>
      <w:r w:rsidR="004919E3">
        <w:t xml:space="preserve">can’t be used. ITER has performed prototyping to connect the N type thermocouples directly to </w:t>
      </w:r>
      <w:r w:rsidR="00124E66">
        <w:t xml:space="preserve">Siemens PLC Analog module to show the </w:t>
      </w:r>
      <w:r w:rsidR="00240E60">
        <w:t xml:space="preserve">signal integrity and measurement accuracy </w:t>
      </w:r>
      <w:r w:rsidR="00BB1965">
        <w:t>are not affected over long distance,</w:t>
      </w:r>
      <w:r w:rsidR="00124E66">
        <w:t xml:space="preserve"> up to 200m [8MV2HY]. </w:t>
      </w:r>
      <w:r w:rsidR="00C90377">
        <w:t xml:space="preserve"> </w:t>
      </w:r>
    </w:p>
    <w:p w:rsidR="006A3E8C" w:rsidP="00BB1965" w:rsidRDefault="0035217D" w14:paraId="51B0B5E5" w14:textId="357450BF">
      <w:pPr>
        <w:pStyle w:val="Body"/>
      </w:pPr>
      <w:r>
        <w:t xml:space="preserve">There are 5 UWAVS ports and each port is </w:t>
      </w:r>
      <w:r w:rsidR="00527BEF">
        <w:t xml:space="preserve">at different </w:t>
      </w:r>
      <w:r w:rsidR="000D6C37">
        <w:t>locations</w:t>
      </w:r>
      <w:r w:rsidR="00527BEF">
        <w:t xml:space="preserve"> and distance from </w:t>
      </w:r>
      <w:r w:rsidR="000C1733">
        <w:t>building</w:t>
      </w:r>
      <w:r w:rsidR="00527BEF">
        <w:t xml:space="preserve"> 74 where diagnostic hall is located. </w:t>
      </w:r>
      <w:r w:rsidR="001155AE">
        <w:t xml:space="preserve"> All ports are less than 200m from the diagnostic hall where Siemens PLC is located. </w:t>
      </w:r>
      <w:r w:rsidR="006A3E8C">
        <w:t>The locations and distances are shown in</w:t>
      </w:r>
      <w:r w:rsidR="00121032">
        <w:t xml:space="preserve"> </w:t>
      </w:r>
      <w:r w:rsidR="00121032">
        <w:fldChar w:fldCharType="begin"/>
      </w:r>
      <w:r w:rsidR="00121032">
        <w:instrText xml:space="preserve"> REF _Ref196898733 \h </w:instrText>
      </w:r>
      <w:r w:rsidR="00121032">
        <w:fldChar w:fldCharType="separate"/>
      </w:r>
      <w:r w:rsidRPr="00FE4BB7" w:rsidR="00121032">
        <w:t>Figure</w:t>
      </w:r>
      <w:r w:rsidR="00121032">
        <w:t xml:space="preserve"> </w:t>
      </w:r>
      <w:r w:rsidR="00121032">
        <w:rPr>
          <w:noProof/>
        </w:rPr>
        <w:t>1</w:t>
      </w:r>
      <w:r w:rsidR="00121032">
        <w:fldChar w:fldCharType="end"/>
      </w:r>
      <w:r w:rsidR="00541483">
        <w:t xml:space="preserve"> </w:t>
      </w:r>
      <w:r w:rsidR="001155AE">
        <w:t>.</w:t>
      </w:r>
      <w:r w:rsidR="003E0D01">
        <w:t xml:space="preserve"> </w:t>
      </w:r>
    </w:p>
    <w:p w:rsidR="00C6073A" w:rsidP="00587C02" w:rsidRDefault="001155AE" w14:paraId="57E29B8B" w14:textId="2334CE29">
      <w:pPr>
        <w:pStyle w:val="Body"/>
        <w:jc w:val="center"/>
      </w:pPr>
      <w:bookmarkStart w:name="_Ref196898733" w:id="34"/>
      <w:bookmarkStart w:name="_Toc196898980" w:id="35"/>
      <w:r>
        <w:rPr>
          <w:noProof/>
        </w:rPr>
        <w:drawing>
          <wp:inline distT="0" distB="0" distL="0" distR="0" wp14:anchorId="30CFB2D4" wp14:editId="41529A30">
            <wp:extent cx="6400800" cy="3845560"/>
            <wp:effectExtent l="0" t="0" r="0" b="2540"/>
            <wp:docPr id="986667618" name="Picture 1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67618" name="Picture 1" descr="Dia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Toc190758541" w:id="36"/>
      <w:r w:rsidRPr="00FE4BB7" w:rsidR="00C6073A">
        <w:t>Figure</w:t>
      </w:r>
      <w:r w:rsidR="00C6073A">
        <w:t xml:space="preserve"> </w:t>
      </w:r>
      <w:r w:rsidR="00C6073A">
        <w:fldChar w:fldCharType="begin"/>
      </w:r>
      <w:r w:rsidR="00C6073A">
        <w:instrText xml:space="preserve"> SEQ Figure \* ARABIC </w:instrText>
      </w:r>
      <w:r w:rsidR="00C6073A">
        <w:fldChar w:fldCharType="separate"/>
      </w:r>
      <w:r w:rsidR="00121032">
        <w:rPr>
          <w:noProof/>
        </w:rPr>
        <w:t>1</w:t>
      </w:r>
      <w:r w:rsidR="00C6073A">
        <w:rPr>
          <w:noProof/>
        </w:rPr>
        <w:fldChar w:fldCharType="end"/>
      </w:r>
      <w:bookmarkEnd w:id="34"/>
      <w:r w:rsidR="00C6073A">
        <w:rPr>
          <w:noProof/>
        </w:rPr>
        <w:t>.</w:t>
      </w:r>
      <w:r w:rsidR="00C6073A">
        <w:t xml:space="preserve"> </w:t>
      </w:r>
      <w:bookmarkEnd w:id="36"/>
      <w:r w:rsidR="00C6073A">
        <w:t>55.GA cable distances to building 74</w:t>
      </w:r>
      <w:bookmarkEnd w:id="35"/>
    </w:p>
    <w:p w:rsidR="000B1C8D" w:rsidP="000B1C8D" w:rsidRDefault="005036DC" w14:paraId="2053B114" w14:textId="298F85CF">
      <w:pPr>
        <w:pStyle w:val="Heading1"/>
      </w:pPr>
      <w:bookmarkStart w:name="_Toc175781313" w:id="37"/>
      <w:bookmarkStart w:name="_Toc175782877" w:id="38"/>
      <w:bookmarkStart w:name="_Toc175788509" w:id="39"/>
      <w:bookmarkStart w:name="_Toc187482054" w:id="40"/>
      <w:bookmarkEnd w:id="37"/>
      <w:bookmarkEnd w:id="38"/>
      <w:bookmarkEnd w:id="39"/>
      <w:r>
        <w:t>System Architecture</w:t>
      </w:r>
      <w:r w:rsidR="009942F8">
        <w:t xml:space="preserve"> &amp; Design</w:t>
      </w:r>
      <w:bookmarkEnd w:id="40"/>
    </w:p>
    <w:p w:rsidR="00386E83" w:rsidP="00386E83" w:rsidRDefault="00764C2C" w14:paraId="2EA55D14" w14:textId="18E5FDFC">
      <w:pPr>
        <w:pStyle w:val="Heading2"/>
      </w:pPr>
      <w:bookmarkStart w:name="_Toc187482055" w:id="41"/>
      <w:r>
        <w:t>System Architecture</w:t>
      </w:r>
      <w:bookmarkEnd w:id="41"/>
    </w:p>
    <w:p w:rsidRPr="00282364" w:rsidR="00282364" w:rsidP="00282364" w:rsidRDefault="00282364" w14:paraId="720CA9B1" w14:textId="3655C775">
      <w:pPr>
        <w:pStyle w:val="Body"/>
      </w:pPr>
      <w:r>
        <w:t xml:space="preserve">The </w:t>
      </w:r>
      <w:r w:rsidR="008F58DE">
        <w:t>thermocouples</w:t>
      </w:r>
      <w:r>
        <w:t xml:space="preserve"> are mounted in structure and optics through</w:t>
      </w:r>
      <w:r w:rsidR="00933B91">
        <w:t>out</w:t>
      </w:r>
      <w:r>
        <w:t xml:space="preserve"> the UWAVS ports. </w:t>
      </w:r>
      <w:r w:rsidR="008F58DE">
        <w:t xml:space="preserve">The location of thermocouples </w:t>
      </w:r>
      <w:r w:rsidR="00D36B99">
        <w:t>in UWAVS ports and quantity is shown in</w:t>
      </w:r>
      <w:r w:rsidR="00040CE7">
        <w:t xml:space="preserve"> </w:t>
      </w:r>
      <w:r w:rsidRPr="008E7605" w:rsidR="008E7605">
        <w:fldChar w:fldCharType="begin"/>
      </w:r>
      <w:r w:rsidRPr="008E7605" w:rsidR="008E7605">
        <w:instrText xml:space="preserve"> REF _Ref196898778 \h </w:instrText>
      </w:r>
      <w:r w:rsidRPr="008E7605" w:rsidR="008E7605">
        <w:instrText xml:space="preserve"> \* MERGEFORMAT </w:instrText>
      </w:r>
      <w:r w:rsidRPr="008E7605" w:rsidR="008E7605">
        <w:fldChar w:fldCharType="separate"/>
      </w:r>
      <w:r w:rsidRPr="008E7605" w:rsidR="008E7605">
        <w:rPr>
          <w:szCs w:val="22"/>
        </w:rPr>
        <w:t xml:space="preserve">Table </w:t>
      </w:r>
      <w:r w:rsidRPr="008E7605" w:rsidR="008E7605">
        <w:rPr>
          <w:noProof/>
          <w:szCs w:val="22"/>
        </w:rPr>
        <w:t>1</w:t>
      </w:r>
      <w:r w:rsidRPr="008E7605" w:rsidR="008E7605">
        <w:fldChar w:fldCharType="end"/>
      </w:r>
      <w:r w:rsidR="00D36B99">
        <w:t>. For more details refer to [PID].</w:t>
      </w:r>
    </w:p>
    <w:p w:rsidR="00B86D01" w:rsidP="00341C9E" w:rsidRDefault="00B86D01" w14:paraId="422D8ED7" w14:textId="315FDD36">
      <w:pPr>
        <w:pStyle w:val="Body"/>
        <w:ind w:left="1800" w:firstLine="360"/>
      </w:pPr>
      <w:bookmarkStart w:name="_Ref196898778" w:id="42"/>
      <w:bookmarkStart w:name="_Toc196898983" w:id="43"/>
      <w:r w:rsidRPr="0075425C">
        <w:rPr>
          <w:b/>
          <w:bCs/>
          <w:szCs w:val="22"/>
        </w:rPr>
        <w:t xml:space="preserve">Table </w:t>
      </w:r>
      <w:r w:rsidRPr="0075425C">
        <w:rPr>
          <w:b/>
          <w:bCs/>
          <w:szCs w:val="22"/>
        </w:rPr>
        <w:fldChar w:fldCharType="begin"/>
      </w:r>
      <w:r w:rsidRPr="0075425C">
        <w:rPr>
          <w:b/>
          <w:bCs/>
          <w:szCs w:val="22"/>
        </w:rPr>
        <w:instrText xml:space="preserve"> SEQ Table \* ARABIC </w:instrText>
      </w:r>
      <w:r w:rsidRPr="0075425C">
        <w:rPr>
          <w:b/>
          <w:bCs/>
          <w:szCs w:val="22"/>
        </w:rPr>
        <w:fldChar w:fldCharType="separate"/>
      </w:r>
      <w:r w:rsidR="008E7605">
        <w:rPr>
          <w:b/>
          <w:bCs/>
          <w:noProof/>
          <w:szCs w:val="22"/>
        </w:rPr>
        <w:t>1</w:t>
      </w:r>
      <w:r w:rsidRPr="0075425C">
        <w:rPr>
          <w:b/>
          <w:bCs/>
          <w:noProof/>
          <w:szCs w:val="22"/>
        </w:rPr>
        <w:fldChar w:fldCharType="end"/>
      </w:r>
      <w:bookmarkEnd w:id="42"/>
      <w:r w:rsidRPr="0075425C">
        <w:rPr>
          <w:b/>
          <w:bCs/>
          <w:noProof/>
          <w:szCs w:val="22"/>
        </w:rPr>
        <w:t xml:space="preserve">. </w:t>
      </w:r>
      <w:r w:rsidRPr="0075425C">
        <w:rPr>
          <w:b/>
          <w:bCs/>
          <w:szCs w:val="22"/>
        </w:rPr>
        <w:t xml:space="preserve">55.GA </w:t>
      </w:r>
      <w:r>
        <w:rPr>
          <w:b/>
          <w:bCs/>
          <w:szCs w:val="22"/>
        </w:rPr>
        <w:t xml:space="preserve">Transmission line </w:t>
      </w:r>
      <w:r w:rsidR="008E7605">
        <w:rPr>
          <w:b/>
          <w:bCs/>
          <w:szCs w:val="22"/>
        </w:rPr>
        <w:t>thermocouples</w:t>
      </w:r>
      <w:bookmarkEnd w:id="43"/>
    </w:p>
    <w:tbl>
      <w:tblPr>
        <w:tblW w:w="5820" w:type="dxa"/>
        <w:jc w:val="center"/>
        <w:tblLook w:val="04A0" w:firstRow="1" w:lastRow="0" w:firstColumn="1" w:lastColumn="0" w:noHBand="0" w:noVBand="1"/>
      </w:tblPr>
      <w:tblGrid>
        <w:gridCol w:w="1400"/>
        <w:gridCol w:w="2220"/>
        <w:gridCol w:w="2200"/>
      </w:tblGrid>
      <w:tr w:rsidRPr="006123DB" w:rsidR="006123DB" w:rsidTr="006123DB" w14:paraId="78DF275A" w14:textId="77777777">
        <w:trPr>
          <w:trHeight w:val="300"/>
          <w:jc w:val="center"/>
        </w:trPr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6C9EC"/>
            <w:noWrap/>
            <w:vAlign w:val="bottom"/>
            <w:hideMark/>
          </w:tcPr>
          <w:p w:rsidRPr="006123DB" w:rsidR="006123DB" w:rsidP="006123DB" w:rsidRDefault="006123DB" w14:paraId="58C85AB9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b/>
                <w:bCs/>
                <w:color w:val="000000"/>
                <w:szCs w:val="22"/>
              </w:rPr>
              <w:t>Region</w:t>
            </w:r>
          </w:p>
        </w:tc>
        <w:tc>
          <w:tcPr>
            <w:tcW w:w="22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A6C9EC"/>
            <w:noWrap/>
            <w:vAlign w:val="bottom"/>
            <w:hideMark/>
          </w:tcPr>
          <w:p w:rsidRPr="006123DB" w:rsidR="006123DB" w:rsidP="006123DB" w:rsidRDefault="006123DB" w14:paraId="194D5F0D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b/>
                <w:bCs/>
                <w:color w:val="000000"/>
                <w:szCs w:val="22"/>
              </w:rPr>
              <w:t>UWAVS Component</w:t>
            </w:r>
          </w:p>
        </w:tc>
        <w:tc>
          <w:tcPr>
            <w:tcW w:w="220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A6C9EC"/>
            <w:noWrap/>
            <w:vAlign w:val="bottom"/>
            <w:hideMark/>
          </w:tcPr>
          <w:p w:rsidRPr="006123DB" w:rsidR="006123DB" w:rsidP="006123DB" w:rsidRDefault="006123DB" w14:paraId="48442228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b/>
                <w:bCs/>
                <w:color w:val="000000"/>
                <w:szCs w:val="22"/>
              </w:rPr>
              <w:t>Thermocouple Quantity</w:t>
            </w:r>
          </w:p>
        </w:tc>
      </w:tr>
      <w:tr w:rsidRPr="006123DB" w:rsidR="006123DB" w:rsidTr="006123DB" w14:paraId="1F1B65E8" w14:textId="77777777">
        <w:trPr>
          <w:trHeight w:val="300"/>
          <w:jc w:val="center"/>
        </w:trPr>
        <w:tc>
          <w:tcPr>
            <w:tcW w:w="1400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1A983"/>
            <w:noWrap/>
            <w:vAlign w:val="center"/>
            <w:hideMark/>
          </w:tcPr>
          <w:p w:rsidRPr="006123DB" w:rsidR="006123DB" w:rsidP="006123DB" w:rsidRDefault="006123DB" w14:paraId="23F5AB32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b/>
                <w:bCs/>
                <w:color w:val="000000"/>
                <w:szCs w:val="22"/>
              </w:rPr>
              <w:t>In Vessel</w:t>
            </w: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22B56E9D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FMU: Aperture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25614186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Pr="006123DB" w:rsidR="006123DB" w:rsidTr="006123DB" w14:paraId="46B045EA" w14:textId="77777777">
        <w:trPr>
          <w:trHeight w:val="300"/>
          <w:jc w:val="center"/>
        </w:trPr>
        <w:tc>
          <w:tcPr>
            <w:tcW w:w="140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6123DB" w:rsidR="006123DB" w:rsidP="006123DB" w:rsidRDefault="006123DB" w14:paraId="79213FE8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0B9DA431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FMU:A10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39B0977C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2</w:t>
            </w:r>
          </w:p>
        </w:tc>
      </w:tr>
      <w:tr w:rsidRPr="006123DB" w:rsidR="006123DB" w:rsidTr="006123DB" w14:paraId="5A8E5F77" w14:textId="77777777">
        <w:trPr>
          <w:trHeight w:val="300"/>
          <w:jc w:val="center"/>
        </w:trPr>
        <w:tc>
          <w:tcPr>
            <w:tcW w:w="140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6123DB" w:rsidR="006123DB" w:rsidP="006123DB" w:rsidRDefault="006123DB" w14:paraId="737701FD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37943AE6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A20: Shield Module #2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4CA46A49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2</w:t>
            </w:r>
          </w:p>
        </w:tc>
      </w:tr>
      <w:tr w:rsidRPr="006123DB" w:rsidR="006123DB" w:rsidTr="006123DB" w14:paraId="42F030E7" w14:textId="77777777">
        <w:trPr>
          <w:trHeight w:val="300"/>
          <w:jc w:val="center"/>
        </w:trPr>
        <w:tc>
          <w:tcPr>
            <w:tcW w:w="140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6123DB" w:rsidR="006123DB" w:rsidP="006123DB" w:rsidRDefault="006123DB" w14:paraId="22F1361E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1AB5E73B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A30: Shield Module #4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4F747D1A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Pr="006123DB" w:rsidR="006123DB" w:rsidTr="006123DB" w14:paraId="667B50BA" w14:textId="77777777">
        <w:trPr>
          <w:trHeight w:val="300"/>
          <w:jc w:val="center"/>
        </w:trPr>
        <w:tc>
          <w:tcPr>
            <w:tcW w:w="140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6123DB" w:rsidR="006123DB" w:rsidP="006123DB" w:rsidRDefault="006123DB" w14:paraId="1390DB52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373AA49E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A30: Shield Module #5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5FCA1458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Pr="006123DB" w:rsidR="006123DB" w:rsidTr="006123DB" w14:paraId="732DED15" w14:textId="77777777">
        <w:trPr>
          <w:trHeight w:val="300"/>
          <w:jc w:val="center"/>
        </w:trPr>
        <w:tc>
          <w:tcPr>
            <w:tcW w:w="140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6123DB" w:rsidR="006123DB" w:rsidP="006123DB" w:rsidRDefault="006123DB" w14:paraId="23D4EAD4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3A419923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A30: Shield Module #6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019CB08E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Pr="006123DB" w:rsidR="006123DB" w:rsidTr="006123DB" w14:paraId="03FD7AEE" w14:textId="77777777">
        <w:trPr>
          <w:trHeight w:val="300"/>
          <w:jc w:val="center"/>
        </w:trPr>
        <w:tc>
          <w:tcPr>
            <w:tcW w:w="140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6123DB" w:rsidR="006123DB" w:rsidP="006123DB" w:rsidRDefault="006123DB" w14:paraId="43ED32FE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7DCA2318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A30: Shield Module #7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4EB15457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Pr="006123DB" w:rsidR="006123DB" w:rsidTr="006123DB" w14:paraId="696F5CB4" w14:textId="77777777">
        <w:trPr>
          <w:trHeight w:val="300"/>
          <w:jc w:val="center"/>
        </w:trPr>
        <w:tc>
          <w:tcPr>
            <w:tcW w:w="1400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1A983"/>
            <w:noWrap/>
            <w:vAlign w:val="center"/>
            <w:hideMark/>
          </w:tcPr>
          <w:p w:rsidRPr="006123DB" w:rsidR="006123DB" w:rsidP="006123DB" w:rsidRDefault="006123DB" w14:paraId="2E61B076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b/>
                <w:bCs/>
                <w:color w:val="000000"/>
                <w:szCs w:val="22"/>
              </w:rPr>
              <w:t>Interspace</w:t>
            </w: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74BB7AF3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IOT Structure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5768C58B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4</w:t>
            </w:r>
          </w:p>
        </w:tc>
      </w:tr>
      <w:tr w:rsidRPr="006123DB" w:rsidR="006123DB" w:rsidTr="006123DB" w14:paraId="42AF466D" w14:textId="77777777">
        <w:trPr>
          <w:trHeight w:val="300"/>
          <w:jc w:val="center"/>
        </w:trPr>
        <w:tc>
          <w:tcPr>
            <w:tcW w:w="140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6123DB" w:rsidR="006123DB" w:rsidP="006123DB" w:rsidRDefault="006123DB" w14:paraId="70446537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center"/>
            <w:hideMark/>
          </w:tcPr>
          <w:p w:rsidRPr="006123DB" w:rsidR="006123DB" w:rsidP="006123DB" w:rsidRDefault="006123DB" w14:paraId="0AEBEA8A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A40: Assembly M1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179177D8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3</w:t>
            </w:r>
          </w:p>
        </w:tc>
      </w:tr>
      <w:tr w:rsidRPr="006123DB" w:rsidR="006123DB" w:rsidTr="006123DB" w14:paraId="1FFE4D2B" w14:textId="77777777">
        <w:trPr>
          <w:trHeight w:val="300"/>
          <w:jc w:val="center"/>
        </w:trPr>
        <w:tc>
          <w:tcPr>
            <w:tcW w:w="140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6123DB" w:rsidR="006123DB" w:rsidP="006123DB" w:rsidRDefault="006123DB" w14:paraId="592D9CD6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center"/>
            <w:hideMark/>
          </w:tcPr>
          <w:p w:rsidRPr="006123DB" w:rsidR="006123DB" w:rsidP="006123DB" w:rsidRDefault="006123DB" w14:paraId="45E6A465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A40: Assembly M2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3C3D8AB0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3</w:t>
            </w:r>
          </w:p>
        </w:tc>
      </w:tr>
      <w:tr w:rsidRPr="006123DB" w:rsidR="006123DB" w:rsidTr="006123DB" w14:paraId="0DCBFFF4" w14:textId="77777777">
        <w:trPr>
          <w:trHeight w:val="300"/>
          <w:jc w:val="center"/>
        </w:trPr>
        <w:tc>
          <w:tcPr>
            <w:tcW w:w="140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6123DB" w:rsidR="006123DB" w:rsidP="006123DB" w:rsidRDefault="006123DB" w14:paraId="79E32C2E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1B22DE71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A50:Assembly M1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23BC6719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3</w:t>
            </w:r>
          </w:p>
        </w:tc>
      </w:tr>
      <w:tr w:rsidRPr="006123DB" w:rsidR="006123DB" w:rsidTr="006123DB" w14:paraId="2DAADFE4" w14:textId="77777777">
        <w:trPr>
          <w:trHeight w:val="300"/>
          <w:jc w:val="center"/>
        </w:trPr>
        <w:tc>
          <w:tcPr>
            <w:tcW w:w="140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6123DB" w:rsidR="006123DB" w:rsidP="006123DB" w:rsidRDefault="006123DB" w14:paraId="6626ED42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7E68F0F6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A50:Assembly M2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1AF11477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3</w:t>
            </w:r>
          </w:p>
        </w:tc>
      </w:tr>
      <w:tr w:rsidRPr="006123DB" w:rsidR="006123DB" w:rsidTr="006123DB" w14:paraId="2B199FEF" w14:textId="77777777">
        <w:trPr>
          <w:trHeight w:val="300"/>
          <w:jc w:val="center"/>
        </w:trPr>
        <w:tc>
          <w:tcPr>
            <w:tcW w:w="140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6123DB" w:rsidR="006123DB" w:rsidP="006123DB" w:rsidRDefault="006123DB" w14:paraId="0F5BEC52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5485CBFF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A50:Assembly M3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2BEFD70C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3</w:t>
            </w:r>
          </w:p>
        </w:tc>
      </w:tr>
      <w:tr w:rsidRPr="006123DB" w:rsidR="006123DB" w:rsidTr="006123DB" w14:paraId="36010680" w14:textId="77777777">
        <w:trPr>
          <w:trHeight w:val="300"/>
          <w:jc w:val="center"/>
        </w:trPr>
        <w:tc>
          <w:tcPr>
            <w:tcW w:w="1400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6123DB" w:rsidR="006123DB" w:rsidP="006123DB" w:rsidRDefault="006123DB" w14:paraId="11194CA0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129D3D77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A50:Assembly M4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354BBF92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3</w:t>
            </w:r>
          </w:p>
        </w:tc>
      </w:tr>
      <w:tr w:rsidRPr="006123DB" w:rsidR="006123DB" w:rsidTr="006123DB" w14:paraId="5ADCBF43" w14:textId="77777777">
        <w:trPr>
          <w:trHeight w:val="300"/>
          <w:jc w:val="center"/>
        </w:trPr>
        <w:tc>
          <w:tcPr>
            <w:tcW w:w="14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1A983"/>
            <w:vAlign w:val="bottom"/>
            <w:hideMark/>
          </w:tcPr>
          <w:p w:rsidRPr="006123DB" w:rsidR="006123DB" w:rsidP="006123DB" w:rsidRDefault="006123DB" w14:paraId="60633AC2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b/>
                <w:bCs/>
                <w:color w:val="000000"/>
                <w:szCs w:val="22"/>
              </w:rPr>
              <w:t>Bio-Shield</w:t>
            </w: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center"/>
            <w:hideMark/>
          </w:tcPr>
          <w:p w:rsidRPr="006123DB" w:rsidR="006123DB" w:rsidP="006123DB" w:rsidRDefault="006123DB" w14:paraId="59D211A5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A60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6AFBD9BB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6</w:t>
            </w:r>
          </w:p>
        </w:tc>
      </w:tr>
      <w:tr w:rsidRPr="006123DB" w:rsidR="006123DB" w:rsidTr="006123DB" w14:paraId="4A41A635" w14:textId="77777777">
        <w:trPr>
          <w:trHeight w:val="300"/>
          <w:jc w:val="center"/>
        </w:trPr>
        <w:tc>
          <w:tcPr>
            <w:tcW w:w="14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1A983"/>
            <w:noWrap/>
            <w:vAlign w:val="center"/>
            <w:hideMark/>
          </w:tcPr>
          <w:p w:rsidRPr="006123DB" w:rsidR="006123DB" w:rsidP="006123DB" w:rsidRDefault="006123DB" w14:paraId="61A24F92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b/>
                <w:bCs/>
                <w:color w:val="000000"/>
                <w:szCs w:val="22"/>
              </w:rPr>
              <w:t>Port Cell</w:t>
            </w:r>
          </w:p>
        </w:tc>
        <w:tc>
          <w:tcPr>
            <w:tcW w:w="2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center"/>
            <w:hideMark/>
          </w:tcPr>
          <w:p w:rsidRPr="006123DB" w:rsidR="006123DB" w:rsidP="006123DB" w:rsidRDefault="006123DB" w14:paraId="2AD372E6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BEOC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6123DB" w:rsidR="006123DB" w:rsidP="006123DB" w:rsidRDefault="006123DB" w14:paraId="0CEBB9C0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123DB">
              <w:rPr>
                <w:rFonts w:ascii="Aptos Narrow" w:hAnsi="Aptos Narrow"/>
                <w:color w:val="000000"/>
                <w:szCs w:val="22"/>
              </w:rPr>
              <w:t>12</w:t>
            </w:r>
          </w:p>
        </w:tc>
      </w:tr>
    </w:tbl>
    <w:p w:rsidR="0038765E" w:rsidP="002F30CD" w:rsidRDefault="0038765E" w14:paraId="1DF9FFD9" w14:textId="7BB1B2DE">
      <w:pPr>
        <w:pStyle w:val="Body"/>
      </w:pPr>
    </w:p>
    <w:p w:rsidR="00BC2213" w:rsidP="002F30CD" w:rsidRDefault="00242718" w14:paraId="51120CAF" w14:textId="0AEECAE7">
      <w:pPr>
        <w:pStyle w:val="Body"/>
      </w:pPr>
      <w:r>
        <w:t xml:space="preserve">There are total of 49 </w:t>
      </w:r>
      <w:r w:rsidR="007D3115">
        <w:t xml:space="preserve">thermocouples that are part of </w:t>
      </w:r>
      <w:r w:rsidR="00933B91">
        <w:t>the Environmental</w:t>
      </w:r>
      <w:r w:rsidR="007D3115">
        <w:t xml:space="preserve"> Monitoring </w:t>
      </w:r>
      <w:r w:rsidR="00933B91">
        <w:t>system. The</w:t>
      </w:r>
      <w:r w:rsidR="00111AF2">
        <w:t xml:space="preserve"> thermocouples are connected to </w:t>
      </w:r>
      <w:r w:rsidR="00D33D8E">
        <w:t xml:space="preserve">Siemens PLC </w:t>
      </w:r>
      <w:r w:rsidR="00C27A4B">
        <w:t>S7-1500</w:t>
      </w:r>
      <w:r w:rsidR="000232D0">
        <w:t xml:space="preserve"> during installation / commissioning phase. The data is acquired on PLC continuously </w:t>
      </w:r>
      <w:r w:rsidR="00C235EE">
        <w:t xml:space="preserve">after installation of the Environmental Monitoring System. The </w:t>
      </w:r>
      <w:r w:rsidR="00233938">
        <w:t>Siemens PLC S7-1500 is shared between many other UWAVS I&amp;C equipment including thermocouples. The architecture is shown in</w:t>
      </w:r>
      <w:r w:rsidR="002C14AB">
        <w:t xml:space="preserve"> </w:t>
      </w:r>
      <w:r w:rsidR="002C14AB">
        <w:fldChar w:fldCharType="begin"/>
      </w:r>
      <w:r w:rsidR="002C14AB">
        <w:instrText xml:space="preserve"> REF _Ref196898827 \h </w:instrText>
      </w:r>
      <w:r w:rsidR="002C14AB">
        <w:fldChar w:fldCharType="separate"/>
      </w:r>
      <w:r w:rsidRPr="00FE4BB7" w:rsidR="002C14AB">
        <w:t>Figure</w:t>
      </w:r>
      <w:r w:rsidR="002C14AB">
        <w:t xml:space="preserve"> </w:t>
      </w:r>
      <w:r w:rsidR="002C14AB">
        <w:rPr>
          <w:noProof/>
        </w:rPr>
        <w:t>2</w:t>
      </w:r>
      <w:r w:rsidR="002C14AB">
        <w:fldChar w:fldCharType="end"/>
      </w:r>
      <w:r w:rsidR="00233938">
        <w:t xml:space="preserve">. </w:t>
      </w:r>
    </w:p>
    <w:p w:rsidR="009D6021" w:rsidP="002F30CD" w:rsidRDefault="009D6021" w14:paraId="63108C79" w14:textId="3C4ED7B5">
      <w:pPr>
        <w:pStyle w:val="Body"/>
      </w:pPr>
      <w:r>
        <w:rPr>
          <w:noProof/>
        </w:rPr>
        <w:drawing>
          <wp:inline distT="0" distB="0" distL="0" distR="0" wp14:anchorId="37B60B4D" wp14:editId="3FF240A3">
            <wp:extent cx="6973229" cy="1276350"/>
            <wp:effectExtent l="19050" t="19050" r="18415" b="19050"/>
            <wp:docPr id="1074587783" name="Picture 1" descr="Diagram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87783" name="Picture 1" descr="Diagram, application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79470" cy="1277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7C02" w:rsidP="00FE7BA2" w:rsidRDefault="00587C02" w14:paraId="349EC867" w14:textId="4F4F3DDE">
      <w:pPr>
        <w:pStyle w:val="Body"/>
        <w:jc w:val="center"/>
      </w:pPr>
      <w:bookmarkStart w:name="_Ref196898827" w:id="44"/>
      <w:bookmarkStart w:name="_Toc196898981" w:id="45"/>
      <w:r w:rsidRPr="00FE4BB7">
        <w:t>Figure</w:t>
      </w:r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44"/>
      <w:r>
        <w:rPr>
          <w:noProof/>
        </w:rPr>
        <w:t>.</w:t>
      </w:r>
      <w:r>
        <w:t xml:space="preserve"> Thermocouple interface with Analog Module and S7-1500 PLC</w:t>
      </w:r>
      <w:bookmarkEnd w:id="45"/>
    </w:p>
    <w:p w:rsidR="00764C2C" w:rsidP="00764C2C" w:rsidRDefault="005C6E0A" w14:paraId="5996F407" w14:textId="1D6BCB62">
      <w:pPr>
        <w:pStyle w:val="Heading2"/>
      </w:pPr>
      <w:bookmarkStart w:name="_Toc187482056" w:id="46"/>
      <w:r>
        <w:t>Monitoring</w:t>
      </w:r>
      <w:r w:rsidR="00764C2C">
        <w:t xml:space="preserve"> strategy &amp; Operational Scenarios</w:t>
      </w:r>
      <w:bookmarkEnd w:id="46"/>
    </w:p>
    <w:p w:rsidR="00FD1517" w:rsidP="00FD1517" w:rsidRDefault="00FD1517" w14:paraId="5D41B1B5" w14:textId="366C7816">
      <w:pPr>
        <w:pStyle w:val="Body"/>
      </w:pPr>
      <w:r>
        <w:t>The need for environmental sensors dispersed throughout the beamline can be mapped to the following requirements and use cases</w:t>
      </w:r>
      <w:r w:rsidR="00E868FF">
        <w:t xml:space="preserve"> in </w:t>
      </w:r>
      <w:r w:rsidR="00E868FF">
        <w:fldChar w:fldCharType="begin"/>
      </w:r>
      <w:r w:rsidR="00E868FF">
        <w:instrText xml:space="preserve"> REF _Ref196898851 \h </w:instrText>
      </w:r>
      <w:r w:rsidR="00E868FF">
        <w:fldChar w:fldCharType="separate"/>
      </w:r>
      <w:r w:rsidRPr="0075425C" w:rsidR="00E868FF">
        <w:rPr>
          <w:b/>
          <w:bCs/>
          <w:szCs w:val="22"/>
        </w:rPr>
        <w:t xml:space="preserve">Table </w:t>
      </w:r>
      <w:r w:rsidR="00E868FF">
        <w:rPr>
          <w:b/>
          <w:bCs/>
          <w:noProof/>
          <w:szCs w:val="22"/>
        </w:rPr>
        <w:t>2</w:t>
      </w:r>
      <w:r w:rsidR="00E868FF">
        <w:fldChar w:fldCharType="end"/>
      </w:r>
      <w:r>
        <w:t>.</w:t>
      </w:r>
    </w:p>
    <w:p w:rsidR="00FD1517" w:rsidP="00FD1517" w:rsidRDefault="00FD1517" w14:paraId="3C4B6371" w14:textId="5BA61FDC">
      <w:pPr>
        <w:pStyle w:val="Body"/>
        <w:jc w:val="center"/>
      </w:pPr>
      <w:bookmarkStart w:name="_Ref196898851" w:id="47"/>
      <w:bookmarkStart w:name="_Toc196898984" w:id="48"/>
      <w:r w:rsidRPr="0075425C">
        <w:rPr>
          <w:b/>
          <w:bCs/>
          <w:szCs w:val="22"/>
        </w:rPr>
        <w:t xml:space="preserve">Table </w:t>
      </w:r>
      <w:r w:rsidRPr="0075425C">
        <w:rPr>
          <w:b/>
          <w:bCs/>
          <w:szCs w:val="22"/>
        </w:rPr>
        <w:fldChar w:fldCharType="begin"/>
      </w:r>
      <w:r w:rsidRPr="0075425C">
        <w:rPr>
          <w:b/>
          <w:bCs/>
          <w:szCs w:val="22"/>
        </w:rPr>
        <w:instrText xml:space="preserve"> SEQ Table \* ARABIC </w:instrText>
      </w:r>
      <w:r w:rsidRPr="0075425C">
        <w:rPr>
          <w:b/>
          <w:bCs/>
          <w:szCs w:val="22"/>
        </w:rPr>
        <w:fldChar w:fldCharType="separate"/>
      </w:r>
      <w:r w:rsidR="00E868FF">
        <w:rPr>
          <w:b/>
          <w:bCs/>
          <w:noProof/>
          <w:szCs w:val="22"/>
        </w:rPr>
        <w:t>2</w:t>
      </w:r>
      <w:r w:rsidRPr="0075425C">
        <w:rPr>
          <w:b/>
          <w:bCs/>
          <w:noProof/>
          <w:szCs w:val="22"/>
        </w:rPr>
        <w:fldChar w:fldCharType="end"/>
      </w:r>
      <w:bookmarkEnd w:id="47"/>
      <w:r w:rsidRPr="0075425C">
        <w:rPr>
          <w:b/>
          <w:bCs/>
          <w:noProof/>
          <w:szCs w:val="22"/>
        </w:rPr>
        <w:t xml:space="preserve">. </w:t>
      </w:r>
      <w:r w:rsidRPr="0075425C">
        <w:rPr>
          <w:b/>
          <w:bCs/>
          <w:szCs w:val="22"/>
        </w:rPr>
        <w:t>55.GA Use cases requirements and functions relating to environmental monitoring</w:t>
      </w:r>
      <w:bookmarkEnd w:id="48"/>
    </w:p>
    <w:tbl>
      <w:tblPr>
        <w:tblW w:w="6920" w:type="dxa"/>
        <w:jc w:val="center"/>
        <w:tblLook w:val="04A0" w:firstRow="1" w:lastRow="0" w:firstColumn="1" w:lastColumn="0" w:noHBand="0" w:noVBand="1"/>
      </w:tblPr>
      <w:tblGrid>
        <w:gridCol w:w="1720"/>
        <w:gridCol w:w="2080"/>
        <w:gridCol w:w="3120"/>
      </w:tblGrid>
      <w:tr w:rsidRPr="00693EDA" w:rsidR="00FD1517" w14:paraId="7A13FDDA" w14:textId="77777777">
        <w:trPr>
          <w:trHeight w:val="315"/>
          <w:jc w:val="center"/>
        </w:trPr>
        <w:tc>
          <w:tcPr>
            <w:tcW w:w="1720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auto" w:sz="4" w:space="0"/>
            </w:tcBorders>
            <w:shd w:val="clear" w:color="000000" w:fill="A6C9EC"/>
            <w:noWrap/>
            <w:vAlign w:val="bottom"/>
            <w:hideMark/>
          </w:tcPr>
          <w:p w:rsidRPr="00693EDA" w:rsidR="00FD1517" w:rsidRDefault="00FD1517" w14:paraId="3332B51A" w14:textId="77777777">
            <w:pPr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b/>
                <w:bCs/>
                <w:color w:val="000000"/>
                <w:szCs w:val="22"/>
              </w:rPr>
              <w:t>Use case</w:t>
            </w:r>
          </w:p>
        </w:tc>
        <w:tc>
          <w:tcPr>
            <w:tcW w:w="2080" w:type="dxa"/>
            <w:tcBorders>
              <w:top w:val="single" w:color="000000" w:sz="8" w:space="0"/>
              <w:left w:val="nil"/>
              <w:bottom w:val="nil"/>
              <w:right w:val="single" w:color="auto" w:sz="8" w:space="0"/>
            </w:tcBorders>
            <w:shd w:val="clear" w:color="000000" w:fill="A6C9EC"/>
            <w:noWrap/>
            <w:vAlign w:val="bottom"/>
            <w:hideMark/>
          </w:tcPr>
          <w:p w:rsidRPr="00693EDA" w:rsidR="00FD1517" w:rsidRDefault="00FD1517" w14:paraId="3B5A7220" w14:textId="77777777">
            <w:pPr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b/>
                <w:bCs/>
                <w:color w:val="000000"/>
                <w:szCs w:val="22"/>
              </w:rPr>
              <w:t>Requirement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auto" w:sz="4" w:space="0"/>
              <w:bottom w:val="nil"/>
              <w:right w:val="single" w:color="000000" w:sz="8" w:space="0"/>
            </w:tcBorders>
            <w:shd w:val="clear" w:color="000000" w:fill="A6C9EC"/>
            <w:noWrap/>
            <w:vAlign w:val="bottom"/>
            <w:hideMark/>
          </w:tcPr>
          <w:p w:rsidRPr="00693EDA" w:rsidR="00FD1517" w:rsidRDefault="00FD1517" w14:paraId="17D8FAA3" w14:textId="77777777">
            <w:pPr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b/>
                <w:bCs/>
                <w:color w:val="000000"/>
                <w:szCs w:val="22"/>
              </w:rPr>
              <w:t>Function</w:t>
            </w:r>
          </w:p>
        </w:tc>
      </w:tr>
      <w:tr w:rsidRPr="00693EDA" w:rsidR="00FD1517" w14:paraId="61C94BF1" w14:textId="77777777">
        <w:trPr>
          <w:trHeight w:val="600"/>
          <w:jc w:val="center"/>
        </w:trPr>
        <w:tc>
          <w:tcPr>
            <w:tcW w:w="1720" w:type="dxa"/>
            <w:tcBorders>
              <w:top w:val="single" w:color="auto" w:sz="8" w:space="0"/>
              <w:left w:val="single" w:color="auto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6BFE8EB3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D1-N9-UC-003</w:t>
            </w:r>
          </w:p>
        </w:tc>
        <w:tc>
          <w:tcPr>
            <w:tcW w:w="2080" w:type="dxa"/>
            <w:tcBorders>
              <w:top w:val="single" w:color="auto" w:sz="8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1FB568A2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D1-N9-MER-BCT-038</w:t>
            </w:r>
          </w:p>
        </w:tc>
        <w:tc>
          <w:tcPr>
            <w:tcW w:w="3120" w:type="dxa"/>
            <w:tcBorders>
              <w:top w:val="single" w:color="auto" w:sz="8" w:space="0"/>
              <w:left w:val="nil"/>
              <w:bottom w:val="single" w:color="000000" w:sz="4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693EDA" w:rsidR="00FD1517" w:rsidRDefault="00FD1517" w14:paraId="0D7BCF38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GAD0-DME-BCO-FW-ST-I1-MEAS,</w:t>
            </w:r>
            <w:r w:rsidRPr="00693EDA">
              <w:rPr>
                <w:rFonts w:ascii="Aptos Narrow" w:hAnsi="Aptos Narrow"/>
                <w:color w:val="000000"/>
                <w:szCs w:val="22"/>
              </w:rPr>
              <w:br/>
            </w:r>
            <w:r w:rsidRPr="00693EDA">
              <w:rPr>
                <w:rFonts w:ascii="Aptos Narrow" w:hAnsi="Aptos Narrow"/>
                <w:color w:val="000000"/>
                <w:szCs w:val="22"/>
              </w:rPr>
              <w:t>GAD0-DME-BCO-FW-ST-I2-MEAS</w:t>
            </w:r>
          </w:p>
        </w:tc>
      </w:tr>
      <w:tr w:rsidRPr="00693EDA" w:rsidR="00FD1517" w14:paraId="497197AE" w14:textId="77777777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color="auto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02734A06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D1-N9-UC-004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1BEB8A1E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D1-N9-MER-MPC-014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000000" w:sz="4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693EDA" w:rsidR="00FD1517" w:rsidRDefault="00FD1517" w14:paraId="361E74BF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GAD0-DME-MPC-TI-EL-ME</w:t>
            </w:r>
          </w:p>
        </w:tc>
      </w:tr>
      <w:tr w:rsidRPr="00693EDA" w:rsidR="00FD1517" w14:paraId="1619BFE5" w14:textId="77777777">
        <w:trPr>
          <w:trHeight w:val="600"/>
          <w:jc w:val="center"/>
        </w:trPr>
        <w:tc>
          <w:tcPr>
            <w:tcW w:w="1720" w:type="dxa"/>
            <w:tcBorders>
              <w:top w:val="nil"/>
              <w:left w:val="single" w:color="auto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25D4D550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D1-N9-UC-005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71083580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D1-N9-MER-BCT-032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000000" w:sz="4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693EDA" w:rsidR="00FD1517" w:rsidRDefault="00FD1517" w14:paraId="62F96EBA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GAD0-DME-BCO-II-DI-ME,</w:t>
            </w:r>
            <w:r w:rsidRPr="00693EDA">
              <w:rPr>
                <w:rFonts w:ascii="Aptos Narrow" w:hAnsi="Aptos Narrow"/>
                <w:color w:val="000000"/>
                <w:szCs w:val="22"/>
              </w:rPr>
              <w:br/>
            </w:r>
            <w:r w:rsidRPr="00693EDA">
              <w:rPr>
                <w:rFonts w:ascii="Aptos Narrow" w:hAnsi="Aptos Narrow"/>
                <w:color w:val="000000"/>
                <w:szCs w:val="22"/>
              </w:rPr>
              <w:t>GAD0-DME-BCO-II-TI-ME</w:t>
            </w:r>
          </w:p>
        </w:tc>
      </w:tr>
      <w:tr w:rsidRPr="00693EDA" w:rsidR="00FD1517" w14:paraId="2CBBB779" w14:textId="77777777">
        <w:trPr>
          <w:trHeight w:val="600"/>
          <w:jc w:val="center"/>
        </w:trPr>
        <w:tc>
          <w:tcPr>
            <w:tcW w:w="1720" w:type="dxa"/>
            <w:tcBorders>
              <w:top w:val="nil"/>
              <w:left w:val="single" w:color="auto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74E3845D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D1-N9-UC-006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5759CB43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D1-N9-MER-BCT-032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000000" w:sz="4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693EDA" w:rsidR="00FD1517" w:rsidRDefault="00FD1517" w14:paraId="2AD79D56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GAD0-DME-BCO-II-DI-ME,</w:t>
            </w:r>
            <w:r w:rsidRPr="00693EDA">
              <w:rPr>
                <w:rFonts w:ascii="Aptos Narrow" w:hAnsi="Aptos Narrow"/>
                <w:color w:val="000000"/>
                <w:szCs w:val="22"/>
              </w:rPr>
              <w:br/>
            </w:r>
            <w:r w:rsidRPr="00693EDA">
              <w:rPr>
                <w:rFonts w:ascii="Aptos Narrow" w:hAnsi="Aptos Narrow"/>
                <w:color w:val="000000"/>
                <w:szCs w:val="22"/>
              </w:rPr>
              <w:t>GAD0-DME-BCO-II-TI-ME</w:t>
            </w:r>
          </w:p>
        </w:tc>
      </w:tr>
      <w:tr w:rsidRPr="00693EDA" w:rsidR="00FD1517" w14:paraId="6AEF6BE3" w14:textId="77777777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color="auto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387A5E85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D1-N9-UC-007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4988EBAF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D1-N9-MER-BCT-053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000000" w:sz="4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693EDA" w:rsidR="00FD1517" w:rsidRDefault="00FD1517" w14:paraId="24C66A79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GAD0-DME-BCO-TI-LH-ME</w:t>
            </w:r>
          </w:p>
        </w:tc>
      </w:tr>
      <w:tr w:rsidRPr="00693EDA" w:rsidR="00FD1517" w14:paraId="47174EE4" w14:textId="77777777">
        <w:trPr>
          <w:trHeight w:val="600"/>
          <w:jc w:val="center"/>
        </w:trPr>
        <w:tc>
          <w:tcPr>
            <w:tcW w:w="1720" w:type="dxa"/>
            <w:tcBorders>
              <w:top w:val="nil"/>
              <w:left w:val="single" w:color="auto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7E0ACBB0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D1-N9-UC-008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7F351240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D1-N9-MER-ACT-024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693EDA" w:rsidR="00FD1517" w:rsidRDefault="00FD1517" w14:paraId="320A1012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GAD0-DME-ACO-HL-ST-I1-MEAS,</w:t>
            </w:r>
            <w:r w:rsidRPr="00693EDA">
              <w:rPr>
                <w:rFonts w:ascii="Aptos Narrow" w:hAnsi="Aptos Narrow"/>
                <w:color w:val="000000"/>
                <w:szCs w:val="22"/>
              </w:rPr>
              <w:br/>
            </w:r>
            <w:r w:rsidRPr="00693EDA">
              <w:rPr>
                <w:rFonts w:ascii="Aptos Narrow" w:hAnsi="Aptos Narrow"/>
                <w:color w:val="000000"/>
                <w:szCs w:val="22"/>
              </w:rPr>
              <w:t>GAD0-DME-ACO-HL-ST-I2-MEAS</w:t>
            </w:r>
          </w:p>
        </w:tc>
      </w:tr>
      <w:tr w:rsidRPr="00693EDA" w:rsidR="00FD1517" w14:paraId="3C1A5278" w14:textId="77777777">
        <w:trPr>
          <w:trHeight w:val="600"/>
          <w:jc w:val="center"/>
        </w:trPr>
        <w:tc>
          <w:tcPr>
            <w:tcW w:w="1720" w:type="dxa"/>
            <w:tcBorders>
              <w:top w:val="nil"/>
              <w:left w:val="single" w:color="auto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643A5E30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D1-N9-UC-009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2E3C3DB7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D1-N9-MER-PSD-007</w:t>
            </w:r>
          </w:p>
        </w:tc>
        <w:tc>
          <w:tcPr>
            <w:tcW w:w="31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693EDA" w:rsidR="00FD1517" w:rsidRDefault="00FD1517" w14:paraId="58186CFF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GAD0-DME-PHY-FW-ST-I1-MEAS,</w:t>
            </w:r>
            <w:r w:rsidRPr="00693EDA">
              <w:rPr>
                <w:rFonts w:ascii="Aptos Narrow" w:hAnsi="Aptos Narrow"/>
                <w:color w:val="000000"/>
                <w:szCs w:val="22"/>
              </w:rPr>
              <w:br/>
            </w:r>
            <w:r w:rsidRPr="00693EDA">
              <w:rPr>
                <w:rFonts w:ascii="Aptos Narrow" w:hAnsi="Aptos Narrow"/>
                <w:color w:val="000000"/>
                <w:szCs w:val="22"/>
              </w:rPr>
              <w:t>GAD0-DME-PHY-FW-ST-I2-MEAS</w:t>
            </w:r>
          </w:p>
        </w:tc>
      </w:tr>
      <w:tr w:rsidRPr="00693EDA" w:rsidR="00FD1517" w14:paraId="151521D2" w14:textId="77777777">
        <w:trPr>
          <w:trHeight w:val="300"/>
          <w:jc w:val="center"/>
        </w:trPr>
        <w:tc>
          <w:tcPr>
            <w:tcW w:w="1720" w:type="dxa"/>
            <w:tcBorders>
              <w:top w:val="nil"/>
              <w:left w:val="single" w:color="auto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58DAABA5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D1-N9-UC-010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57F7C1EA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D1-N9-MER-MTR-001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000000" w:sz="4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693EDA" w:rsidR="00FD1517" w:rsidRDefault="00FD1517" w14:paraId="56D71A34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GAD0-DME-OMP-IV-WI-ME</w:t>
            </w:r>
          </w:p>
        </w:tc>
      </w:tr>
      <w:tr w:rsidRPr="00693EDA" w:rsidR="00FD1517" w14:paraId="648D9CFA" w14:textId="77777777">
        <w:trPr>
          <w:trHeight w:val="615"/>
          <w:jc w:val="center"/>
        </w:trPr>
        <w:tc>
          <w:tcPr>
            <w:tcW w:w="1720" w:type="dxa"/>
            <w:tcBorders>
              <w:top w:val="nil"/>
              <w:left w:val="single" w:color="auto" w:sz="8" w:space="0"/>
              <w:bottom w:val="single" w:color="auto" w:sz="8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66BF4277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D1-N9-UC-014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000000" w:sz="4" w:space="0"/>
            </w:tcBorders>
            <w:shd w:val="clear" w:color="auto" w:fill="auto"/>
            <w:vAlign w:val="center"/>
            <w:hideMark/>
          </w:tcPr>
          <w:p w:rsidRPr="00693EDA" w:rsidR="00FD1517" w:rsidRDefault="00FD1517" w14:paraId="5265AC84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D1-N9-MER-PSD-007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  <w:hideMark/>
          </w:tcPr>
          <w:p w:rsidRPr="00693EDA" w:rsidR="00FD1517" w:rsidRDefault="00FD1517" w14:paraId="21982344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693EDA">
              <w:rPr>
                <w:rFonts w:ascii="Aptos Narrow" w:hAnsi="Aptos Narrow"/>
                <w:color w:val="000000"/>
                <w:szCs w:val="22"/>
              </w:rPr>
              <w:t>GAD0-DME-PHY-FW-ST-I1-MEAS,</w:t>
            </w:r>
            <w:r w:rsidRPr="00693EDA">
              <w:rPr>
                <w:rFonts w:ascii="Aptos Narrow" w:hAnsi="Aptos Narrow"/>
                <w:color w:val="000000"/>
                <w:szCs w:val="22"/>
              </w:rPr>
              <w:br/>
            </w:r>
            <w:r w:rsidRPr="00693EDA">
              <w:rPr>
                <w:rFonts w:ascii="Aptos Narrow" w:hAnsi="Aptos Narrow"/>
                <w:color w:val="000000"/>
                <w:szCs w:val="22"/>
              </w:rPr>
              <w:t>GAD0-DME-PHY-FW-ST-I2-MEAS</w:t>
            </w:r>
          </w:p>
        </w:tc>
      </w:tr>
    </w:tbl>
    <w:p w:rsidR="00360C7F" w:rsidP="00F861AA" w:rsidRDefault="00360C7F" w14:paraId="64B88A3C" w14:textId="77777777">
      <w:pPr>
        <w:pStyle w:val="Body"/>
      </w:pPr>
    </w:p>
    <w:p w:rsidRPr="00F861AA" w:rsidR="00F861AA" w:rsidP="00F861AA" w:rsidRDefault="00F861AA" w14:paraId="2F2E3444" w14:textId="150E6800">
      <w:pPr>
        <w:pStyle w:val="Body"/>
      </w:pPr>
      <w:r>
        <w:t>Thermocouples</w:t>
      </w:r>
      <w:r w:rsidR="00CB6F76">
        <w:t xml:space="preserve"> are used for passive monitoring of temperature in different parts of UWAVS port and different optics. </w:t>
      </w:r>
      <w:r w:rsidR="005C6E0A">
        <w:t>The typical monitoring strategy involves</w:t>
      </w:r>
      <w:r w:rsidR="00FE6A6F">
        <w:t xml:space="preserve"> setting up the data acquisition rate from thermocouples by interfacing with Siemens PLC S7-1500</w:t>
      </w:r>
      <w:r w:rsidR="00712CB9">
        <w:t xml:space="preserve"> and acquiring real time, time stamped data</w:t>
      </w:r>
      <w:r w:rsidR="00FE6A6F">
        <w:t xml:space="preserve">. </w:t>
      </w:r>
      <w:r w:rsidR="006E20EF">
        <w:t xml:space="preserve">The thermal analysis data [refer to Mike Simon], is used to set the </w:t>
      </w:r>
      <w:r w:rsidR="00143655">
        <w:t xml:space="preserve">high/low temperature trigger alarms.  There </w:t>
      </w:r>
      <w:r w:rsidR="00E53EAA">
        <w:t>are</w:t>
      </w:r>
      <w:r w:rsidR="00143655">
        <w:t xml:space="preserve"> no interlocks to other </w:t>
      </w:r>
      <w:r w:rsidR="00D8720A">
        <w:t xml:space="preserve">UWAVS </w:t>
      </w:r>
      <w:r w:rsidR="00143655">
        <w:t xml:space="preserve">systems because of </w:t>
      </w:r>
      <w:r w:rsidR="00FA0325">
        <w:t>alarms but only</w:t>
      </w:r>
      <w:r w:rsidR="00D8720A">
        <w:t xml:space="preserve"> used</w:t>
      </w:r>
      <w:r w:rsidR="00FA0325">
        <w:t xml:space="preserve"> for post processing and maintenance purposes. </w:t>
      </w:r>
    </w:p>
    <w:p w:rsidR="002F30CD" w:rsidP="002F30CD" w:rsidRDefault="00995050" w14:paraId="4CA88195" w14:textId="0CA62D7D">
      <w:pPr>
        <w:pStyle w:val="Body"/>
        <w:ind w:left="720"/>
        <w:jc w:val="center"/>
      </w:pPr>
      <w:r w:rsidRPr="00995050">
        <w:drawing>
          <wp:inline distT="0" distB="0" distL="0" distR="0" wp14:anchorId="28B5E5A5" wp14:editId="6AEFF7F7">
            <wp:extent cx="1180214" cy="4423405"/>
            <wp:effectExtent l="0" t="0" r="1270" b="0"/>
            <wp:docPr id="1957331591" name="Picture 2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31591" name="Picture 2" descr="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074" cy="453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73A" w:rsidP="00C6073A" w:rsidRDefault="00C6073A" w14:paraId="67B8AECF" w14:textId="4AA4EF11">
      <w:pPr>
        <w:pStyle w:val="Body"/>
        <w:ind w:left="1080"/>
        <w:jc w:val="center"/>
        <w:rPr>
          <w:szCs w:val="22"/>
        </w:rPr>
      </w:pPr>
      <w:bookmarkStart w:name="_Toc196898982" w:id="49"/>
      <w:r w:rsidRPr="00FE4BB7">
        <w:t>Figure</w:t>
      </w:r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60C7F">
        <w:rPr>
          <w:noProof/>
        </w:rPr>
        <w:t>3</w:t>
      </w:r>
      <w:r>
        <w:rPr>
          <w:noProof/>
        </w:rPr>
        <w:fldChar w:fldCharType="end"/>
      </w:r>
      <w:r>
        <w:rPr>
          <w:noProof/>
        </w:rPr>
        <w:t>.</w:t>
      </w:r>
      <w:r>
        <w:t xml:space="preserve"> </w:t>
      </w:r>
      <w:r w:rsidRPr="00290303">
        <w:rPr>
          <w:szCs w:val="22"/>
        </w:rPr>
        <w:t>High level view of temperature monitor control scheme</w:t>
      </w:r>
      <w:bookmarkEnd w:id="49"/>
    </w:p>
    <w:p w:rsidR="00D84C9A" w:rsidP="00C6073A" w:rsidRDefault="00A45D5A" w14:paraId="13D0E7DC" w14:textId="33172E11">
      <w:pPr>
        <w:pStyle w:val="Body"/>
      </w:pPr>
      <w:r>
        <w:t xml:space="preserve">During </w:t>
      </w:r>
      <w:r w:rsidR="00292098">
        <w:t>the commissioning</w:t>
      </w:r>
      <w:r>
        <w:t xml:space="preserve"> phase the thermocouples are</w:t>
      </w:r>
      <w:r w:rsidR="003278F9">
        <w:t xml:space="preserve"> set up with data acquisition rate</w:t>
      </w:r>
      <w:r w:rsidR="00DF1715">
        <w:t xml:space="preserve"> and </w:t>
      </w:r>
      <w:r w:rsidR="00087D96">
        <w:t xml:space="preserve">temperature is monitored </w:t>
      </w:r>
      <w:r w:rsidR="008D2D6A">
        <w:t xml:space="preserve">to establish </w:t>
      </w:r>
      <w:r w:rsidR="006F320E">
        <w:t xml:space="preserve">expected response and </w:t>
      </w:r>
      <w:r w:rsidR="00811B92">
        <w:t xml:space="preserve">eliminate faulty thermocouples or interfacing to the PLC. </w:t>
      </w:r>
    </w:p>
    <w:p w:rsidR="00252C84" w:rsidP="006F5E66" w:rsidRDefault="00B85C86" w14:paraId="58CE32F9" w14:textId="77777777">
      <w:pPr>
        <w:pStyle w:val="Body"/>
      </w:pPr>
      <w:r>
        <w:t>The</w:t>
      </w:r>
      <w:r w:rsidR="000260EE">
        <w:t xml:space="preserve"> historical data for</w:t>
      </w:r>
      <w:r>
        <w:t xml:space="preserve"> temperature trends</w:t>
      </w:r>
      <w:r w:rsidR="00D312A7">
        <w:t xml:space="preserve"> for each thermocouple</w:t>
      </w:r>
      <w:r>
        <w:t xml:space="preserve"> </w:t>
      </w:r>
      <w:r w:rsidR="000260EE">
        <w:t>is</w:t>
      </w:r>
      <w:r>
        <w:t xml:space="preserve"> monitored during the</w:t>
      </w:r>
      <w:r w:rsidR="006017D9">
        <w:t xml:space="preserve"> lifetime of ITER</w:t>
      </w:r>
      <w:r w:rsidR="00F837CF">
        <w:t xml:space="preserve"> to </w:t>
      </w:r>
      <w:r w:rsidR="00A65FE8">
        <w:t xml:space="preserve">monitor the </w:t>
      </w:r>
      <w:r w:rsidR="00987063">
        <w:t xml:space="preserve">drift </w:t>
      </w:r>
      <w:r w:rsidR="00C674CF">
        <w:t>and wear</w:t>
      </w:r>
      <w:r w:rsidR="00C269BE">
        <w:t xml:space="preserve">. </w:t>
      </w:r>
      <w:r w:rsidR="001F7707">
        <w:t xml:space="preserve">The thermocouples may be replaced during large maintenance </w:t>
      </w:r>
      <w:r w:rsidR="00DF2B00">
        <w:t>windows</w:t>
      </w:r>
      <w:r w:rsidR="001F7707">
        <w:t xml:space="preserve"> based on</w:t>
      </w:r>
      <w:r w:rsidR="009855C6">
        <w:t xml:space="preserve"> feedback from UWAVS physicists. </w:t>
      </w:r>
      <w:r w:rsidR="001159CD">
        <w:t>Usefulness and need for a</w:t>
      </w:r>
      <w:r w:rsidR="009D6731">
        <w:t xml:space="preserve"> drift detection algorithm may be </w:t>
      </w:r>
      <w:r w:rsidR="00C207CE">
        <w:t>evaluated</w:t>
      </w:r>
      <w:r w:rsidR="00054FB8">
        <w:t xml:space="preserve"> in </w:t>
      </w:r>
      <w:r w:rsidR="000E01B4">
        <w:t>the manufacturing</w:t>
      </w:r>
      <w:r w:rsidR="00054FB8">
        <w:t xml:space="preserve"> phase.</w:t>
      </w:r>
      <w:r w:rsidR="00D87AA5">
        <w:t xml:space="preserve"> </w:t>
      </w:r>
      <w:r w:rsidR="00FA4E16">
        <w:t xml:space="preserve">Thermocouple data may also be </w:t>
      </w:r>
      <w:r w:rsidR="00FB5EE0">
        <w:t>used</w:t>
      </w:r>
      <w:r w:rsidR="00FA4E16">
        <w:t xml:space="preserve"> </w:t>
      </w:r>
      <w:r w:rsidR="008009FC">
        <w:t xml:space="preserve">in future to </w:t>
      </w:r>
      <w:r w:rsidR="00107480">
        <w:t>evaluate failure of cooling</w:t>
      </w:r>
      <w:r w:rsidR="00C546D7">
        <w:t xml:space="preserve"> lines in </w:t>
      </w:r>
      <w:r w:rsidR="00E07C85">
        <w:t>A10,A20,A30 UWAVS modules.</w:t>
      </w:r>
      <w:r w:rsidR="00252C84">
        <w:t xml:space="preserve"> </w:t>
      </w:r>
    </w:p>
    <w:p w:rsidR="00FD1517" w:rsidP="006F5E66" w:rsidRDefault="001B5A2E" w14:paraId="77785824" w14:textId="77777777">
      <w:pPr>
        <w:pStyle w:val="Body"/>
      </w:pPr>
      <w:r>
        <w:t xml:space="preserve">The environmental monitoring data is gathered continuously and streamed on CODAC PON after installation at commissioning phase. </w:t>
      </w:r>
    </w:p>
    <w:p w:rsidR="0010436D" w:rsidP="006F5E66" w:rsidRDefault="00DD01CF" w14:paraId="18CE64CF" w14:textId="46F6C149">
      <w:pPr>
        <w:pStyle w:val="Body"/>
      </w:pPr>
      <w:r>
        <w:t>Possible exceptions</w:t>
      </w:r>
      <w:r w:rsidR="00FB5EE0">
        <w:t xml:space="preserve">, alarms and error handling is provided in </w:t>
      </w:r>
      <w:r w:rsidR="00360C7F">
        <w:fldChar w:fldCharType="begin"/>
      </w:r>
      <w:r w:rsidR="00360C7F">
        <w:instrText xml:space="preserve"> REF _Ref196898892 \h </w:instrText>
      </w:r>
      <w:r w:rsidR="00360C7F">
        <w:fldChar w:fldCharType="separate"/>
      </w:r>
      <w:r w:rsidRPr="0075425C" w:rsidR="00360C7F">
        <w:rPr>
          <w:b/>
          <w:bCs/>
          <w:szCs w:val="22"/>
        </w:rPr>
        <w:t xml:space="preserve">Table </w:t>
      </w:r>
      <w:r w:rsidR="00360C7F">
        <w:rPr>
          <w:b/>
          <w:bCs/>
          <w:noProof/>
          <w:szCs w:val="22"/>
        </w:rPr>
        <w:t>3</w:t>
      </w:r>
      <w:r w:rsidR="00360C7F">
        <w:fldChar w:fldCharType="end"/>
      </w:r>
      <w:r w:rsidR="00360C7F">
        <w:t>.</w:t>
      </w:r>
    </w:p>
    <w:p w:rsidR="00B86D01" w:rsidP="00B86D01" w:rsidRDefault="008E1152" w14:paraId="761D09C2" w14:textId="6B1359E4">
      <w:pPr>
        <w:pStyle w:val="Body"/>
        <w:ind w:left="1080"/>
        <w:jc w:val="center"/>
      </w:pPr>
      <w:bookmarkStart w:name="_Ref196898892" w:id="50"/>
      <w:bookmarkStart w:name="_Toc196898985" w:id="51"/>
      <w:commentRangeStart w:id="52"/>
      <w:commentRangeEnd w:id="52"/>
      <w:r>
        <w:rPr>
          <w:rStyle w:val="CommentReference"/>
          <w:rFonts w:ascii="Calibri" w:hAnsi="Calibri" w:eastAsiaTheme="minorEastAsia" w:cstheme="minorBidi"/>
          <w:lang w:val="en-GB" w:eastAsia="zh-CN"/>
        </w:rPr>
        <w:commentReference w:id="52"/>
      </w:r>
      <w:r w:rsidRPr="0075425C" w:rsidR="00B86D01">
        <w:rPr>
          <w:b/>
          <w:bCs/>
          <w:szCs w:val="22"/>
        </w:rPr>
        <w:t xml:space="preserve">Table </w:t>
      </w:r>
      <w:r w:rsidRPr="0075425C" w:rsidR="00B86D01">
        <w:rPr>
          <w:b/>
          <w:bCs/>
          <w:szCs w:val="22"/>
        </w:rPr>
        <w:fldChar w:fldCharType="begin"/>
      </w:r>
      <w:r w:rsidRPr="0075425C" w:rsidR="00B86D01">
        <w:rPr>
          <w:b/>
          <w:bCs/>
          <w:szCs w:val="22"/>
        </w:rPr>
        <w:instrText xml:space="preserve"> SEQ Table \* ARABIC </w:instrText>
      </w:r>
      <w:r w:rsidRPr="0075425C" w:rsidR="00B86D01">
        <w:rPr>
          <w:b/>
          <w:bCs/>
          <w:szCs w:val="22"/>
        </w:rPr>
        <w:fldChar w:fldCharType="separate"/>
      </w:r>
      <w:r w:rsidR="00360C7F">
        <w:rPr>
          <w:b/>
          <w:bCs/>
          <w:noProof/>
          <w:szCs w:val="22"/>
        </w:rPr>
        <w:t>3</w:t>
      </w:r>
      <w:r w:rsidRPr="0075425C" w:rsidR="00B86D01">
        <w:rPr>
          <w:b/>
          <w:bCs/>
          <w:noProof/>
          <w:szCs w:val="22"/>
        </w:rPr>
        <w:fldChar w:fldCharType="end"/>
      </w:r>
      <w:bookmarkEnd w:id="50"/>
      <w:r w:rsidRPr="0075425C" w:rsidR="00B86D01">
        <w:rPr>
          <w:b/>
          <w:bCs/>
          <w:noProof/>
          <w:szCs w:val="22"/>
        </w:rPr>
        <w:t xml:space="preserve">. </w:t>
      </w:r>
      <w:r w:rsidR="00B86D01">
        <w:rPr>
          <w:b/>
          <w:bCs/>
          <w:szCs w:val="22"/>
        </w:rPr>
        <w:t>List of possibles errors and alarms</w:t>
      </w:r>
      <w:bookmarkEnd w:id="51"/>
    </w:p>
    <w:tbl>
      <w:tblPr>
        <w:tblW w:w="5000" w:type="pct"/>
        <w:jc w:val="center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718"/>
        <w:gridCol w:w="1481"/>
        <w:gridCol w:w="1710"/>
        <w:gridCol w:w="222"/>
        <w:gridCol w:w="1718"/>
        <w:gridCol w:w="1520"/>
        <w:gridCol w:w="1691"/>
      </w:tblGrid>
      <w:tr w:rsidRPr="0082399A" w:rsidR="0082399A" w:rsidTr="00DB3B5E" w14:paraId="280E5820" w14:textId="77777777">
        <w:trPr>
          <w:trHeight w:val="675"/>
          <w:jc w:val="center"/>
        </w:trPr>
        <w:tc>
          <w:tcPr>
            <w:tcW w:w="854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6C9EC"/>
            <w:noWrap/>
            <w:vAlign w:val="center"/>
            <w:hideMark/>
          </w:tcPr>
          <w:p w:rsidRPr="0082399A" w:rsidR="0082399A" w:rsidP="0082399A" w:rsidRDefault="0082399A" w14:paraId="15EE1BE5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b/>
                <w:bCs/>
                <w:color w:val="000000"/>
                <w:szCs w:val="22"/>
              </w:rPr>
              <w:t>Error Type</w:t>
            </w:r>
          </w:p>
        </w:tc>
        <w:tc>
          <w:tcPr>
            <w:tcW w:w="736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6C9EC"/>
            <w:noWrap/>
            <w:vAlign w:val="center"/>
            <w:hideMark/>
          </w:tcPr>
          <w:p w:rsidRPr="0082399A" w:rsidR="0082399A" w:rsidP="0082399A" w:rsidRDefault="0082399A" w14:paraId="6AB0DE3B" w14:textId="06F962DD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b/>
                <w:bCs/>
                <w:color w:val="000000"/>
                <w:szCs w:val="22"/>
              </w:rPr>
              <w:t>Description</w:t>
            </w:r>
          </w:p>
        </w:tc>
        <w:tc>
          <w:tcPr>
            <w:tcW w:w="85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6C9EC"/>
            <w:noWrap/>
            <w:vAlign w:val="center"/>
            <w:hideMark/>
          </w:tcPr>
          <w:p w:rsidRPr="0082399A" w:rsidR="0082399A" w:rsidP="0082399A" w:rsidRDefault="0082399A" w14:paraId="1E4A668F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b/>
                <w:bCs/>
                <w:color w:val="000000"/>
                <w:szCs w:val="22"/>
              </w:rPr>
              <w:t>Possible Causes</w:t>
            </w:r>
          </w:p>
        </w:tc>
        <w:tc>
          <w:tcPr>
            <w:tcW w:w="964" w:type="pct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000000" w:fill="A6C9EC"/>
            <w:noWrap/>
            <w:vAlign w:val="center"/>
            <w:hideMark/>
          </w:tcPr>
          <w:p w:rsidRPr="0082399A" w:rsidR="0082399A" w:rsidP="0082399A" w:rsidRDefault="0082399A" w14:paraId="274D4FB9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b/>
                <w:bCs/>
                <w:color w:val="000000"/>
                <w:szCs w:val="22"/>
              </w:rPr>
              <w:t>Alarm</w:t>
            </w:r>
          </w:p>
        </w:tc>
        <w:tc>
          <w:tcPr>
            <w:tcW w:w="975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6C9EC"/>
            <w:noWrap/>
            <w:vAlign w:val="center"/>
            <w:hideMark/>
          </w:tcPr>
          <w:p w:rsidRPr="0082399A" w:rsidR="0082399A" w:rsidP="0082399A" w:rsidRDefault="0082399A" w14:paraId="5BF82287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b/>
                <w:bCs/>
                <w:color w:val="000000"/>
                <w:szCs w:val="22"/>
              </w:rPr>
              <w:t>Error Handling</w:t>
            </w:r>
          </w:p>
        </w:tc>
        <w:tc>
          <w:tcPr>
            <w:tcW w:w="621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A6C9EC"/>
            <w:noWrap/>
            <w:vAlign w:val="center"/>
            <w:hideMark/>
          </w:tcPr>
          <w:p w:rsidRPr="0082399A" w:rsidR="0082399A" w:rsidP="0082399A" w:rsidRDefault="0082399A" w14:paraId="59518955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b/>
                <w:bCs/>
                <w:color w:val="000000"/>
                <w:szCs w:val="22"/>
              </w:rPr>
              <w:t>Alarm Response</w:t>
            </w:r>
          </w:p>
        </w:tc>
      </w:tr>
      <w:tr w:rsidRPr="0082399A" w:rsidR="00404DAB" w:rsidTr="00DB3B5E" w14:paraId="479836E3" w14:textId="77777777">
        <w:trPr>
          <w:trHeight w:val="1185"/>
          <w:jc w:val="center"/>
        </w:trPr>
        <w:tc>
          <w:tcPr>
            <w:tcW w:w="854" w:type="pc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495779B9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Open Circuit/ Disconnected</w:t>
            </w:r>
          </w:p>
        </w:tc>
        <w:tc>
          <w:tcPr>
            <w:tcW w:w="736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3BE58D97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Thermocouple input missing or disconnected</w:t>
            </w:r>
          </w:p>
        </w:tc>
        <w:tc>
          <w:tcPr>
            <w:tcW w:w="850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7075BC75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Broken wire, loose terminal, thermocouple unplugged</w:t>
            </w:r>
          </w:p>
        </w:tc>
        <w:tc>
          <w:tcPr>
            <w:tcW w:w="110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vAlign w:val="center"/>
            <w:hideMark/>
          </w:tcPr>
          <w:p w:rsidRPr="0082399A" w:rsidR="0082399A" w:rsidP="0082399A" w:rsidRDefault="0082399A" w14:paraId="6FCBD634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854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79E572E9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Sensor Fault Alarm</w:t>
            </w:r>
          </w:p>
        </w:tc>
        <w:tc>
          <w:tcPr>
            <w:tcW w:w="975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2399A" w:rsidR="0082399A" w:rsidP="0082399A" w:rsidRDefault="0082399A" w14:paraId="727655BE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1. Flag for maintenance</w:t>
            </w:r>
            <w:r w:rsidRPr="0082399A">
              <w:rPr>
                <w:rFonts w:ascii="Aptos Narrow" w:hAnsi="Aptos Narrow"/>
                <w:color w:val="000000"/>
                <w:szCs w:val="22"/>
              </w:rPr>
              <w:br/>
            </w: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2. Use </w:t>
            </w:r>
            <w:proofErr w:type="spellStart"/>
            <w:r w:rsidRPr="0082399A">
              <w:rPr>
                <w:rFonts w:ascii="Aptos Narrow" w:hAnsi="Aptos Narrow"/>
                <w:color w:val="000000"/>
                <w:szCs w:val="22"/>
              </w:rPr>
              <w:t>pre determined</w:t>
            </w:r>
            <w:proofErr w:type="spellEnd"/>
            <w:r w:rsidRPr="0082399A">
              <w:rPr>
                <w:rFonts w:ascii="Aptos Narrow" w:hAnsi="Aptos Narrow"/>
                <w:color w:val="000000"/>
                <w:szCs w:val="22"/>
              </w:rPr>
              <w:t xml:space="preserve"> value as thermocouple input until replaced.</w:t>
            </w:r>
          </w:p>
        </w:tc>
        <w:tc>
          <w:tcPr>
            <w:tcW w:w="621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  <w:hideMark/>
          </w:tcPr>
          <w:p w:rsidRPr="0082399A" w:rsidR="0082399A" w:rsidP="0082399A" w:rsidRDefault="0082399A" w14:paraId="40C45907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Show "OPEN"</w:t>
            </w:r>
          </w:p>
        </w:tc>
      </w:tr>
      <w:tr w:rsidRPr="0082399A" w:rsidR="00404DAB" w:rsidTr="00DB3B5E" w14:paraId="377B4177" w14:textId="77777777">
        <w:trPr>
          <w:trHeight w:val="960"/>
          <w:jc w:val="center"/>
        </w:trPr>
        <w:tc>
          <w:tcPr>
            <w:tcW w:w="854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357E7809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Sensor Shorted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4FCFB561" w14:textId="39C9F5E2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Thermocouple inputs shorted. </w:t>
            </w:r>
            <w:proofErr w:type="spellStart"/>
            <w:r w:rsidR="00404DAB">
              <w:rPr>
                <w:rFonts w:ascii="Aptos Narrow" w:hAnsi="Aptos Narrow"/>
                <w:color w:val="000000"/>
                <w:szCs w:val="22"/>
              </w:rPr>
              <w:t>e</w:t>
            </w:r>
            <w:r w:rsidRPr="0082399A">
              <w:rPr>
                <w:rFonts w:ascii="Aptos Narrow" w:hAnsi="Aptos Narrow"/>
                <w:color w:val="000000"/>
                <w:szCs w:val="22"/>
              </w:rPr>
              <w:t>.g</w:t>
            </w:r>
            <w:proofErr w:type="spellEnd"/>
            <w:r w:rsidRPr="0082399A">
              <w:rPr>
                <w:rFonts w:ascii="Aptos Narrow" w:hAnsi="Aptos Narrow"/>
                <w:color w:val="000000"/>
                <w:szCs w:val="22"/>
              </w:rPr>
              <w:t xml:space="preserve"> wire to wire, to grounded surfaces</w:t>
            </w:r>
          </w:p>
        </w:tc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6E6E2859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Pinched wire, installation damage</w:t>
            </w:r>
          </w:p>
        </w:tc>
        <w:tc>
          <w:tcPr>
            <w:tcW w:w="1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vAlign w:val="center"/>
            <w:hideMark/>
          </w:tcPr>
          <w:p w:rsidRPr="0082399A" w:rsidR="0082399A" w:rsidP="0082399A" w:rsidRDefault="0082399A" w14:paraId="130EBD92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8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378B386C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Sensor Fault Alarm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2399A" w:rsidR="0082399A" w:rsidP="0082399A" w:rsidRDefault="0082399A" w14:paraId="73004B6B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1. Flag for maintenance</w:t>
            </w:r>
            <w:r w:rsidRPr="0082399A">
              <w:rPr>
                <w:rFonts w:ascii="Aptos Narrow" w:hAnsi="Aptos Narrow"/>
                <w:color w:val="000000"/>
                <w:szCs w:val="22"/>
              </w:rPr>
              <w:br/>
            </w: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2. Use </w:t>
            </w:r>
            <w:proofErr w:type="spellStart"/>
            <w:r w:rsidRPr="0082399A">
              <w:rPr>
                <w:rFonts w:ascii="Aptos Narrow" w:hAnsi="Aptos Narrow"/>
                <w:color w:val="000000"/>
                <w:szCs w:val="22"/>
              </w:rPr>
              <w:t>pre determined</w:t>
            </w:r>
            <w:proofErr w:type="spellEnd"/>
            <w:r w:rsidRPr="0082399A">
              <w:rPr>
                <w:rFonts w:ascii="Aptos Narrow" w:hAnsi="Aptos Narrow"/>
                <w:color w:val="000000"/>
                <w:szCs w:val="22"/>
              </w:rPr>
              <w:t xml:space="preserve"> value as thermocouple input until replaced.</w:t>
            </w:r>
          </w:p>
        </w:tc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  <w:hideMark/>
          </w:tcPr>
          <w:p w:rsidRPr="0082399A" w:rsidR="0082399A" w:rsidP="0082399A" w:rsidRDefault="0082399A" w14:paraId="6D5A2CF2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Show "SHORT"</w:t>
            </w:r>
          </w:p>
        </w:tc>
      </w:tr>
      <w:tr w:rsidRPr="0082399A" w:rsidR="00404DAB" w:rsidTr="00DB3B5E" w14:paraId="3EAD3C93" w14:textId="77777777">
        <w:trPr>
          <w:trHeight w:val="870"/>
          <w:jc w:val="center"/>
        </w:trPr>
        <w:tc>
          <w:tcPr>
            <w:tcW w:w="854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0E8B4E52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Out of range reading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11485C56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Reading outside Thermocouple range (Type N: -40</w:t>
            </w:r>
            <w:r w:rsidRPr="0082399A">
              <w:rPr>
                <w:rFonts w:ascii="Calibri" w:hAnsi="Calibri" w:cs="Calibri"/>
                <w:color w:val="000000"/>
                <w:szCs w:val="22"/>
              </w:rPr>
              <w:t>°</w:t>
            </w:r>
            <w:r w:rsidRPr="0082399A">
              <w:rPr>
                <w:rFonts w:ascii="Aptos Narrow" w:hAnsi="Aptos Narrow"/>
                <w:color w:val="000000"/>
                <w:szCs w:val="22"/>
              </w:rPr>
              <w:t>C to 1300°C )</w:t>
            </w:r>
          </w:p>
        </w:tc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200AF9BB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Faulty thermocouple, signal distortion</w:t>
            </w:r>
          </w:p>
        </w:tc>
        <w:tc>
          <w:tcPr>
            <w:tcW w:w="1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C000"/>
            <w:vAlign w:val="center"/>
            <w:hideMark/>
          </w:tcPr>
          <w:p w:rsidRPr="0082399A" w:rsidR="0082399A" w:rsidP="0082399A" w:rsidRDefault="0082399A" w14:paraId="601B2E08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8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0DC1E477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Input Range Alarm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2399A" w:rsidR="0082399A" w:rsidP="0082399A" w:rsidRDefault="0082399A" w14:paraId="626670DC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1. Flag for maintenance</w:t>
            </w:r>
            <w:r w:rsidRPr="0082399A">
              <w:rPr>
                <w:rFonts w:ascii="Aptos Narrow" w:hAnsi="Aptos Narrow"/>
                <w:color w:val="000000"/>
                <w:szCs w:val="22"/>
              </w:rPr>
              <w:br/>
            </w: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2. Use </w:t>
            </w:r>
            <w:proofErr w:type="spellStart"/>
            <w:r w:rsidRPr="0082399A">
              <w:rPr>
                <w:rFonts w:ascii="Aptos Narrow" w:hAnsi="Aptos Narrow"/>
                <w:color w:val="000000"/>
                <w:szCs w:val="22"/>
              </w:rPr>
              <w:t>pre determined</w:t>
            </w:r>
            <w:proofErr w:type="spellEnd"/>
            <w:r w:rsidRPr="0082399A">
              <w:rPr>
                <w:rFonts w:ascii="Aptos Narrow" w:hAnsi="Aptos Narrow"/>
                <w:color w:val="000000"/>
                <w:szCs w:val="22"/>
              </w:rPr>
              <w:t xml:space="preserve"> value as thermocouple input until replaced</w:t>
            </w:r>
          </w:p>
        </w:tc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  <w:hideMark/>
          </w:tcPr>
          <w:p w:rsidRPr="0082399A" w:rsidR="0082399A" w:rsidP="0082399A" w:rsidRDefault="0082399A" w14:paraId="0F049AA4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Show "Invalid Value"</w:t>
            </w:r>
          </w:p>
        </w:tc>
      </w:tr>
      <w:tr w:rsidRPr="0082399A" w:rsidR="00404DAB" w:rsidTr="00DB3B5E" w14:paraId="020BA6CE" w14:textId="77777777">
        <w:trPr>
          <w:trHeight w:val="1395"/>
          <w:jc w:val="center"/>
        </w:trPr>
        <w:tc>
          <w:tcPr>
            <w:tcW w:w="854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16F9B9AF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High Temperature Warning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05551FBB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Temperature exceeds defined warning threshold</w:t>
            </w:r>
          </w:p>
        </w:tc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2DAF0268" w14:textId="13EAA131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Normal operating temperature </w:t>
            </w:r>
            <w:r w:rsidRPr="0082399A" w:rsidR="00404DAB">
              <w:rPr>
                <w:rFonts w:ascii="Aptos Narrow" w:hAnsi="Aptos Narrow"/>
                <w:color w:val="000000"/>
                <w:szCs w:val="22"/>
              </w:rPr>
              <w:t>approaching</w:t>
            </w: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 upper limits,</w:t>
            </w:r>
          </w:p>
        </w:tc>
        <w:tc>
          <w:tcPr>
            <w:tcW w:w="1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  <w:hideMark/>
          </w:tcPr>
          <w:p w:rsidRPr="0082399A" w:rsidR="0082399A" w:rsidP="0082399A" w:rsidRDefault="0082399A" w14:paraId="2DFC0F79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8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39EA5792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High Temperature Warning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2399A" w:rsidR="0082399A" w:rsidP="0082399A" w:rsidRDefault="0082399A" w14:paraId="6E2E41DF" w14:textId="67478FC1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1.Flag for </w:t>
            </w:r>
            <w:r w:rsidRPr="0082399A" w:rsidR="00404DAB">
              <w:rPr>
                <w:rFonts w:ascii="Aptos Narrow" w:hAnsi="Aptos Narrow"/>
                <w:color w:val="000000"/>
                <w:szCs w:val="22"/>
              </w:rPr>
              <w:t>maintenance</w:t>
            </w: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 and </w:t>
            </w:r>
            <w:r w:rsidRPr="0082399A" w:rsidR="00404DAB">
              <w:rPr>
                <w:rFonts w:ascii="Aptos Narrow" w:hAnsi="Aptos Narrow"/>
                <w:color w:val="000000"/>
                <w:szCs w:val="22"/>
              </w:rPr>
              <w:t>physicist</w:t>
            </w: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 during post processing of data.</w:t>
            </w:r>
          </w:p>
        </w:tc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  <w:hideMark/>
          </w:tcPr>
          <w:p w:rsidRPr="0082399A" w:rsidR="0082399A" w:rsidP="0082399A" w:rsidRDefault="0082399A" w14:paraId="7FA1ECF0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Show Visual/ audible warning on HMI (highlight temperature/ thermocouple ID)</w:t>
            </w:r>
          </w:p>
        </w:tc>
      </w:tr>
      <w:tr w:rsidRPr="0082399A" w:rsidR="00404DAB" w:rsidTr="00DB3B5E" w14:paraId="25C63FBB" w14:textId="77777777">
        <w:trPr>
          <w:trHeight w:val="1305"/>
          <w:jc w:val="center"/>
        </w:trPr>
        <w:tc>
          <w:tcPr>
            <w:tcW w:w="854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140AEACE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Overtemperature Fault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01DE9CA3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Critical temperature limit exceeded</w:t>
            </w:r>
          </w:p>
        </w:tc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542BBB62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Cooling failure, runaway process</w:t>
            </w:r>
          </w:p>
        </w:tc>
        <w:tc>
          <w:tcPr>
            <w:tcW w:w="1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vAlign w:val="center"/>
            <w:hideMark/>
          </w:tcPr>
          <w:p w:rsidRPr="0082399A" w:rsidR="0082399A" w:rsidP="0082399A" w:rsidRDefault="0082399A" w14:paraId="2CC071DA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8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6DDC7B1B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Overtemperature Alarm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2399A" w:rsidR="0082399A" w:rsidP="0082399A" w:rsidRDefault="0082399A" w14:paraId="3E6B9C84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  <w:hideMark/>
          </w:tcPr>
          <w:p w:rsidRPr="0082399A" w:rsidR="0082399A" w:rsidP="0082399A" w:rsidRDefault="0082399A" w14:paraId="41604866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Raise alarm on HMI for operator action. </w:t>
            </w:r>
          </w:p>
        </w:tc>
      </w:tr>
      <w:tr w:rsidRPr="0082399A" w:rsidR="00404DAB" w:rsidTr="00DB3B5E" w14:paraId="157C5692" w14:textId="77777777">
        <w:trPr>
          <w:trHeight w:val="960"/>
          <w:jc w:val="center"/>
        </w:trPr>
        <w:tc>
          <w:tcPr>
            <w:tcW w:w="854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4187B822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Communication Failure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0EAFC9F8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Link to </w:t>
            </w:r>
            <w:proofErr w:type="spellStart"/>
            <w:r w:rsidRPr="0082399A">
              <w:rPr>
                <w:rFonts w:ascii="Aptos Narrow" w:hAnsi="Aptos Narrow"/>
                <w:color w:val="000000"/>
                <w:szCs w:val="22"/>
              </w:rPr>
              <w:t>PLC,CPU,or</w:t>
            </w:r>
            <w:proofErr w:type="spellEnd"/>
            <w:r w:rsidRPr="0082399A">
              <w:rPr>
                <w:rFonts w:ascii="Aptos Narrow" w:hAnsi="Aptos Narrow"/>
                <w:color w:val="000000"/>
                <w:szCs w:val="22"/>
              </w:rPr>
              <w:t xml:space="preserve"> CODAC is broken</w:t>
            </w:r>
          </w:p>
        </w:tc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08E3EBDD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Cable unplugged, CODAC network down</w:t>
            </w:r>
          </w:p>
        </w:tc>
        <w:tc>
          <w:tcPr>
            <w:tcW w:w="1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vAlign w:val="center"/>
            <w:hideMark/>
          </w:tcPr>
          <w:p w:rsidRPr="0082399A" w:rsidR="0082399A" w:rsidP="0082399A" w:rsidRDefault="0082399A" w14:paraId="2ADC3CAD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8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5E1085F3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Communication Alarm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2399A" w:rsidR="0082399A" w:rsidP="0082399A" w:rsidRDefault="0082399A" w14:paraId="3AEF9198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1. Flag for maintenance</w:t>
            </w:r>
            <w:r w:rsidRPr="0082399A">
              <w:rPr>
                <w:rFonts w:ascii="Aptos Narrow" w:hAnsi="Aptos Narrow"/>
                <w:color w:val="000000"/>
                <w:szCs w:val="22"/>
              </w:rPr>
              <w:br/>
            </w: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2. Use </w:t>
            </w:r>
            <w:proofErr w:type="spellStart"/>
            <w:r w:rsidRPr="0082399A">
              <w:rPr>
                <w:rFonts w:ascii="Aptos Narrow" w:hAnsi="Aptos Narrow"/>
                <w:color w:val="000000"/>
                <w:szCs w:val="22"/>
              </w:rPr>
              <w:t>pre determined</w:t>
            </w:r>
            <w:proofErr w:type="spellEnd"/>
            <w:r w:rsidRPr="0082399A">
              <w:rPr>
                <w:rFonts w:ascii="Aptos Narrow" w:hAnsi="Aptos Narrow"/>
                <w:color w:val="000000"/>
                <w:szCs w:val="22"/>
              </w:rPr>
              <w:t xml:space="preserve"> value as thermocouple input until replaced</w:t>
            </w:r>
          </w:p>
        </w:tc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  <w:hideMark/>
          </w:tcPr>
          <w:p w:rsidRPr="0082399A" w:rsidR="0082399A" w:rsidP="0082399A" w:rsidRDefault="0082399A" w14:paraId="13B157A7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"No Data" displayed on HMI</w:t>
            </w:r>
          </w:p>
        </w:tc>
      </w:tr>
      <w:tr w:rsidRPr="0082399A" w:rsidR="00404DAB" w:rsidTr="00DB3B5E" w14:paraId="43766E39" w14:textId="77777777">
        <w:trPr>
          <w:trHeight w:val="1155"/>
          <w:jc w:val="center"/>
        </w:trPr>
        <w:tc>
          <w:tcPr>
            <w:tcW w:w="854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5E11DBA8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Drift or Noise Detected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6E2493D8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Fluctuation in readings with constant temperature input</w:t>
            </w:r>
          </w:p>
        </w:tc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0C48C12E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Ground loop, EMI</w:t>
            </w:r>
          </w:p>
        </w:tc>
        <w:tc>
          <w:tcPr>
            <w:tcW w:w="1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  <w:hideMark/>
          </w:tcPr>
          <w:p w:rsidRPr="0082399A" w:rsidR="0082399A" w:rsidP="0082399A" w:rsidRDefault="0082399A" w14:paraId="5E27B0FD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8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33BDCB5A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Sensor Stability Warning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  <w:hideMark/>
          </w:tcPr>
          <w:p w:rsidRPr="0082399A" w:rsidR="0082399A" w:rsidP="0082399A" w:rsidRDefault="0082399A" w14:paraId="132F15B0" w14:textId="7BAD619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1. </w:t>
            </w:r>
            <w:r w:rsidRPr="0082399A" w:rsidR="00404DAB">
              <w:rPr>
                <w:rFonts w:ascii="Aptos Narrow" w:hAnsi="Aptos Narrow"/>
                <w:color w:val="000000"/>
                <w:szCs w:val="22"/>
              </w:rPr>
              <w:t>Confirm</w:t>
            </w: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 drift or wear using post processing data.</w:t>
            </w:r>
            <w:r w:rsidRPr="0082399A">
              <w:rPr>
                <w:rFonts w:ascii="Aptos Narrow" w:hAnsi="Aptos Narrow"/>
                <w:color w:val="000000"/>
                <w:szCs w:val="22"/>
              </w:rPr>
              <w:br/>
            </w:r>
            <w:r w:rsidRPr="0082399A">
              <w:rPr>
                <w:rFonts w:ascii="Aptos Narrow" w:hAnsi="Aptos Narrow"/>
                <w:color w:val="000000"/>
                <w:szCs w:val="22"/>
              </w:rPr>
              <w:t>2. Flag for replacement if confirmed.</w:t>
            </w:r>
          </w:p>
        </w:tc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  <w:hideMark/>
          </w:tcPr>
          <w:p w:rsidRPr="0082399A" w:rsidR="0082399A" w:rsidP="0082399A" w:rsidRDefault="0082399A" w14:paraId="105FBA30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</w:tr>
      <w:tr w:rsidRPr="0082399A" w:rsidR="00404DAB" w:rsidTr="00DB3B5E" w14:paraId="7322DD0A" w14:textId="77777777">
        <w:trPr>
          <w:trHeight w:val="1065"/>
          <w:jc w:val="center"/>
        </w:trPr>
        <w:tc>
          <w:tcPr>
            <w:tcW w:w="854" w:type="pct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316F4FAF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Calibration error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1650B149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Values constantly offset from known standard</w:t>
            </w:r>
          </w:p>
        </w:tc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30AE06A7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Thermocouple degraded/failing</w:t>
            </w:r>
          </w:p>
        </w:tc>
        <w:tc>
          <w:tcPr>
            <w:tcW w:w="110" w:type="pct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FFC000"/>
            <w:vAlign w:val="center"/>
            <w:hideMark/>
          </w:tcPr>
          <w:p w:rsidRPr="0082399A" w:rsidR="0082399A" w:rsidP="0082399A" w:rsidRDefault="0082399A" w14:paraId="1F41F2F0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854" w:type="pct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  <w:hideMark/>
          </w:tcPr>
          <w:p w:rsidRPr="0082399A" w:rsidR="0082399A" w:rsidP="0082399A" w:rsidRDefault="0082399A" w14:paraId="4011927E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Calibration Warning</w:t>
            </w:r>
          </w:p>
        </w:tc>
        <w:tc>
          <w:tcPr>
            <w:tcW w:w="975" w:type="pct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nil"/>
            </w:tcBorders>
            <w:vAlign w:val="center"/>
            <w:hideMark/>
          </w:tcPr>
          <w:p w:rsidRPr="0082399A" w:rsidR="0082399A" w:rsidP="0082399A" w:rsidRDefault="0082399A" w14:paraId="7D2DB32D" w14:textId="4585E2EE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1. </w:t>
            </w:r>
            <w:r w:rsidRPr="0082399A" w:rsidR="00404DAB">
              <w:rPr>
                <w:rFonts w:ascii="Aptos Narrow" w:hAnsi="Aptos Narrow"/>
                <w:color w:val="000000"/>
                <w:szCs w:val="22"/>
              </w:rPr>
              <w:t>Confirm</w:t>
            </w:r>
            <w:r w:rsidRPr="0082399A">
              <w:rPr>
                <w:rFonts w:ascii="Aptos Narrow" w:hAnsi="Aptos Narrow"/>
                <w:color w:val="000000"/>
                <w:szCs w:val="22"/>
              </w:rPr>
              <w:t xml:space="preserve"> drift or wear using post processing data.</w:t>
            </w:r>
            <w:r w:rsidRPr="0082399A">
              <w:rPr>
                <w:rFonts w:ascii="Aptos Narrow" w:hAnsi="Aptos Narrow"/>
                <w:color w:val="000000"/>
                <w:szCs w:val="22"/>
              </w:rPr>
              <w:br/>
            </w:r>
            <w:r w:rsidRPr="0082399A">
              <w:rPr>
                <w:rFonts w:ascii="Aptos Narrow" w:hAnsi="Aptos Narrow"/>
                <w:color w:val="000000"/>
                <w:szCs w:val="22"/>
              </w:rPr>
              <w:t>2. Flag for replacement if confirmed.</w:t>
            </w:r>
          </w:p>
        </w:tc>
        <w:tc>
          <w:tcPr>
            <w:tcW w:w="621" w:type="pct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  <w:hideMark/>
          </w:tcPr>
          <w:p w:rsidRPr="0082399A" w:rsidR="0082399A" w:rsidP="0082399A" w:rsidRDefault="0082399A" w14:paraId="5D3FC985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82399A">
              <w:rPr>
                <w:rFonts w:ascii="Aptos Narrow" w:hAnsi="Aptos Narrow"/>
                <w:color w:val="000000"/>
                <w:szCs w:val="22"/>
              </w:rPr>
              <w:t>Recommend recalibration/ replacement</w:t>
            </w:r>
          </w:p>
        </w:tc>
      </w:tr>
    </w:tbl>
    <w:p w:rsidR="00B41539" w:rsidP="009413C9" w:rsidRDefault="00B41539" w14:paraId="6CF8E76D" w14:textId="3A57BBB9">
      <w:pPr>
        <w:pStyle w:val="Body"/>
        <w:jc w:val="center"/>
      </w:pPr>
    </w:p>
    <w:p w:rsidRPr="00E2605C" w:rsidR="006279FC" w:rsidP="00904B48" w:rsidRDefault="00B06013" w14:paraId="230E7EDC" w14:textId="6F50A22D">
      <w:pPr>
        <w:pStyle w:val="Body"/>
        <w:jc w:val="left"/>
      </w:pPr>
      <w:r>
        <w:t xml:space="preserve">As thermocouples are configured at commissioning and gather data continuously, they operate in all plant </w:t>
      </w:r>
      <w:r w:rsidR="00E2688F">
        <w:t xml:space="preserve">state </w:t>
      </w:r>
      <w:r>
        <w:t>operating</w:t>
      </w:r>
      <w:r w:rsidR="00E2688F">
        <w:t xml:space="preserve"> states (PSOS) specified in the [SDS]. </w:t>
      </w:r>
    </w:p>
    <w:p w:rsidR="009A0288" w:rsidP="009A0288" w:rsidRDefault="009A0288" w14:paraId="4FB78750" w14:textId="637175B8">
      <w:pPr>
        <w:pStyle w:val="Heading1"/>
      </w:pPr>
      <w:bookmarkStart w:name="_Toc187482058" w:id="53"/>
      <w:r>
        <w:t>testing</w:t>
      </w:r>
      <w:bookmarkEnd w:id="53"/>
    </w:p>
    <w:p w:rsidR="00B86D01" w:rsidP="00C5322B" w:rsidRDefault="00C5322B" w14:paraId="7B3C45A0" w14:textId="0CE53804">
      <w:pPr>
        <w:pStyle w:val="Body"/>
      </w:pPr>
      <w:r w:rsidR="00C5322B">
        <w:rPr/>
        <w:t xml:space="preserve">Commissioning test plan for thermocouples is shown in </w:t>
      </w:r>
      <w:r>
        <w:fldChar w:fldCharType="begin"/>
      </w:r>
      <w:r>
        <w:instrText xml:space="preserve"> REF _Ref196898910 \h </w:instrText>
      </w:r>
      <w:r>
        <w:fldChar w:fldCharType="separate"/>
      </w:r>
      <w:r w:rsidRPr="7F0A7FA7" w:rsidR="00360C7F">
        <w:rPr>
          <w:b w:val="1"/>
          <w:bCs w:val="1"/>
        </w:rPr>
        <w:t xml:space="preserve">Table </w:t>
      </w:r>
      <w:r w:rsidRPr="7F0A7FA7" w:rsidR="00360C7F">
        <w:rPr>
          <w:b w:val="1"/>
          <w:bCs w:val="1"/>
          <w:noProof/>
        </w:rPr>
        <w:t>4</w:t>
      </w:r>
      <w:r>
        <w:fldChar w:fldCharType="end"/>
      </w:r>
      <w:r w:rsidR="00360C7F">
        <w:rPr/>
        <w:t>.</w:t>
      </w:r>
    </w:p>
    <w:p w:rsidR="00B86D01" w:rsidP="00B86D01" w:rsidRDefault="00B86D01" w14:paraId="18637BEF" w14:textId="3BAB357C">
      <w:pPr>
        <w:pStyle w:val="Body"/>
        <w:ind w:left="1080"/>
        <w:jc w:val="center"/>
      </w:pPr>
      <w:bookmarkStart w:name="_Ref196898910" w:id="54"/>
      <w:bookmarkStart w:name="_Toc196898986" w:id="55"/>
      <w:r w:rsidRPr="0075425C">
        <w:rPr>
          <w:b/>
          <w:bCs/>
          <w:szCs w:val="22"/>
        </w:rPr>
        <w:t xml:space="preserve">Table </w:t>
      </w:r>
      <w:r w:rsidRPr="0075425C">
        <w:rPr>
          <w:b/>
          <w:bCs/>
          <w:szCs w:val="22"/>
        </w:rPr>
        <w:fldChar w:fldCharType="begin"/>
      </w:r>
      <w:r w:rsidRPr="0075425C">
        <w:rPr>
          <w:b/>
          <w:bCs/>
          <w:szCs w:val="22"/>
        </w:rPr>
        <w:instrText xml:space="preserve"> SEQ Table \* ARABIC </w:instrText>
      </w:r>
      <w:r w:rsidRPr="0075425C">
        <w:rPr>
          <w:b/>
          <w:bCs/>
          <w:szCs w:val="22"/>
        </w:rPr>
        <w:fldChar w:fldCharType="separate"/>
      </w:r>
      <w:r w:rsidR="00360C7F">
        <w:rPr>
          <w:b/>
          <w:bCs/>
          <w:noProof/>
          <w:szCs w:val="22"/>
        </w:rPr>
        <w:t>4</w:t>
      </w:r>
      <w:r w:rsidRPr="0075425C">
        <w:rPr>
          <w:b/>
          <w:bCs/>
          <w:noProof/>
          <w:szCs w:val="22"/>
        </w:rPr>
        <w:fldChar w:fldCharType="end"/>
      </w:r>
      <w:bookmarkEnd w:id="54"/>
      <w:r w:rsidRPr="0075425C">
        <w:rPr>
          <w:b/>
          <w:bCs/>
          <w:noProof/>
          <w:szCs w:val="22"/>
        </w:rPr>
        <w:t xml:space="preserve">. </w:t>
      </w:r>
      <w:r>
        <w:rPr>
          <w:b/>
          <w:bCs/>
          <w:szCs w:val="22"/>
        </w:rPr>
        <w:t>Test Plan</w:t>
      </w:r>
      <w:bookmarkEnd w:id="55"/>
    </w:p>
    <w:tbl>
      <w:tblPr>
        <w:tblW w:w="8500" w:type="dxa"/>
        <w:jc w:val="center"/>
        <w:tblLook w:val="04A0" w:firstRow="1" w:lastRow="0" w:firstColumn="1" w:lastColumn="0" w:noHBand="0" w:noVBand="1"/>
      </w:tblPr>
      <w:tblGrid>
        <w:gridCol w:w="1960"/>
        <w:gridCol w:w="6540"/>
      </w:tblGrid>
      <w:tr w:rsidRPr="00AA59DF" w:rsidR="00AA59DF" w:rsidTr="00AA59DF" w14:paraId="70C17F88" w14:textId="77777777">
        <w:trPr>
          <w:trHeight w:val="300"/>
          <w:jc w:val="center"/>
        </w:trPr>
        <w:tc>
          <w:tcPr>
            <w:tcW w:w="196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A6C9EC"/>
            <w:noWrap/>
            <w:vAlign w:val="center"/>
            <w:hideMark/>
          </w:tcPr>
          <w:p w:rsidRPr="00AA59DF" w:rsidR="00AA59DF" w:rsidP="00AA59DF" w:rsidRDefault="00AA59DF" w14:paraId="095C770A" w14:textId="77777777">
            <w:pPr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b/>
                <w:bCs/>
                <w:color w:val="000000"/>
                <w:szCs w:val="22"/>
              </w:rPr>
              <w:t>Test ID</w:t>
            </w:r>
          </w:p>
        </w:tc>
        <w:tc>
          <w:tcPr>
            <w:tcW w:w="654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A6C9EC"/>
            <w:noWrap/>
            <w:vAlign w:val="center"/>
            <w:hideMark/>
          </w:tcPr>
          <w:p w:rsidRPr="00AA59DF" w:rsidR="00AA59DF" w:rsidP="00AA59DF" w:rsidRDefault="003777AA" w14:paraId="3B4F6AD0" w14:textId="26BE0F73">
            <w:pPr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Cs w:val="22"/>
              </w:rPr>
              <w:t>Commissioning</w:t>
            </w:r>
            <w:r w:rsidRPr="00AA59DF">
              <w:rPr>
                <w:rFonts w:ascii="Aptos Narrow" w:hAnsi="Aptos Narrow"/>
                <w:b/>
                <w:bCs/>
                <w:color w:val="000000"/>
                <w:szCs w:val="22"/>
              </w:rPr>
              <w:t xml:space="preserve"> </w:t>
            </w:r>
            <w:r w:rsidRPr="00AA59DF" w:rsidR="00AA59DF">
              <w:rPr>
                <w:rFonts w:ascii="Aptos Narrow" w:hAnsi="Aptos Narrow"/>
                <w:b/>
                <w:bCs/>
                <w:color w:val="000000"/>
                <w:szCs w:val="22"/>
              </w:rPr>
              <w:t>1</w:t>
            </w:r>
          </w:p>
        </w:tc>
      </w:tr>
      <w:tr w:rsidRPr="00AA59DF" w:rsidR="00AA59DF" w:rsidTr="00AA59DF" w14:paraId="4F585331" w14:textId="77777777">
        <w:trPr>
          <w:trHeight w:val="600"/>
          <w:jc w:val="center"/>
        </w:trPr>
        <w:tc>
          <w:tcPr>
            <w:tcW w:w="196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AA59DF" w:rsidR="00AA59DF" w:rsidP="00AA59DF" w:rsidRDefault="00AA59DF" w14:paraId="4A4679AB" w14:textId="77777777">
            <w:pPr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b/>
                <w:bCs/>
                <w:color w:val="000000"/>
                <w:szCs w:val="22"/>
              </w:rPr>
              <w:t>WAVS Area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AA59DF" w:rsidR="00AA59DF" w:rsidP="00AA59DF" w:rsidRDefault="00AA59DF" w14:paraId="0CB6794E" w14:textId="6FD61A56">
            <w:pPr>
              <w:rPr>
                <w:rFonts w:ascii="Aptos Narrow" w:hAnsi="Aptos Narrow"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color w:val="000000"/>
                <w:szCs w:val="22"/>
              </w:rPr>
              <w:t>Diagnostic First Wall(DFW), Diagnostic Shield Module(DSM), Interspace, Bio</w:t>
            </w:r>
            <w:r w:rsidR="00B86749">
              <w:rPr>
                <w:rFonts w:ascii="Aptos Narrow" w:hAnsi="Aptos Narrow"/>
                <w:color w:val="000000"/>
                <w:szCs w:val="22"/>
              </w:rPr>
              <w:t>-</w:t>
            </w:r>
            <w:r w:rsidRPr="00AA59DF">
              <w:rPr>
                <w:rFonts w:ascii="Aptos Narrow" w:hAnsi="Aptos Narrow"/>
                <w:color w:val="000000"/>
                <w:szCs w:val="22"/>
              </w:rPr>
              <w:t>shield, Port Cell</w:t>
            </w:r>
          </w:p>
        </w:tc>
      </w:tr>
      <w:tr w:rsidRPr="00AA59DF" w:rsidR="00AA59DF" w:rsidTr="00AA59DF" w14:paraId="645DF874" w14:textId="77777777">
        <w:trPr>
          <w:trHeight w:val="300"/>
          <w:jc w:val="center"/>
        </w:trPr>
        <w:tc>
          <w:tcPr>
            <w:tcW w:w="196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AA59DF" w:rsidR="00AA59DF" w:rsidP="00AA59DF" w:rsidRDefault="00AA59DF" w14:paraId="0A7C5EF0" w14:textId="77777777">
            <w:pPr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b/>
                <w:bCs/>
                <w:color w:val="000000"/>
                <w:szCs w:val="22"/>
              </w:rPr>
              <w:t>Component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AA59DF" w:rsidR="00AA59DF" w:rsidP="00AA59DF" w:rsidRDefault="00AA59DF" w14:paraId="6052D263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color w:val="000000"/>
                <w:szCs w:val="22"/>
              </w:rPr>
              <w:t xml:space="preserve">Thermocouples </w:t>
            </w:r>
          </w:p>
        </w:tc>
      </w:tr>
      <w:tr w:rsidRPr="00AA59DF" w:rsidR="00AA59DF" w:rsidTr="00AA59DF" w14:paraId="089868FA" w14:textId="77777777">
        <w:trPr>
          <w:trHeight w:val="300"/>
          <w:jc w:val="center"/>
        </w:trPr>
        <w:tc>
          <w:tcPr>
            <w:tcW w:w="196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AA59DF" w:rsidR="00AA59DF" w:rsidP="00AA59DF" w:rsidRDefault="00AA59DF" w14:paraId="041167D7" w14:textId="77777777">
            <w:pPr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b/>
                <w:bCs/>
                <w:color w:val="000000"/>
                <w:szCs w:val="22"/>
              </w:rPr>
              <w:t>Purpose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AA59DF" w:rsidR="00AA59DF" w:rsidP="00AA59DF" w:rsidRDefault="00AA59DF" w14:paraId="2AC95396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color w:val="000000"/>
                <w:szCs w:val="22"/>
              </w:rPr>
              <w:t>Check Functionality of temperature monitoring system</w:t>
            </w:r>
          </w:p>
        </w:tc>
      </w:tr>
      <w:tr w:rsidRPr="00AA59DF" w:rsidR="00AA59DF" w:rsidTr="00AA59DF" w14:paraId="1C884A96" w14:textId="77777777">
        <w:trPr>
          <w:trHeight w:val="300"/>
          <w:jc w:val="center"/>
        </w:trPr>
        <w:tc>
          <w:tcPr>
            <w:tcW w:w="196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AA59DF" w:rsidR="00AA59DF" w:rsidP="00AA59DF" w:rsidRDefault="00AA59DF" w14:paraId="59FFFD3C" w14:textId="77777777">
            <w:pPr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b/>
                <w:bCs/>
                <w:color w:val="000000"/>
                <w:szCs w:val="22"/>
              </w:rPr>
              <w:t>Verification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AA59DF" w:rsidR="00AA59DF" w:rsidP="00AA59DF" w:rsidRDefault="00AA59DF" w14:paraId="4CA2CC66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color w:val="000000"/>
                <w:szCs w:val="22"/>
              </w:rPr>
              <w:t>Document review, test to validate component</w:t>
            </w:r>
          </w:p>
        </w:tc>
      </w:tr>
      <w:tr w:rsidRPr="00AA59DF" w:rsidR="00AA59DF" w:rsidTr="00AA59DF" w14:paraId="6B393DB4" w14:textId="77777777">
        <w:trPr>
          <w:trHeight w:val="1200"/>
          <w:jc w:val="center"/>
        </w:trPr>
        <w:tc>
          <w:tcPr>
            <w:tcW w:w="196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AA59DF" w:rsidR="00AA59DF" w:rsidP="00AA59DF" w:rsidRDefault="00AA59DF" w14:paraId="33A214B1" w14:textId="77777777">
            <w:pPr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b/>
                <w:bCs/>
                <w:color w:val="000000"/>
                <w:szCs w:val="22"/>
              </w:rPr>
              <w:t>Description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AA59DF" w:rsidR="00AA59DF" w:rsidP="00AA59DF" w:rsidRDefault="00AA59DF" w14:paraId="6C00869E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color w:val="000000"/>
                <w:szCs w:val="22"/>
              </w:rPr>
              <w:t>•Validate electrical performance, signal accuracy, and functionality of hardware.</w:t>
            </w:r>
            <w:r w:rsidRPr="00AA59DF">
              <w:rPr>
                <w:rFonts w:ascii="Aptos Narrow" w:hAnsi="Aptos Narrow"/>
                <w:color w:val="000000"/>
                <w:szCs w:val="22"/>
              </w:rPr>
              <w:br/>
            </w:r>
            <w:r w:rsidRPr="00AA59DF">
              <w:rPr>
                <w:rFonts w:ascii="Aptos Narrow" w:hAnsi="Aptos Narrow"/>
                <w:color w:val="000000"/>
                <w:szCs w:val="22"/>
              </w:rPr>
              <w:t>•Verify measurement stability in room conditions</w:t>
            </w:r>
            <w:r w:rsidRPr="00AA59DF">
              <w:rPr>
                <w:rFonts w:ascii="Aptos Narrow" w:hAnsi="Aptos Narrow"/>
                <w:color w:val="000000"/>
                <w:szCs w:val="22"/>
              </w:rPr>
              <w:br/>
            </w:r>
            <w:r w:rsidRPr="00AA59DF">
              <w:rPr>
                <w:rFonts w:ascii="Aptos Narrow" w:hAnsi="Aptos Narrow"/>
                <w:color w:val="000000"/>
                <w:szCs w:val="22"/>
              </w:rPr>
              <w:t>•Verify Data transmission/storage</w:t>
            </w:r>
          </w:p>
        </w:tc>
      </w:tr>
      <w:tr w:rsidRPr="00AA59DF" w:rsidR="00AA59DF" w:rsidTr="00AA59DF" w14:paraId="51DC3493" w14:textId="77777777">
        <w:trPr>
          <w:trHeight w:val="300"/>
          <w:jc w:val="center"/>
        </w:trPr>
        <w:tc>
          <w:tcPr>
            <w:tcW w:w="196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AA59DF" w:rsidR="00AA59DF" w:rsidP="00AA59DF" w:rsidRDefault="00AA59DF" w14:paraId="0E010839" w14:textId="77777777">
            <w:pPr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b/>
                <w:bCs/>
                <w:color w:val="000000"/>
                <w:szCs w:val="22"/>
              </w:rPr>
              <w:t>Support Equipment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AA59DF" w:rsidR="00AA59DF" w:rsidP="00AA59DF" w:rsidRDefault="00AA59DF" w14:paraId="58A5207D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color w:val="000000"/>
                <w:szCs w:val="22"/>
              </w:rPr>
              <w:t>Controller units and Cables</w:t>
            </w:r>
          </w:p>
        </w:tc>
      </w:tr>
      <w:tr w:rsidRPr="00AA59DF" w:rsidR="00AA59DF" w:rsidTr="00AA59DF" w14:paraId="3F257407" w14:textId="77777777">
        <w:trPr>
          <w:trHeight w:val="315"/>
          <w:jc w:val="center"/>
        </w:trPr>
        <w:tc>
          <w:tcPr>
            <w:tcW w:w="19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AA59DF" w:rsidR="00AA59DF" w:rsidP="00AA59DF" w:rsidRDefault="00AA59DF" w14:paraId="07D9CB17" w14:textId="77777777">
            <w:pPr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b/>
                <w:bCs/>
                <w:color w:val="000000"/>
                <w:szCs w:val="22"/>
              </w:rPr>
              <w:t>Test Conditions</w:t>
            </w:r>
          </w:p>
        </w:tc>
        <w:tc>
          <w:tcPr>
            <w:tcW w:w="65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AA59DF" w:rsidR="00AA59DF" w:rsidP="00AA59DF" w:rsidRDefault="00AA59DF" w14:paraId="4950E31C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AA59DF">
              <w:rPr>
                <w:rFonts w:ascii="Aptos Narrow" w:hAnsi="Aptos Narrow"/>
                <w:color w:val="000000"/>
                <w:szCs w:val="22"/>
              </w:rPr>
              <w:t>Room Conditions</w:t>
            </w:r>
          </w:p>
        </w:tc>
      </w:tr>
    </w:tbl>
    <w:p w:rsidR="00793F61" w:rsidP="00463E72" w:rsidRDefault="00793F61" w14:paraId="0BAA28B9" w14:textId="75AD0376">
      <w:pPr>
        <w:pStyle w:val="Body"/>
        <w:ind w:left="1080"/>
      </w:pPr>
    </w:p>
    <w:p w:rsidR="00F300E2" w:rsidP="00F300E2" w:rsidRDefault="00BB7279" w14:paraId="36309A34" w14:textId="6D6D1A38">
      <w:pPr>
        <w:pStyle w:val="Heading1"/>
      </w:pPr>
      <w:bookmarkStart w:name="_Toc187482059" w:id="56"/>
      <w:r>
        <w:t xml:space="preserve">ENVIRONMENTAL </w:t>
      </w:r>
      <w:r w:rsidR="0069765D">
        <w:t>Monitoring SYstem</w:t>
      </w:r>
      <w:r>
        <w:t xml:space="preserve"> BOM</w:t>
      </w:r>
      <w:bookmarkEnd w:id="56"/>
    </w:p>
    <w:p w:rsidRPr="00082004" w:rsidR="00B86D01" w:rsidP="00082004" w:rsidRDefault="00B86D01" w14:paraId="4717C9E6" w14:textId="62262105">
      <w:pPr>
        <w:pStyle w:val="Body"/>
        <w:ind w:left="1080"/>
        <w:jc w:val="center"/>
      </w:pPr>
      <w:bookmarkStart w:name="_Toc196898987" w:id="57"/>
      <w:r w:rsidRPr="0075425C">
        <w:rPr>
          <w:b/>
          <w:bCs/>
          <w:szCs w:val="22"/>
        </w:rPr>
        <w:t xml:space="preserve">Table </w:t>
      </w:r>
      <w:r w:rsidRPr="0075425C">
        <w:rPr>
          <w:b/>
          <w:bCs/>
          <w:szCs w:val="22"/>
        </w:rPr>
        <w:fldChar w:fldCharType="begin"/>
      </w:r>
      <w:r w:rsidRPr="0075425C">
        <w:rPr>
          <w:b/>
          <w:bCs/>
          <w:szCs w:val="22"/>
        </w:rPr>
        <w:instrText xml:space="preserve"> SEQ Table \* ARABIC </w:instrText>
      </w:r>
      <w:r w:rsidRPr="0075425C">
        <w:rPr>
          <w:b/>
          <w:bCs/>
          <w:szCs w:val="22"/>
        </w:rPr>
        <w:fldChar w:fldCharType="separate"/>
      </w:r>
      <w:r w:rsidR="00360C7F">
        <w:rPr>
          <w:b/>
          <w:bCs/>
          <w:noProof/>
          <w:szCs w:val="22"/>
        </w:rPr>
        <w:t>5</w:t>
      </w:r>
      <w:r w:rsidRPr="0075425C">
        <w:rPr>
          <w:b/>
          <w:bCs/>
          <w:noProof/>
          <w:szCs w:val="22"/>
        </w:rPr>
        <w:fldChar w:fldCharType="end"/>
      </w:r>
      <w:r w:rsidRPr="0075425C">
        <w:rPr>
          <w:b/>
          <w:bCs/>
          <w:noProof/>
          <w:szCs w:val="22"/>
        </w:rPr>
        <w:t xml:space="preserve">. </w:t>
      </w:r>
      <w:r>
        <w:rPr>
          <w:b/>
          <w:bCs/>
          <w:szCs w:val="22"/>
        </w:rPr>
        <w:t>Environmental Monitor BOM</w:t>
      </w:r>
      <w:bookmarkEnd w:id="57"/>
    </w:p>
    <w:tbl>
      <w:tblPr>
        <w:tblW w:w="7876" w:type="dxa"/>
        <w:jc w:val="center"/>
        <w:tblLook w:val="04A0" w:firstRow="1" w:lastRow="0" w:firstColumn="1" w:lastColumn="0" w:noHBand="0" w:noVBand="1"/>
      </w:tblPr>
      <w:tblGrid>
        <w:gridCol w:w="3420"/>
        <w:gridCol w:w="3460"/>
        <w:gridCol w:w="996"/>
      </w:tblGrid>
      <w:tr w:rsidRPr="00105CA2" w:rsidR="00105CA2" w:rsidTr="00482A4D" w14:paraId="5D3ED127" w14:textId="77777777">
        <w:trPr>
          <w:trHeight w:val="720"/>
          <w:jc w:val="center"/>
        </w:trPr>
        <w:tc>
          <w:tcPr>
            <w:tcW w:w="342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A6C9EC"/>
            <w:vAlign w:val="center"/>
            <w:hideMark/>
          </w:tcPr>
          <w:p w:rsidRPr="00105CA2" w:rsidR="00105CA2" w:rsidP="00105CA2" w:rsidRDefault="00105CA2" w14:paraId="624CB953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105CA2">
              <w:rPr>
                <w:rFonts w:ascii="Aptos Narrow" w:hAnsi="Aptos Narrow"/>
                <w:b/>
                <w:bCs/>
                <w:color w:val="000000"/>
                <w:szCs w:val="22"/>
              </w:rPr>
              <w:t>Device</w:t>
            </w:r>
          </w:p>
        </w:tc>
        <w:tc>
          <w:tcPr>
            <w:tcW w:w="34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C9EC"/>
            <w:vAlign w:val="center"/>
            <w:hideMark/>
          </w:tcPr>
          <w:p w:rsidRPr="00105CA2" w:rsidR="00105CA2" w:rsidP="00105CA2" w:rsidRDefault="00105CA2" w14:paraId="346E9266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105CA2">
              <w:rPr>
                <w:rFonts w:ascii="Aptos Narrow" w:hAnsi="Aptos Narrow"/>
                <w:b/>
                <w:bCs/>
                <w:color w:val="000000"/>
                <w:szCs w:val="22"/>
              </w:rPr>
              <w:t>Manufacturer Number/ ITER Part Number</w:t>
            </w:r>
          </w:p>
        </w:tc>
        <w:tc>
          <w:tcPr>
            <w:tcW w:w="99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A6C9EC"/>
            <w:vAlign w:val="center"/>
            <w:hideMark/>
          </w:tcPr>
          <w:p w:rsidRPr="00105CA2" w:rsidR="00105CA2" w:rsidP="00105CA2" w:rsidRDefault="00105CA2" w14:paraId="10F334D7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105CA2">
              <w:rPr>
                <w:rFonts w:ascii="Aptos Narrow" w:hAnsi="Aptos Narrow"/>
                <w:b/>
                <w:bCs/>
                <w:color w:val="000000"/>
                <w:szCs w:val="22"/>
              </w:rPr>
              <w:t>Quantity</w:t>
            </w:r>
          </w:p>
        </w:tc>
      </w:tr>
      <w:tr w:rsidRPr="00105CA2" w:rsidR="00105CA2" w:rsidTr="00482A4D" w14:paraId="46726517" w14:textId="77777777">
        <w:trPr>
          <w:trHeight w:val="300"/>
          <w:jc w:val="center"/>
        </w:trPr>
        <w:tc>
          <w:tcPr>
            <w:tcW w:w="34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105CA2" w:rsidR="00105CA2" w:rsidP="00105CA2" w:rsidRDefault="00105CA2" w14:paraId="4DEAB616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105CA2">
              <w:rPr>
                <w:rFonts w:ascii="Aptos Narrow" w:hAnsi="Aptos Narrow"/>
                <w:color w:val="000000"/>
                <w:szCs w:val="22"/>
              </w:rPr>
              <w:t>Thermocouple Type N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105CA2" w:rsidR="00105CA2" w:rsidP="00105CA2" w:rsidRDefault="00105CA2" w14:paraId="40583991" w14:textId="77777777">
            <w:pPr>
              <w:rPr>
                <w:rFonts w:ascii="Aptos Narrow" w:hAnsi="Aptos Narrow"/>
                <w:color w:val="000000"/>
                <w:szCs w:val="22"/>
              </w:rPr>
            </w:pPr>
            <w:proofErr w:type="spellStart"/>
            <w:r w:rsidRPr="00105CA2">
              <w:rPr>
                <w:rFonts w:ascii="Aptos Narrow" w:hAnsi="Aptos Narrow"/>
                <w:color w:val="000000"/>
                <w:szCs w:val="22"/>
              </w:rPr>
              <w:t>Thermocoax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105CA2" w:rsidR="00105CA2" w:rsidP="00105CA2" w:rsidRDefault="00105CA2" w14:paraId="13A545C5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105CA2">
              <w:rPr>
                <w:rFonts w:ascii="Aptos Narrow" w:hAnsi="Aptos Narrow"/>
                <w:color w:val="000000"/>
                <w:szCs w:val="22"/>
              </w:rPr>
              <w:t>49</w:t>
            </w:r>
          </w:p>
        </w:tc>
      </w:tr>
      <w:tr w:rsidRPr="00105CA2" w:rsidR="00105CA2" w:rsidTr="00482A4D" w14:paraId="1ED881BB" w14:textId="77777777">
        <w:trPr>
          <w:trHeight w:val="300"/>
          <w:jc w:val="center"/>
        </w:trPr>
        <w:tc>
          <w:tcPr>
            <w:tcW w:w="34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105CA2" w:rsidR="00105CA2" w:rsidP="00105CA2" w:rsidRDefault="00105CA2" w14:paraId="3A3BCE49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105CA2">
              <w:rPr>
                <w:rFonts w:ascii="Aptos Narrow" w:hAnsi="Aptos Narrow"/>
                <w:color w:val="000000"/>
                <w:szCs w:val="22"/>
              </w:rPr>
              <w:t>8 Analog Input Module U/I/RTD/TC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105CA2" w:rsidR="00105CA2" w:rsidP="00105CA2" w:rsidRDefault="00105CA2" w14:paraId="236594F9" w14:textId="32EB628E">
            <w:pPr>
              <w:rPr>
                <w:rFonts w:cs="Arial"/>
                <w:color w:val="000000"/>
                <w:sz w:val="20"/>
                <w:szCs w:val="20"/>
              </w:rPr>
            </w:pPr>
            <w:r w:rsidRPr="00105CA2">
              <w:rPr>
                <w:rFonts w:cs="Arial"/>
                <w:color w:val="000000"/>
                <w:sz w:val="20"/>
                <w:szCs w:val="20"/>
              </w:rPr>
              <w:t>SM531-8AI / 6ES7531-7</w:t>
            </w:r>
            <w:r w:rsidR="00C43258">
              <w:rPr>
                <w:rFonts w:cs="Arial"/>
                <w:color w:val="000000"/>
                <w:sz w:val="20"/>
                <w:szCs w:val="20"/>
              </w:rPr>
              <w:t>PF</w:t>
            </w:r>
            <w:r w:rsidRPr="00105CA2">
              <w:rPr>
                <w:rFonts w:cs="Arial"/>
                <w:color w:val="000000"/>
                <w:sz w:val="20"/>
                <w:szCs w:val="20"/>
              </w:rPr>
              <w:t>00-0AB0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105CA2" w:rsidR="00105CA2" w:rsidP="00105CA2" w:rsidRDefault="00105CA2" w14:paraId="0B10CEC1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105CA2">
              <w:rPr>
                <w:rFonts w:ascii="Aptos Narrow" w:hAnsi="Aptos Narrow"/>
                <w:color w:val="000000"/>
                <w:szCs w:val="22"/>
              </w:rPr>
              <w:t>7</w:t>
            </w:r>
          </w:p>
        </w:tc>
      </w:tr>
      <w:tr w:rsidRPr="00105CA2" w:rsidR="00105CA2" w:rsidTr="00482A4D" w14:paraId="3E8739A0" w14:textId="77777777">
        <w:trPr>
          <w:trHeight w:val="300"/>
          <w:jc w:val="center"/>
        </w:trPr>
        <w:tc>
          <w:tcPr>
            <w:tcW w:w="342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105CA2" w:rsidR="00105CA2" w:rsidP="00105CA2" w:rsidRDefault="00105CA2" w14:paraId="72F59E93" w14:textId="7215470C">
            <w:pPr>
              <w:rPr>
                <w:rFonts w:cs="Arial"/>
                <w:color w:val="000000"/>
                <w:sz w:val="20"/>
                <w:szCs w:val="20"/>
              </w:rPr>
            </w:pPr>
            <w:r w:rsidRPr="00105CA2">
              <w:rPr>
                <w:rFonts w:cs="Arial"/>
                <w:color w:val="000000"/>
                <w:sz w:val="20"/>
                <w:szCs w:val="20"/>
              </w:rPr>
              <w:t>PM 1507 24V/3A power module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105CA2" w:rsidR="00105CA2" w:rsidP="00105CA2" w:rsidRDefault="00105CA2" w14:paraId="53D15DB8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105CA2">
              <w:rPr>
                <w:rFonts w:ascii="Aptos Narrow" w:hAnsi="Aptos Narrow"/>
                <w:color w:val="000000"/>
                <w:szCs w:val="22"/>
              </w:rPr>
              <w:t>6EP1332-4BA00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105CA2" w:rsidR="00105CA2" w:rsidP="00105CA2" w:rsidRDefault="00105CA2" w14:paraId="22054079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105CA2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  <w:tr w:rsidRPr="00105CA2" w:rsidR="00105CA2" w:rsidTr="00482A4D" w14:paraId="5512CE8B" w14:textId="77777777">
        <w:trPr>
          <w:trHeight w:val="450"/>
          <w:jc w:val="center"/>
        </w:trPr>
        <w:tc>
          <w:tcPr>
            <w:tcW w:w="342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105CA2" w:rsidR="00105CA2" w:rsidP="00105CA2" w:rsidRDefault="00105CA2" w14:paraId="64BA7688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105CA2">
              <w:rPr>
                <w:rFonts w:ascii="Aptos Narrow" w:hAnsi="Aptos Narrow"/>
                <w:color w:val="000000"/>
                <w:szCs w:val="22"/>
              </w:rPr>
              <w:t>S7-1500</w:t>
            </w:r>
          </w:p>
        </w:tc>
        <w:tc>
          <w:tcPr>
            <w:tcW w:w="34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105CA2" w:rsidR="00105CA2" w:rsidP="00105CA2" w:rsidRDefault="00105CA2" w14:paraId="60621D37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105CA2">
              <w:rPr>
                <w:rFonts w:ascii="Aptos Narrow" w:hAnsi="Aptos Narrow"/>
                <w:color w:val="000000"/>
                <w:szCs w:val="22"/>
              </w:rPr>
              <w:t>6ES7516-3AN01-0AB0</w:t>
            </w:r>
          </w:p>
        </w:tc>
        <w:tc>
          <w:tcPr>
            <w:tcW w:w="9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105CA2" w:rsidR="00105CA2" w:rsidP="00105CA2" w:rsidRDefault="00105CA2" w14:paraId="2F07B0B5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105CA2"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</w:tr>
    </w:tbl>
    <w:p w:rsidRPr="00BB7279" w:rsidR="00BB7279" w:rsidP="00482A4D" w:rsidRDefault="00BB7279" w14:paraId="0C2629AF" w14:textId="0028AD8E">
      <w:pPr>
        <w:pStyle w:val="Body"/>
        <w:jc w:val="center"/>
      </w:pPr>
    </w:p>
    <w:p w:rsidR="005A601A" w:rsidP="005A601A" w:rsidRDefault="005A601A" w14:paraId="3BB1A6EF" w14:textId="0CBD26D9">
      <w:pPr>
        <w:pStyle w:val="Heading1"/>
      </w:pPr>
      <w:bookmarkStart w:name="_Toc187482060" w:id="58"/>
      <w:r>
        <w:t>Obsolescence management</w:t>
      </w:r>
      <w:bookmarkEnd w:id="58"/>
    </w:p>
    <w:p w:rsidR="0B93F76F" w:rsidP="0B93F76F" w:rsidRDefault="372E2105" w14:paraId="2644992E" w14:textId="44895A95">
      <w:pPr>
        <w:pStyle w:val="Body"/>
      </w:pPr>
      <w:r>
        <w:t xml:space="preserve">Please refer to ITER_D_PQM7M8 for </w:t>
      </w:r>
      <w:r w:rsidR="2DE05378">
        <w:t>Obsolescence management on Slow Controller I/O.</w:t>
      </w:r>
      <w:r w:rsidR="2A0C1F30">
        <w:t xml:space="preserve"> </w:t>
      </w:r>
      <w:r w:rsidR="00D11099">
        <w:t>As UWAVS is using N type thermocouples referred by ITER</w:t>
      </w:r>
      <w:r w:rsidR="00803FC4">
        <w:t xml:space="preserve">, </w:t>
      </w:r>
      <w:r w:rsidR="00397B9B">
        <w:t xml:space="preserve">UWAVS will reply on obsolescence </w:t>
      </w:r>
      <w:r w:rsidR="003C74FD">
        <w:t>plan</w:t>
      </w:r>
      <w:r w:rsidR="00EF23F1">
        <w:t xml:space="preserve"> developed by ITER for N type thermocouples. </w:t>
      </w:r>
    </w:p>
    <w:p w:rsidR="02E614D6" w:rsidP="0B93F76F" w:rsidRDefault="00822F3E" w14:paraId="23D6C3EE" w14:textId="2DA677E2">
      <w:pPr>
        <w:pStyle w:val="Heading1"/>
      </w:pPr>
      <w:r>
        <w:t>HMI variables</w:t>
      </w:r>
    </w:p>
    <w:p w:rsidRPr="00933187" w:rsidR="00B86D01" w:rsidP="00933187" w:rsidRDefault="00B86D01" w14:paraId="2959EB44" w14:textId="360B94F5">
      <w:pPr>
        <w:pStyle w:val="Body"/>
        <w:ind w:left="1080"/>
        <w:jc w:val="center"/>
      </w:pPr>
      <w:bookmarkStart w:name="_Toc196898988" w:id="59"/>
      <w:r w:rsidRPr="0075425C">
        <w:rPr>
          <w:b/>
          <w:bCs/>
          <w:szCs w:val="22"/>
        </w:rPr>
        <w:t xml:space="preserve">Table </w:t>
      </w:r>
      <w:r w:rsidRPr="0075425C">
        <w:rPr>
          <w:b/>
          <w:bCs/>
          <w:szCs w:val="22"/>
        </w:rPr>
        <w:fldChar w:fldCharType="begin"/>
      </w:r>
      <w:r w:rsidRPr="0075425C">
        <w:rPr>
          <w:b/>
          <w:bCs/>
          <w:szCs w:val="22"/>
        </w:rPr>
        <w:instrText xml:space="preserve"> SEQ Table \* ARABIC </w:instrText>
      </w:r>
      <w:r w:rsidRPr="0075425C">
        <w:rPr>
          <w:b/>
          <w:bCs/>
          <w:szCs w:val="22"/>
        </w:rPr>
        <w:fldChar w:fldCharType="separate"/>
      </w:r>
      <w:r w:rsidR="00360C7F">
        <w:rPr>
          <w:b/>
          <w:bCs/>
          <w:noProof/>
          <w:szCs w:val="22"/>
        </w:rPr>
        <w:t>6</w:t>
      </w:r>
      <w:r w:rsidRPr="0075425C">
        <w:rPr>
          <w:b/>
          <w:bCs/>
          <w:noProof/>
          <w:szCs w:val="22"/>
        </w:rPr>
        <w:fldChar w:fldCharType="end"/>
      </w:r>
      <w:r w:rsidRPr="0075425C">
        <w:rPr>
          <w:b/>
          <w:bCs/>
          <w:noProof/>
          <w:szCs w:val="22"/>
        </w:rPr>
        <w:t xml:space="preserve">. </w:t>
      </w:r>
      <w:r>
        <w:rPr>
          <w:b/>
          <w:bCs/>
          <w:szCs w:val="22"/>
        </w:rPr>
        <w:t>Environmental Monitoring HMI Variables</w:t>
      </w:r>
      <w:bookmarkEnd w:id="59"/>
    </w:p>
    <w:tbl>
      <w:tblPr>
        <w:tblW w:w="8540" w:type="dxa"/>
        <w:jc w:val="center"/>
        <w:tblLook w:val="04A0" w:firstRow="1" w:lastRow="0" w:firstColumn="1" w:lastColumn="0" w:noHBand="0" w:noVBand="1"/>
      </w:tblPr>
      <w:tblGrid>
        <w:gridCol w:w="1480"/>
        <w:gridCol w:w="2200"/>
        <w:gridCol w:w="3500"/>
        <w:gridCol w:w="1360"/>
      </w:tblGrid>
      <w:tr w:rsidRPr="00EF3578" w:rsidR="00EF3578" w:rsidTr="00EF3578" w14:paraId="703D0E33" w14:textId="77777777">
        <w:trPr>
          <w:trHeight w:val="555"/>
          <w:jc w:val="center"/>
        </w:trPr>
        <w:tc>
          <w:tcPr>
            <w:tcW w:w="148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A6C9EC"/>
            <w:vAlign w:val="center"/>
            <w:hideMark/>
          </w:tcPr>
          <w:p w:rsidRPr="00EF3578" w:rsidR="00EF3578" w:rsidP="00EF3578" w:rsidRDefault="00EF3578" w14:paraId="683C776A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b/>
                <w:bCs/>
                <w:color w:val="000000"/>
                <w:szCs w:val="22"/>
              </w:rPr>
              <w:t>Variable Type</w:t>
            </w:r>
          </w:p>
        </w:tc>
        <w:tc>
          <w:tcPr>
            <w:tcW w:w="220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C9EC"/>
            <w:vAlign w:val="center"/>
            <w:hideMark/>
          </w:tcPr>
          <w:p w:rsidRPr="00EF3578" w:rsidR="00EF3578" w:rsidP="00EF3578" w:rsidRDefault="00EF3578" w14:paraId="72BE055B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b/>
                <w:bCs/>
                <w:color w:val="000000"/>
                <w:szCs w:val="22"/>
              </w:rPr>
              <w:t>Variable Name</w:t>
            </w:r>
          </w:p>
        </w:tc>
        <w:tc>
          <w:tcPr>
            <w:tcW w:w="350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C9EC"/>
            <w:vAlign w:val="center"/>
            <w:hideMark/>
          </w:tcPr>
          <w:p w:rsidRPr="00EF3578" w:rsidR="00EF3578" w:rsidP="00EF3578" w:rsidRDefault="00EF3578" w14:paraId="7EE06AD1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b/>
                <w:bCs/>
                <w:color w:val="000000"/>
                <w:szCs w:val="22"/>
              </w:rPr>
              <w:t>Description</w:t>
            </w:r>
          </w:p>
        </w:tc>
        <w:tc>
          <w:tcPr>
            <w:tcW w:w="13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A6C9EC"/>
            <w:vAlign w:val="center"/>
            <w:hideMark/>
          </w:tcPr>
          <w:p w:rsidRPr="00EF3578" w:rsidR="00EF3578" w:rsidP="00EF3578" w:rsidRDefault="00EF3578" w14:paraId="026ED063" w14:textId="7777777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b/>
                <w:bCs/>
                <w:color w:val="000000"/>
                <w:szCs w:val="22"/>
              </w:rPr>
              <w:t>Typical Format example</w:t>
            </w:r>
          </w:p>
        </w:tc>
      </w:tr>
      <w:tr w:rsidRPr="00EF3578" w:rsidR="00EF3578" w:rsidTr="00EF3578" w14:paraId="1A9532FF" w14:textId="77777777">
        <w:trPr>
          <w:trHeight w:val="600"/>
          <w:jc w:val="center"/>
        </w:trPr>
        <w:tc>
          <w:tcPr>
            <w:tcW w:w="1480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7156A91F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Real Time Monitoring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24A2FF14" w14:textId="77777777">
            <w:pPr>
              <w:rPr>
                <w:rFonts w:ascii="Aptos Narrow" w:hAnsi="Aptos Narrow"/>
                <w:color w:val="000000"/>
                <w:szCs w:val="22"/>
              </w:rPr>
            </w:pPr>
            <w:proofErr w:type="spellStart"/>
            <w:r w:rsidRPr="00EF3578">
              <w:rPr>
                <w:rFonts w:ascii="Aptos Narrow" w:hAnsi="Aptos Narrow"/>
                <w:color w:val="000000"/>
                <w:szCs w:val="22"/>
              </w:rPr>
              <w:t>Temp_CH</w:t>
            </w:r>
            <w:proofErr w:type="spellEnd"/>
            <w:r w:rsidRPr="00EF3578">
              <w:rPr>
                <w:rFonts w:ascii="Aptos Narrow" w:hAnsi="Aptos Narrow"/>
                <w:color w:val="000000"/>
                <w:szCs w:val="22"/>
              </w:rPr>
              <w:t>_#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1C205CA3" w14:textId="23D2DF58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 xml:space="preserve">Real time reading from </w:t>
            </w:r>
            <w:r w:rsidRPr="00EF3578" w:rsidR="004502B1">
              <w:rPr>
                <w:rFonts w:ascii="Aptos Narrow" w:hAnsi="Aptos Narrow"/>
                <w:color w:val="000000"/>
                <w:szCs w:val="22"/>
              </w:rPr>
              <w:t>thermocouple</w:t>
            </w:r>
            <w:r w:rsidRPr="00EF3578">
              <w:rPr>
                <w:rFonts w:ascii="Aptos Narrow" w:hAnsi="Aptos Narrow"/>
                <w:color w:val="000000"/>
                <w:szCs w:val="22"/>
              </w:rPr>
              <w:t xml:space="preserve"> in assigned channel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208E9FCD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70.0°C</w:t>
            </w:r>
          </w:p>
        </w:tc>
      </w:tr>
      <w:tr w:rsidRPr="00EF3578" w:rsidR="00EF3578" w:rsidTr="00EF3578" w14:paraId="69AEFCEA" w14:textId="77777777">
        <w:trPr>
          <w:trHeight w:val="600"/>
          <w:jc w:val="center"/>
        </w:trPr>
        <w:tc>
          <w:tcPr>
            <w:tcW w:w="1480" w:type="dxa"/>
            <w:vMerge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F3578" w:rsidR="00EF3578" w:rsidP="00EF3578" w:rsidRDefault="00EF3578" w14:paraId="68D22AF7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61C726C3" w14:textId="77777777">
            <w:pPr>
              <w:rPr>
                <w:rFonts w:ascii="Aptos Narrow" w:hAnsi="Aptos Narrow"/>
                <w:color w:val="000000"/>
                <w:szCs w:val="22"/>
              </w:rPr>
            </w:pPr>
            <w:proofErr w:type="spellStart"/>
            <w:r w:rsidRPr="00EF3578">
              <w:rPr>
                <w:rFonts w:ascii="Aptos Narrow" w:hAnsi="Aptos Narrow"/>
                <w:color w:val="000000"/>
                <w:szCs w:val="22"/>
              </w:rPr>
              <w:t>Status_CH</w:t>
            </w:r>
            <w:proofErr w:type="spellEnd"/>
            <w:r w:rsidRPr="00EF3578">
              <w:rPr>
                <w:rFonts w:ascii="Aptos Narrow" w:hAnsi="Aptos Narrow"/>
                <w:color w:val="000000"/>
                <w:szCs w:val="22"/>
              </w:rPr>
              <w:t>_#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3026E94C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Sensor State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5FD0D602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OK, OPEN, SHORT</w:t>
            </w:r>
          </w:p>
        </w:tc>
      </w:tr>
      <w:tr w:rsidRPr="00EF3578" w:rsidR="00EF3578" w:rsidTr="00EF3578" w14:paraId="160DCF9F" w14:textId="77777777">
        <w:trPr>
          <w:trHeight w:val="600"/>
          <w:jc w:val="center"/>
        </w:trPr>
        <w:tc>
          <w:tcPr>
            <w:tcW w:w="1480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79299650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Alarm and Warning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4B787E30" w14:textId="77777777">
            <w:pPr>
              <w:rPr>
                <w:rFonts w:ascii="Aptos Narrow" w:hAnsi="Aptos Narrow"/>
                <w:color w:val="000000"/>
                <w:szCs w:val="22"/>
              </w:rPr>
            </w:pPr>
            <w:proofErr w:type="spellStart"/>
            <w:r w:rsidRPr="00EF3578">
              <w:rPr>
                <w:rFonts w:ascii="Aptos Narrow" w:hAnsi="Aptos Narrow"/>
                <w:color w:val="000000"/>
                <w:szCs w:val="22"/>
              </w:rPr>
              <w:t>HI_Temp_CH</w:t>
            </w:r>
            <w:proofErr w:type="spellEnd"/>
            <w:r w:rsidRPr="00EF3578">
              <w:rPr>
                <w:rFonts w:ascii="Aptos Narrow" w:hAnsi="Aptos Narrow"/>
                <w:color w:val="000000"/>
                <w:szCs w:val="22"/>
              </w:rPr>
              <w:t>_#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688DCC7B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High temperature Alert, Approaching Upper Limit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22EA6ABE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TRUE/FALSE</w:t>
            </w:r>
          </w:p>
        </w:tc>
      </w:tr>
      <w:tr w:rsidRPr="00EF3578" w:rsidR="00EF3578" w:rsidTr="00EF3578" w14:paraId="6FBC0639" w14:textId="77777777">
        <w:trPr>
          <w:trHeight w:val="600"/>
          <w:jc w:val="center"/>
        </w:trPr>
        <w:tc>
          <w:tcPr>
            <w:tcW w:w="1480" w:type="dxa"/>
            <w:vMerge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F3578" w:rsidR="00EF3578" w:rsidP="00EF3578" w:rsidRDefault="00EF3578" w14:paraId="2AE2BD03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5779E30C" w14:textId="77777777">
            <w:pPr>
              <w:rPr>
                <w:rFonts w:ascii="Aptos Narrow" w:hAnsi="Aptos Narrow"/>
                <w:color w:val="000000"/>
                <w:szCs w:val="22"/>
              </w:rPr>
            </w:pPr>
            <w:proofErr w:type="spellStart"/>
            <w:r w:rsidRPr="00EF3578">
              <w:rPr>
                <w:rFonts w:ascii="Aptos Narrow" w:hAnsi="Aptos Narrow"/>
                <w:color w:val="000000"/>
                <w:szCs w:val="22"/>
              </w:rPr>
              <w:t>LO_Temp_CH</w:t>
            </w:r>
            <w:proofErr w:type="spellEnd"/>
            <w:r w:rsidRPr="00EF3578">
              <w:rPr>
                <w:rFonts w:ascii="Aptos Narrow" w:hAnsi="Aptos Narrow"/>
                <w:color w:val="000000"/>
                <w:szCs w:val="22"/>
              </w:rPr>
              <w:t>_#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7A081DB8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Low temperature Alert, Approaching Lower Limit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24691E4C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TRUE/FALSE</w:t>
            </w:r>
          </w:p>
        </w:tc>
      </w:tr>
      <w:tr w:rsidRPr="00EF3578" w:rsidR="00EF3578" w:rsidTr="00EF3578" w14:paraId="77F14CF4" w14:textId="77777777">
        <w:trPr>
          <w:trHeight w:val="600"/>
          <w:jc w:val="center"/>
        </w:trPr>
        <w:tc>
          <w:tcPr>
            <w:tcW w:w="1480" w:type="dxa"/>
            <w:vMerge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F3578" w:rsidR="00EF3578" w:rsidP="00EF3578" w:rsidRDefault="00EF3578" w14:paraId="1B47B6E4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293FF7CF" w14:textId="77777777">
            <w:pPr>
              <w:rPr>
                <w:rFonts w:ascii="Aptos Narrow" w:hAnsi="Aptos Narrow"/>
                <w:color w:val="000000"/>
                <w:szCs w:val="22"/>
              </w:rPr>
            </w:pPr>
            <w:proofErr w:type="spellStart"/>
            <w:r w:rsidRPr="00EF3578">
              <w:rPr>
                <w:rFonts w:ascii="Aptos Narrow" w:hAnsi="Aptos Narrow"/>
                <w:color w:val="000000"/>
                <w:szCs w:val="22"/>
              </w:rPr>
              <w:t>CRIT_HI_Temp_CH</w:t>
            </w:r>
            <w:proofErr w:type="spellEnd"/>
            <w:r w:rsidRPr="00EF3578">
              <w:rPr>
                <w:rFonts w:ascii="Aptos Narrow" w:hAnsi="Aptos Narrow"/>
                <w:color w:val="000000"/>
                <w:szCs w:val="22"/>
              </w:rPr>
              <w:t>_#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161295C5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Critical Temperature Alert, Above Upper Limit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62086AAD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TRUE/FALSE</w:t>
            </w:r>
          </w:p>
        </w:tc>
      </w:tr>
      <w:tr w:rsidRPr="00EF3578" w:rsidR="00EF3578" w:rsidTr="00EF3578" w14:paraId="41151FB4" w14:textId="77777777">
        <w:trPr>
          <w:trHeight w:val="600"/>
          <w:jc w:val="center"/>
        </w:trPr>
        <w:tc>
          <w:tcPr>
            <w:tcW w:w="1480" w:type="dxa"/>
            <w:vMerge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F3578" w:rsidR="00EF3578" w:rsidP="00EF3578" w:rsidRDefault="00EF3578" w14:paraId="7F22323C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5DEE22E7" w14:textId="77777777">
            <w:pPr>
              <w:rPr>
                <w:rFonts w:ascii="Aptos Narrow" w:hAnsi="Aptos Narrow"/>
                <w:color w:val="000000"/>
                <w:szCs w:val="22"/>
              </w:rPr>
            </w:pPr>
            <w:proofErr w:type="spellStart"/>
            <w:r w:rsidRPr="00EF3578">
              <w:rPr>
                <w:rFonts w:ascii="Aptos Narrow" w:hAnsi="Aptos Narrow"/>
                <w:color w:val="000000"/>
                <w:szCs w:val="22"/>
              </w:rPr>
              <w:t>CRIT_LO_Temp_CH</w:t>
            </w:r>
            <w:proofErr w:type="spellEnd"/>
            <w:r w:rsidRPr="00EF3578">
              <w:rPr>
                <w:rFonts w:ascii="Aptos Narrow" w:hAnsi="Aptos Narrow"/>
                <w:color w:val="000000"/>
                <w:szCs w:val="22"/>
              </w:rPr>
              <w:t>_#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13BDE28B" w14:textId="44F15F79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 xml:space="preserve">Critical Temperature </w:t>
            </w:r>
            <w:r w:rsidRPr="00EF3578" w:rsidR="004502B1">
              <w:rPr>
                <w:rFonts w:ascii="Aptos Narrow" w:hAnsi="Aptos Narrow"/>
                <w:color w:val="000000"/>
                <w:szCs w:val="22"/>
              </w:rPr>
              <w:t>Alert</w:t>
            </w:r>
            <w:r w:rsidR="004502B1">
              <w:rPr>
                <w:rFonts w:ascii="Aptos Narrow" w:hAnsi="Aptos Narrow"/>
                <w:color w:val="000000"/>
                <w:szCs w:val="22"/>
              </w:rPr>
              <w:t>,</w:t>
            </w:r>
            <w:r w:rsidRPr="00EF3578">
              <w:rPr>
                <w:rFonts w:ascii="Aptos Narrow" w:hAnsi="Aptos Narrow"/>
                <w:color w:val="000000"/>
                <w:szCs w:val="22"/>
              </w:rPr>
              <w:t xml:space="preserve"> Below Lower Limit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76A8B42D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TRUE/FALSE</w:t>
            </w:r>
          </w:p>
        </w:tc>
      </w:tr>
      <w:tr w:rsidRPr="00EF3578" w:rsidR="00EF3578" w:rsidTr="00EF3578" w14:paraId="33956677" w14:textId="77777777">
        <w:trPr>
          <w:trHeight w:val="600"/>
          <w:jc w:val="center"/>
        </w:trPr>
        <w:tc>
          <w:tcPr>
            <w:tcW w:w="1480" w:type="dxa"/>
            <w:vMerge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EF3578" w:rsidR="00EF3578" w:rsidP="00EF3578" w:rsidRDefault="00EF3578" w14:paraId="626E11E2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33B0EE9B" w14:textId="77777777">
            <w:pPr>
              <w:rPr>
                <w:rFonts w:ascii="Aptos Narrow" w:hAnsi="Aptos Narrow"/>
                <w:color w:val="000000"/>
                <w:szCs w:val="22"/>
              </w:rPr>
            </w:pPr>
            <w:proofErr w:type="spellStart"/>
            <w:r w:rsidRPr="00EF3578">
              <w:rPr>
                <w:rFonts w:ascii="Aptos Narrow" w:hAnsi="Aptos Narrow"/>
                <w:color w:val="000000"/>
                <w:szCs w:val="22"/>
              </w:rPr>
              <w:t>Comm_Loss</w:t>
            </w:r>
            <w:proofErr w:type="spellEnd"/>
          </w:p>
        </w:tc>
        <w:tc>
          <w:tcPr>
            <w:tcW w:w="3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25BE928B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Loss of Communication with controller/CODAC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1B0896FF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TRUE/FALSE</w:t>
            </w:r>
          </w:p>
        </w:tc>
      </w:tr>
      <w:tr w:rsidRPr="00EF3578" w:rsidR="00EF3578" w:rsidTr="00EF3578" w14:paraId="3F0EE3FC" w14:textId="77777777">
        <w:trPr>
          <w:trHeight w:val="600"/>
          <w:jc w:val="center"/>
        </w:trPr>
        <w:tc>
          <w:tcPr>
            <w:tcW w:w="148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0588B50E" w14:textId="7777777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 xml:space="preserve">Control and </w:t>
            </w:r>
            <w:proofErr w:type="spellStart"/>
            <w:r w:rsidRPr="00EF3578">
              <w:rPr>
                <w:rFonts w:ascii="Aptos Narrow" w:hAnsi="Aptos Narrow"/>
                <w:color w:val="000000"/>
                <w:szCs w:val="22"/>
              </w:rPr>
              <w:t>Configuratrion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68969B0C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TEMP_OFFSET_CH_#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74C707B4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Manual adjustment of temperature offset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127F7742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-1.4°C</w:t>
            </w:r>
          </w:p>
        </w:tc>
      </w:tr>
      <w:tr w:rsidRPr="00EF3578" w:rsidR="00EF3578" w:rsidTr="00EF3578" w14:paraId="4CF32280" w14:textId="77777777">
        <w:trPr>
          <w:trHeight w:val="615"/>
          <w:jc w:val="center"/>
        </w:trPr>
        <w:tc>
          <w:tcPr>
            <w:tcW w:w="1480" w:type="dxa"/>
            <w:vMerge/>
            <w:tcBorders>
              <w:top w:val="nil"/>
              <w:left w:val="single" w:color="auto" w:sz="8" w:space="0"/>
              <w:bottom w:val="single" w:color="000000" w:sz="8" w:space="0"/>
              <w:right w:val="single" w:color="auto" w:sz="4" w:space="0"/>
            </w:tcBorders>
            <w:vAlign w:val="center"/>
            <w:hideMark/>
          </w:tcPr>
          <w:p w:rsidRPr="00EF3578" w:rsidR="00EF3578" w:rsidP="00EF3578" w:rsidRDefault="00EF3578" w14:paraId="394D1F8D" w14:textId="77777777">
            <w:pPr>
              <w:rPr>
                <w:rFonts w:ascii="Aptos Narrow" w:hAnsi="Aptos Narrow"/>
                <w:color w:val="000000"/>
                <w:szCs w:val="22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5EC0385E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Logging Interval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0F3F4751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Manual adjustment between log entries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EF3578" w:rsidR="00EF3578" w:rsidP="00EF3578" w:rsidRDefault="00EF3578" w14:paraId="099FA7C0" w14:textId="77777777">
            <w:pPr>
              <w:rPr>
                <w:rFonts w:ascii="Aptos Narrow" w:hAnsi="Aptos Narrow"/>
                <w:color w:val="000000"/>
                <w:szCs w:val="22"/>
              </w:rPr>
            </w:pPr>
            <w:r w:rsidRPr="00EF3578">
              <w:rPr>
                <w:rFonts w:ascii="Aptos Narrow" w:hAnsi="Aptos Narrow"/>
                <w:color w:val="000000"/>
                <w:szCs w:val="22"/>
              </w:rPr>
              <w:t>5 seconds</w:t>
            </w:r>
          </w:p>
        </w:tc>
      </w:tr>
    </w:tbl>
    <w:p w:rsidRPr="003618C8" w:rsidR="003618C8" w:rsidP="00EF3578" w:rsidRDefault="003618C8" w14:paraId="0F0BB0DB" w14:textId="0B574298">
      <w:pPr>
        <w:pStyle w:val="Body"/>
        <w:jc w:val="center"/>
      </w:pPr>
    </w:p>
    <w:bookmarkStart w:name="_Toc189743224" w:displacedByCustomXml="next" w:id="60"/>
    <w:sdt>
      <w:sdtPr>
        <w:id w:val="727644523"/>
        <w:docPartObj>
          <w:docPartGallery w:val="Bibliographies"/>
          <w:docPartUnique/>
        </w:docPartObj>
        <w:rPr>
          <w:b w:val="0"/>
          <w:bCs w:val="0"/>
          <w:caps w:val="0"/>
          <w:smallCaps w:val="0"/>
          <w:color w:val="auto"/>
          <w:spacing w:val="0"/>
        </w:rPr>
      </w:sdtPr>
      <w:sdtContent>
        <w:p w:rsidR="00337711" w:rsidP="00337711" w:rsidRDefault="00337711" w14:paraId="2136DA01" w14:textId="3E959603">
          <w:pPr>
            <w:pStyle w:val="Heading1"/>
          </w:pPr>
          <w:r>
            <w:t>References</w:t>
          </w:r>
          <w:bookmarkEnd w:id="60"/>
          <w:r w:rsidR="00933187">
            <w:t xml:space="preserve">   </w:t>
          </w:r>
        </w:p>
        <w:sdt>
          <w:sdtPr>
            <w:id w:val="-573587230"/>
            <w:bibliography/>
          </w:sdtPr>
          <w:sdtContent>
            <w:p w:rsidR="00337711" w:rsidP="00337711" w:rsidRDefault="00337711" w14:paraId="505626BD" w14:textId="77777777">
              <w:pPr>
                <w:pStyle w:val="-WAVSNormal"/>
                <w:rPr>
                  <w:noProof/>
                  <w:sz w:val="20"/>
                  <w:szCs w:val="20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33"/>
                <w:gridCol w:w="9647"/>
              </w:tblGrid>
              <w:tr w:rsidR="00337711" w:rsidTr="0079523D" w14:paraId="1754E798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1418FA5A" w14:textId="677173E6">
                    <w:pPr>
                      <w:pStyle w:val="Bibliography"/>
                      <w:rPr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1D49126F" w14:textId="257A7F46">
                    <w:pPr>
                      <w:pStyle w:val="Bibliography"/>
                    </w:pPr>
                  </w:p>
                </w:tc>
              </w:tr>
              <w:tr w:rsidR="00337711" w14:paraId="02A557B2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337711" w:rsidRDefault="00337711" w14:paraId="2F457FB2" w14:textId="77777777">
                    <w:pPr>
                      <w:pStyle w:val="Bibliography"/>
                    </w:pPr>
                    <w: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337711" w:rsidRDefault="00337711" w14:paraId="1840A276" w14:textId="77777777">
                    <w:pPr>
                      <w:pStyle w:val="Bibliography"/>
                    </w:pPr>
                    <w:r>
                      <w:t xml:space="preserve">55-GA-A0 IR Cameras: VIS/IR TV (Upper) UPP02 PID, ITER_D_PJ4JFG, v2.0. </w:t>
                    </w:r>
                  </w:p>
                </w:tc>
              </w:tr>
              <w:tr w:rsidR="00337711" w14:paraId="0AE29A56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337711" w:rsidRDefault="00337711" w14:paraId="1C21FE70" w14:textId="77777777">
                    <w:pPr>
                      <w:pStyle w:val="Bibliography"/>
                    </w:pPr>
                    <w: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337711" w:rsidRDefault="00337711" w14:paraId="5F2AE00F" w14:textId="77777777">
                    <w:pPr>
                      <w:pStyle w:val="Bibliography"/>
                    </w:pPr>
                    <w:r>
                      <w:t xml:space="preserve">55-GA-B0 IR Cameras: VIS/IR TV (Upper) UPP08 PID, ITER_D_PJAC7P, v1.0. </w:t>
                    </w:r>
                  </w:p>
                </w:tc>
              </w:tr>
              <w:tr w:rsidR="00337711" w14:paraId="19CF9378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337711" w:rsidRDefault="00337711" w14:paraId="32478486" w14:textId="77777777">
                    <w:pPr>
                      <w:pStyle w:val="Bibliography"/>
                    </w:pPr>
                    <w: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337711" w:rsidRDefault="00337711" w14:paraId="7CB3D3C1" w14:textId="77777777">
                    <w:pPr>
                      <w:pStyle w:val="Bibliography"/>
                    </w:pPr>
                    <w:r>
                      <w:t xml:space="preserve">55-GA-D0 IR Cameras: VIS/IR TV (Upper) UPP14 PID, ITER_D_PHUE63, v1.0. </w:t>
                    </w:r>
                  </w:p>
                </w:tc>
              </w:tr>
              <w:tr w:rsidR="00337711" w14:paraId="2EF46E7B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337711" w:rsidRDefault="00337711" w14:paraId="4B591BEA" w14:textId="77777777">
                    <w:pPr>
                      <w:pStyle w:val="Bibliography"/>
                    </w:pPr>
                    <w: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337711" w:rsidRDefault="00337711" w14:paraId="3490B820" w14:textId="77777777">
                    <w:pPr>
                      <w:pStyle w:val="Bibliography"/>
                    </w:pPr>
                    <w:r>
                      <w:t xml:space="preserve">55-GA-EO IR Cameras: Vis/IR TV (Upper) UPP14 PID, ITER_D_PJB95T, v1.0. </w:t>
                    </w:r>
                  </w:p>
                </w:tc>
              </w:tr>
              <w:tr w:rsidR="00337711" w14:paraId="2C6EFE73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337711" w:rsidRDefault="00337711" w14:paraId="723F29C4" w14:textId="77777777">
                    <w:pPr>
                      <w:pStyle w:val="Bibliography"/>
                    </w:pPr>
                    <w: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337711" w:rsidRDefault="00337711" w14:paraId="7C32302C" w14:textId="77777777">
                    <w:pPr>
                      <w:pStyle w:val="Bibliography"/>
                    </w:pPr>
                    <w:r>
                      <w:t xml:space="preserve">55-GA-A0 IR Cameras: VIS/IR (Upper) UPP02 Cabling, ITER_D_3QQP6T, v2.2. </w:t>
                    </w:r>
                  </w:p>
                </w:tc>
              </w:tr>
              <w:tr w:rsidR="00337711" w14:paraId="33D39412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337711" w:rsidRDefault="00337711" w14:paraId="39243BFF" w14:textId="77777777">
                    <w:pPr>
                      <w:pStyle w:val="Bibliography"/>
                    </w:pPr>
                    <w: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337711" w:rsidRDefault="00337711" w14:paraId="3E1E84A5" w14:textId="77777777">
                    <w:pPr>
                      <w:pStyle w:val="Bibliography"/>
                    </w:pPr>
                    <w:r>
                      <w:t xml:space="preserve">55-GA-B0 IR Cameras: VIS/IR (Upper) UPP08 Cabling, ITER_D_3QSJ6B, v2.4. </w:t>
                    </w:r>
                  </w:p>
                </w:tc>
              </w:tr>
              <w:tr w:rsidR="00337711" w14:paraId="021E83C4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337711" w:rsidRDefault="00337711" w14:paraId="56E4401E" w14:textId="77777777">
                    <w:pPr>
                      <w:pStyle w:val="Bibliography"/>
                    </w:pPr>
                    <w: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337711" w:rsidRDefault="00337711" w14:paraId="0D7CA6FA" w14:textId="77777777">
                    <w:pPr>
                      <w:pStyle w:val="Bibliography"/>
                    </w:pPr>
                    <w:r>
                      <w:t xml:space="preserve">55-GA-C0 IR Cameras: VIS/IR (Upper) UPP11 Cabling, ITER_D_596WA5, v2.0. </w:t>
                    </w:r>
                  </w:p>
                </w:tc>
              </w:tr>
              <w:tr w:rsidR="00337711" w14:paraId="5E00FB1C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337711" w:rsidRDefault="00337711" w14:paraId="67B1997E" w14:textId="77777777">
                    <w:pPr>
                      <w:pStyle w:val="Bibliography"/>
                    </w:pPr>
                    <w: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337711" w:rsidRDefault="00337711" w14:paraId="235A65D2" w14:textId="600A1623">
                    <w:pPr>
                      <w:pStyle w:val="Bibliography"/>
                    </w:pPr>
                    <w:r>
                      <w:t xml:space="preserve">55-GA-D0 IR Cameras: VIS/IR (Upper) UPP14 Cabling, ITER_D_3QSD6R, v2.0. </w:t>
                    </w:r>
                    <w:r w:rsidR="00C64991">
                      <w:t xml:space="preserve"> </w:t>
                    </w:r>
                  </w:p>
                </w:tc>
              </w:tr>
              <w:tr w:rsidR="00337711" w:rsidTr="000306CC" w14:paraId="35F18D8D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66AE487F" w14:textId="1636BED4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47201C7C" w14:textId="2A191E4C">
                    <w:pPr>
                      <w:pStyle w:val="Bibliography"/>
                    </w:pPr>
                  </w:p>
                </w:tc>
              </w:tr>
              <w:tr w:rsidR="00337711" w:rsidTr="000306CC" w14:paraId="26EFD5F1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0ED01F29" w14:textId="4D43811D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61481F91" w14:textId="20AC0302">
                    <w:pPr>
                      <w:pStyle w:val="Bibliography"/>
                    </w:pPr>
                  </w:p>
                </w:tc>
              </w:tr>
              <w:tr w:rsidR="00337711" w:rsidTr="000306CC" w14:paraId="05C4FCED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59EF5757" w14:textId="31BD14EC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4DF687CF" w14:textId="01FC1C74">
                    <w:pPr>
                      <w:pStyle w:val="Bibliography"/>
                    </w:pPr>
                  </w:p>
                </w:tc>
              </w:tr>
              <w:tr w:rsidR="00337711" w:rsidTr="000306CC" w14:paraId="673A90F7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7127B2B6" w14:textId="3DD85DFA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1AFFED2D" w14:textId="3FDC2E83">
                    <w:pPr>
                      <w:pStyle w:val="Bibliography"/>
                    </w:pPr>
                  </w:p>
                </w:tc>
              </w:tr>
              <w:tr w:rsidR="00337711" w:rsidTr="000306CC" w14:paraId="75217A58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4CD847B8" w14:textId="309A1B29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20443E94" w14:textId="7CF11D0C">
                    <w:pPr>
                      <w:pStyle w:val="Bibliography"/>
                    </w:pPr>
                  </w:p>
                </w:tc>
              </w:tr>
              <w:tr w:rsidR="00337711" w:rsidTr="000306CC" w14:paraId="019D7364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205F8638" w14:textId="2310B77B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0BACDCC0" w14:textId="48F454D0">
                    <w:pPr>
                      <w:pStyle w:val="Bibliography"/>
                    </w:pPr>
                  </w:p>
                </w:tc>
              </w:tr>
              <w:tr w:rsidR="00337711" w:rsidTr="000306CC" w14:paraId="6B7AC78E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10607B4E" w14:textId="535BBD61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606706BF" w14:textId="6066885A">
                    <w:pPr>
                      <w:pStyle w:val="Bibliography"/>
                    </w:pPr>
                  </w:p>
                </w:tc>
              </w:tr>
              <w:tr w:rsidR="00337711" w:rsidTr="000306CC" w14:paraId="554A342C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604685F9" w14:textId="017D07F6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0C8E972C" w14:textId="5889C7E6">
                    <w:pPr>
                      <w:pStyle w:val="Bibliography"/>
                    </w:pPr>
                  </w:p>
                </w:tc>
              </w:tr>
              <w:tr w:rsidR="00337711" w:rsidTr="000306CC" w14:paraId="057B8104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1AC056E0" w14:textId="34A7140D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5FD18F83" w14:textId="768D1CDA">
                    <w:pPr>
                      <w:pStyle w:val="Bibliography"/>
                    </w:pPr>
                  </w:p>
                </w:tc>
              </w:tr>
              <w:tr w:rsidR="00337711" w:rsidTr="000306CC" w14:paraId="3E74061C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6E11238F" w14:textId="08B90C98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228E0C21" w14:textId="1E98BD40">
                    <w:pPr>
                      <w:pStyle w:val="Bibliography"/>
                    </w:pPr>
                  </w:p>
                </w:tc>
              </w:tr>
              <w:tr w:rsidR="00337711" w:rsidTr="000306CC" w14:paraId="4526A77F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041B3BE3" w14:textId="3E24E857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23D53388" w14:textId="64A10302">
                    <w:pPr>
                      <w:pStyle w:val="Bibliography"/>
                    </w:pPr>
                  </w:p>
                </w:tc>
              </w:tr>
              <w:tr w:rsidR="00337711" w:rsidTr="000306CC" w14:paraId="6C316671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76F48ABA" w14:textId="28F22DE2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1E7AE860" w14:textId="0FFD5DDD">
                    <w:pPr>
                      <w:pStyle w:val="Bibliography"/>
                    </w:pPr>
                  </w:p>
                </w:tc>
              </w:tr>
              <w:tr w:rsidR="00337711" w:rsidTr="000306CC" w14:paraId="653FF8FF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3E33E667" w14:textId="46D93799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681ABFE1" w14:textId="06069D9D">
                    <w:pPr>
                      <w:pStyle w:val="Bibliography"/>
                    </w:pPr>
                  </w:p>
                </w:tc>
              </w:tr>
              <w:tr w:rsidR="00337711" w14:paraId="10131E75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337711" w:rsidRDefault="00337711" w14:paraId="62403BCE" w14:textId="77777777">
                    <w:pPr>
                      <w:pStyle w:val="Bibliography"/>
                    </w:pPr>
                    <w:r>
                      <w:t xml:space="preserve">[23]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337711" w:rsidRDefault="00337711" w14:paraId="554340A0" w14:textId="77777777">
                    <w:pPr>
                      <w:pStyle w:val="Bibliography"/>
                    </w:pPr>
                    <w:r>
                      <w:t xml:space="preserve">55.GA UWAVS I&amp;C System Design Specification, 304243-S00025, Rev A, ITER_D_ARS734, v1.0. </w:t>
                    </w:r>
                  </w:p>
                </w:tc>
              </w:tr>
              <w:tr w:rsidR="00337711" w:rsidTr="000306CC" w14:paraId="647673CF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48842A4C" w14:textId="6A08D4E4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11577D81" w14:textId="6DD6F1D8">
                    <w:pPr>
                      <w:pStyle w:val="Bibliography"/>
                    </w:pPr>
                  </w:p>
                </w:tc>
              </w:tr>
              <w:tr w:rsidR="00337711" w14:paraId="4094C0FE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337711" w:rsidRDefault="00337711" w14:paraId="2F45C403" w14:textId="77777777">
                    <w:pPr>
                      <w:pStyle w:val="Bibliography"/>
                    </w:pPr>
                    <w:r>
                      <w:t xml:space="preserve">[25]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337711" w:rsidRDefault="00337711" w14:paraId="227D6B94" w14:textId="77777777">
                    <w:pPr>
                      <w:pStyle w:val="Bibliography"/>
                    </w:pPr>
                    <w:r>
                      <w:t xml:space="preserve">UWAVS Calibration Plan, 304243-V00057, Rev A, ITER_D_C8HP3D, V1.0. </w:t>
                    </w:r>
                  </w:p>
                </w:tc>
              </w:tr>
              <w:tr w:rsidR="00337711" w:rsidTr="000306CC" w14:paraId="4B5A8ED7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25BC9AE7" w14:textId="6A8CB407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4F8F6676" w14:textId="6FDC1E8B">
                    <w:pPr>
                      <w:pStyle w:val="Bibliography"/>
                    </w:pPr>
                  </w:p>
                </w:tc>
              </w:tr>
              <w:tr w:rsidR="00337711" w:rsidTr="000306CC" w14:paraId="6D91AFD8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6C269D01" w14:textId="584139E3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20621378" w14:textId="32E3625C">
                    <w:pPr>
                      <w:pStyle w:val="Bibliography"/>
                    </w:pPr>
                  </w:p>
                </w:tc>
              </w:tr>
              <w:tr w:rsidR="00337711" w:rsidTr="000306CC" w14:paraId="2EAABF72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0913D5BA" w14:textId="6CE48066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58FAF58B" w14:textId="5956AAD5">
                    <w:pPr>
                      <w:pStyle w:val="Bibliography"/>
                    </w:pPr>
                  </w:p>
                </w:tc>
              </w:tr>
              <w:tr w:rsidR="00337711" w:rsidTr="000306CC" w14:paraId="697733DF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677F4C1B" w14:textId="54D76BDE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1997A3E4" w14:textId="151EACCA">
                    <w:pPr>
                      <w:pStyle w:val="Bibliography"/>
                    </w:pPr>
                  </w:p>
                </w:tc>
              </w:tr>
              <w:tr w:rsidR="00337711" w14:paraId="670F68DA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337711" w:rsidRDefault="00337711" w14:paraId="1D0DEE3F" w14:textId="77777777">
                    <w:pPr>
                      <w:pStyle w:val="Bibliography"/>
                    </w:pPr>
                    <w:r>
                      <w:t xml:space="preserve">[30]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337711" w:rsidRDefault="00337711" w14:paraId="3A79A082" w14:textId="77777777">
                    <w:pPr>
                      <w:pStyle w:val="Bibliography"/>
                    </w:pPr>
                    <w:r>
                      <w:t xml:space="preserve">I&amp;C Cubicle Internal Configuration, ITER_D_4H5DW6, v4.1. </w:t>
                    </w:r>
                  </w:p>
                </w:tc>
              </w:tr>
              <w:tr w:rsidR="00337711" w14:paraId="1C5BBBE2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337711" w:rsidRDefault="00337711" w14:paraId="553653ED" w14:textId="77777777">
                    <w:pPr>
                      <w:pStyle w:val="Bibliography"/>
                    </w:pPr>
                    <w:r>
                      <w:t xml:space="preserve">[31]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337711" w:rsidRDefault="00337711" w14:paraId="203E980C" w14:textId="77777777">
                    <w:pPr>
                      <w:pStyle w:val="Bibliography"/>
                    </w:pPr>
                    <w:r>
                      <w:t xml:space="preserve">55.EC-I&amp;C Cubicle Configuration, YSMSJH, V2.1. </w:t>
                    </w:r>
                  </w:p>
                </w:tc>
              </w:tr>
              <w:tr w:rsidR="00337711" w:rsidTr="00232C5F" w14:paraId="4B11EDBB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0643976F" w14:textId="4F2E41F1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6A1537FE" w14:textId="06F71005">
                    <w:pPr>
                      <w:pStyle w:val="Bibliography"/>
                    </w:pPr>
                  </w:p>
                </w:tc>
              </w:tr>
              <w:tr w:rsidR="00337711" w:rsidTr="00232C5F" w14:paraId="76B4647B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09D9EC57" w14:textId="13D74FBB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084C6B13" w14:textId="3CA4A83F">
                    <w:pPr>
                      <w:pStyle w:val="Bibliography"/>
                    </w:pPr>
                  </w:p>
                </w:tc>
              </w:tr>
              <w:tr w:rsidR="00337711" w:rsidTr="00232C5F" w14:paraId="79230994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017FC5D0" w14:textId="01BD474A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1DD46B3F" w14:textId="461A806A">
                    <w:pPr>
                      <w:pStyle w:val="Bibliography"/>
                    </w:pPr>
                  </w:p>
                </w:tc>
              </w:tr>
              <w:tr w:rsidR="00337711" w:rsidTr="00232C5F" w14:paraId="611EC344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50337939" w14:textId="108607CC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61BE6B14" w14:textId="5564A11F">
                    <w:pPr>
                      <w:pStyle w:val="Bibliography"/>
                    </w:pPr>
                  </w:p>
                </w:tc>
              </w:tr>
              <w:tr w:rsidR="00337711" w:rsidTr="00232C5F" w14:paraId="29479A7E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74360235" w14:textId="09E7AE88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56FFAAC8" w14:textId="00E5C5F3">
                    <w:pPr>
                      <w:pStyle w:val="Bibliography"/>
                    </w:pPr>
                  </w:p>
                </w:tc>
              </w:tr>
              <w:tr w:rsidR="00337711" w:rsidTr="00232C5F" w14:paraId="711C6A4D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3AFE9377" w14:textId="04ED0D3E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536BFED7" w14:textId="181F542D">
                    <w:pPr>
                      <w:pStyle w:val="Bibliography"/>
                    </w:pPr>
                  </w:p>
                </w:tc>
              </w:tr>
              <w:tr w:rsidR="00337711" w:rsidTr="00232C5F" w14:paraId="2CF1A4E0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6A26F0E6" w14:textId="49BF9960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72F49B2B" w14:textId="1521B8EA">
                    <w:pPr>
                      <w:pStyle w:val="Bibliography"/>
                    </w:pPr>
                  </w:p>
                </w:tc>
              </w:tr>
              <w:tr w:rsidR="00337711" w:rsidTr="00232C5F" w14:paraId="75CFCFDE" w14:textId="77777777">
                <w:trPr>
                  <w:tblCellSpacing w:w="15" w:type="dxa"/>
                </w:trPr>
                <w:tc>
                  <w:tcPr>
                    <w:tcW w:w="50" w:type="pct"/>
                  </w:tcPr>
                  <w:p w:rsidR="00337711" w:rsidRDefault="00337711" w14:paraId="4D4F00B6" w14:textId="7FE7CBCE">
                    <w:pPr>
                      <w:pStyle w:val="Bibliography"/>
                    </w:pPr>
                  </w:p>
                </w:tc>
                <w:tc>
                  <w:tcPr>
                    <w:tcW w:w="0" w:type="auto"/>
                  </w:tcPr>
                  <w:p w:rsidR="00337711" w:rsidRDefault="00337711" w14:paraId="6ADB3010" w14:textId="566BC816">
                    <w:pPr>
                      <w:pStyle w:val="Bibliography"/>
                    </w:pPr>
                  </w:p>
                </w:tc>
              </w:tr>
              <w:tr w:rsidR="00337711" w14:paraId="779322CF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337711" w:rsidRDefault="00337711" w14:paraId="406673CE" w14:textId="77777777">
                    <w:pPr>
                      <w:pStyle w:val="Bibliography"/>
                    </w:pPr>
                    <w:r>
                      <w:t xml:space="preserve">[40]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337711" w:rsidRDefault="00337711" w14:paraId="35757EED" w14:textId="77777777">
                    <w:pPr>
                      <w:pStyle w:val="Bibliography"/>
                    </w:pPr>
                    <w:r>
                      <w:t xml:space="preserve">55.GA UWAVS I&amp;C System Requirement Specification, 304243-S00024, Rev A, ITER_D_ARRY56, v1.0. </w:t>
                    </w:r>
                  </w:p>
                </w:tc>
              </w:tr>
            </w:tbl>
            <w:p w:rsidR="00337711" w:rsidP="00337711" w:rsidRDefault="00337711" w14:paraId="62AB61CC" w14:textId="77777777">
              <w:pPr>
                <w:rPr>
                  <w:noProof/>
                </w:rPr>
              </w:pPr>
            </w:p>
            <w:p w:rsidR="00337711" w:rsidP="00337711" w:rsidRDefault="00337711" w14:paraId="63D3C006" w14:textId="77777777">
              <w:pPr>
                <w:pStyle w:val="-WAVSNormal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  <w:sdtEndPr>
        <w:rPr>
          <w:b w:val="0"/>
          <w:bCs w:val="0"/>
          <w:caps w:val="0"/>
          <w:smallCaps w:val="0"/>
          <w:color w:val="auto"/>
        </w:rPr>
      </w:sdtEndPr>
    </w:sdt>
    <w:p w:rsidR="00337711" w:rsidP="00BC4A40" w:rsidRDefault="00337711" w14:paraId="0E7FD712" w14:textId="77777777">
      <w:pPr>
        <w:pStyle w:val="Body"/>
      </w:pPr>
    </w:p>
    <w:p w:rsidR="00337711" w:rsidP="00BC4A40" w:rsidRDefault="00337711" w14:paraId="67B0336E" w14:textId="77777777">
      <w:pPr>
        <w:pStyle w:val="Body"/>
      </w:pPr>
    </w:p>
    <w:p w:rsidR="00337711" w:rsidP="00BC4A40" w:rsidRDefault="00337711" w14:paraId="600B011F" w14:textId="77777777">
      <w:pPr>
        <w:pStyle w:val="Body"/>
      </w:pPr>
    </w:p>
    <w:p w:rsidRPr="00BC4A40" w:rsidR="00BC4A40" w:rsidP="00BC4A40" w:rsidRDefault="00BC4A40" w14:paraId="5925129B" w14:textId="77777777">
      <w:pPr>
        <w:pStyle w:val="Body"/>
      </w:pPr>
      <w:r>
        <w:t xml:space="preserve">Please list references. </w:t>
      </w:r>
    </w:p>
    <w:p w:rsidR="00ED68DE" w:rsidP="007205B5" w:rsidRDefault="00ED68DE" w14:paraId="51FD773F" w14:textId="43601C28">
      <w:pPr>
        <w:pStyle w:val="Body"/>
      </w:pPr>
      <w:commentRangeStart w:id="61"/>
      <w:r w:rsidRPr="00ED68DE">
        <w:t>55.GA - Surface Temperature Measurement and Data Analysis Research and Development Report (UWAV2)</w:t>
      </w:r>
      <w:r w:rsidR="00404BBE">
        <w:t>, ITER_D_YWS8ZC</w:t>
      </w:r>
    </w:p>
    <w:p w:rsidR="6A2F7C6B" w:rsidP="0B93F76F" w:rsidRDefault="00A236F8" w14:paraId="01CEFB6C" w14:textId="3D7192D5">
      <w:pPr>
        <w:spacing w:after="240" w:line="312" w:lineRule="auto"/>
        <w:jc w:val="both"/>
        <w:rPr>
          <w:rFonts w:eastAsia="Segoe UI"/>
        </w:rPr>
      </w:pPr>
      <w:r w:rsidRPr="000A52CF">
        <w:t xml:space="preserve">FBS specification for thermocouple monitoring system, </w:t>
      </w:r>
      <w:r w:rsidR="000A52CF">
        <w:t>ITER_D_ADAVQH</w:t>
      </w:r>
      <w:r w:rsidR="000E1190">
        <w:t>, v1.1</w:t>
      </w:r>
    </w:p>
    <w:p w:rsidRPr="007544FE" w:rsidR="6A2F7C6B" w:rsidP="0B93F76F" w:rsidRDefault="00FE6537" w14:paraId="0A17475A" w14:textId="7ACC0D74">
      <w:pPr>
        <w:spacing w:after="240" w:line="312" w:lineRule="auto"/>
        <w:jc w:val="both"/>
        <w:rPr>
          <w:rFonts w:eastAsia="Segoe UI"/>
        </w:rPr>
      </w:pPr>
      <w:r w:rsidRPr="007544FE">
        <w:t>N Type Thermocouple, ITER_D_64J7S9</w:t>
      </w:r>
      <w:r w:rsidRPr="007544FE" w:rsidR="00FA1BEB">
        <w:t>, v1.0</w:t>
      </w:r>
    </w:p>
    <w:p w:rsidR="6A2F7C6B" w:rsidP="007205B5" w:rsidRDefault="00E50AD3" w14:paraId="3A1E190B" w14:textId="50306328">
      <w:pPr>
        <w:spacing w:after="240" w:line="312" w:lineRule="auto"/>
        <w:jc w:val="both"/>
      </w:pPr>
      <w:r w:rsidRPr="007544FE">
        <w:t xml:space="preserve">I&amp;C Cubicle Internal Configuration, </w:t>
      </w:r>
      <w:r w:rsidRPr="007544FE" w:rsidR="007E4A04">
        <w:t>ITER_D_PQM7M8, v1.0</w:t>
      </w:r>
    </w:p>
    <w:bookmarkEnd w:id="17"/>
    <w:p w:rsidR="008A3DFE" w:rsidP="000B1C8D" w:rsidRDefault="00715924" w14:paraId="28695DD6" w14:textId="748A8F1F">
      <w:pPr>
        <w:pStyle w:val="Body"/>
        <w:rPr>
          <w:b/>
          <w:bCs/>
          <w:i/>
          <w:iCs/>
        </w:rPr>
      </w:pPr>
      <w:r w:rsidRPr="00715924">
        <w:t>55.GA_UWAVS-35_System_Detailed_Performance_Definition_rel</w:t>
      </w:r>
      <w:r w:rsidR="00207B56">
        <w:t>,</w:t>
      </w:r>
      <w:r w:rsidRPr="00207B56" w:rsidR="00207B56">
        <w:t xml:space="preserve"> </w:t>
      </w:r>
      <w:r w:rsidRPr="00715924" w:rsidR="00207B56">
        <w:t>304243-R00018</w:t>
      </w:r>
      <w:r w:rsidR="00207B56">
        <w:t>,</w:t>
      </w:r>
      <w:r w:rsidR="00BC35A8">
        <w:t xml:space="preserve"> Rev B</w:t>
      </w:r>
      <w:commentRangeEnd w:id="61"/>
      <w:r w:rsidR="00667F9F">
        <w:rPr>
          <w:rStyle w:val="CommentReference"/>
          <w:rFonts w:ascii="Calibri" w:hAnsi="Calibri" w:eastAsiaTheme="minorEastAsia" w:cstheme="minorBidi"/>
          <w:lang w:val="en-GB" w:eastAsia="zh-CN"/>
        </w:rPr>
        <w:commentReference w:id="61"/>
      </w:r>
    </w:p>
    <w:sectPr w:rsidR="008A3DFE" w:rsidSect="00BC4A40">
      <w:headerReference w:type="even" r:id="rId24"/>
      <w:headerReference w:type="default" r:id="rId25"/>
      <w:pgSz w:w="12240" w:h="15840" w:orient="portrait" w:code="1"/>
      <w:pgMar w:top="1080" w:right="1080" w:bottom="1170" w:left="1080" w:header="360" w:footer="222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M" w:author="Sebastian Miranda" w:date="2025-04-11T09:29:00Z" w:id="28">
    <w:p w:rsidR="003E0D01" w:rsidP="003E0D01" w:rsidRDefault="00FF11D9" w14:paraId="530D8DE5" w14:textId="77777777">
      <w:pPr>
        <w:pStyle w:val="CommentText"/>
        <w:jc w:val="left"/>
      </w:pPr>
      <w:r>
        <w:rPr>
          <w:rStyle w:val="CommentReference"/>
        </w:rPr>
        <w:annotationRef/>
      </w:r>
      <w:r w:rsidR="003E0D01">
        <w:t>How does environment impact UWAVS System</w:t>
      </w:r>
    </w:p>
  </w:comment>
  <w:comment w:initials="SM" w:author="Sebastian Miranda" w:date="2025-04-11T10:30:00Z" w:id="29">
    <w:p w:rsidR="0050578E" w:rsidP="0050578E" w:rsidRDefault="0050578E" w14:paraId="78F99666" w14:textId="41E0EE7A">
      <w:pPr>
        <w:pStyle w:val="CommentText"/>
        <w:jc w:val="left"/>
      </w:pPr>
      <w:r>
        <w:rPr>
          <w:rStyle w:val="CommentReference"/>
        </w:rPr>
        <w:annotationRef/>
      </w:r>
      <w:r>
        <w:t>Refer to 304243-R00018 section 5.3.2</w:t>
      </w:r>
    </w:p>
    <w:p w:rsidR="0050578E" w:rsidP="0050578E" w:rsidRDefault="0050578E" w14:paraId="1A0BB5CD" w14:textId="77777777">
      <w:pPr>
        <w:pStyle w:val="CommentText"/>
        <w:jc w:val="left"/>
      </w:pPr>
      <w:r>
        <w:t xml:space="preserve">“Key limiting factors for the accuracy of the temperature measurements are thermal background </w:t>
      </w:r>
    </w:p>
    <w:p w:rsidR="0050578E" w:rsidP="0050578E" w:rsidRDefault="0050578E" w14:paraId="60C58EF7" w14:textId="77777777">
      <w:pPr>
        <w:pStyle w:val="CommentText"/>
        <w:jc w:val="left"/>
      </w:pPr>
      <w:r>
        <w:t>signal, low or uncertain wall properties and in-vessel reflections.”</w:t>
      </w:r>
    </w:p>
  </w:comment>
  <w:comment w:initials="SM" w:author="Sebastian Miranda" w:date="2025-04-11T10:32:00Z" w:id="30">
    <w:p w:rsidR="0050578E" w:rsidP="0050578E" w:rsidRDefault="0050578E" w14:paraId="38894A5A" w14:textId="77777777">
      <w:pPr>
        <w:pStyle w:val="CommentText"/>
        <w:jc w:val="left"/>
      </w:pPr>
      <w:r>
        <w:rPr>
          <w:rStyle w:val="CommentReference"/>
        </w:rPr>
        <w:annotationRef/>
      </w:r>
      <w:r>
        <w:t xml:space="preserve">“At low temperatures, the measurement accuracy can be achieved by applying significant averaging and using the 2-color </w:t>
      </w:r>
    </w:p>
    <w:p w:rsidR="0050578E" w:rsidP="0050578E" w:rsidRDefault="0050578E" w14:paraId="05F62535" w14:textId="77777777">
      <w:pPr>
        <w:pStyle w:val="CommentText"/>
        <w:jc w:val="left"/>
      </w:pPr>
      <w:r>
        <w:t xml:space="preserve">measurement. This will reduce the statistical errors related to the large background signal, low </w:t>
      </w:r>
    </w:p>
    <w:p w:rsidR="0050578E" w:rsidP="0050578E" w:rsidRDefault="0050578E" w14:paraId="0C588168" w14:textId="77777777">
      <w:pPr>
        <w:pStyle w:val="CommentText"/>
        <w:jc w:val="left"/>
      </w:pPr>
      <w:r>
        <w:t>and uncertain emissivity.”</w:t>
      </w:r>
    </w:p>
  </w:comment>
  <w:comment w:initials="SM" w:author="smiranda@palomarsci.com" w:date="2025-04-21T20:25:00Z" w:id="31">
    <w:p w:rsidR="00192C58" w:rsidP="00192C58" w:rsidRDefault="00192C58" w14:paraId="1D2F2EBC" w14:textId="77777777">
      <w:pPr>
        <w:pStyle w:val="CommentText"/>
        <w:jc w:val="left"/>
      </w:pPr>
      <w:r>
        <w:rPr>
          <w:rStyle w:val="CommentReference"/>
        </w:rPr>
        <w:annotationRef/>
      </w:r>
      <w:r>
        <w:t>Source from UWAVS2: YWS8ZC</w:t>
      </w:r>
    </w:p>
  </w:comment>
  <w:comment w:initials="SM" w:author="Sebastian Miranda" w:date="2025-04-24T15:33:00Z" w:id="52">
    <w:p w:rsidR="008E1152" w:rsidP="008E1152" w:rsidRDefault="008E1152" w14:paraId="2CD12C56" w14:textId="77777777">
      <w:pPr>
        <w:pStyle w:val="CommentText"/>
        <w:jc w:val="left"/>
      </w:pPr>
      <w:r>
        <w:rPr>
          <w:rStyle w:val="CommentReference"/>
        </w:rPr>
        <w:annotationRef/>
      </w:r>
      <w:r>
        <w:t>Please review this</w:t>
      </w:r>
    </w:p>
  </w:comment>
  <w:comment w:initials="SM" w:author="Sebastian Miranda" w:date="2025-04-28T11:57:00Z" w:id="61">
    <w:p w:rsidR="00667F9F" w:rsidP="00667F9F" w:rsidRDefault="00667F9F" w14:paraId="5697D98C" w14:textId="77777777">
      <w:pPr>
        <w:pStyle w:val="CommentText"/>
        <w:jc w:val="left"/>
      </w:pPr>
      <w:r>
        <w:rPr>
          <w:rStyle w:val="CommentReference"/>
        </w:rPr>
        <w:annotationRef/>
      </w:r>
      <w:r>
        <w:t>All of these are new references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0D8DE5" w15:done="1"/>
  <w15:commentEx w15:paraId="60C58EF7" w15:paraIdParent="530D8DE5" w15:done="1"/>
  <w15:commentEx w15:paraId="0C588168" w15:paraIdParent="530D8DE5" w15:done="1"/>
  <w15:commentEx w15:paraId="1D2F2EBC" w15:paraIdParent="530D8DE5" w15:done="1"/>
  <w15:commentEx w15:paraId="2CD12C56" w15:done="0"/>
  <w15:commentEx w15:paraId="5697D9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9CAD51" w16cex:dateUtc="2025-04-11T16:29:00Z"/>
  <w16cex:commentExtensible w16cex:durableId="6CAAD443" w16cex:dateUtc="2025-04-11T17:30:00Z"/>
  <w16cex:commentExtensible w16cex:durableId="17296C8C" w16cex:dateUtc="2025-04-11T17:32:00Z"/>
  <w16cex:commentExtensible w16cex:durableId="28F331ED" w16cex:dateUtc="2025-04-22T03:25:00Z"/>
  <w16cex:commentExtensible w16cex:durableId="7537DDAA" w16cex:dateUtc="2025-04-24T22:33:00Z"/>
  <w16cex:commentExtensible w16cex:durableId="1CF51830" w16cex:dateUtc="2025-04-28T18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0D8DE5" w16cid:durableId="249CAD51"/>
  <w16cid:commentId w16cid:paraId="60C58EF7" w16cid:durableId="6CAAD443"/>
  <w16cid:commentId w16cid:paraId="0C588168" w16cid:durableId="17296C8C"/>
  <w16cid:commentId w16cid:paraId="1D2F2EBC" w16cid:durableId="28F331ED"/>
  <w16cid:commentId w16cid:paraId="2CD12C56" w16cid:durableId="7537DDAA"/>
  <w16cid:commentId w16cid:paraId="5697D98C" w16cid:durableId="1CF518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03EF" w:rsidP="00343E00" w:rsidRDefault="009503EF" w14:paraId="1670982E" w14:textId="77777777">
      <w:r>
        <w:separator/>
      </w:r>
    </w:p>
    <w:p w:rsidR="009503EF" w:rsidP="00343E00" w:rsidRDefault="009503EF" w14:paraId="788AE9A9" w14:textId="77777777"/>
    <w:p w:rsidR="009503EF" w:rsidP="00343E00" w:rsidRDefault="009503EF" w14:paraId="0432E724" w14:textId="77777777"/>
    <w:p w:rsidR="009503EF" w:rsidP="00343E00" w:rsidRDefault="009503EF" w14:paraId="2FDA158A" w14:textId="77777777"/>
    <w:p w:rsidR="009503EF" w:rsidP="00343E00" w:rsidRDefault="009503EF" w14:paraId="5C791138" w14:textId="77777777"/>
    <w:p w:rsidR="009503EF" w:rsidP="00343E00" w:rsidRDefault="009503EF" w14:paraId="2B967320" w14:textId="77777777"/>
    <w:p w:rsidR="009503EF" w:rsidP="00343E00" w:rsidRDefault="009503EF" w14:paraId="45CB6E0A" w14:textId="77777777"/>
    <w:p w:rsidR="009503EF" w:rsidP="00343E00" w:rsidRDefault="009503EF" w14:paraId="28494030" w14:textId="77777777"/>
    <w:p w:rsidR="009503EF" w:rsidP="00343E00" w:rsidRDefault="009503EF" w14:paraId="1D304104" w14:textId="77777777"/>
    <w:p w:rsidR="009503EF" w:rsidP="00343E00" w:rsidRDefault="009503EF" w14:paraId="5F3AE62E" w14:textId="77777777"/>
  </w:endnote>
  <w:endnote w:type="continuationSeparator" w:id="0">
    <w:p w:rsidR="009503EF" w:rsidP="00343E00" w:rsidRDefault="009503EF" w14:paraId="3E9C4035" w14:textId="77777777">
      <w:r>
        <w:continuationSeparator/>
      </w:r>
    </w:p>
    <w:p w:rsidR="009503EF" w:rsidP="00343E00" w:rsidRDefault="009503EF" w14:paraId="0B581330" w14:textId="77777777"/>
    <w:p w:rsidR="009503EF" w:rsidP="00343E00" w:rsidRDefault="009503EF" w14:paraId="4CE4DB6C" w14:textId="77777777"/>
    <w:p w:rsidR="009503EF" w:rsidP="00343E00" w:rsidRDefault="009503EF" w14:paraId="02C2A6EA" w14:textId="77777777"/>
    <w:p w:rsidR="009503EF" w:rsidP="00343E00" w:rsidRDefault="009503EF" w14:paraId="008A08F9" w14:textId="77777777"/>
    <w:p w:rsidR="009503EF" w:rsidP="00343E00" w:rsidRDefault="009503EF" w14:paraId="4A86E125" w14:textId="77777777"/>
    <w:p w:rsidR="009503EF" w:rsidP="00343E00" w:rsidRDefault="009503EF" w14:paraId="33782B1E" w14:textId="77777777"/>
    <w:p w:rsidR="009503EF" w:rsidP="00343E00" w:rsidRDefault="009503EF" w14:paraId="241AED1A" w14:textId="77777777"/>
    <w:p w:rsidR="009503EF" w:rsidP="00343E00" w:rsidRDefault="009503EF" w14:paraId="3806B1B2" w14:textId="77777777"/>
    <w:p w:rsidR="009503EF" w:rsidP="00343E00" w:rsidRDefault="009503EF" w14:paraId="73DBDCCB" w14:textId="77777777"/>
  </w:endnote>
  <w:endnote w:type="continuationNotice" w:id="1">
    <w:p w:rsidR="009503EF" w:rsidRDefault="009503EF" w14:paraId="54EE24C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9BDA8800-20EB-438E-B971-BC238B903917}" r:id="rId1"/>
  </w:font>
  <w:font w:name="Times New Roman Bold">
    <w:altName w:val="Times New Roman"/>
    <w:panose1 w:val="020208030705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6C128E7E-B557-4A60-8710-E2544D228332}" r:id="rId2"/>
    <w:embedBold w:fontKey="{72AA0BB5-8ECA-4E79-ACCA-49D5E351FAB3}" r:id="rId3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w:fontKey="{257FF82B-B351-4220-8E3E-491A481F993B}" r:id="rId4"/>
    <w:embedBold w:fontKey="{5A1C9274-27A7-4AD2-AF30-42FCC2603728}" r:id="rId5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587B1318-B522-4CEA-921A-0C3BD35D45B9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6B53B5B-41E0-4FBC-AE86-1F76EA86A1C2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4855" w:rsidP="00343E00" w:rsidRDefault="004F4855" w14:paraId="164EE521" w14:textId="77777777">
    <w:pPr>
      <w:pStyle w:val="Footer"/>
    </w:pPr>
    <w:r>
      <w:fldChar w:fldCharType="begin"/>
    </w:r>
    <w:r>
      <w:instrText xml:space="preserve">PAGE  </w:instrText>
    </w:r>
    <w:r>
      <w:fldChar w:fldCharType="end"/>
    </w:r>
  </w:p>
  <w:p w:rsidR="004F4855" w:rsidP="00343E00" w:rsidRDefault="004F4855" w14:paraId="6BB8E76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F4855" w:rsidP="00343E00" w:rsidRDefault="004F4855" w14:paraId="103D469A" w14:textId="77777777">
    <w:pPr>
      <w:pStyle w:val="Footer"/>
      <w:jc w:val="right"/>
    </w:pPr>
    <w:r>
      <w:rPr>
        <w:noProof/>
      </w:rPr>
      <w:drawing>
        <wp:inline distT="0" distB="0" distL="0" distR="0" wp14:anchorId="1D20DE1A" wp14:editId="10F54FC8">
          <wp:extent cx="2624455" cy="415925"/>
          <wp:effectExtent l="0" t="0" r="4445" b="3175"/>
          <wp:docPr id="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292" b="7056"/>
                  <a:stretch>
                    <a:fillRect/>
                  </a:stretch>
                </pic:blipFill>
                <pic:spPr bwMode="auto">
                  <a:xfrm>
                    <a:off x="0" y="0"/>
                    <a:ext cx="2624455" cy="415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2532E" w:rsidR="004F4855" w:rsidP="00AF031B" w:rsidRDefault="004F4855" w14:paraId="3E1D3839" w14:textId="77777777">
    <w:pPr>
      <w:pStyle w:val="Footer"/>
      <w:rPr>
        <w:bCs/>
      </w:rPr>
    </w:pPr>
    <w:r w:rsidRPr="0082532E">
      <w:rPr>
        <w:rStyle w:val="PageNumber"/>
        <w:rFonts w:cs="Arial"/>
        <w:szCs w:val="22"/>
      </w:rPr>
      <w:fldChar w:fldCharType="begin"/>
    </w:r>
    <w:r w:rsidRPr="0082532E">
      <w:rPr>
        <w:rStyle w:val="PageNumber"/>
        <w:rFonts w:cs="Arial"/>
        <w:szCs w:val="22"/>
      </w:rPr>
      <w:instrText xml:space="preserve"> PAGE </w:instrText>
    </w:r>
    <w:r w:rsidRPr="0082532E">
      <w:rPr>
        <w:rStyle w:val="PageNumber"/>
        <w:rFonts w:cs="Arial"/>
        <w:szCs w:val="22"/>
      </w:rPr>
      <w:fldChar w:fldCharType="separate"/>
    </w:r>
    <w:r w:rsidR="005E5D11">
      <w:rPr>
        <w:rStyle w:val="PageNumber"/>
        <w:rFonts w:cs="Arial"/>
        <w:noProof/>
        <w:szCs w:val="22"/>
      </w:rPr>
      <w:t>ii</w:t>
    </w:r>
    <w:r w:rsidRPr="0082532E">
      <w:rPr>
        <w:rStyle w:val="PageNumber"/>
        <w:rFonts w:cs="Arial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2532E" w:rsidR="004F4855" w:rsidP="00343E00" w:rsidRDefault="004F4855" w14:paraId="1B207BF9" w14:textId="77777777">
    <w:pPr>
      <w:pStyle w:val="Footer"/>
      <w:rPr>
        <w:bCs/>
        <w:szCs w:val="22"/>
      </w:rPr>
    </w:pPr>
    <w:r w:rsidRPr="0082532E">
      <w:rPr>
        <w:rStyle w:val="PageNumber"/>
        <w:rFonts w:cs="Arial"/>
        <w:szCs w:val="22"/>
      </w:rPr>
      <w:fldChar w:fldCharType="begin"/>
    </w:r>
    <w:r w:rsidRPr="0082532E">
      <w:rPr>
        <w:rStyle w:val="PageNumber"/>
        <w:rFonts w:cs="Arial"/>
        <w:szCs w:val="22"/>
      </w:rPr>
      <w:instrText xml:space="preserve"> PAGE </w:instrText>
    </w:r>
    <w:r w:rsidRPr="0082532E">
      <w:rPr>
        <w:rStyle w:val="PageNumber"/>
        <w:rFonts w:cs="Arial"/>
        <w:szCs w:val="22"/>
      </w:rPr>
      <w:fldChar w:fldCharType="separate"/>
    </w:r>
    <w:r w:rsidR="005E5D11">
      <w:rPr>
        <w:rStyle w:val="PageNumber"/>
        <w:rFonts w:cs="Arial"/>
        <w:noProof/>
        <w:szCs w:val="22"/>
      </w:rPr>
      <w:t>16</w:t>
    </w:r>
    <w:r w:rsidRPr="0082532E">
      <w:rPr>
        <w:rStyle w:val="PageNumber"/>
        <w:rFonts w:cs="Arial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03EF" w:rsidP="00343E00" w:rsidRDefault="009503EF" w14:paraId="2479380F" w14:textId="77777777">
      <w:r>
        <w:separator/>
      </w:r>
    </w:p>
    <w:p w:rsidR="009503EF" w:rsidP="00343E00" w:rsidRDefault="009503EF" w14:paraId="59685304" w14:textId="77777777"/>
    <w:p w:rsidR="009503EF" w:rsidP="00343E00" w:rsidRDefault="009503EF" w14:paraId="1245A9CE" w14:textId="77777777"/>
    <w:p w:rsidR="009503EF" w:rsidP="00343E00" w:rsidRDefault="009503EF" w14:paraId="15900627" w14:textId="77777777"/>
    <w:p w:rsidR="009503EF" w:rsidP="00343E00" w:rsidRDefault="009503EF" w14:paraId="5148B021" w14:textId="77777777"/>
    <w:p w:rsidR="009503EF" w:rsidP="00343E00" w:rsidRDefault="009503EF" w14:paraId="6C99B109" w14:textId="77777777"/>
    <w:p w:rsidR="009503EF" w:rsidP="00343E00" w:rsidRDefault="009503EF" w14:paraId="5F29984F" w14:textId="77777777"/>
    <w:p w:rsidR="009503EF" w:rsidP="00343E00" w:rsidRDefault="009503EF" w14:paraId="59C4FA38" w14:textId="77777777"/>
    <w:p w:rsidR="009503EF" w:rsidP="00343E00" w:rsidRDefault="009503EF" w14:paraId="74C02948" w14:textId="77777777"/>
    <w:p w:rsidR="009503EF" w:rsidP="00343E00" w:rsidRDefault="009503EF" w14:paraId="0AFCA16D" w14:textId="77777777"/>
  </w:footnote>
  <w:footnote w:type="continuationSeparator" w:id="0">
    <w:p w:rsidR="009503EF" w:rsidP="00343E00" w:rsidRDefault="009503EF" w14:paraId="062F1852" w14:textId="77777777">
      <w:r>
        <w:continuationSeparator/>
      </w:r>
    </w:p>
    <w:p w:rsidR="009503EF" w:rsidP="00343E00" w:rsidRDefault="009503EF" w14:paraId="57C4AC92" w14:textId="77777777"/>
    <w:p w:rsidR="009503EF" w:rsidP="00343E00" w:rsidRDefault="009503EF" w14:paraId="2F1D5261" w14:textId="77777777"/>
    <w:p w:rsidR="009503EF" w:rsidP="00343E00" w:rsidRDefault="009503EF" w14:paraId="12EE17F3" w14:textId="77777777"/>
    <w:p w:rsidR="009503EF" w:rsidP="00343E00" w:rsidRDefault="009503EF" w14:paraId="53198E68" w14:textId="77777777"/>
    <w:p w:rsidR="009503EF" w:rsidP="00343E00" w:rsidRDefault="009503EF" w14:paraId="1679106A" w14:textId="77777777"/>
    <w:p w:rsidR="009503EF" w:rsidP="00343E00" w:rsidRDefault="009503EF" w14:paraId="3D7763D0" w14:textId="77777777"/>
    <w:p w:rsidR="009503EF" w:rsidP="00343E00" w:rsidRDefault="009503EF" w14:paraId="283CE9F9" w14:textId="77777777"/>
    <w:p w:rsidR="009503EF" w:rsidP="00343E00" w:rsidRDefault="009503EF" w14:paraId="43E8ACE7" w14:textId="77777777"/>
    <w:p w:rsidR="009503EF" w:rsidP="00343E00" w:rsidRDefault="009503EF" w14:paraId="503E03A4" w14:textId="77777777"/>
  </w:footnote>
  <w:footnote w:type="continuationNotice" w:id="1">
    <w:p w:rsidR="009503EF" w:rsidRDefault="009503EF" w14:paraId="0D7CDB0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6410"/>
      <w:gridCol w:w="2950"/>
    </w:tblGrid>
    <w:tr w:rsidRPr="0042534B" w:rsidR="004F4855" w:rsidTr="007B2816" w14:paraId="47454CC6" w14:textId="77777777">
      <w:trPr>
        <w:cantSplit/>
      </w:trPr>
      <w:tc>
        <w:tcPr>
          <w:tcW w:w="6473" w:type="dxa"/>
          <w:noWrap/>
          <w:tcMar>
            <w:left w:w="115" w:type="dxa"/>
            <w:right w:w="115" w:type="dxa"/>
          </w:tcMar>
          <w:vAlign w:val="center"/>
        </w:tcPr>
        <w:p w:rsidRPr="0042534B" w:rsidR="004F4855" w:rsidP="00973B14" w:rsidRDefault="00BC4A40" w14:paraId="7CE3683D" w14:textId="5623C550">
          <w:r w:rsidRPr="00BC4A40">
            <w:t>55.GA UWAVS I&amp;C SUBSYSTEM SPECIFICATION &amp; DEISGN TEMPLATE</w:t>
          </w:r>
        </w:p>
      </w:tc>
      <w:tc>
        <w:tcPr>
          <w:tcW w:w="2977" w:type="dxa"/>
          <w:noWrap/>
          <w:tcMar>
            <w:left w:w="115" w:type="dxa"/>
            <w:right w:w="115" w:type="dxa"/>
          </w:tcMar>
          <w:vAlign w:val="center"/>
        </w:tcPr>
        <w:p w:rsidRPr="0042534B" w:rsidR="004F4855" w:rsidP="004A0B07" w:rsidRDefault="004F4855" w14:paraId="3B22F607" w14:textId="1C621947">
          <w:pPr>
            <w:jc w:val="right"/>
          </w:pPr>
          <w:r>
            <w:t>304293-R000</w:t>
          </w:r>
          <w:r w:rsidR="00BC4A40">
            <w:t>XX</w:t>
          </w:r>
        </w:p>
      </w:tc>
    </w:tr>
  </w:tbl>
  <w:p w:rsidR="004F4855" w:rsidP="002266B8" w:rsidRDefault="004F4855" w14:paraId="489F26CA" w14:textId="20D7CA2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48" w:type="pct"/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6882"/>
      <w:gridCol w:w="2568"/>
    </w:tblGrid>
    <w:tr w:rsidRPr="0042534B" w:rsidR="004F4855" w:rsidTr="006E3CA9" w14:paraId="356C6852" w14:textId="77777777">
      <w:trPr>
        <w:cantSplit/>
      </w:trPr>
      <w:tc>
        <w:tcPr>
          <w:tcW w:w="6882" w:type="dxa"/>
          <w:noWrap/>
          <w:tcMar>
            <w:left w:w="115" w:type="dxa"/>
            <w:right w:w="115" w:type="dxa"/>
          </w:tcMar>
          <w:vAlign w:val="center"/>
        </w:tcPr>
        <w:p w:rsidRPr="0042534B" w:rsidR="004F4855" w:rsidP="006E3CA9" w:rsidRDefault="00BC4A40" w14:paraId="06B6B1D1" w14:textId="4CA0A5B7">
          <w:r w:rsidRPr="00BC4A40">
            <w:t>55.GA UWAVS I&amp;C SUBSYSTEM SPECIFICATION &amp; DEISGN TEMPLATE</w:t>
          </w:r>
        </w:p>
      </w:tc>
      <w:tc>
        <w:tcPr>
          <w:tcW w:w="2568" w:type="dxa"/>
          <w:noWrap/>
          <w:tcMar>
            <w:left w:w="115" w:type="dxa"/>
            <w:right w:w="115" w:type="dxa"/>
          </w:tcMar>
          <w:vAlign w:val="center"/>
        </w:tcPr>
        <w:p w:rsidRPr="0042534B" w:rsidR="004F4855" w:rsidP="006E3CA9" w:rsidRDefault="004F4855" w14:paraId="29D04178" w14:textId="350163B8">
          <w:pPr>
            <w:jc w:val="right"/>
          </w:pPr>
          <w:r>
            <w:t>304293-R000</w:t>
          </w:r>
          <w:r w:rsidR="00BC4A40">
            <w:t>XX</w:t>
          </w:r>
        </w:p>
      </w:tc>
    </w:tr>
  </w:tbl>
  <w:p w:rsidR="004F4855" w:rsidP="00343E00" w:rsidRDefault="004F4855" w14:paraId="027677B7" w14:textId="41BF586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4855" w:rsidP="00343E00" w:rsidRDefault="004F4855" w14:paraId="7185B98C" w14:textId="777777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48" w:type="pct"/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6882"/>
      <w:gridCol w:w="2568"/>
    </w:tblGrid>
    <w:tr w:rsidRPr="0042534B" w:rsidR="004F4855" w:rsidTr="008D3F1D" w14:paraId="2822EB81" w14:textId="77777777">
      <w:trPr>
        <w:cantSplit/>
      </w:trPr>
      <w:tc>
        <w:tcPr>
          <w:tcW w:w="6882" w:type="dxa"/>
          <w:noWrap/>
          <w:tcMar>
            <w:left w:w="115" w:type="dxa"/>
            <w:right w:w="115" w:type="dxa"/>
          </w:tcMar>
          <w:vAlign w:val="center"/>
        </w:tcPr>
        <w:p w:rsidRPr="0042534B" w:rsidR="004F4855" w:rsidP="006E3CA9" w:rsidRDefault="00BC4A40" w14:paraId="3176F8E4" w14:textId="5917E741">
          <w:r w:rsidRPr="00BC4A40">
            <w:t>55.GA UWAVS I&amp;C SUBSYSTEM SPECIFICATION &amp; DEISGN TEMPLATE</w:t>
          </w:r>
        </w:p>
      </w:tc>
      <w:tc>
        <w:tcPr>
          <w:tcW w:w="2568" w:type="dxa"/>
          <w:noWrap/>
          <w:tcMar>
            <w:left w:w="115" w:type="dxa"/>
            <w:right w:w="115" w:type="dxa"/>
          </w:tcMar>
          <w:vAlign w:val="center"/>
        </w:tcPr>
        <w:p w:rsidRPr="0042534B" w:rsidR="004F4855" w:rsidP="006E3CA9" w:rsidRDefault="004F4855" w14:paraId="3C3714BA" w14:textId="5C47E45E">
          <w:pPr>
            <w:jc w:val="right"/>
          </w:pPr>
          <w:r>
            <w:t>304293-R000</w:t>
          </w:r>
          <w:r w:rsidR="00BC4A40">
            <w:t>XX</w:t>
          </w:r>
        </w:p>
      </w:tc>
    </w:tr>
  </w:tbl>
  <w:p w:rsidR="004F4855" w:rsidP="004433D0" w:rsidRDefault="004F4855" w14:paraId="62B898F1" w14:textId="1738322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2472A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26CD61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DF8D2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492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14EF44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2976E3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047088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DD9EAC1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E05CC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DE451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5A3A75"/>
    <w:multiLevelType w:val="hybridMultilevel"/>
    <w:tmpl w:val="D1B6DF14"/>
    <w:lvl w:ilvl="0" w:tplc="59CC5F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0974C4F"/>
    <w:multiLevelType w:val="hybridMultilevel"/>
    <w:tmpl w:val="1EF4B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AC4C48"/>
    <w:multiLevelType w:val="hybridMultilevel"/>
    <w:tmpl w:val="D92E5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3C34D0"/>
    <w:multiLevelType w:val="hybridMultilevel"/>
    <w:tmpl w:val="7E24B4EE"/>
    <w:lvl w:ilvl="0" w:tplc="D9985E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3A437E7"/>
    <w:multiLevelType w:val="hybridMultilevel"/>
    <w:tmpl w:val="9EBAE4F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 w15:restartNumberingAfterBreak="0">
    <w:nsid w:val="15F63CE3"/>
    <w:multiLevelType w:val="hybridMultilevel"/>
    <w:tmpl w:val="3424D4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77F1F08"/>
    <w:multiLevelType w:val="hybridMultilevel"/>
    <w:tmpl w:val="80CA26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AD513AD"/>
    <w:multiLevelType w:val="hybridMultilevel"/>
    <w:tmpl w:val="5412940C"/>
    <w:lvl w:ilvl="0" w:tplc="C7F82F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B513AFB"/>
    <w:multiLevelType w:val="multilevel"/>
    <w:tmpl w:val="E21257E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aps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StyleHeading2Left0Firstline0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  <w:caps w:val="0"/>
        <w:strike w:val="0"/>
        <w:dstrike w:val="0"/>
        <w:vanish w:val="0"/>
        <w:color w:val="auto"/>
        <w:spacing w:val="0"/>
        <w:position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1134"/>
        </w:tabs>
        <w:ind w:left="1134" w:hanging="864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548"/>
        </w:tabs>
        <w:ind w:left="1548" w:hanging="1548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872"/>
      </w:pPr>
      <w:rPr>
        <w:rFonts w:hint="default"/>
        <w:b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1CBD2730"/>
    <w:multiLevelType w:val="hybridMultilevel"/>
    <w:tmpl w:val="E5C447A6"/>
    <w:lvl w:ilvl="0" w:tplc="25C4492A">
      <w:start w:val="1"/>
      <w:numFmt w:val="decimal"/>
      <w:pStyle w:val="Reference"/>
      <w:lvlText w:val="[%1]"/>
      <w:lvlJc w:val="left"/>
      <w:pPr>
        <w:ind w:left="530" w:hanging="360"/>
      </w:pPr>
      <w:rPr>
        <w:rFonts w:hint="default"/>
        <w:sz w:val="22"/>
      </w:rPr>
    </w:lvl>
    <w:lvl w:ilvl="1" w:tplc="3F9CC17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A3D0CAAC">
      <w:start w:val="1"/>
      <w:numFmt w:val="decimal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6EC55A5"/>
    <w:multiLevelType w:val="hybridMultilevel"/>
    <w:tmpl w:val="11987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2C014A"/>
    <w:multiLevelType w:val="hybridMultilevel"/>
    <w:tmpl w:val="03564A56"/>
    <w:lvl w:ilvl="0" w:tplc="3612B8E8">
      <w:start w:val="1"/>
      <w:numFmt w:val="upperLetter"/>
      <w:pStyle w:val="HeadingAppendix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627D23"/>
    <w:multiLevelType w:val="multilevel"/>
    <w:tmpl w:val="7340D516"/>
    <w:styleLink w:val="Appendices"/>
    <w:lvl w:ilvl="0">
      <w:start w:val="1"/>
      <w:numFmt w:val="upperLetter"/>
      <w:suff w:val="space"/>
      <w:lvlText w:val="Appendix 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HeadingAppendix2"/>
      <w:suff w:val="space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HeadingAppendix3"/>
      <w:suff w:val="space"/>
      <w:lvlText w:val="%1.%2.%3."/>
      <w:lvlJc w:val="left"/>
      <w:pPr>
        <w:ind w:left="680" w:hanging="680"/>
      </w:pPr>
      <w:rPr>
        <w:rFonts w:hint="default"/>
      </w:rPr>
    </w:lvl>
    <w:lvl w:ilvl="3">
      <w:start w:val="1"/>
      <w:numFmt w:val="none"/>
      <w:lvlText w:val=""/>
      <w:lvlJc w:val="left"/>
      <w:pPr>
        <w:ind w:left="680" w:hanging="680"/>
      </w:pPr>
      <w:rPr>
        <w:rFonts w:hint="default"/>
      </w:rPr>
    </w:lvl>
    <w:lvl w:ilvl="4">
      <w:start w:val="1"/>
      <w:numFmt w:val="none"/>
      <w:lvlText w:val=""/>
      <w:lvlJc w:val="left"/>
      <w:pPr>
        <w:ind w:left="680" w:hanging="680"/>
      </w:pPr>
      <w:rPr>
        <w:rFonts w:hint="default"/>
      </w:rPr>
    </w:lvl>
    <w:lvl w:ilvl="5">
      <w:start w:val="1"/>
      <w:numFmt w:val="none"/>
      <w:lvlText w:val=""/>
      <w:lvlJc w:val="right"/>
      <w:pPr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ind w:left="680" w:hanging="680"/>
      </w:pPr>
      <w:rPr>
        <w:rFonts w:hint="default"/>
      </w:rPr>
    </w:lvl>
    <w:lvl w:ilvl="8">
      <w:start w:val="1"/>
      <w:numFmt w:val="none"/>
      <w:lvlText w:val=""/>
      <w:lvlJc w:val="right"/>
      <w:pPr>
        <w:ind w:left="680" w:hanging="680"/>
      </w:pPr>
      <w:rPr>
        <w:rFonts w:hint="default"/>
      </w:rPr>
    </w:lvl>
  </w:abstractNum>
  <w:abstractNum w:abstractNumId="23" w15:restartNumberingAfterBreak="0">
    <w:nsid w:val="4EE72FCF"/>
    <w:multiLevelType w:val="hybridMultilevel"/>
    <w:tmpl w:val="A4BAF5D6"/>
    <w:lvl w:ilvl="0" w:tplc="C916E9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2E5A75"/>
    <w:multiLevelType w:val="hybridMultilevel"/>
    <w:tmpl w:val="487082F8"/>
    <w:lvl w:ilvl="0" w:tplc="B420AA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A24A5E"/>
    <w:multiLevelType w:val="multilevel"/>
    <w:tmpl w:val="123E185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 w:ascii="Arial" w:hAnsi="Arial"/>
        <w:b/>
        <w:i w:val="0"/>
        <w:sz w:val="2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 w:ascii="Arial" w:hAnsi="Arial"/>
        <w:b/>
        <w:i w:val="0"/>
        <w:sz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 w:ascii="Arial" w:hAnsi="Arial"/>
        <w:b/>
        <w:i w:val="0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 w:ascii="Arial" w:hAnsi="Arial"/>
        <w:b/>
        <w:i w:val="0"/>
        <w:caps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 w:ascii="Arial" w:hAnsi="Arial"/>
        <w:b/>
        <w:i w:val="0"/>
        <w:caps w:val="0"/>
        <w:sz w:val="22"/>
        <w:u w:val="none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656"/>
        </w:tabs>
        <w:ind w:left="1656" w:hanging="1656"/>
      </w:pPr>
      <w:rPr>
        <w:rFonts w:hint="default" w:ascii="Arial" w:hAnsi="Arial"/>
        <w:b/>
        <w:i w:val="0"/>
        <w:caps w:val="0"/>
        <w:sz w:val="22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 w:ascii="Arial" w:hAnsi="Arial"/>
        <w:b/>
        <w:i w:val="0"/>
        <w:caps w:val="0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upperLetter"/>
      <w:pStyle w:val="Heading9"/>
      <w:suff w:val="nothing"/>
      <w:lvlText w:val="APPENDIX %9 "/>
      <w:lvlJc w:val="left"/>
      <w:pPr>
        <w:ind w:left="0" w:firstLine="0"/>
      </w:pPr>
      <w:rPr>
        <w:rFonts w:hint="default" w:ascii="Arial Bold" w:hAnsi="Arial Bold"/>
        <w:b/>
        <w:i w:val="0"/>
        <w:caps/>
        <w:sz w:val="22"/>
      </w:rPr>
    </w:lvl>
  </w:abstractNum>
  <w:abstractNum w:abstractNumId="26" w15:restartNumberingAfterBreak="0">
    <w:nsid w:val="79934DFE"/>
    <w:multiLevelType w:val="hybridMultilevel"/>
    <w:tmpl w:val="3604B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759573">
    <w:abstractNumId w:val="18"/>
  </w:num>
  <w:num w:numId="2" w16cid:durableId="1419905158">
    <w:abstractNumId w:val="25"/>
  </w:num>
  <w:num w:numId="3" w16cid:durableId="1772168644">
    <w:abstractNumId w:val="7"/>
  </w:num>
  <w:num w:numId="4" w16cid:durableId="608633402">
    <w:abstractNumId w:val="19"/>
  </w:num>
  <w:num w:numId="5" w16cid:durableId="1872841816">
    <w:abstractNumId w:val="22"/>
    <w:lvlOverride w:ilvl="0">
      <w:lvl w:ilvl="0">
        <w:start w:val="1"/>
        <w:numFmt w:val="upperLetter"/>
        <w:suff w:val="space"/>
        <w:lvlText w:val="Appendix %1."/>
        <w:lvlJc w:val="left"/>
        <w:pPr>
          <w:ind w:left="680" w:hanging="680"/>
        </w:pPr>
        <w:rPr>
          <w:rFonts w:hint="default"/>
        </w:rPr>
      </w:lvl>
    </w:lvlOverride>
  </w:num>
  <w:num w:numId="6" w16cid:durableId="1510562553">
    <w:abstractNumId w:val="22"/>
  </w:num>
  <w:num w:numId="7" w16cid:durableId="377827605">
    <w:abstractNumId w:val="21"/>
  </w:num>
  <w:num w:numId="8" w16cid:durableId="994996492">
    <w:abstractNumId w:val="14"/>
  </w:num>
  <w:num w:numId="9" w16cid:durableId="216362311">
    <w:abstractNumId w:val="16"/>
  </w:num>
  <w:num w:numId="10" w16cid:durableId="995843097">
    <w:abstractNumId w:val="15"/>
  </w:num>
  <w:num w:numId="11" w16cid:durableId="591858037">
    <w:abstractNumId w:val="9"/>
  </w:num>
  <w:num w:numId="12" w16cid:durableId="583032658">
    <w:abstractNumId w:val="6"/>
  </w:num>
  <w:num w:numId="13" w16cid:durableId="776565017">
    <w:abstractNumId w:val="5"/>
  </w:num>
  <w:num w:numId="14" w16cid:durableId="2107537430">
    <w:abstractNumId w:val="4"/>
  </w:num>
  <w:num w:numId="15" w16cid:durableId="275989778">
    <w:abstractNumId w:val="8"/>
  </w:num>
  <w:num w:numId="16" w16cid:durableId="906456826">
    <w:abstractNumId w:val="3"/>
  </w:num>
  <w:num w:numId="17" w16cid:durableId="19163699">
    <w:abstractNumId w:val="2"/>
  </w:num>
  <w:num w:numId="18" w16cid:durableId="438523392">
    <w:abstractNumId w:val="1"/>
  </w:num>
  <w:num w:numId="19" w16cid:durableId="106198156">
    <w:abstractNumId w:val="0"/>
  </w:num>
  <w:num w:numId="20" w16cid:durableId="206724973">
    <w:abstractNumId w:val="10"/>
  </w:num>
  <w:num w:numId="21" w16cid:durableId="535823615">
    <w:abstractNumId w:val="17"/>
  </w:num>
  <w:num w:numId="22" w16cid:durableId="1000622944">
    <w:abstractNumId w:val="13"/>
  </w:num>
  <w:num w:numId="23" w16cid:durableId="28574922">
    <w:abstractNumId w:val="23"/>
  </w:num>
  <w:num w:numId="24" w16cid:durableId="2118795181">
    <w:abstractNumId w:val="11"/>
  </w:num>
  <w:num w:numId="25" w16cid:durableId="955529558">
    <w:abstractNumId w:val="24"/>
  </w:num>
  <w:num w:numId="26" w16cid:durableId="940527010">
    <w:abstractNumId w:val="20"/>
  </w:num>
  <w:num w:numId="27" w16cid:durableId="1254508100">
    <w:abstractNumId w:val="12"/>
  </w:num>
  <w:num w:numId="28" w16cid:durableId="1170021171">
    <w:abstractNumId w:val="26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 Miranda">
    <w15:presenceInfo w15:providerId="None" w15:userId="Sebastian Miranda"/>
  </w15:person>
  <w15:person w15:author="smiranda@palomarsci.com">
    <w15:presenceInfo w15:providerId="Windows Live" w15:userId="803fdff7f46fd7f6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intFractionalCharacterWidth/>
  <w:embedTrueTypeFonts/>
  <w:proofState w:spelling="clean" w:grammar="dirty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trackRevisions w:val="false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74F"/>
    <w:rsid w:val="0000187F"/>
    <w:rsid w:val="00001E07"/>
    <w:rsid w:val="00002CDB"/>
    <w:rsid w:val="00003C1C"/>
    <w:rsid w:val="00005CF6"/>
    <w:rsid w:val="00005E42"/>
    <w:rsid w:val="000118A5"/>
    <w:rsid w:val="00012460"/>
    <w:rsid w:val="00016D5F"/>
    <w:rsid w:val="000171FD"/>
    <w:rsid w:val="00017554"/>
    <w:rsid w:val="00020AE8"/>
    <w:rsid w:val="000232D0"/>
    <w:rsid w:val="00023DB9"/>
    <w:rsid w:val="00025BC1"/>
    <w:rsid w:val="000260EE"/>
    <w:rsid w:val="00027902"/>
    <w:rsid w:val="00027E89"/>
    <w:rsid w:val="000306CC"/>
    <w:rsid w:val="00031BB7"/>
    <w:rsid w:val="00033395"/>
    <w:rsid w:val="0003544B"/>
    <w:rsid w:val="000402C2"/>
    <w:rsid w:val="00040CE7"/>
    <w:rsid w:val="00040E01"/>
    <w:rsid w:val="00042167"/>
    <w:rsid w:val="00043C61"/>
    <w:rsid w:val="0004474F"/>
    <w:rsid w:val="00045313"/>
    <w:rsid w:val="00045E38"/>
    <w:rsid w:val="000462B5"/>
    <w:rsid w:val="000479F1"/>
    <w:rsid w:val="000514D5"/>
    <w:rsid w:val="000519A0"/>
    <w:rsid w:val="00054FB8"/>
    <w:rsid w:val="0006318B"/>
    <w:rsid w:val="00064A80"/>
    <w:rsid w:val="0006503B"/>
    <w:rsid w:val="000650AE"/>
    <w:rsid w:val="00067BF8"/>
    <w:rsid w:val="00071802"/>
    <w:rsid w:val="00072FDB"/>
    <w:rsid w:val="00074084"/>
    <w:rsid w:val="00075C71"/>
    <w:rsid w:val="00075F37"/>
    <w:rsid w:val="00082004"/>
    <w:rsid w:val="00086A5D"/>
    <w:rsid w:val="00086F5D"/>
    <w:rsid w:val="0008784C"/>
    <w:rsid w:val="00087D96"/>
    <w:rsid w:val="00090F29"/>
    <w:rsid w:val="00090FC2"/>
    <w:rsid w:val="00091A4B"/>
    <w:rsid w:val="00096751"/>
    <w:rsid w:val="00097C4E"/>
    <w:rsid w:val="000A320E"/>
    <w:rsid w:val="000A34AD"/>
    <w:rsid w:val="000A52CF"/>
    <w:rsid w:val="000A63D7"/>
    <w:rsid w:val="000B1C8D"/>
    <w:rsid w:val="000B2F8A"/>
    <w:rsid w:val="000B4682"/>
    <w:rsid w:val="000B684A"/>
    <w:rsid w:val="000B7BE5"/>
    <w:rsid w:val="000C03A9"/>
    <w:rsid w:val="000C0B52"/>
    <w:rsid w:val="000C161B"/>
    <w:rsid w:val="000C1733"/>
    <w:rsid w:val="000C1FE3"/>
    <w:rsid w:val="000C55AC"/>
    <w:rsid w:val="000C570B"/>
    <w:rsid w:val="000C6C96"/>
    <w:rsid w:val="000C6D7F"/>
    <w:rsid w:val="000C7DFB"/>
    <w:rsid w:val="000D010F"/>
    <w:rsid w:val="000D07A8"/>
    <w:rsid w:val="000D1076"/>
    <w:rsid w:val="000D6173"/>
    <w:rsid w:val="000D6C37"/>
    <w:rsid w:val="000D71EA"/>
    <w:rsid w:val="000E01B4"/>
    <w:rsid w:val="000E1190"/>
    <w:rsid w:val="000E4696"/>
    <w:rsid w:val="000E49F7"/>
    <w:rsid w:val="000E5B0F"/>
    <w:rsid w:val="000E5E75"/>
    <w:rsid w:val="000E71CB"/>
    <w:rsid w:val="000F02E3"/>
    <w:rsid w:val="000F296F"/>
    <w:rsid w:val="000F437E"/>
    <w:rsid w:val="000F4C36"/>
    <w:rsid w:val="000F51CC"/>
    <w:rsid w:val="000F61DD"/>
    <w:rsid w:val="000F71F8"/>
    <w:rsid w:val="00102E7E"/>
    <w:rsid w:val="00104245"/>
    <w:rsid w:val="0010436D"/>
    <w:rsid w:val="00105CA2"/>
    <w:rsid w:val="001070C7"/>
    <w:rsid w:val="00107480"/>
    <w:rsid w:val="00111794"/>
    <w:rsid w:val="00111AF2"/>
    <w:rsid w:val="00111D7E"/>
    <w:rsid w:val="00112149"/>
    <w:rsid w:val="001123A4"/>
    <w:rsid w:val="00114B08"/>
    <w:rsid w:val="001155AE"/>
    <w:rsid w:val="001159CD"/>
    <w:rsid w:val="0012015D"/>
    <w:rsid w:val="00121032"/>
    <w:rsid w:val="00122A5E"/>
    <w:rsid w:val="00124470"/>
    <w:rsid w:val="00124E66"/>
    <w:rsid w:val="0012550F"/>
    <w:rsid w:val="00130A38"/>
    <w:rsid w:val="00131C3E"/>
    <w:rsid w:val="0013232E"/>
    <w:rsid w:val="00134F2C"/>
    <w:rsid w:val="00140D2A"/>
    <w:rsid w:val="00141870"/>
    <w:rsid w:val="00143655"/>
    <w:rsid w:val="00144F29"/>
    <w:rsid w:val="001454AB"/>
    <w:rsid w:val="00145D80"/>
    <w:rsid w:val="001467B2"/>
    <w:rsid w:val="00146C5A"/>
    <w:rsid w:val="00153179"/>
    <w:rsid w:val="00153389"/>
    <w:rsid w:val="00153B57"/>
    <w:rsid w:val="00154E60"/>
    <w:rsid w:val="00154E71"/>
    <w:rsid w:val="00154F23"/>
    <w:rsid w:val="00157582"/>
    <w:rsid w:val="001605D3"/>
    <w:rsid w:val="00161F55"/>
    <w:rsid w:val="00161F87"/>
    <w:rsid w:val="00163B03"/>
    <w:rsid w:val="00165CE8"/>
    <w:rsid w:val="00170CAC"/>
    <w:rsid w:val="00176B8B"/>
    <w:rsid w:val="00176DD7"/>
    <w:rsid w:val="001771BE"/>
    <w:rsid w:val="00183B59"/>
    <w:rsid w:val="00186667"/>
    <w:rsid w:val="0018692D"/>
    <w:rsid w:val="00187214"/>
    <w:rsid w:val="0019011D"/>
    <w:rsid w:val="00191B27"/>
    <w:rsid w:val="00192C58"/>
    <w:rsid w:val="00193AA9"/>
    <w:rsid w:val="00194AAD"/>
    <w:rsid w:val="001976E1"/>
    <w:rsid w:val="0019787C"/>
    <w:rsid w:val="001A02D1"/>
    <w:rsid w:val="001A02F2"/>
    <w:rsid w:val="001A4B69"/>
    <w:rsid w:val="001A5B8F"/>
    <w:rsid w:val="001A6383"/>
    <w:rsid w:val="001A7537"/>
    <w:rsid w:val="001A77B4"/>
    <w:rsid w:val="001B0AAD"/>
    <w:rsid w:val="001B1755"/>
    <w:rsid w:val="001B1AE0"/>
    <w:rsid w:val="001B2D3E"/>
    <w:rsid w:val="001B3C78"/>
    <w:rsid w:val="001B5A2E"/>
    <w:rsid w:val="001C2919"/>
    <w:rsid w:val="001C3360"/>
    <w:rsid w:val="001C5910"/>
    <w:rsid w:val="001D205B"/>
    <w:rsid w:val="001D5FAB"/>
    <w:rsid w:val="001E0D93"/>
    <w:rsid w:val="001E1F1D"/>
    <w:rsid w:val="001E49BC"/>
    <w:rsid w:val="001E5C9D"/>
    <w:rsid w:val="001E5DD1"/>
    <w:rsid w:val="001E6D7E"/>
    <w:rsid w:val="001F0147"/>
    <w:rsid w:val="001F02DF"/>
    <w:rsid w:val="001F0498"/>
    <w:rsid w:val="001F05D9"/>
    <w:rsid w:val="001F3784"/>
    <w:rsid w:val="001F71A2"/>
    <w:rsid w:val="001F7707"/>
    <w:rsid w:val="00200BF0"/>
    <w:rsid w:val="00204F02"/>
    <w:rsid w:val="00205DFE"/>
    <w:rsid w:val="002067DE"/>
    <w:rsid w:val="00207B56"/>
    <w:rsid w:val="00210D5C"/>
    <w:rsid w:val="00211111"/>
    <w:rsid w:val="00211E48"/>
    <w:rsid w:val="00211EF6"/>
    <w:rsid w:val="002127EE"/>
    <w:rsid w:val="00214D9A"/>
    <w:rsid w:val="00214F35"/>
    <w:rsid w:val="00216958"/>
    <w:rsid w:val="00222DA7"/>
    <w:rsid w:val="002235C9"/>
    <w:rsid w:val="0022383F"/>
    <w:rsid w:val="00224457"/>
    <w:rsid w:val="002248A6"/>
    <w:rsid w:val="002266B8"/>
    <w:rsid w:val="00232C5F"/>
    <w:rsid w:val="00233938"/>
    <w:rsid w:val="0023615E"/>
    <w:rsid w:val="0023639E"/>
    <w:rsid w:val="00240845"/>
    <w:rsid w:val="00240E60"/>
    <w:rsid w:val="00242718"/>
    <w:rsid w:val="0024635E"/>
    <w:rsid w:val="00252C84"/>
    <w:rsid w:val="002549DC"/>
    <w:rsid w:val="0025632B"/>
    <w:rsid w:val="00257671"/>
    <w:rsid w:val="00262745"/>
    <w:rsid w:val="00263F69"/>
    <w:rsid w:val="00265822"/>
    <w:rsid w:val="00266475"/>
    <w:rsid w:val="00271790"/>
    <w:rsid w:val="00273E13"/>
    <w:rsid w:val="0027750D"/>
    <w:rsid w:val="00280508"/>
    <w:rsid w:val="002822AC"/>
    <w:rsid w:val="00282364"/>
    <w:rsid w:val="00284995"/>
    <w:rsid w:val="00290069"/>
    <w:rsid w:val="00290303"/>
    <w:rsid w:val="00291B67"/>
    <w:rsid w:val="00292098"/>
    <w:rsid w:val="002940F6"/>
    <w:rsid w:val="0029433F"/>
    <w:rsid w:val="00294493"/>
    <w:rsid w:val="002958F3"/>
    <w:rsid w:val="00295EA8"/>
    <w:rsid w:val="002A2C32"/>
    <w:rsid w:val="002A45D9"/>
    <w:rsid w:val="002A6975"/>
    <w:rsid w:val="002A7D82"/>
    <w:rsid w:val="002B296D"/>
    <w:rsid w:val="002B37A1"/>
    <w:rsid w:val="002B4948"/>
    <w:rsid w:val="002B6473"/>
    <w:rsid w:val="002C0572"/>
    <w:rsid w:val="002C14AB"/>
    <w:rsid w:val="002C1708"/>
    <w:rsid w:val="002C2D1B"/>
    <w:rsid w:val="002C3453"/>
    <w:rsid w:val="002D0B07"/>
    <w:rsid w:val="002D4507"/>
    <w:rsid w:val="002D5A5E"/>
    <w:rsid w:val="002D763F"/>
    <w:rsid w:val="002D7F00"/>
    <w:rsid w:val="002E0930"/>
    <w:rsid w:val="002E2702"/>
    <w:rsid w:val="002E2D42"/>
    <w:rsid w:val="002E7D66"/>
    <w:rsid w:val="002F0997"/>
    <w:rsid w:val="002F2281"/>
    <w:rsid w:val="002F27BF"/>
    <w:rsid w:val="002F30CD"/>
    <w:rsid w:val="002F334F"/>
    <w:rsid w:val="002F3833"/>
    <w:rsid w:val="002F40C8"/>
    <w:rsid w:val="002F57F8"/>
    <w:rsid w:val="002F58B9"/>
    <w:rsid w:val="00301824"/>
    <w:rsid w:val="00304360"/>
    <w:rsid w:val="00306996"/>
    <w:rsid w:val="003070D0"/>
    <w:rsid w:val="00307BB7"/>
    <w:rsid w:val="003243CC"/>
    <w:rsid w:val="003248C3"/>
    <w:rsid w:val="003278F9"/>
    <w:rsid w:val="00330F83"/>
    <w:rsid w:val="00331634"/>
    <w:rsid w:val="0033271D"/>
    <w:rsid w:val="00333E97"/>
    <w:rsid w:val="00333F15"/>
    <w:rsid w:val="003368DC"/>
    <w:rsid w:val="00337711"/>
    <w:rsid w:val="00337C37"/>
    <w:rsid w:val="00337FD0"/>
    <w:rsid w:val="00341C9E"/>
    <w:rsid w:val="00343E00"/>
    <w:rsid w:val="003443B8"/>
    <w:rsid w:val="00350118"/>
    <w:rsid w:val="00350B89"/>
    <w:rsid w:val="0035211F"/>
    <w:rsid w:val="0035217D"/>
    <w:rsid w:val="0035485D"/>
    <w:rsid w:val="003566DC"/>
    <w:rsid w:val="00356E20"/>
    <w:rsid w:val="00357A0B"/>
    <w:rsid w:val="00357A72"/>
    <w:rsid w:val="00357AD8"/>
    <w:rsid w:val="00360AA8"/>
    <w:rsid w:val="00360C7F"/>
    <w:rsid w:val="003618C8"/>
    <w:rsid w:val="00362CF8"/>
    <w:rsid w:val="00363A5E"/>
    <w:rsid w:val="00366752"/>
    <w:rsid w:val="00370585"/>
    <w:rsid w:val="00370980"/>
    <w:rsid w:val="00370F34"/>
    <w:rsid w:val="0037207C"/>
    <w:rsid w:val="0037295A"/>
    <w:rsid w:val="00377208"/>
    <w:rsid w:val="00377463"/>
    <w:rsid w:val="003777AA"/>
    <w:rsid w:val="00377809"/>
    <w:rsid w:val="00380725"/>
    <w:rsid w:val="0038225A"/>
    <w:rsid w:val="00383040"/>
    <w:rsid w:val="00384036"/>
    <w:rsid w:val="00384AAF"/>
    <w:rsid w:val="003865C2"/>
    <w:rsid w:val="00386E83"/>
    <w:rsid w:val="00387440"/>
    <w:rsid w:val="0038765E"/>
    <w:rsid w:val="00387E13"/>
    <w:rsid w:val="003927D4"/>
    <w:rsid w:val="00397B9B"/>
    <w:rsid w:val="00397FB2"/>
    <w:rsid w:val="003A0832"/>
    <w:rsid w:val="003A6168"/>
    <w:rsid w:val="003B0546"/>
    <w:rsid w:val="003B0572"/>
    <w:rsid w:val="003B0B05"/>
    <w:rsid w:val="003B114A"/>
    <w:rsid w:val="003B197A"/>
    <w:rsid w:val="003B3284"/>
    <w:rsid w:val="003B3357"/>
    <w:rsid w:val="003B3BCC"/>
    <w:rsid w:val="003B62B2"/>
    <w:rsid w:val="003B67BC"/>
    <w:rsid w:val="003B7042"/>
    <w:rsid w:val="003B7566"/>
    <w:rsid w:val="003C381F"/>
    <w:rsid w:val="003C408B"/>
    <w:rsid w:val="003C46B6"/>
    <w:rsid w:val="003C4996"/>
    <w:rsid w:val="003C6E80"/>
    <w:rsid w:val="003C74FD"/>
    <w:rsid w:val="003D1059"/>
    <w:rsid w:val="003D1452"/>
    <w:rsid w:val="003D1BD0"/>
    <w:rsid w:val="003D2C8E"/>
    <w:rsid w:val="003D3794"/>
    <w:rsid w:val="003D4B3A"/>
    <w:rsid w:val="003D5857"/>
    <w:rsid w:val="003D6106"/>
    <w:rsid w:val="003E0D01"/>
    <w:rsid w:val="003E28DA"/>
    <w:rsid w:val="003E30C3"/>
    <w:rsid w:val="003E4004"/>
    <w:rsid w:val="003E70C6"/>
    <w:rsid w:val="003F046E"/>
    <w:rsid w:val="003F0EC1"/>
    <w:rsid w:val="003F1541"/>
    <w:rsid w:val="003F1564"/>
    <w:rsid w:val="003F29E5"/>
    <w:rsid w:val="003F4471"/>
    <w:rsid w:val="003F51F4"/>
    <w:rsid w:val="003F56D9"/>
    <w:rsid w:val="003F708C"/>
    <w:rsid w:val="003F766B"/>
    <w:rsid w:val="003F7AC8"/>
    <w:rsid w:val="00400A67"/>
    <w:rsid w:val="00400C32"/>
    <w:rsid w:val="00400D8C"/>
    <w:rsid w:val="00401C74"/>
    <w:rsid w:val="00402112"/>
    <w:rsid w:val="004039C7"/>
    <w:rsid w:val="00404BBE"/>
    <w:rsid w:val="00404DAB"/>
    <w:rsid w:val="00406FF8"/>
    <w:rsid w:val="00411C34"/>
    <w:rsid w:val="00411DE6"/>
    <w:rsid w:val="00412876"/>
    <w:rsid w:val="00421278"/>
    <w:rsid w:val="0042534B"/>
    <w:rsid w:val="00426D20"/>
    <w:rsid w:val="00427A93"/>
    <w:rsid w:val="00427FA0"/>
    <w:rsid w:val="00430A55"/>
    <w:rsid w:val="00434442"/>
    <w:rsid w:val="0043703E"/>
    <w:rsid w:val="00440A05"/>
    <w:rsid w:val="0044156A"/>
    <w:rsid w:val="004421EF"/>
    <w:rsid w:val="004430B5"/>
    <w:rsid w:val="004433D0"/>
    <w:rsid w:val="00444AFF"/>
    <w:rsid w:val="004502B1"/>
    <w:rsid w:val="00450663"/>
    <w:rsid w:val="00452715"/>
    <w:rsid w:val="0045314B"/>
    <w:rsid w:val="00453BF3"/>
    <w:rsid w:val="00453CD9"/>
    <w:rsid w:val="004543F1"/>
    <w:rsid w:val="00457C22"/>
    <w:rsid w:val="0046103B"/>
    <w:rsid w:val="00461D88"/>
    <w:rsid w:val="00463E72"/>
    <w:rsid w:val="00465797"/>
    <w:rsid w:val="00474F36"/>
    <w:rsid w:val="004776C8"/>
    <w:rsid w:val="004801B7"/>
    <w:rsid w:val="00480B64"/>
    <w:rsid w:val="00480C1C"/>
    <w:rsid w:val="00482A4D"/>
    <w:rsid w:val="004849D7"/>
    <w:rsid w:val="004904D7"/>
    <w:rsid w:val="004919E3"/>
    <w:rsid w:val="00491AD8"/>
    <w:rsid w:val="00491E6C"/>
    <w:rsid w:val="00491FC8"/>
    <w:rsid w:val="00493FF1"/>
    <w:rsid w:val="00494E37"/>
    <w:rsid w:val="004957DE"/>
    <w:rsid w:val="004A0B07"/>
    <w:rsid w:val="004A3A63"/>
    <w:rsid w:val="004A4638"/>
    <w:rsid w:val="004A5890"/>
    <w:rsid w:val="004A6A72"/>
    <w:rsid w:val="004B10B3"/>
    <w:rsid w:val="004B13B6"/>
    <w:rsid w:val="004B2D5F"/>
    <w:rsid w:val="004B3CBF"/>
    <w:rsid w:val="004B6C1A"/>
    <w:rsid w:val="004B6CE5"/>
    <w:rsid w:val="004C0535"/>
    <w:rsid w:val="004C264F"/>
    <w:rsid w:val="004C29CE"/>
    <w:rsid w:val="004C3834"/>
    <w:rsid w:val="004C3E45"/>
    <w:rsid w:val="004C6635"/>
    <w:rsid w:val="004C764B"/>
    <w:rsid w:val="004C7F1A"/>
    <w:rsid w:val="004D4069"/>
    <w:rsid w:val="004D420C"/>
    <w:rsid w:val="004D65EB"/>
    <w:rsid w:val="004E01E7"/>
    <w:rsid w:val="004E0F85"/>
    <w:rsid w:val="004E1311"/>
    <w:rsid w:val="004E161F"/>
    <w:rsid w:val="004E3AE3"/>
    <w:rsid w:val="004E4D40"/>
    <w:rsid w:val="004E5594"/>
    <w:rsid w:val="004E7202"/>
    <w:rsid w:val="004F1321"/>
    <w:rsid w:val="004F170E"/>
    <w:rsid w:val="004F1EA6"/>
    <w:rsid w:val="004F2778"/>
    <w:rsid w:val="004F4836"/>
    <w:rsid w:val="004F4855"/>
    <w:rsid w:val="004F7737"/>
    <w:rsid w:val="00501E30"/>
    <w:rsid w:val="00502EA9"/>
    <w:rsid w:val="00502FEC"/>
    <w:rsid w:val="005036DC"/>
    <w:rsid w:val="00503B99"/>
    <w:rsid w:val="005040F0"/>
    <w:rsid w:val="0050578E"/>
    <w:rsid w:val="00510833"/>
    <w:rsid w:val="005118B9"/>
    <w:rsid w:val="00511969"/>
    <w:rsid w:val="00511FA0"/>
    <w:rsid w:val="00515304"/>
    <w:rsid w:val="005166AD"/>
    <w:rsid w:val="00516939"/>
    <w:rsid w:val="00522F86"/>
    <w:rsid w:val="00523651"/>
    <w:rsid w:val="00527BEF"/>
    <w:rsid w:val="00530A94"/>
    <w:rsid w:val="005310E1"/>
    <w:rsid w:val="00532803"/>
    <w:rsid w:val="00535EC2"/>
    <w:rsid w:val="00536D2C"/>
    <w:rsid w:val="005374EA"/>
    <w:rsid w:val="00537A8E"/>
    <w:rsid w:val="00540205"/>
    <w:rsid w:val="00541483"/>
    <w:rsid w:val="00541696"/>
    <w:rsid w:val="005419AE"/>
    <w:rsid w:val="00544CFC"/>
    <w:rsid w:val="00545E09"/>
    <w:rsid w:val="00546023"/>
    <w:rsid w:val="00546300"/>
    <w:rsid w:val="00546CA3"/>
    <w:rsid w:val="005472E4"/>
    <w:rsid w:val="0055154C"/>
    <w:rsid w:val="0055264A"/>
    <w:rsid w:val="00554F12"/>
    <w:rsid w:val="00567451"/>
    <w:rsid w:val="00567CA0"/>
    <w:rsid w:val="00571411"/>
    <w:rsid w:val="005715A2"/>
    <w:rsid w:val="005718C0"/>
    <w:rsid w:val="005774C4"/>
    <w:rsid w:val="0057760B"/>
    <w:rsid w:val="00580609"/>
    <w:rsid w:val="0058290F"/>
    <w:rsid w:val="00583143"/>
    <w:rsid w:val="005858EA"/>
    <w:rsid w:val="00587C02"/>
    <w:rsid w:val="005917A5"/>
    <w:rsid w:val="005933A1"/>
    <w:rsid w:val="005A0288"/>
    <w:rsid w:val="005A2A5B"/>
    <w:rsid w:val="005A2F16"/>
    <w:rsid w:val="005A3C87"/>
    <w:rsid w:val="005A4811"/>
    <w:rsid w:val="005A486D"/>
    <w:rsid w:val="005A5C1F"/>
    <w:rsid w:val="005A601A"/>
    <w:rsid w:val="005B1C13"/>
    <w:rsid w:val="005B2721"/>
    <w:rsid w:val="005B2AF5"/>
    <w:rsid w:val="005B31DF"/>
    <w:rsid w:val="005B4EAF"/>
    <w:rsid w:val="005B66BB"/>
    <w:rsid w:val="005C6240"/>
    <w:rsid w:val="005C6E0A"/>
    <w:rsid w:val="005D1956"/>
    <w:rsid w:val="005D4511"/>
    <w:rsid w:val="005D55A7"/>
    <w:rsid w:val="005D6993"/>
    <w:rsid w:val="005D6E69"/>
    <w:rsid w:val="005D6F4F"/>
    <w:rsid w:val="005D7ED1"/>
    <w:rsid w:val="005E1288"/>
    <w:rsid w:val="005E16F8"/>
    <w:rsid w:val="005E5D11"/>
    <w:rsid w:val="005E638D"/>
    <w:rsid w:val="005F00E1"/>
    <w:rsid w:val="005F07A6"/>
    <w:rsid w:val="005F2134"/>
    <w:rsid w:val="005F2E41"/>
    <w:rsid w:val="005F3439"/>
    <w:rsid w:val="005F364A"/>
    <w:rsid w:val="005F5F84"/>
    <w:rsid w:val="005F6268"/>
    <w:rsid w:val="005F69E4"/>
    <w:rsid w:val="0060109B"/>
    <w:rsid w:val="006017D9"/>
    <w:rsid w:val="00604D81"/>
    <w:rsid w:val="00610BE5"/>
    <w:rsid w:val="00611B70"/>
    <w:rsid w:val="006123DB"/>
    <w:rsid w:val="00612E26"/>
    <w:rsid w:val="006137D8"/>
    <w:rsid w:val="00614EA5"/>
    <w:rsid w:val="00615697"/>
    <w:rsid w:val="00615FB1"/>
    <w:rsid w:val="00617787"/>
    <w:rsid w:val="00620B06"/>
    <w:rsid w:val="00621C8C"/>
    <w:rsid w:val="00622C55"/>
    <w:rsid w:val="00625FCE"/>
    <w:rsid w:val="00626BA1"/>
    <w:rsid w:val="006271D7"/>
    <w:rsid w:val="006279FC"/>
    <w:rsid w:val="006350A0"/>
    <w:rsid w:val="00636009"/>
    <w:rsid w:val="00640CA2"/>
    <w:rsid w:val="00641F1D"/>
    <w:rsid w:val="006425D0"/>
    <w:rsid w:val="00651562"/>
    <w:rsid w:val="00652139"/>
    <w:rsid w:val="00654460"/>
    <w:rsid w:val="0065490E"/>
    <w:rsid w:val="0066000F"/>
    <w:rsid w:val="006615EC"/>
    <w:rsid w:val="00661817"/>
    <w:rsid w:val="006621FF"/>
    <w:rsid w:val="00662E8C"/>
    <w:rsid w:val="00665006"/>
    <w:rsid w:val="00666B06"/>
    <w:rsid w:val="00667491"/>
    <w:rsid w:val="00667F9F"/>
    <w:rsid w:val="0067043C"/>
    <w:rsid w:val="006722DF"/>
    <w:rsid w:val="00672CD9"/>
    <w:rsid w:val="00673704"/>
    <w:rsid w:val="006742B4"/>
    <w:rsid w:val="00677E8F"/>
    <w:rsid w:val="00686AC6"/>
    <w:rsid w:val="006873E7"/>
    <w:rsid w:val="0068770D"/>
    <w:rsid w:val="006901DD"/>
    <w:rsid w:val="0069183C"/>
    <w:rsid w:val="00691FD8"/>
    <w:rsid w:val="00692233"/>
    <w:rsid w:val="00693EDA"/>
    <w:rsid w:val="006955FC"/>
    <w:rsid w:val="006960BE"/>
    <w:rsid w:val="0069765D"/>
    <w:rsid w:val="00697BC2"/>
    <w:rsid w:val="006A1437"/>
    <w:rsid w:val="006A3E8C"/>
    <w:rsid w:val="006A4492"/>
    <w:rsid w:val="006A5E79"/>
    <w:rsid w:val="006A6243"/>
    <w:rsid w:val="006A7A22"/>
    <w:rsid w:val="006A7CE1"/>
    <w:rsid w:val="006B20E7"/>
    <w:rsid w:val="006B559D"/>
    <w:rsid w:val="006B60E4"/>
    <w:rsid w:val="006C34DD"/>
    <w:rsid w:val="006C68D9"/>
    <w:rsid w:val="006C6FF5"/>
    <w:rsid w:val="006C719F"/>
    <w:rsid w:val="006D08C3"/>
    <w:rsid w:val="006D1E15"/>
    <w:rsid w:val="006D4DB6"/>
    <w:rsid w:val="006D58E4"/>
    <w:rsid w:val="006D63C9"/>
    <w:rsid w:val="006D65FA"/>
    <w:rsid w:val="006D7AE9"/>
    <w:rsid w:val="006E1590"/>
    <w:rsid w:val="006E19F1"/>
    <w:rsid w:val="006E20EF"/>
    <w:rsid w:val="006E3B1A"/>
    <w:rsid w:val="006E3CA9"/>
    <w:rsid w:val="006E3EA8"/>
    <w:rsid w:val="006E46D6"/>
    <w:rsid w:val="006E5131"/>
    <w:rsid w:val="006E6CD5"/>
    <w:rsid w:val="006E79AF"/>
    <w:rsid w:val="006E7BE1"/>
    <w:rsid w:val="006F2819"/>
    <w:rsid w:val="006F2CE7"/>
    <w:rsid w:val="006F320E"/>
    <w:rsid w:val="006F497B"/>
    <w:rsid w:val="006F5C0F"/>
    <w:rsid w:val="006F5E66"/>
    <w:rsid w:val="006F63DE"/>
    <w:rsid w:val="00700D6E"/>
    <w:rsid w:val="007010C3"/>
    <w:rsid w:val="00701AC5"/>
    <w:rsid w:val="00703F82"/>
    <w:rsid w:val="0070695F"/>
    <w:rsid w:val="007119BB"/>
    <w:rsid w:val="00712CB9"/>
    <w:rsid w:val="00713249"/>
    <w:rsid w:val="00714F87"/>
    <w:rsid w:val="00715924"/>
    <w:rsid w:val="00716A30"/>
    <w:rsid w:val="007205B5"/>
    <w:rsid w:val="00722528"/>
    <w:rsid w:val="007242C1"/>
    <w:rsid w:val="00724FC2"/>
    <w:rsid w:val="00725576"/>
    <w:rsid w:val="0072644F"/>
    <w:rsid w:val="0073081A"/>
    <w:rsid w:val="00732302"/>
    <w:rsid w:val="0073327A"/>
    <w:rsid w:val="0073360F"/>
    <w:rsid w:val="00737744"/>
    <w:rsid w:val="007403D9"/>
    <w:rsid w:val="0074391B"/>
    <w:rsid w:val="00745DD1"/>
    <w:rsid w:val="0074694C"/>
    <w:rsid w:val="00746F99"/>
    <w:rsid w:val="007477D5"/>
    <w:rsid w:val="007512AA"/>
    <w:rsid w:val="007521CD"/>
    <w:rsid w:val="0075425C"/>
    <w:rsid w:val="007544FE"/>
    <w:rsid w:val="007553AB"/>
    <w:rsid w:val="007602C8"/>
    <w:rsid w:val="00761B3C"/>
    <w:rsid w:val="007625E5"/>
    <w:rsid w:val="00764C2C"/>
    <w:rsid w:val="00767546"/>
    <w:rsid w:val="0076799C"/>
    <w:rsid w:val="007700F4"/>
    <w:rsid w:val="007712E6"/>
    <w:rsid w:val="0077232E"/>
    <w:rsid w:val="00772505"/>
    <w:rsid w:val="00772DA4"/>
    <w:rsid w:val="00774A35"/>
    <w:rsid w:val="00775DD9"/>
    <w:rsid w:val="00775ECD"/>
    <w:rsid w:val="00783C7F"/>
    <w:rsid w:val="007845AC"/>
    <w:rsid w:val="00787753"/>
    <w:rsid w:val="00791224"/>
    <w:rsid w:val="00793667"/>
    <w:rsid w:val="00793F61"/>
    <w:rsid w:val="00794B36"/>
    <w:rsid w:val="0079523D"/>
    <w:rsid w:val="00795CD1"/>
    <w:rsid w:val="007A11F9"/>
    <w:rsid w:val="007A7B2B"/>
    <w:rsid w:val="007A7D58"/>
    <w:rsid w:val="007B1B17"/>
    <w:rsid w:val="007B2816"/>
    <w:rsid w:val="007B395A"/>
    <w:rsid w:val="007B4542"/>
    <w:rsid w:val="007B478C"/>
    <w:rsid w:val="007B529E"/>
    <w:rsid w:val="007B6605"/>
    <w:rsid w:val="007C1BAD"/>
    <w:rsid w:val="007C2CBB"/>
    <w:rsid w:val="007C404A"/>
    <w:rsid w:val="007C46CB"/>
    <w:rsid w:val="007D0143"/>
    <w:rsid w:val="007D043B"/>
    <w:rsid w:val="007D1E35"/>
    <w:rsid w:val="007D3115"/>
    <w:rsid w:val="007D327B"/>
    <w:rsid w:val="007D3360"/>
    <w:rsid w:val="007D5A72"/>
    <w:rsid w:val="007D7542"/>
    <w:rsid w:val="007D7C09"/>
    <w:rsid w:val="007E151B"/>
    <w:rsid w:val="007E4A04"/>
    <w:rsid w:val="007F5771"/>
    <w:rsid w:val="007F59C5"/>
    <w:rsid w:val="007F7184"/>
    <w:rsid w:val="007F7299"/>
    <w:rsid w:val="007F7343"/>
    <w:rsid w:val="0080022E"/>
    <w:rsid w:val="008009FC"/>
    <w:rsid w:val="00803FC4"/>
    <w:rsid w:val="00807CB0"/>
    <w:rsid w:val="00811B92"/>
    <w:rsid w:val="00813DE9"/>
    <w:rsid w:val="00816F1A"/>
    <w:rsid w:val="0081749A"/>
    <w:rsid w:val="0082191D"/>
    <w:rsid w:val="00822F3E"/>
    <w:rsid w:val="0082399A"/>
    <w:rsid w:val="0082532E"/>
    <w:rsid w:val="008332DF"/>
    <w:rsid w:val="00833721"/>
    <w:rsid w:val="0083671D"/>
    <w:rsid w:val="0083702A"/>
    <w:rsid w:val="00837EF3"/>
    <w:rsid w:val="00841E16"/>
    <w:rsid w:val="0084647D"/>
    <w:rsid w:val="00846D26"/>
    <w:rsid w:val="00852074"/>
    <w:rsid w:val="008544F8"/>
    <w:rsid w:val="00857843"/>
    <w:rsid w:val="00860FA3"/>
    <w:rsid w:val="00863B86"/>
    <w:rsid w:val="0086594A"/>
    <w:rsid w:val="008661BB"/>
    <w:rsid w:val="00866E1B"/>
    <w:rsid w:val="0086788F"/>
    <w:rsid w:val="00871BFA"/>
    <w:rsid w:val="00872823"/>
    <w:rsid w:val="00875A99"/>
    <w:rsid w:val="00875AF2"/>
    <w:rsid w:val="00876897"/>
    <w:rsid w:val="00877584"/>
    <w:rsid w:val="00882653"/>
    <w:rsid w:val="00885100"/>
    <w:rsid w:val="008855EF"/>
    <w:rsid w:val="008860E7"/>
    <w:rsid w:val="00887D35"/>
    <w:rsid w:val="00891007"/>
    <w:rsid w:val="00891A1A"/>
    <w:rsid w:val="00891B1D"/>
    <w:rsid w:val="008933FF"/>
    <w:rsid w:val="00893850"/>
    <w:rsid w:val="00895DD3"/>
    <w:rsid w:val="008971CC"/>
    <w:rsid w:val="008A0D3C"/>
    <w:rsid w:val="008A1561"/>
    <w:rsid w:val="008A3016"/>
    <w:rsid w:val="008A3DFE"/>
    <w:rsid w:val="008A6CE2"/>
    <w:rsid w:val="008B0BEB"/>
    <w:rsid w:val="008B13B0"/>
    <w:rsid w:val="008B4079"/>
    <w:rsid w:val="008B44A4"/>
    <w:rsid w:val="008B4AB1"/>
    <w:rsid w:val="008B5574"/>
    <w:rsid w:val="008B6FB8"/>
    <w:rsid w:val="008B7E80"/>
    <w:rsid w:val="008C1BF5"/>
    <w:rsid w:val="008C5788"/>
    <w:rsid w:val="008D1B3B"/>
    <w:rsid w:val="008D1CD2"/>
    <w:rsid w:val="008D2D6A"/>
    <w:rsid w:val="008D3F1D"/>
    <w:rsid w:val="008D6991"/>
    <w:rsid w:val="008E0D11"/>
    <w:rsid w:val="008E1152"/>
    <w:rsid w:val="008E287D"/>
    <w:rsid w:val="008E33CD"/>
    <w:rsid w:val="008E3A04"/>
    <w:rsid w:val="008E523B"/>
    <w:rsid w:val="008E7605"/>
    <w:rsid w:val="008F1162"/>
    <w:rsid w:val="008F129D"/>
    <w:rsid w:val="008F3958"/>
    <w:rsid w:val="008F58DE"/>
    <w:rsid w:val="008F73DF"/>
    <w:rsid w:val="00902776"/>
    <w:rsid w:val="00904B48"/>
    <w:rsid w:val="00905FDE"/>
    <w:rsid w:val="00911C8B"/>
    <w:rsid w:val="00913285"/>
    <w:rsid w:val="00914168"/>
    <w:rsid w:val="009144C7"/>
    <w:rsid w:val="00921F53"/>
    <w:rsid w:val="009261E6"/>
    <w:rsid w:val="009273F7"/>
    <w:rsid w:val="00930CDE"/>
    <w:rsid w:val="00933187"/>
    <w:rsid w:val="009334FE"/>
    <w:rsid w:val="00933B91"/>
    <w:rsid w:val="009404AC"/>
    <w:rsid w:val="009413C9"/>
    <w:rsid w:val="00941BF8"/>
    <w:rsid w:val="00944D1B"/>
    <w:rsid w:val="00945C6B"/>
    <w:rsid w:val="00946970"/>
    <w:rsid w:val="009479E6"/>
    <w:rsid w:val="009503EF"/>
    <w:rsid w:val="00953B34"/>
    <w:rsid w:val="00954C7A"/>
    <w:rsid w:val="00954CDC"/>
    <w:rsid w:val="009567B6"/>
    <w:rsid w:val="00957A01"/>
    <w:rsid w:val="009605A7"/>
    <w:rsid w:val="0096136D"/>
    <w:rsid w:val="00961384"/>
    <w:rsid w:val="00962EEB"/>
    <w:rsid w:val="00963955"/>
    <w:rsid w:val="009650A0"/>
    <w:rsid w:val="0096553D"/>
    <w:rsid w:val="00965893"/>
    <w:rsid w:val="00973874"/>
    <w:rsid w:val="00973AC7"/>
    <w:rsid w:val="00973B14"/>
    <w:rsid w:val="00976035"/>
    <w:rsid w:val="00976C0D"/>
    <w:rsid w:val="0097706B"/>
    <w:rsid w:val="009811D3"/>
    <w:rsid w:val="00981BAA"/>
    <w:rsid w:val="00983951"/>
    <w:rsid w:val="009855C6"/>
    <w:rsid w:val="00986F38"/>
    <w:rsid w:val="00987063"/>
    <w:rsid w:val="00987A8A"/>
    <w:rsid w:val="00993F31"/>
    <w:rsid w:val="009942F8"/>
    <w:rsid w:val="00995050"/>
    <w:rsid w:val="0099566D"/>
    <w:rsid w:val="009A0288"/>
    <w:rsid w:val="009A0908"/>
    <w:rsid w:val="009A1737"/>
    <w:rsid w:val="009A4950"/>
    <w:rsid w:val="009A5058"/>
    <w:rsid w:val="009A55C4"/>
    <w:rsid w:val="009A6665"/>
    <w:rsid w:val="009A7737"/>
    <w:rsid w:val="009B08D8"/>
    <w:rsid w:val="009B15B8"/>
    <w:rsid w:val="009B1FC4"/>
    <w:rsid w:val="009B26AA"/>
    <w:rsid w:val="009B65BD"/>
    <w:rsid w:val="009B6C91"/>
    <w:rsid w:val="009B7F57"/>
    <w:rsid w:val="009C26C9"/>
    <w:rsid w:val="009C4245"/>
    <w:rsid w:val="009C46C4"/>
    <w:rsid w:val="009C59F0"/>
    <w:rsid w:val="009C6DAC"/>
    <w:rsid w:val="009C7F50"/>
    <w:rsid w:val="009D1158"/>
    <w:rsid w:val="009D2A1A"/>
    <w:rsid w:val="009D2E3D"/>
    <w:rsid w:val="009D3BD7"/>
    <w:rsid w:val="009D4042"/>
    <w:rsid w:val="009D4952"/>
    <w:rsid w:val="009D6021"/>
    <w:rsid w:val="009D6731"/>
    <w:rsid w:val="009E087E"/>
    <w:rsid w:val="009E0D2B"/>
    <w:rsid w:val="009E1649"/>
    <w:rsid w:val="009E22FA"/>
    <w:rsid w:val="009E2C5E"/>
    <w:rsid w:val="009E3595"/>
    <w:rsid w:val="009E4AA0"/>
    <w:rsid w:val="009E4E42"/>
    <w:rsid w:val="009E51EE"/>
    <w:rsid w:val="009E5585"/>
    <w:rsid w:val="009E5BCF"/>
    <w:rsid w:val="009E604A"/>
    <w:rsid w:val="009E6AB9"/>
    <w:rsid w:val="009E7810"/>
    <w:rsid w:val="009E79EA"/>
    <w:rsid w:val="009F18E5"/>
    <w:rsid w:val="009F4EE4"/>
    <w:rsid w:val="009F58CD"/>
    <w:rsid w:val="00A00F10"/>
    <w:rsid w:val="00A01705"/>
    <w:rsid w:val="00A02A42"/>
    <w:rsid w:val="00A02B24"/>
    <w:rsid w:val="00A032D4"/>
    <w:rsid w:val="00A05CA9"/>
    <w:rsid w:val="00A065E4"/>
    <w:rsid w:val="00A06A4F"/>
    <w:rsid w:val="00A07B64"/>
    <w:rsid w:val="00A07BE6"/>
    <w:rsid w:val="00A10430"/>
    <w:rsid w:val="00A168D2"/>
    <w:rsid w:val="00A2055F"/>
    <w:rsid w:val="00A236F8"/>
    <w:rsid w:val="00A24265"/>
    <w:rsid w:val="00A31215"/>
    <w:rsid w:val="00A31733"/>
    <w:rsid w:val="00A31923"/>
    <w:rsid w:val="00A32AC5"/>
    <w:rsid w:val="00A337C9"/>
    <w:rsid w:val="00A3390E"/>
    <w:rsid w:val="00A3760A"/>
    <w:rsid w:val="00A37A72"/>
    <w:rsid w:val="00A37E60"/>
    <w:rsid w:val="00A425BA"/>
    <w:rsid w:val="00A4298B"/>
    <w:rsid w:val="00A4569A"/>
    <w:rsid w:val="00A45D5A"/>
    <w:rsid w:val="00A47025"/>
    <w:rsid w:val="00A5381E"/>
    <w:rsid w:val="00A5558F"/>
    <w:rsid w:val="00A556EF"/>
    <w:rsid w:val="00A61999"/>
    <w:rsid w:val="00A61BA4"/>
    <w:rsid w:val="00A64FD5"/>
    <w:rsid w:val="00A65FE8"/>
    <w:rsid w:val="00A66F67"/>
    <w:rsid w:val="00A706AE"/>
    <w:rsid w:val="00A713BA"/>
    <w:rsid w:val="00A728E9"/>
    <w:rsid w:val="00A72B79"/>
    <w:rsid w:val="00A74E50"/>
    <w:rsid w:val="00A7713A"/>
    <w:rsid w:val="00A84799"/>
    <w:rsid w:val="00A84D49"/>
    <w:rsid w:val="00A858D1"/>
    <w:rsid w:val="00A85A22"/>
    <w:rsid w:val="00A866DC"/>
    <w:rsid w:val="00A869B9"/>
    <w:rsid w:val="00A87163"/>
    <w:rsid w:val="00A8733A"/>
    <w:rsid w:val="00A87937"/>
    <w:rsid w:val="00A906F4"/>
    <w:rsid w:val="00A92F6E"/>
    <w:rsid w:val="00AA14C8"/>
    <w:rsid w:val="00AA24F4"/>
    <w:rsid w:val="00AA594C"/>
    <w:rsid w:val="00AA59DF"/>
    <w:rsid w:val="00AA661D"/>
    <w:rsid w:val="00AB0BFD"/>
    <w:rsid w:val="00AB1C53"/>
    <w:rsid w:val="00AB2663"/>
    <w:rsid w:val="00AB341E"/>
    <w:rsid w:val="00AB3CC1"/>
    <w:rsid w:val="00AB6201"/>
    <w:rsid w:val="00AC289C"/>
    <w:rsid w:val="00AC3E39"/>
    <w:rsid w:val="00AC4F1F"/>
    <w:rsid w:val="00AC5C08"/>
    <w:rsid w:val="00AC6DE3"/>
    <w:rsid w:val="00AC762C"/>
    <w:rsid w:val="00AD6814"/>
    <w:rsid w:val="00AE27B3"/>
    <w:rsid w:val="00AE2F30"/>
    <w:rsid w:val="00AE6EBD"/>
    <w:rsid w:val="00AE7B16"/>
    <w:rsid w:val="00AE7BBF"/>
    <w:rsid w:val="00AF0193"/>
    <w:rsid w:val="00AF031B"/>
    <w:rsid w:val="00AF4D6D"/>
    <w:rsid w:val="00B008E8"/>
    <w:rsid w:val="00B032AF"/>
    <w:rsid w:val="00B06013"/>
    <w:rsid w:val="00B061EF"/>
    <w:rsid w:val="00B102DC"/>
    <w:rsid w:val="00B10DDA"/>
    <w:rsid w:val="00B125C6"/>
    <w:rsid w:val="00B155AA"/>
    <w:rsid w:val="00B15B06"/>
    <w:rsid w:val="00B17EE4"/>
    <w:rsid w:val="00B227A4"/>
    <w:rsid w:val="00B23EF7"/>
    <w:rsid w:val="00B24AB9"/>
    <w:rsid w:val="00B24F71"/>
    <w:rsid w:val="00B250C9"/>
    <w:rsid w:val="00B33370"/>
    <w:rsid w:val="00B351BE"/>
    <w:rsid w:val="00B35553"/>
    <w:rsid w:val="00B36E08"/>
    <w:rsid w:val="00B40A4E"/>
    <w:rsid w:val="00B40BF2"/>
    <w:rsid w:val="00B410AF"/>
    <w:rsid w:val="00B41539"/>
    <w:rsid w:val="00B421FB"/>
    <w:rsid w:val="00B455C9"/>
    <w:rsid w:val="00B464B7"/>
    <w:rsid w:val="00B55647"/>
    <w:rsid w:val="00B61F10"/>
    <w:rsid w:val="00B65266"/>
    <w:rsid w:val="00B71223"/>
    <w:rsid w:val="00B71BA6"/>
    <w:rsid w:val="00B769A5"/>
    <w:rsid w:val="00B81F7B"/>
    <w:rsid w:val="00B8201A"/>
    <w:rsid w:val="00B84DEF"/>
    <w:rsid w:val="00B85C86"/>
    <w:rsid w:val="00B864EB"/>
    <w:rsid w:val="00B86749"/>
    <w:rsid w:val="00B86D01"/>
    <w:rsid w:val="00B8794A"/>
    <w:rsid w:val="00B921DA"/>
    <w:rsid w:val="00B92A84"/>
    <w:rsid w:val="00B93F85"/>
    <w:rsid w:val="00B950B5"/>
    <w:rsid w:val="00B96E61"/>
    <w:rsid w:val="00BA11F5"/>
    <w:rsid w:val="00BA204C"/>
    <w:rsid w:val="00BA2216"/>
    <w:rsid w:val="00BA246C"/>
    <w:rsid w:val="00BA5B82"/>
    <w:rsid w:val="00BA7910"/>
    <w:rsid w:val="00BB1965"/>
    <w:rsid w:val="00BB7279"/>
    <w:rsid w:val="00BB7E72"/>
    <w:rsid w:val="00BC0D2E"/>
    <w:rsid w:val="00BC16A4"/>
    <w:rsid w:val="00BC2213"/>
    <w:rsid w:val="00BC2734"/>
    <w:rsid w:val="00BC355A"/>
    <w:rsid w:val="00BC35A8"/>
    <w:rsid w:val="00BC4A40"/>
    <w:rsid w:val="00BC5CD6"/>
    <w:rsid w:val="00BC7860"/>
    <w:rsid w:val="00BD6BED"/>
    <w:rsid w:val="00BD78BD"/>
    <w:rsid w:val="00BE1F16"/>
    <w:rsid w:val="00BE4C47"/>
    <w:rsid w:val="00BF1576"/>
    <w:rsid w:val="00BF3331"/>
    <w:rsid w:val="00BF454C"/>
    <w:rsid w:val="00BF4DB3"/>
    <w:rsid w:val="00BF7470"/>
    <w:rsid w:val="00C00391"/>
    <w:rsid w:val="00C03D8A"/>
    <w:rsid w:val="00C0531E"/>
    <w:rsid w:val="00C102B0"/>
    <w:rsid w:val="00C11F0C"/>
    <w:rsid w:val="00C12789"/>
    <w:rsid w:val="00C129D3"/>
    <w:rsid w:val="00C12B14"/>
    <w:rsid w:val="00C13B31"/>
    <w:rsid w:val="00C15223"/>
    <w:rsid w:val="00C161A6"/>
    <w:rsid w:val="00C17A6C"/>
    <w:rsid w:val="00C17BBA"/>
    <w:rsid w:val="00C207CE"/>
    <w:rsid w:val="00C2233D"/>
    <w:rsid w:val="00C228AD"/>
    <w:rsid w:val="00C231BD"/>
    <w:rsid w:val="00C235EE"/>
    <w:rsid w:val="00C269BE"/>
    <w:rsid w:val="00C27A4B"/>
    <w:rsid w:val="00C32397"/>
    <w:rsid w:val="00C33410"/>
    <w:rsid w:val="00C35A7F"/>
    <w:rsid w:val="00C36C5B"/>
    <w:rsid w:val="00C37422"/>
    <w:rsid w:val="00C41FB0"/>
    <w:rsid w:val="00C4229D"/>
    <w:rsid w:val="00C43258"/>
    <w:rsid w:val="00C44723"/>
    <w:rsid w:val="00C45AA9"/>
    <w:rsid w:val="00C46804"/>
    <w:rsid w:val="00C5322B"/>
    <w:rsid w:val="00C546D7"/>
    <w:rsid w:val="00C54716"/>
    <w:rsid w:val="00C56CED"/>
    <w:rsid w:val="00C57869"/>
    <w:rsid w:val="00C60580"/>
    <w:rsid w:val="00C6073A"/>
    <w:rsid w:val="00C6083C"/>
    <w:rsid w:val="00C64991"/>
    <w:rsid w:val="00C674CF"/>
    <w:rsid w:val="00C71860"/>
    <w:rsid w:val="00C73D85"/>
    <w:rsid w:val="00C753A4"/>
    <w:rsid w:val="00C7573A"/>
    <w:rsid w:val="00C764FE"/>
    <w:rsid w:val="00C76797"/>
    <w:rsid w:val="00C76D3D"/>
    <w:rsid w:val="00C84D2E"/>
    <w:rsid w:val="00C8522A"/>
    <w:rsid w:val="00C852D5"/>
    <w:rsid w:val="00C8588E"/>
    <w:rsid w:val="00C86300"/>
    <w:rsid w:val="00C8651B"/>
    <w:rsid w:val="00C90377"/>
    <w:rsid w:val="00C90AEA"/>
    <w:rsid w:val="00C926BC"/>
    <w:rsid w:val="00C96FA5"/>
    <w:rsid w:val="00CA1196"/>
    <w:rsid w:val="00CA1B38"/>
    <w:rsid w:val="00CA3B50"/>
    <w:rsid w:val="00CA4122"/>
    <w:rsid w:val="00CA4150"/>
    <w:rsid w:val="00CA5027"/>
    <w:rsid w:val="00CA7895"/>
    <w:rsid w:val="00CB1263"/>
    <w:rsid w:val="00CB1CAC"/>
    <w:rsid w:val="00CB2893"/>
    <w:rsid w:val="00CB6060"/>
    <w:rsid w:val="00CB6F76"/>
    <w:rsid w:val="00CB72AF"/>
    <w:rsid w:val="00CC11B4"/>
    <w:rsid w:val="00CC29F8"/>
    <w:rsid w:val="00CC346A"/>
    <w:rsid w:val="00CC42BD"/>
    <w:rsid w:val="00CC700B"/>
    <w:rsid w:val="00CC78EB"/>
    <w:rsid w:val="00CC7A79"/>
    <w:rsid w:val="00CC7F10"/>
    <w:rsid w:val="00CD1229"/>
    <w:rsid w:val="00CD12FF"/>
    <w:rsid w:val="00CD19D7"/>
    <w:rsid w:val="00CD30E0"/>
    <w:rsid w:val="00CD36D5"/>
    <w:rsid w:val="00CD3DAF"/>
    <w:rsid w:val="00CD5053"/>
    <w:rsid w:val="00CD5C11"/>
    <w:rsid w:val="00CD6E42"/>
    <w:rsid w:val="00CE3EE9"/>
    <w:rsid w:val="00CE52DD"/>
    <w:rsid w:val="00CF0107"/>
    <w:rsid w:val="00CF259B"/>
    <w:rsid w:val="00CF6847"/>
    <w:rsid w:val="00D01BFD"/>
    <w:rsid w:val="00D02198"/>
    <w:rsid w:val="00D043F8"/>
    <w:rsid w:val="00D04863"/>
    <w:rsid w:val="00D06303"/>
    <w:rsid w:val="00D07746"/>
    <w:rsid w:val="00D10D7E"/>
    <w:rsid w:val="00D11099"/>
    <w:rsid w:val="00D11D1C"/>
    <w:rsid w:val="00D1297C"/>
    <w:rsid w:val="00D143F8"/>
    <w:rsid w:val="00D2077D"/>
    <w:rsid w:val="00D21B06"/>
    <w:rsid w:val="00D21BE0"/>
    <w:rsid w:val="00D22EAD"/>
    <w:rsid w:val="00D2403A"/>
    <w:rsid w:val="00D245EC"/>
    <w:rsid w:val="00D27818"/>
    <w:rsid w:val="00D312A7"/>
    <w:rsid w:val="00D335C2"/>
    <w:rsid w:val="00D33D8E"/>
    <w:rsid w:val="00D36B99"/>
    <w:rsid w:val="00D372D8"/>
    <w:rsid w:val="00D373CC"/>
    <w:rsid w:val="00D40EE6"/>
    <w:rsid w:val="00D45668"/>
    <w:rsid w:val="00D4754F"/>
    <w:rsid w:val="00D5023D"/>
    <w:rsid w:val="00D534B4"/>
    <w:rsid w:val="00D53591"/>
    <w:rsid w:val="00D54436"/>
    <w:rsid w:val="00D60B47"/>
    <w:rsid w:val="00D634A2"/>
    <w:rsid w:val="00D63FD9"/>
    <w:rsid w:val="00D64E2C"/>
    <w:rsid w:val="00D74DAC"/>
    <w:rsid w:val="00D75092"/>
    <w:rsid w:val="00D80062"/>
    <w:rsid w:val="00D83823"/>
    <w:rsid w:val="00D83AD9"/>
    <w:rsid w:val="00D84491"/>
    <w:rsid w:val="00D84C9A"/>
    <w:rsid w:val="00D85084"/>
    <w:rsid w:val="00D8534F"/>
    <w:rsid w:val="00D853A9"/>
    <w:rsid w:val="00D8720A"/>
    <w:rsid w:val="00D875B6"/>
    <w:rsid w:val="00D87AA5"/>
    <w:rsid w:val="00D91DC2"/>
    <w:rsid w:val="00D931B4"/>
    <w:rsid w:val="00D96524"/>
    <w:rsid w:val="00D96BC2"/>
    <w:rsid w:val="00D96D5B"/>
    <w:rsid w:val="00D96E9E"/>
    <w:rsid w:val="00DA0654"/>
    <w:rsid w:val="00DA16DC"/>
    <w:rsid w:val="00DA28DD"/>
    <w:rsid w:val="00DA3B2D"/>
    <w:rsid w:val="00DA3DDC"/>
    <w:rsid w:val="00DA4267"/>
    <w:rsid w:val="00DA4F76"/>
    <w:rsid w:val="00DA5CC6"/>
    <w:rsid w:val="00DA6C50"/>
    <w:rsid w:val="00DA702D"/>
    <w:rsid w:val="00DA7110"/>
    <w:rsid w:val="00DB0009"/>
    <w:rsid w:val="00DB105C"/>
    <w:rsid w:val="00DB1477"/>
    <w:rsid w:val="00DB1D00"/>
    <w:rsid w:val="00DB27B1"/>
    <w:rsid w:val="00DB2A31"/>
    <w:rsid w:val="00DB371A"/>
    <w:rsid w:val="00DB3B5E"/>
    <w:rsid w:val="00DB4B12"/>
    <w:rsid w:val="00DB68AF"/>
    <w:rsid w:val="00DC04D5"/>
    <w:rsid w:val="00DC34E0"/>
    <w:rsid w:val="00DC4090"/>
    <w:rsid w:val="00DC47F1"/>
    <w:rsid w:val="00DC53B1"/>
    <w:rsid w:val="00DD01CF"/>
    <w:rsid w:val="00DD0692"/>
    <w:rsid w:val="00DD7474"/>
    <w:rsid w:val="00DE0F8A"/>
    <w:rsid w:val="00DE1963"/>
    <w:rsid w:val="00DE3911"/>
    <w:rsid w:val="00DE4880"/>
    <w:rsid w:val="00DF1715"/>
    <w:rsid w:val="00DF21BB"/>
    <w:rsid w:val="00DF2B00"/>
    <w:rsid w:val="00DF2F95"/>
    <w:rsid w:val="00DF3408"/>
    <w:rsid w:val="00DF391F"/>
    <w:rsid w:val="00DF4B83"/>
    <w:rsid w:val="00DF65DC"/>
    <w:rsid w:val="00E0039C"/>
    <w:rsid w:val="00E013F1"/>
    <w:rsid w:val="00E028DD"/>
    <w:rsid w:val="00E03C0F"/>
    <w:rsid w:val="00E03D1C"/>
    <w:rsid w:val="00E06601"/>
    <w:rsid w:val="00E06672"/>
    <w:rsid w:val="00E06D71"/>
    <w:rsid w:val="00E07C85"/>
    <w:rsid w:val="00E10BC1"/>
    <w:rsid w:val="00E133A9"/>
    <w:rsid w:val="00E14089"/>
    <w:rsid w:val="00E16056"/>
    <w:rsid w:val="00E21BB8"/>
    <w:rsid w:val="00E22A40"/>
    <w:rsid w:val="00E22AB8"/>
    <w:rsid w:val="00E240E5"/>
    <w:rsid w:val="00E2596D"/>
    <w:rsid w:val="00E25DEC"/>
    <w:rsid w:val="00E2605C"/>
    <w:rsid w:val="00E2688F"/>
    <w:rsid w:val="00E32970"/>
    <w:rsid w:val="00E35ACA"/>
    <w:rsid w:val="00E367D7"/>
    <w:rsid w:val="00E367E4"/>
    <w:rsid w:val="00E400D8"/>
    <w:rsid w:val="00E401EE"/>
    <w:rsid w:val="00E40381"/>
    <w:rsid w:val="00E40CE7"/>
    <w:rsid w:val="00E40FD8"/>
    <w:rsid w:val="00E432B2"/>
    <w:rsid w:val="00E44C4F"/>
    <w:rsid w:val="00E46CD9"/>
    <w:rsid w:val="00E50AD3"/>
    <w:rsid w:val="00E51F85"/>
    <w:rsid w:val="00E5201D"/>
    <w:rsid w:val="00E52BFC"/>
    <w:rsid w:val="00E53EAA"/>
    <w:rsid w:val="00E5535D"/>
    <w:rsid w:val="00E567E1"/>
    <w:rsid w:val="00E60085"/>
    <w:rsid w:val="00E60931"/>
    <w:rsid w:val="00E63157"/>
    <w:rsid w:val="00E667FA"/>
    <w:rsid w:val="00E72A27"/>
    <w:rsid w:val="00E754CF"/>
    <w:rsid w:val="00E7585D"/>
    <w:rsid w:val="00E77705"/>
    <w:rsid w:val="00E808F5"/>
    <w:rsid w:val="00E81635"/>
    <w:rsid w:val="00E8315C"/>
    <w:rsid w:val="00E865D9"/>
    <w:rsid w:val="00E868FF"/>
    <w:rsid w:val="00E87C1A"/>
    <w:rsid w:val="00EA00E6"/>
    <w:rsid w:val="00EA206A"/>
    <w:rsid w:val="00EA278E"/>
    <w:rsid w:val="00EA2F70"/>
    <w:rsid w:val="00EA46FF"/>
    <w:rsid w:val="00EA5309"/>
    <w:rsid w:val="00EA641C"/>
    <w:rsid w:val="00EA6B9C"/>
    <w:rsid w:val="00EB0D1F"/>
    <w:rsid w:val="00EB5311"/>
    <w:rsid w:val="00EB5D3A"/>
    <w:rsid w:val="00EB7EE9"/>
    <w:rsid w:val="00EC06E8"/>
    <w:rsid w:val="00EC0B74"/>
    <w:rsid w:val="00EC15C1"/>
    <w:rsid w:val="00EC38D3"/>
    <w:rsid w:val="00EC393F"/>
    <w:rsid w:val="00EC3A50"/>
    <w:rsid w:val="00EC7E1D"/>
    <w:rsid w:val="00ED07C7"/>
    <w:rsid w:val="00ED34B7"/>
    <w:rsid w:val="00ED3975"/>
    <w:rsid w:val="00ED3A15"/>
    <w:rsid w:val="00ED68DE"/>
    <w:rsid w:val="00EE04BF"/>
    <w:rsid w:val="00EE0BE7"/>
    <w:rsid w:val="00EE142D"/>
    <w:rsid w:val="00EE5985"/>
    <w:rsid w:val="00EE7E88"/>
    <w:rsid w:val="00EF1244"/>
    <w:rsid w:val="00EF23F1"/>
    <w:rsid w:val="00EF29C4"/>
    <w:rsid w:val="00EF3578"/>
    <w:rsid w:val="00EF37F0"/>
    <w:rsid w:val="00EF3D95"/>
    <w:rsid w:val="00EF3FD1"/>
    <w:rsid w:val="00EF4BFB"/>
    <w:rsid w:val="00EF6FDE"/>
    <w:rsid w:val="00F000FF"/>
    <w:rsid w:val="00F00E02"/>
    <w:rsid w:val="00F02690"/>
    <w:rsid w:val="00F04518"/>
    <w:rsid w:val="00F04B12"/>
    <w:rsid w:val="00F04CA2"/>
    <w:rsid w:val="00F07FF1"/>
    <w:rsid w:val="00F1204B"/>
    <w:rsid w:val="00F134A7"/>
    <w:rsid w:val="00F14B6D"/>
    <w:rsid w:val="00F163DF"/>
    <w:rsid w:val="00F16CF7"/>
    <w:rsid w:val="00F203A4"/>
    <w:rsid w:val="00F21276"/>
    <w:rsid w:val="00F22D7A"/>
    <w:rsid w:val="00F2380A"/>
    <w:rsid w:val="00F23897"/>
    <w:rsid w:val="00F23D78"/>
    <w:rsid w:val="00F26EB7"/>
    <w:rsid w:val="00F300E2"/>
    <w:rsid w:val="00F33C80"/>
    <w:rsid w:val="00F35B91"/>
    <w:rsid w:val="00F362CD"/>
    <w:rsid w:val="00F37678"/>
    <w:rsid w:val="00F41731"/>
    <w:rsid w:val="00F43AA3"/>
    <w:rsid w:val="00F449DA"/>
    <w:rsid w:val="00F45F48"/>
    <w:rsid w:val="00F51513"/>
    <w:rsid w:val="00F51B8A"/>
    <w:rsid w:val="00F51B8D"/>
    <w:rsid w:val="00F53452"/>
    <w:rsid w:val="00F54111"/>
    <w:rsid w:val="00F676BB"/>
    <w:rsid w:val="00F67DFA"/>
    <w:rsid w:val="00F70B63"/>
    <w:rsid w:val="00F70FFA"/>
    <w:rsid w:val="00F71E29"/>
    <w:rsid w:val="00F72217"/>
    <w:rsid w:val="00F73437"/>
    <w:rsid w:val="00F75D6F"/>
    <w:rsid w:val="00F80995"/>
    <w:rsid w:val="00F834CA"/>
    <w:rsid w:val="00F837CF"/>
    <w:rsid w:val="00F857F5"/>
    <w:rsid w:val="00F861AA"/>
    <w:rsid w:val="00F868D7"/>
    <w:rsid w:val="00F86A0E"/>
    <w:rsid w:val="00F86F1F"/>
    <w:rsid w:val="00F90749"/>
    <w:rsid w:val="00F95474"/>
    <w:rsid w:val="00FA0325"/>
    <w:rsid w:val="00FA1BEB"/>
    <w:rsid w:val="00FA1E0E"/>
    <w:rsid w:val="00FA2A66"/>
    <w:rsid w:val="00FA4E16"/>
    <w:rsid w:val="00FA64A0"/>
    <w:rsid w:val="00FA667B"/>
    <w:rsid w:val="00FA6D00"/>
    <w:rsid w:val="00FB1562"/>
    <w:rsid w:val="00FB3AFC"/>
    <w:rsid w:val="00FB57BB"/>
    <w:rsid w:val="00FB5EE0"/>
    <w:rsid w:val="00FB74A5"/>
    <w:rsid w:val="00FC3976"/>
    <w:rsid w:val="00FC4E5D"/>
    <w:rsid w:val="00FC6F6D"/>
    <w:rsid w:val="00FC751C"/>
    <w:rsid w:val="00FD067C"/>
    <w:rsid w:val="00FD1517"/>
    <w:rsid w:val="00FD3D17"/>
    <w:rsid w:val="00FD3FFF"/>
    <w:rsid w:val="00FD4EDC"/>
    <w:rsid w:val="00FD5145"/>
    <w:rsid w:val="00FD77EE"/>
    <w:rsid w:val="00FE179D"/>
    <w:rsid w:val="00FE2ADB"/>
    <w:rsid w:val="00FE2BAF"/>
    <w:rsid w:val="00FE2F59"/>
    <w:rsid w:val="00FE3254"/>
    <w:rsid w:val="00FE4BBF"/>
    <w:rsid w:val="00FE6537"/>
    <w:rsid w:val="00FE6A6F"/>
    <w:rsid w:val="00FE7BA2"/>
    <w:rsid w:val="00FF11D9"/>
    <w:rsid w:val="00FF21DB"/>
    <w:rsid w:val="02E614D6"/>
    <w:rsid w:val="03D69A8C"/>
    <w:rsid w:val="07F18358"/>
    <w:rsid w:val="07FCA65C"/>
    <w:rsid w:val="0AC7216E"/>
    <w:rsid w:val="0B93F76F"/>
    <w:rsid w:val="0C1EDF85"/>
    <w:rsid w:val="0F4308A1"/>
    <w:rsid w:val="1275E07E"/>
    <w:rsid w:val="14AE8AE7"/>
    <w:rsid w:val="15972041"/>
    <w:rsid w:val="1B3B9352"/>
    <w:rsid w:val="1DF66713"/>
    <w:rsid w:val="1E677D26"/>
    <w:rsid w:val="1E9BF239"/>
    <w:rsid w:val="2127A327"/>
    <w:rsid w:val="21DFB5CC"/>
    <w:rsid w:val="2681C8F2"/>
    <w:rsid w:val="2A0C1F30"/>
    <w:rsid w:val="2A2F2A6C"/>
    <w:rsid w:val="2DE05378"/>
    <w:rsid w:val="31ABB466"/>
    <w:rsid w:val="372E2105"/>
    <w:rsid w:val="3870CC43"/>
    <w:rsid w:val="39378E14"/>
    <w:rsid w:val="399A9A13"/>
    <w:rsid w:val="3B3A033E"/>
    <w:rsid w:val="3E2433D3"/>
    <w:rsid w:val="418690EA"/>
    <w:rsid w:val="43B5F0E3"/>
    <w:rsid w:val="454DB2B9"/>
    <w:rsid w:val="463205BC"/>
    <w:rsid w:val="49060F85"/>
    <w:rsid w:val="4A784547"/>
    <w:rsid w:val="50B9E588"/>
    <w:rsid w:val="563305C4"/>
    <w:rsid w:val="57DBF186"/>
    <w:rsid w:val="5C540424"/>
    <w:rsid w:val="667B6C33"/>
    <w:rsid w:val="6A2F7C6B"/>
    <w:rsid w:val="6BE14929"/>
    <w:rsid w:val="6F91F6D5"/>
    <w:rsid w:val="75B1A251"/>
    <w:rsid w:val="7B546323"/>
    <w:rsid w:val="7C8692DC"/>
    <w:rsid w:val="7D7F9AF3"/>
    <w:rsid w:val="7F0A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5536F"/>
  <w15:docId w15:val="{3F8EE38A-BC3D-4566-B1A8-9F4AA4F4BF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uiPriority="9" w:qFormat="1"/>
    <w:lsdException w:name="heading 9" w:qFormat="1"/>
    <w:lsdException w:name="index 1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locked="1" w:uiPriority="99"/>
    <w:lsdException w:name="header" w:uiPriority="99"/>
    <w:lsdException w:name="footer" w:uiPriority="99"/>
    <w:lsdException w:name="caption" w:uiPriority="35" w:qFormat="1"/>
    <w:lsdException w:name="table of figures" w:uiPriority="99"/>
    <w:lsdException w:name="envelope address" w:locked="1" w:semiHidden="1" w:unhideWhenUsed="1"/>
    <w:lsdException w:name="envelope return" w:locked="1" w:semiHidden="1" w:unhideWhenUsed="1"/>
    <w:lsdException w:name="footnote reference" w:uiPriority="99"/>
    <w:lsdException w:name="annotation reference" w:locked="1" w:uiPriority="99"/>
    <w:lsdException w:name="page number" w:qFormat="1"/>
    <w:lsdException w:name="List Bullet 2" w:qFormat="1"/>
    <w:lsdException w:name="Title" w:qFormat="1"/>
    <w:lsdException w:name="Closing" w:locked="1"/>
    <w:lsdException w:name="Signature" w:semiHidden="1"/>
    <w:lsdException w:name="Default Paragraph Font" w:uiPriority="1"/>
    <w:lsdException w:name="Body Text Indent" w:locked="1"/>
    <w:lsdException w:name="Subtitle" w:locked="1" w:semiHidden="1"/>
    <w:lsdException w:name="Salutation" w:locked="1" w:semiHidden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Hyperlink" w:uiPriority="99"/>
    <w:lsdException w:name="FollowedHyperlink" w:uiPriority="99"/>
    <w:lsdException w:name="Strong" w:semiHidden="1" w:qFormat="1"/>
    <w:lsdException w:name="Emphasis" w:locked="1" w:semiHidden="1" w:unhideWhenUsed="1" w:qFormat="1"/>
    <w:lsdException w:name="Normal (Web)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locked="1" w:uiPriority="99"/>
    <w:lsdException w:name="No List" w:uiPriority="99"/>
    <w:lsdException w:name="Outline List 3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locked="1" w:uiPriority="63"/>
    <w:lsdException w:name="Medium Shading 2" w:locked="1" w:uiPriority="64"/>
    <w:lsdException w:name="Medium List 1" w:uiPriority="65"/>
    <w:lsdException w:name="Medium List 2" w:locked="1" w:uiPriority="66"/>
    <w:lsdException w:name="Medium Grid 1" w:uiPriority="67"/>
    <w:lsdException w:name="Medium Grid 2" w:uiPriority="68"/>
    <w:lsdException w:name="Medium Grid 3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uiPriority="99" w:semiHidden="1"/>
    <w:lsdException w:name="List Paragraph" w:uiPriority="34" w:semiHidden="1" w:qFormat="1"/>
    <w:lsdException w:name="Quote" w:uiPriority="29" w:semiHidden="1"/>
    <w:lsdException w:name="Intense Quote" w:locked="1" w:uiPriority="30" w:semiHidden="1"/>
    <w:lsdException w:name="Medium List 2 Accent 1" w:locked="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locked="1" w:uiPriority="19" w:semiHidden="1"/>
    <w:lsdException w:name="Intense Emphasis" w:locked="1" w:uiPriority="21" w:semiHidden="1"/>
    <w:lsdException w:name="Subtle Reference" w:locked="1" w:uiPriority="31" w:semiHidden="1"/>
    <w:lsdException w:name="Intense Reference" w:locked="1" w:uiPriority="32" w:semiHidden="1"/>
    <w:lsdException w:name="Book Title" w:locked="1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032AF"/>
    <w:rPr>
      <w:sz w:val="22"/>
      <w:szCs w:val="24"/>
    </w:rPr>
  </w:style>
  <w:style w:type="paragraph" w:styleId="Heading1">
    <w:name w:val="heading 1"/>
    <w:next w:val="Body"/>
    <w:link w:val="Heading1Char"/>
    <w:qFormat/>
    <w:rsid w:val="00B032AF"/>
    <w:pPr>
      <w:keepNext/>
      <w:keepLines/>
      <w:numPr>
        <w:numId w:val="2"/>
      </w:numPr>
      <w:spacing w:before="240" w:after="240"/>
      <w:outlineLvl w:val="0"/>
    </w:pPr>
    <w:rPr>
      <w:b/>
      <w:caps/>
      <w:color w:val="000000"/>
      <w:spacing w:val="-2"/>
      <w:sz w:val="22"/>
      <w:szCs w:val="24"/>
    </w:rPr>
  </w:style>
  <w:style w:type="paragraph" w:styleId="Heading2">
    <w:name w:val="heading 2"/>
    <w:next w:val="Body"/>
    <w:link w:val="Heading2Char"/>
    <w:qFormat/>
    <w:rsid w:val="00B032AF"/>
    <w:pPr>
      <w:keepNext/>
      <w:keepLines/>
      <w:numPr>
        <w:ilvl w:val="1"/>
        <w:numId w:val="2"/>
      </w:numPr>
      <w:spacing w:after="240"/>
      <w:outlineLvl w:val="1"/>
    </w:pPr>
    <w:rPr>
      <w:b/>
      <w:color w:val="000000"/>
      <w:spacing w:val="-2"/>
      <w:sz w:val="22"/>
      <w:szCs w:val="24"/>
    </w:rPr>
  </w:style>
  <w:style w:type="paragraph" w:styleId="Heading3">
    <w:name w:val="heading 3"/>
    <w:next w:val="Body"/>
    <w:link w:val="Heading3Char"/>
    <w:qFormat/>
    <w:rsid w:val="00B032AF"/>
    <w:pPr>
      <w:keepNext/>
      <w:keepLines/>
      <w:numPr>
        <w:ilvl w:val="2"/>
        <w:numId w:val="2"/>
      </w:numPr>
      <w:spacing w:after="240"/>
      <w:outlineLvl w:val="2"/>
    </w:pPr>
    <w:rPr>
      <w:b/>
      <w:color w:val="000000"/>
      <w:spacing w:val="-2"/>
      <w:sz w:val="22"/>
      <w:szCs w:val="24"/>
    </w:rPr>
  </w:style>
  <w:style w:type="paragraph" w:styleId="Heading4">
    <w:name w:val="heading 4"/>
    <w:next w:val="Body"/>
    <w:link w:val="Heading4Char"/>
    <w:qFormat/>
    <w:rsid w:val="00B032AF"/>
    <w:pPr>
      <w:keepNext/>
      <w:keepLines/>
      <w:numPr>
        <w:ilvl w:val="3"/>
        <w:numId w:val="2"/>
      </w:numPr>
      <w:tabs>
        <w:tab w:val="left" w:pos="1080"/>
      </w:tabs>
      <w:spacing w:after="240"/>
      <w:outlineLvl w:val="3"/>
    </w:pPr>
    <w:rPr>
      <w:b/>
      <w:bCs/>
      <w:color w:val="000000"/>
      <w:spacing w:val="-2"/>
      <w:sz w:val="22"/>
      <w:szCs w:val="24"/>
    </w:rPr>
  </w:style>
  <w:style w:type="paragraph" w:styleId="Heading5">
    <w:name w:val="heading 5"/>
    <w:next w:val="Body"/>
    <w:link w:val="Heading5Char"/>
    <w:qFormat/>
    <w:rsid w:val="00B032AF"/>
    <w:pPr>
      <w:numPr>
        <w:ilvl w:val="4"/>
        <w:numId w:val="2"/>
      </w:numPr>
      <w:tabs>
        <w:tab w:val="left" w:pos="1080"/>
      </w:tabs>
      <w:spacing w:before="120" w:after="120"/>
      <w:outlineLvl w:val="4"/>
    </w:pPr>
    <w:rPr>
      <w:b/>
      <w:iCs/>
      <w:color w:val="000000"/>
      <w:spacing w:val="-2"/>
      <w:sz w:val="22"/>
      <w:szCs w:val="24"/>
    </w:rPr>
  </w:style>
  <w:style w:type="paragraph" w:styleId="Heading6">
    <w:name w:val="heading 6"/>
    <w:basedOn w:val="Heading5"/>
    <w:next w:val="Normal"/>
    <w:link w:val="Heading6Char"/>
    <w:qFormat/>
    <w:rsid w:val="00B032AF"/>
    <w:pPr>
      <w:numPr>
        <w:ilvl w:val="5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B032AF"/>
    <w:pPr>
      <w:numPr>
        <w:ilvl w:val="6"/>
        <w:numId w:val="2"/>
      </w:numPr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"/>
    <w:qFormat/>
    <w:rsid w:val="00B032AF"/>
    <w:pPr>
      <w:outlineLvl w:val="7"/>
    </w:pPr>
    <w:rPr>
      <w:i/>
      <w:sz w:val="20"/>
    </w:rPr>
  </w:style>
  <w:style w:type="paragraph" w:styleId="Heading9">
    <w:name w:val="heading 9"/>
    <w:next w:val="Body"/>
    <w:link w:val="Heading9Char"/>
    <w:qFormat/>
    <w:rsid w:val="00B032AF"/>
    <w:pPr>
      <w:numPr>
        <w:ilvl w:val="8"/>
        <w:numId w:val="2"/>
      </w:numPr>
      <w:spacing w:before="240" w:after="240"/>
      <w:jc w:val="center"/>
      <w:outlineLvl w:val="8"/>
    </w:pPr>
    <w:rPr>
      <w:rFonts w:ascii="Arial Bold" w:hAnsi="Arial Bold"/>
      <w:b/>
      <w:caps/>
      <w:sz w:val="22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rsid w:val="008544F8"/>
    <w:rPr>
      <w:b/>
      <w:spacing w:val="20"/>
      <w:position w:val="6"/>
      <w:sz w:val="16"/>
    </w:rPr>
  </w:style>
  <w:style w:type="paragraph" w:styleId="FootnoteText">
    <w:name w:val="footnote text"/>
    <w:basedOn w:val="Normal"/>
    <w:link w:val="FootnoteTextChar"/>
    <w:uiPriority w:val="99"/>
    <w:semiHidden/>
    <w:rsid w:val="008544F8"/>
    <w:pPr>
      <w:ind w:left="284" w:hanging="284"/>
    </w:pPr>
    <w:rPr>
      <w:rFonts w:ascii="Palatino" w:hAnsi="Palatino"/>
      <w:i/>
      <w:sz w:val="20"/>
    </w:rPr>
  </w:style>
  <w:style w:type="paragraph" w:styleId="Header">
    <w:name w:val="header"/>
    <w:basedOn w:val="Normal"/>
    <w:link w:val="HeaderChar"/>
    <w:uiPriority w:val="99"/>
    <w:rsid w:val="00B032AF"/>
    <w:pPr>
      <w:ind w:right="-1"/>
      <w:jc w:val="right"/>
    </w:pPr>
    <w:rPr>
      <w:b/>
      <w:i/>
      <w:sz w:val="28"/>
    </w:rPr>
  </w:style>
  <w:style w:type="character" w:styleId="Hyperlink">
    <w:name w:val="Hyperlink"/>
    <w:uiPriority w:val="99"/>
    <w:rsid w:val="00B032AF"/>
    <w:rPr>
      <w:rFonts w:ascii="Arial" w:hAnsi="Arial"/>
      <w:color w:val="0000FF"/>
      <w:sz w:val="22"/>
      <w:u w:val="single"/>
    </w:rPr>
  </w:style>
  <w:style w:type="paragraph" w:styleId="List2">
    <w:name w:val="List 2"/>
    <w:basedOn w:val="Normal"/>
    <w:rsid w:val="00B032AF"/>
    <w:pPr>
      <w:ind w:left="720" w:hanging="360"/>
    </w:pPr>
  </w:style>
  <w:style w:type="paragraph" w:styleId="Footer">
    <w:name w:val="footer"/>
    <w:link w:val="FooterChar"/>
    <w:uiPriority w:val="99"/>
    <w:rsid w:val="00B032AF"/>
    <w:pPr>
      <w:tabs>
        <w:tab w:val="right" w:pos="8618"/>
      </w:tabs>
      <w:jc w:val="center"/>
    </w:pPr>
    <w:rPr>
      <w:sz w:val="22"/>
      <w:szCs w:val="24"/>
    </w:rPr>
  </w:style>
  <w:style w:type="character" w:styleId="PageNumber">
    <w:name w:val="page number"/>
    <w:qFormat/>
    <w:rsid w:val="00B032AF"/>
    <w:rPr>
      <w:rFonts w:ascii="Arial" w:hAnsi="Arial"/>
      <w:sz w:val="22"/>
    </w:rPr>
  </w:style>
  <w:style w:type="paragraph" w:styleId="TableHead" w:customStyle="1">
    <w:name w:val="Table Head"/>
    <w:basedOn w:val="Normal"/>
    <w:rsid w:val="00B032AF"/>
    <w:pPr>
      <w:keepNext/>
      <w:spacing w:before="60" w:after="60"/>
      <w:jc w:val="center"/>
    </w:pPr>
    <w:rPr>
      <w:b/>
    </w:rPr>
  </w:style>
  <w:style w:type="paragraph" w:styleId="TableofFigures">
    <w:name w:val="table of figures"/>
    <w:next w:val="Normal"/>
    <w:autoRedefine/>
    <w:uiPriority w:val="99"/>
    <w:rsid w:val="00B032AF"/>
    <w:pPr>
      <w:tabs>
        <w:tab w:val="left" w:pos="720"/>
        <w:tab w:val="right" w:leader="dot" w:pos="9360"/>
      </w:tabs>
      <w:spacing w:before="60" w:after="60"/>
    </w:pPr>
    <w:rPr>
      <w:sz w:val="22"/>
      <w:szCs w:val="24"/>
    </w:rPr>
  </w:style>
  <w:style w:type="paragraph" w:styleId="APPENDIX" w:customStyle="1">
    <w:name w:val="APPENDIX"/>
    <w:next w:val="Normal"/>
    <w:rsid w:val="00B032AF"/>
    <w:pPr>
      <w:spacing w:before="240" w:after="120"/>
      <w:jc w:val="center"/>
    </w:pPr>
    <w:rPr>
      <w:b/>
      <w:bCs/>
      <w:caps/>
      <w:color w:val="000000"/>
      <w:spacing w:val="-2"/>
      <w:sz w:val="22"/>
      <w:szCs w:val="24"/>
    </w:rPr>
  </w:style>
  <w:style w:type="paragraph" w:styleId="FigCaption" w:customStyle="1">
    <w:name w:val="Fig Caption"/>
    <w:next w:val="Normal"/>
    <w:link w:val="FigCaptionChar"/>
    <w:qFormat/>
    <w:rsid w:val="00B032AF"/>
    <w:pPr>
      <w:spacing w:before="240" w:after="240"/>
      <w:jc w:val="center"/>
    </w:pPr>
    <w:rPr>
      <w:i/>
      <w:sz w:val="22"/>
      <w:szCs w:val="24"/>
    </w:rPr>
  </w:style>
  <w:style w:type="paragraph" w:styleId="tabletext" w:customStyle="1">
    <w:name w:val="table text"/>
    <w:basedOn w:val="Normal"/>
    <w:rsid w:val="00B032AF"/>
    <w:pPr>
      <w:spacing w:before="60" w:after="40" w:line="220" w:lineRule="atLeast"/>
    </w:pPr>
    <w:rPr>
      <w:sz w:val="20"/>
    </w:rPr>
  </w:style>
  <w:style w:type="paragraph" w:styleId="Title">
    <w:name w:val="Title"/>
    <w:next w:val="Normal"/>
    <w:qFormat/>
    <w:rsid w:val="00B032AF"/>
    <w:pPr>
      <w:spacing w:before="120" w:after="120"/>
      <w:jc w:val="center"/>
    </w:pPr>
    <w:rPr>
      <w:b/>
      <w:caps/>
      <w:sz w:val="22"/>
      <w:szCs w:val="24"/>
    </w:rPr>
  </w:style>
  <w:style w:type="paragraph" w:styleId="TOC1">
    <w:name w:val="toc 1"/>
    <w:next w:val="Normal"/>
    <w:autoRedefine/>
    <w:uiPriority w:val="39"/>
    <w:rsid w:val="00B032AF"/>
    <w:pPr>
      <w:tabs>
        <w:tab w:val="left" w:pos="720"/>
        <w:tab w:val="right" w:leader="dot" w:pos="9360"/>
      </w:tabs>
      <w:spacing w:before="60" w:after="60"/>
    </w:pPr>
    <w:rPr>
      <w:b/>
      <w:bCs/>
      <w:caps/>
      <w:noProof/>
      <w:sz w:val="22"/>
      <w:szCs w:val="32"/>
    </w:rPr>
  </w:style>
  <w:style w:type="paragraph" w:styleId="TOC2">
    <w:name w:val="toc 2"/>
    <w:next w:val="Normal"/>
    <w:autoRedefine/>
    <w:uiPriority w:val="39"/>
    <w:rsid w:val="00B032AF"/>
    <w:pPr>
      <w:tabs>
        <w:tab w:val="left" w:pos="720"/>
        <w:tab w:val="right" w:leader="dot" w:pos="9360"/>
      </w:tabs>
      <w:ind w:left="432"/>
    </w:pPr>
    <w:rPr>
      <w:bCs/>
      <w:noProof/>
      <w:sz w:val="22"/>
      <w:szCs w:val="24"/>
    </w:rPr>
  </w:style>
  <w:style w:type="paragraph" w:styleId="TOC3">
    <w:name w:val="toc 3"/>
    <w:next w:val="Normal"/>
    <w:autoRedefine/>
    <w:uiPriority w:val="39"/>
    <w:rsid w:val="00B032AF"/>
    <w:pPr>
      <w:tabs>
        <w:tab w:val="left" w:pos="720"/>
        <w:tab w:val="right" w:leader="dot" w:pos="9360"/>
      </w:tabs>
      <w:ind w:left="864"/>
    </w:pPr>
    <w:rPr>
      <w:bCs/>
      <w:noProof/>
      <w:sz w:val="22"/>
      <w:szCs w:val="24"/>
    </w:rPr>
  </w:style>
  <w:style w:type="paragraph" w:styleId="TOC4">
    <w:name w:val="toc 4"/>
    <w:basedOn w:val="TOC3"/>
    <w:next w:val="Normal"/>
    <w:autoRedefine/>
    <w:uiPriority w:val="39"/>
    <w:rsid w:val="008544F8"/>
    <w:pPr>
      <w:tabs>
        <w:tab w:val="left" w:pos="1008"/>
      </w:tabs>
    </w:pPr>
  </w:style>
  <w:style w:type="paragraph" w:styleId="TOC5">
    <w:name w:val="toc 5"/>
    <w:basedOn w:val="TOC4"/>
    <w:next w:val="Normal"/>
    <w:autoRedefine/>
    <w:uiPriority w:val="39"/>
    <w:rsid w:val="008544F8"/>
  </w:style>
  <w:style w:type="paragraph" w:styleId="TOC6">
    <w:name w:val="toc 6"/>
    <w:basedOn w:val="Normal"/>
    <w:next w:val="Normal"/>
    <w:autoRedefine/>
    <w:uiPriority w:val="39"/>
    <w:rsid w:val="008544F8"/>
    <w:pPr>
      <w:ind w:left="1200"/>
    </w:pPr>
  </w:style>
  <w:style w:type="paragraph" w:styleId="TOC7">
    <w:name w:val="toc 7"/>
    <w:basedOn w:val="Normal"/>
    <w:next w:val="Normal"/>
    <w:autoRedefine/>
    <w:uiPriority w:val="39"/>
    <w:rsid w:val="008544F8"/>
    <w:pPr>
      <w:ind w:left="1440"/>
    </w:pPr>
  </w:style>
  <w:style w:type="paragraph" w:styleId="BodyText">
    <w:name w:val="Body Text"/>
    <w:link w:val="BodyTextChar"/>
    <w:semiHidden/>
    <w:unhideWhenUsed/>
    <w:rsid w:val="008544F8"/>
    <w:rPr>
      <w:b/>
      <w:sz w:val="22"/>
      <w:szCs w:val="24"/>
    </w:rPr>
  </w:style>
  <w:style w:type="paragraph" w:styleId="TOC8">
    <w:name w:val="toc 8"/>
    <w:basedOn w:val="Normal"/>
    <w:next w:val="Normal"/>
    <w:autoRedefine/>
    <w:uiPriority w:val="39"/>
    <w:rsid w:val="008544F8"/>
    <w:pPr>
      <w:ind w:left="1680"/>
    </w:pPr>
  </w:style>
  <w:style w:type="paragraph" w:styleId="TOC9">
    <w:name w:val="toc 9"/>
    <w:basedOn w:val="Normal"/>
    <w:next w:val="Normal"/>
    <w:autoRedefine/>
    <w:uiPriority w:val="39"/>
    <w:rsid w:val="008544F8"/>
    <w:pPr>
      <w:ind w:left="1920"/>
    </w:pPr>
  </w:style>
  <w:style w:type="character" w:styleId="EquationCaption" w:customStyle="1">
    <w:name w:val="_Equation Caption"/>
    <w:semiHidden/>
    <w:unhideWhenUsed/>
    <w:rsid w:val="008544F8"/>
  </w:style>
  <w:style w:type="paragraph" w:styleId="Bodytext0" w:customStyle="1">
    <w:name w:val="Bodytext"/>
    <w:basedOn w:val="Normal"/>
    <w:rsid w:val="00B032AF"/>
    <w:pPr>
      <w:tabs>
        <w:tab w:val="left" w:pos="547"/>
        <w:tab w:val="left" w:pos="1080"/>
        <w:tab w:val="left" w:pos="1800"/>
      </w:tabs>
      <w:spacing w:after="240"/>
    </w:pPr>
    <w:rPr>
      <w:szCs w:val="20"/>
    </w:rPr>
  </w:style>
  <w:style w:type="paragraph" w:styleId="Caption">
    <w:name w:val="caption"/>
    <w:basedOn w:val="Normal"/>
    <w:next w:val="Normal"/>
    <w:uiPriority w:val="35"/>
    <w:qFormat/>
    <w:rsid w:val="00B032AF"/>
    <w:pPr>
      <w:spacing w:before="120"/>
      <w:jc w:val="center"/>
    </w:pPr>
    <w:rPr>
      <w:rFonts w:cs="Arial"/>
      <w:b/>
      <w:caps/>
      <w:sz w:val="20"/>
      <w:szCs w:val="20"/>
    </w:rPr>
  </w:style>
  <w:style w:type="paragraph" w:styleId="Equation" w:customStyle="1">
    <w:name w:val="Equation"/>
    <w:basedOn w:val="Normal"/>
    <w:next w:val="Normal"/>
    <w:rsid w:val="00B032AF"/>
    <w:pPr>
      <w:tabs>
        <w:tab w:val="right" w:pos="9360"/>
      </w:tabs>
      <w:ind w:left="1440"/>
    </w:pPr>
    <w:rPr>
      <w:spacing w:val="-2"/>
      <w:szCs w:val="20"/>
    </w:rPr>
  </w:style>
  <w:style w:type="paragraph" w:styleId="TableText0" w:customStyle="1">
    <w:name w:val="Table Text"/>
    <w:basedOn w:val="Normal"/>
    <w:rsid w:val="00B032AF"/>
    <w:pPr>
      <w:spacing w:before="60" w:after="40" w:line="220" w:lineRule="exact"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8544F8"/>
    <w:rPr>
      <w:rFonts w:ascii="Tahoma" w:hAnsi="Tahoma" w:cs="Tahoma"/>
      <w:sz w:val="16"/>
      <w:szCs w:val="16"/>
    </w:rPr>
  </w:style>
  <w:style w:type="character" w:styleId="FollowedHyperlink">
    <w:name w:val="FollowedHyperlink"/>
    <w:uiPriority w:val="99"/>
    <w:rsid w:val="00B032AF"/>
    <w:rPr>
      <w:color w:val="800080"/>
      <w:u w:val="single"/>
    </w:rPr>
  </w:style>
  <w:style w:type="paragraph" w:styleId="StyleTOC3Left" w:customStyle="1">
    <w:name w:val="Style TOC 3 + Left"/>
    <w:basedOn w:val="TOC3"/>
    <w:semiHidden/>
    <w:locked/>
    <w:rsid w:val="008544F8"/>
    <w:pPr>
      <w:tabs>
        <w:tab w:val="right" w:leader="dot" w:pos="9072"/>
      </w:tabs>
    </w:pPr>
    <w:rPr>
      <w:szCs w:val="20"/>
    </w:rPr>
  </w:style>
  <w:style w:type="paragraph" w:styleId="StyleHeading2Left0Firstline0" w:customStyle="1">
    <w:name w:val="Style Heading 2 + Left:  0&quot; First line:  0&quot;"/>
    <w:basedOn w:val="Heading2"/>
    <w:semiHidden/>
    <w:locked/>
    <w:rsid w:val="008544F8"/>
    <w:pPr>
      <w:numPr>
        <w:numId w:val="1"/>
      </w:numPr>
    </w:pPr>
    <w:rPr>
      <w:rFonts w:ascii="Times New Roman Bold" w:hAnsi="Times New Roman Bold"/>
      <w:bCs/>
      <w:caps/>
      <w:spacing w:val="0"/>
      <w:szCs w:val="20"/>
    </w:rPr>
  </w:style>
  <w:style w:type="paragraph" w:styleId="figureTitle" w:customStyle="1">
    <w:name w:val="figureTitle"/>
    <w:basedOn w:val="Normal"/>
    <w:unhideWhenUsed/>
    <w:locked/>
    <w:rsid w:val="00B032AF"/>
    <w:pPr>
      <w:widowControl w:val="0"/>
      <w:autoSpaceDE w:val="0"/>
      <w:autoSpaceDN w:val="0"/>
      <w:adjustRightInd w:val="0"/>
      <w:spacing w:after="80"/>
      <w:jc w:val="center"/>
    </w:pPr>
    <w:rPr>
      <w:b/>
      <w:bCs/>
      <w:szCs w:val="22"/>
    </w:rPr>
  </w:style>
  <w:style w:type="paragraph" w:styleId="BodyTextIndent">
    <w:name w:val="Body Text Indent"/>
    <w:basedOn w:val="Normal"/>
    <w:link w:val="BodyTextIndentChar"/>
    <w:locked/>
    <w:rsid w:val="00B032AF"/>
    <w:pPr>
      <w:ind w:left="-180" w:hanging="540"/>
    </w:pPr>
    <w:rPr>
      <w:sz w:val="20"/>
    </w:rPr>
  </w:style>
  <w:style w:type="table" w:styleId="TableGrid">
    <w:name w:val="Table Grid"/>
    <w:basedOn w:val="TableNormal"/>
    <w:uiPriority w:val="39"/>
    <w:rsid w:val="00B032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yle14ptBoldRightAfter0ptLinespacingsingle" w:customStyle="1">
    <w:name w:val="Style 14 pt Bold Right After:  0 pt Line spacing:  single"/>
    <w:basedOn w:val="Normal"/>
    <w:semiHidden/>
    <w:locked/>
    <w:rsid w:val="008544F8"/>
    <w:pPr>
      <w:jc w:val="right"/>
    </w:pPr>
    <w:rPr>
      <w:b/>
      <w:bCs/>
      <w:sz w:val="26"/>
      <w:szCs w:val="20"/>
    </w:rPr>
  </w:style>
  <w:style w:type="paragraph" w:styleId="ACRONYMS" w:customStyle="1">
    <w:name w:val="ACRONYMS"/>
    <w:next w:val="Normal"/>
    <w:autoRedefine/>
    <w:qFormat/>
    <w:rsid w:val="00B032AF"/>
    <w:pPr>
      <w:spacing w:before="240" w:after="240"/>
      <w:jc w:val="center"/>
    </w:pPr>
    <w:rPr>
      <w:b/>
      <w:bCs/>
      <w:caps/>
      <w:noProof/>
      <w:sz w:val="22"/>
      <w:szCs w:val="32"/>
    </w:rPr>
  </w:style>
  <w:style w:type="paragraph" w:styleId="PROJECTNAME" w:customStyle="1">
    <w:name w:val="PROJECT NAME"/>
    <w:rsid w:val="00B032AF"/>
    <w:pPr>
      <w:jc w:val="center"/>
    </w:pPr>
    <w:rPr>
      <w:b/>
      <w:bCs/>
      <w:caps/>
      <w:sz w:val="36"/>
      <w:szCs w:val="36"/>
    </w:rPr>
  </w:style>
  <w:style w:type="paragraph" w:styleId="DOCUMENTTITLE" w:customStyle="1">
    <w:name w:val="DOCUMENT TITLE"/>
    <w:rsid w:val="00B032AF"/>
    <w:pPr>
      <w:jc w:val="center"/>
    </w:pPr>
    <w:rPr>
      <w:b/>
      <w:bCs/>
      <w:caps/>
      <w:sz w:val="40"/>
      <w:szCs w:val="40"/>
    </w:rPr>
  </w:style>
  <w:style w:type="paragraph" w:styleId="Body" w:customStyle="1">
    <w:name w:val="Body"/>
    <w:link w:val="BodyChar"/>
    <w:qFormat/>
    <w:rsid w:val="00B032AF"/>
    <w:pPr>
      <w:spacing w:after="240" w:line="312" w:lineRule="auto"/>
      <w:jc w:val="both"/>
    </w:pPr>
    <w:rPr>
      <w:sz w:val="22"/>
      <w:szCs w:val="24"/>
    </w:rPr>
  </w:style>
  <w:style w:type="paragraph" w:styleId="DOCUMENTNUMBER" w:customStyle="1">
    <w:name w:val="DOCUMENT NUMBER"/>
    <w:basedOn w:val="Style14ptBoldRightAfter0ptLinespacingsingle"/>
    <w:rsid w:val="00B032AF"/>
    <w:rPr>
      <w:sz w:val="28"/>
      <w:szCs w:val="28"/>
    </w:rPr>
  </w:style>
  <w:style w:type="paragraph" w:styleId="TableTitle" w:customStyle="1">
    <w:name w:val="Table Title"/>
    <w:next w:val="Normal"/>
    <w:rsid w:val="00B032AF"/>
    <w:pPr>
      <w:spacing w:before="240" w:after="240"/>
      <w:jc w:val="center"/>
    </w:pPr>
    <w:rPr>
      <w:b/>
      <w:sz w:val="22"/>
      <w:szCs w:val="24"/>
    </w:rPr>
  </w:style>
  <w:style w:type="paragraph" w:styleId="TableText10font" w:customStyle="1">
    <w:name w:val="Table Text 10 font"/>
    <w:rsid w:val="00B032AF"/>
    <w:pPr>
      <w:spacing w:before="60" w:after="60"/>
    </w:pPr>
    <w:rPr>
      <w:sz w:val="22"/>
      <w:szCs w:val="24"/>
    </w:rPr>
  </w:style>
  <w:style w:type="character" w:styleId="BodyTextChar" w:customStyle="1">
    <w:name w:val="Body Text Char"/>
    <w:link w:val="BodyText"/>
    <w:semiHidden/>
    <w:rsid w:val="008544F8"/>
    <w:rPr>
      <w:b/>
      <w:szCs w:val="24"/>
    </w:rPr>
  </w:style>
  <w:style w:type="character" w:styleId="BodyTextIndentChar" w:customStyle="1">
    <w:name w:val="Body Text Indent Char"/>
    <w:link w:val="BodyTextIndent"/>
    <w:rsid w:val="00B032AF"/>
    <w:rPr>
      <w:sz w:val="20"/>
      <w:szCs w:val="24"/>
    </w:rPr>
  </w:style>
  <w:style w:type="character" w:styleId="FooterChar" w:customStyle="1">
    <w:name w:val="Footer Char"/>
    <w:link w:val="Footer"/>
    <w:uiPriority w:val="99"/>
    <w:rsid w:val="00B032AF"/>
    <w:rPr>
      <w:szCs w:val="24"/>
    </w:rPr>
  </w:style>
  <w:style w:type="character" w:styleId="BodyChar" w:customStyle="1">
    <w:name w:val="Body Char"/>
    <w:aliases w:val="para Char"/>
    <w:link w:val="Body"/>
    <w:rsid w:val="00B032AF"/>
    <w:rPr>
      <w:szCs w:val="24"/>
    </w:rPr>
  </w:style>
  <w:style w:type="paragraph" w:styleId="NumberedList" w:customStyle="1">
    <w:name w:val="Numbered List"/>
    <w:qFormat/>
    <w:rsid w:val="009F18E5"/>
    <w:pPr>
      <w:tabs>
        <w:tab w:val="left" w:pos="360"/>
      </w:tabs>
      <w:spacing w:after="120" w:line="312" w:lineRule="auto"/>
      <w:ind w:left="360" w:hanging="360"/>
      <w:jc w:val="both"/>
    </w:pPr>
    <w:rPr>
      <w:sz w:val="22"/>
      <w:szCs w:val="24"/>
    </w:rPr>
  </w:style>
  <w:style w:type="paragraph" w:styleId="AlphaList" w:customStyle="1">
    <w:name w:val="Alpha List"/>
    <w:qFormat/>
    <w:rsid w:val="009F18E5"/>
    <w:pPr>
      <w:tabs>
        <w:tab w:val="left" w:pos="720"/>
      </w:tabs>
      <w:spacing w:after="120" w:line="312" w:lineRule="auto"/>
      <w:ind w:left="720" w:hanging="360"/>
      <w:jc w:val="both"/>
    </w:pPr>
    <w:rPr>
      <w:sz w:val="22"/>
      <w:szCs w:val="24"/>
    </w:rPr>
  </w:style>
  <w:style w:type="paragraph" w:styleId="ListBullet2">
    <w:name w:val="List Bullet 2"/>
    <w:qFormat/>
    <w:rsid w:val="009F18E5"/>
    <w:pPr>
      <w:numPr>
        <w:numId w:val="3"/>
      </w:numPr>
      <w:spacing w:after="120" w:line="312" w:lineRule="auto"/>
      <w:contextualSpacing/>
    </w:pPr>
    <w:rPr>
      <w:sz w:val="22"/>
      <w:szCs w:val="24"/>
    </w:rPr>
  </w:style>
  <w:style w:type="character" w:styleId="bodytextchar0" w:customStyle="1">
    <w:name w:val="bodytextchar"/>
    <w:rsid w:val="00A61BA4"/>
    <w:rPr>
      <w:rFonts w:hint="default" w:ascii="Arial" w:hAnsi="Arial" w:cs="Arial"/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04474F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rsid w:val="000B1C8D"/>
    <w:rPr>
      <w:b/>
      <w:caps/>
      <w:color w:val="000000"/>
      <w:spacing w:val="-2"/>
      <w:sz w:val="22"/>
      <w:szCs w:val="24"/>
    </w:rPr>
  </w:style>
  <w:style w:type="character" w:styleId="Heading2Char" w:customStyle="1">
    <w:name w:val="Heading 2 Char"/>
    <w:basedOn w:val="DefaultParagraphFont"/>
    <w:link w:val="Heading2"/>
    <w:rsid w:val="000B1C8D"/>
    <w:rPr>
      <w:b/>
      <w:color w:val="000000"/>
      <w:spacing w:val="-2"/>
      <w:sz w:val="22"/>
      <w:szCs w:val="24"/>
    </w:rPr>
  </w:style>
  <w:style w:type="character" w:styleId="Heading3Char" w:customStyle="1">
    <w:name w:val="Heading 3 Char"/>
    <w:basedOn w:val="DefaultParagraphFont"/>
    <w:link w:val="Heading3"/>
    <w:rsid w:val="000B1C8D"/>
    <w:rPr>
      <w:b/>
      <w:color w:val="000000"/>
      <w:spacing w:val="-2"/>
      <w:sz w:val="22"/>
      <w:szCs w:val="24"/>
    </w:rPr>
  </w:style>
  <w:style w:type="character" w:styleId="Heading4Char" w:customStyle="1">
    <w:name w:val="Heading 4 Char"/>
    <w:basedOn w:val="DefaultParagraphFont"/>
    <w:link w:val="Heading4"/>
    <w:rsid w:val="000B1C8D"/>
    <w:rPr>
      <w:b/>
      <w:bCs/>
      <w:color w:val="000000"/>
      <w:spacing w:val="-2"/>
      <w:sz w:val="22"/>
      <w:szCs w:val="24"/>
    </w:rPr>
  </w:style>
  <w:style w:type="character" w:styleId="Heading5Char" w:customStyle="1">
    <w:name w:val="Heading 5 Char"/>
    <w:basedOn w:val="DefaultParagraphFont"/>
    <w:link w:val="Heading5"/>
    <w:rsid w:val="000B1C8D"/>
    <w:rPr>
      <w:b/>
      <w:iCs/>
      <w:color w:val="000000"/>
      <w:spacing w:val="-2"/>
      <w:sz w:val="22"/>
      <w:szCs w:val="24"/>
    </w:rPr>
  </w:style>
  <w:style w:type="character" w:styleId="Heading6Char" w:customStyle="1">
    <w:name w:val="Heading 6 Char"/>
    <w:basedOn w:val="DefaultParagraphFont"/>
    <w:link w:val="Heading6"/>
    <w:rsid w:val="000B1C8D"/>
    <w:rPr>
      <w:b/>
      <w:iCs/>
      <w:color w:val="000000"/>
      <w:spacing w:val="-2"/>
      <w:sz w:val="22"/>
      <w:szCs w:val="24"/>
    </w:rPr>
  </w:style>
  <w:style w:type="character" w:styleId="Heading7Char" w:customStyle="1">
    <w:name w:val="Heading 7 Char"/>
    <w:basedOn w:val="DefaultParagraphFont"/>
    <w:link w:val="Heading7"/>
    <w:rsid w:val="000B1C8D"/>
    <w:rPr>
      <w:b/>
      <w:sz w:val="22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rsid w:val="000B1C8D"/>
    <w:rPr>
      <w:i/>
      <w:szCs w:val="24"/>
    </w:rPr>
  </w:style>
  <w:style w:type="character" w:styleId="Heading9Char" w:customStyle="1">
    <w:name w:val="Heading 9 Char"/>
    <w:basedOn w:val="DefaultParagraphFont"/>
    <w:link w:val="Heading9"/>
    <w:rsid w:val="000B1C8D"/>
    <w:rPr>
      <w:rFonts w:ascii="Arial Bold" w:hAnsi="Arial Bold"/>
      <w:b/>
      <w:caps/>
      <w:sz w:val="22"/>
      <w:szCs w:val="24"/>
    </w:rPr>
  </w:style>
  <w:style w:type="paragraph" w:styleId="ListParagraph">
    <w:name w:val="List Paragraph"/>
    <w:basedOn w:val="Normal"/>
    <w:uiPriority w:val="34"/>
    <w:qFormat/>
    <w:rsid w:val="000B1C8D"/>
    <w:pPr>
      <w:spacing w:before="240" w:after="240"/>
      <w:ind w:left="720"/>
      <w:contextualSpacing/>
      <w:jc w:val="both"/>
    </w:pPr>
    <w:rPr>
      <w:rFonts w:ascii="Calibri" w:hAnsi="Calibri" w:eastAsiaTheme="minorEastAsia" w:cstheme="minorBidi"/>
      <w:szCs w:val="22"/>
      <w:lang w:val="en-GB" w:eastAsia="zh-CN"/>
    </w:rPr>
  </w:style>
  <w:style w:type="paragraph" w:styleId="Reference" w:customStyle="1">
    <w:name w:val="Reference"/>
    <w:basedOn w:val="Normal"/>
    <w:autoRedefine/>
    <w:rsid w:val="000B1C8D"/>
    <w:pPr>
      <w:keepLines/>
      <w:numPr>
        <w:numId w:val="4"/>
      </w:numPr>
      <w:tabs>
        <w:tab w:val="left" w:pos="1747"/>
      </w:tabs>
      <w:spacing w:before="60" w:after="60"/>
      <w:ind w:left="517" w:hanging="450"/>
    </w:pPr>
    <w:rPr>
      <w:rFonts w:eastAsia="MS Mincho" w:asciiTheme="minorHAnsi" w:hAnsiTheme="minorHAnsi"/>
      <w:color w:val="000000"/>
      <w:szCs w:val="20"/>
      <w:lang w:val="en-GB" w:eastAsia="sl-SI"/>
    </w:rPr>
  </w:style>
  <w:style w:type="paragraph" w:styleId="Heading0" w:customStyle="1">
    <w:name w:val="Heading 0"/>
    <w:basedOn w:val="Normal"/>
    <w:next w:val="Normal"/>
    <w:rsid w:val="000B1C8D"/>
    <w:pPr>
      <w:keepNext/>
      <w:widowControl w:val="0"/>
      <w:pBdr>
        <w:bottom w:val="single" w:color="999999" w:sz="12" w:space="2"/>
      </w:pBdr>
      <w:autoSpaceDE w:val="0"/>
      <w:autoSpaceDN w:val="0"/>
      <w:adjustRightInd w:val="0"/>
      <w:spacing w:before="240" w:after="360" w:line="288" w:lineRule="auto"/>
      <w:jc w:val="center"/>
    </w:pPr>
    <w:rPr>
      <w:rFonts w:asciiTheme="minorHAnsi" w:hAnsiTheme="minorHAnsi" w:eastAsiaTheme="minorEastAsia" w:cstheme="minorBidi"/>
      <w:b/>
      <w:color w:val="961D1E"/>
      <w:sz w:val="40"/>
      <w:szCs w:val="39"/>
      <w:lang w:val="en-GB" w:eastAsia="zh-CN"/>
    </w:rPr>
  </w:style>
  <w:style w:type="character" w:styleId="HeaderChar" w:customStyle="1">
    <w:name w:val="Header Char"/>
    <w:basedOn w:val="DefaultParagraphFont"/>
    <w:link w:val="Header"/>
    <w:uiPriority w:val="99"/>
    <w:rsid w:val="000B1C8D"/>
    <w:rPr>
      <w:b/>
      <w:i/>
      <w:sz w:val="28"/>
      <w:szCs w:val="24"/>
    </w:rPr>
  </w:style>
  <w:style w:type="paragraph" w:styleId="DocumentTitle0" w:customStyle="1">
    <w:name w:val="Document Title"/>
    <w:basedOn w:val="Heading0"/>
    <w:rsid w:val="000B1C8D"/>
    <w:pPr>
      <w:spacing w:before="0" w:after="240"/>
    </w:pPr>
    <w:rPr>
      <w:sz w:val="48"/>
    </w:rPr>
  </w:style>
  <w:style w:type="paragraph" w:styleId="Account" w:customStyle="1">
    <w:name w:val="Account"/>
    <w:basedOn w:val="Normal"/>
    <w:qFormat/>
    <w:rsid w:val="000B1C8D"/>
    <w:pPr>
      <w:jc w:val="center"/>
    </w:pPr>
    <w:rPr>
      <w:rFonts w:ascii="Calibri" w:hAnsi="Calibri" w:eastAsiaTheme="minorEastAsia" w:cstheme="minorBidi"/>
      <w:b/>
      <w:color w:val="961D1E"/>
      <w:sz w:val="40"/>
      <w:szCs w:val="22"/>
      <w:lang w:val="en-GB" w:eastAsia="zh-CN"/>
    </w:rPr>
  </w:style>
  <w:style w:type="table" w:styleId="AcronymsReferencesTable" w:customStyle="1">
    <w:name w:val="Acronyms/References Table"/>
    <w:basedOn w:val="TableNormal"/>
    <w:uiPriority w:val="99"/>
    <w:rsid w:val="000B1C8D"/>
    <w:pPr>
      <w:spacing w:before="60" w:after="60"/>
    </w:pPr>
    <w:rPr>
      <w:rFonts w:ascii="Calibri" w:hAnsi="Calibri" w:eastAsiaTheme="minorEastAsia" w:cstheme="minorBidi"/>
      <w:sz w:val="22"/>
      <w:szCs w:val="22"/>
      <w:lang w:val="sl-SI" w:eastAsia="zh-CN"/>
    </w:rPr>
    <w:tblPr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rPr>
      <w:jc w:val="center"/>
    </w:trPr>
    <w:tblStylePr w:type="firstRow">
      <w:rPr>
        <w:b/>
      </w:rPr>
      <w:tblPr/>
      <w:trPr>
        <w:tblHeader/>
      </w:trPr>
      <w:tcPr>
        <w:shd w:val="clear" w:color="auto" w:fill="EEECE1" w:themeFill="background2"/>
      </w:tcPr>
    </w:tblStylePr>
  </w:style>
  <w:style w:type="character" w:styleId="PlaceholderText">
    <w:name w:val="Placeholder Text"/>
    <w:basedOn w:val="DefaultParagraphFont"/>
    <w:uiPriority w:val="99"/>
    <w:semiHidden/>
    <w:rsid w:val="000B1C8D"/>
    <w:rPr>
      <w:color w:val="808080"/>
    </w:rPr>
  </w:style>
  <w:style w:type="character" w:styleId="CommentReference">
    <w:name w:val="annotation reference"/>
    <w:basedOn w:val="DefaultParagraphFont"/>
    <w:uiPriority w:val="99"/>
    <w:unhideWhenUsed/>
    <w:locked/>
    <w:rsid w:val="000B1C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0B1C8D"/>
    <w:pPr>
      <w:spacing w:before="120" w:after="120"/>
      <w:jc w:val="both"/>
    </w:pPr>
    <w:rPr>
      <w:rFonts w:ascii="Calibri" w:hAnsi="Calibri" w:eastAsiaTheme="minorEastAsia" w:cstheme="minorBidi"/>
      <w:sz w:val="20"/>
      <w:szCs w:val="20"/>
      <w:lang w:val="en-GB" w:eastAsia="zh-CN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B1C8D"/>
    <w:rPr>
      <w:rFonts w:ascii="Calibri" w:hAnsi="Calibri" w:eastAsiaTheme="minorEastAsia" w:cstheme="minorBidi"/>
      <w:lang w:val="en-GB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locked/>
    <w:rsid w:val="000B1C8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rsid w:val="000B1C8D"/>
    <w:rPr>
      <w:rFonts w:ascii="Calibri" w:hAnsi="Calibri" w:eastAsiaTheme="minorEastAsia" w:cstheme="minorBidi"/>
      <w:b/>
      <w:bCs/>
      <w:lang w:val="en-GB" w:eastAsia="zh-CN"/>
    </w:rPr>
  </w:style>
  <w:style w:type="table" w:styleId="HorizontalTable" w:customStyle="1">
    <w:name w:val="Horizontal Table"/>
    <w:basedOn w:val="TableNormal"/>
    <w:uiPriority w:val="99"/>
    <w:rsid w:val="000B1C8D"/>
    <w:rPr>
      <w:rFonts w:eastAsia="Calibri" w:asciiTheme="minorHAnsi" w:hAnsiTheme="minorHAnsi"/>
      <w:sz w:val="22"/>
      <w:szCs w:val="22"/>
      <w:lang w:val="sl-SI"/>
    </w:rPr>
    <w:tblPr>
      <w:jc w:val="center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108" w:type="dxa"/>
        <w:bottom w:w="108" w:type="dxa"/>
      </w:tblCellMar>
    </w:tblPr>
    <w:trPr>
      <w:jc w:val="center"/>
    </w:trPr>
    <w:tcPr>
      <w:shd w:val="clear" w:color="auto" w:fill="FFFFFF" w:themeFill="background1"/>
    </w:tcPr>
    <w:tblStylePr w:type="firstRow">
      <w:rPr>
        <w:b/>
      </w:rPr>
      <w:tblPr/>
      <w:trPr>
        <w:tblHeader/>
      </w:trPr>
      <w:tcPr>
        <w:shd w:val="clear" w:color="auto" w:fill="EEECE1" w:themeFill="background2"/>
      </w:tcPr>
    </w:tblStylePr>
    <w:tblStylePr w:type="firstCol">
      <w:rPr>
        <w:rFonts w:asciiTheme="minorHAnsi" w:hAnsiTheme="minorHAnsi"/>
        <w:b w:val="0"/>
      </w:rPr>
      <w:tblPr/>
      <w:tcPr>
        <w:shd w:val="clear" w:color="auto" w:fill="FFFFFF" w:themeFill="background1"/>
      </w:tcPr>
    </w:tblStylePr>
  </w:style>
  <w:style w:type="character" w:styleId="UnresolvedMention10" w:customStyle="1">
    <w:name w:val="Unresolved Mention10"/>
    <w:basedOn w:val="DefaultParagraphFont"/>
    <w:uiPriority w:val="99"/>
    <w:semiHidden/>
    <w:unhideWhenUsed/>
    <w:rsid w:val="000B1C8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B1C8D"/>
    <w:rPr>
      <w:rFonts w:ascii="Calibri" w:hAnsi="Calibri" w:eastAsiaTheme="minorEastAsia" w:cstheme="minorBidi"/>
      <w:sz w:val="22"/>
      <w:szCs w:val="22"/>
      <w:lang w:val="en-GB" w:eastAsia="zh-CN"/>
    </w:rPr>
  </w:style>
  <w:style w:type="numbering" w:styleId="Appendices" w:customStyle="1">
    <w:name w:val="Appendices"/>
    <w:uiPriority w:val="99"/>
    <w:rsid w:val="000B1C8D"/>
    <w:pPr>
      <w:numPr>
        <w:numId w:val="6"/>
      </w:numPr>
    </w:pPr>
  </w:style>
  <w:style w:type="paragraph" w:styleId="HeadingAppendix1" w:customStyle="1">
    <w:name w:val="Heading Appendix 1"/>
    <w:basedOn w:val="Heading1"/>
    <w:next w:val="Normal"/>
    <w:autoRedefine/>
    <w:qFormat/>
    <w:rsid w:val="000B1C8D"/>
    <w:pPr>
      <w:keepLines w:val="0"/>
      <w:pageBreakBefore/>
      <w:widowControl w:val="0"/>
      <w:numPr>
        <w:numId w:val="7"/>
      </w:numPr>
      <w:pBdr>
        <w:bottom w:val="single" w:color="808080" w:sz="12" w:space="1"/>
      </w:pBdr>
      <w:autoSpaceDE w:val="0"/>
      <w:autoSpaceDN w:val="0"/>
      <w:adjustRightInd w:val="0"/>
      <w:spacing w:before="0" w:line="288" w:lineRule="auto"/>
      <w:jc w:val="both"/>
    </w:pPr>
    <w:rPr>
      <w:rFonts w:asciiTheme="minorHAnsi" w:hAnsiTheme="minorHAnsi" w:eastAsiaTheme="minorEastAsia" w:cstheme="minorBidi"/>
      <w:caps w:val="0"/>
      <w:noProof/>
      <w:color w:val="365F91" w:themeColor="accent1" w:themeShade="BF"/>
      <w:spacing w:val="0"/>
      <w:sz w:val="36"/>
      <w:szCs w:val="36"/>
      <w:lang w:val="en-GB" w:eastAsia="zh-CN"/>
    </w:rPr>
  </w:style>
  <w:style w:type="paragraph" w:styleId="HeadingAppendix2" w:customStyle="1">
    <w:name w:val="Heading Appendix 2"/>
    <w:basedOn w:val="Heading2"/>
    <w:next w:val="Normal"/>
    <w:autoRedefine/>
    <w:qFormat/>
    <w:rsid w:val="000B1C8D"/>
    <w:pPr>
      <w:keepLines w:val="0"/>
      <w:widowControl w:val="0"/>
      <w:numPr>
        <w:numId w:val="5"/>
      </w:numPr>
      <w:pBdr>
        <w:bottom w:val="single" w:color="9BBB59" w:themeColor="accent3" w:sz="8" w:space="1"/>
      </w:pBdr>
      <w:autoSpaceDE w:val="0"/>
      <w:autoSpaceDN w:val="0"/>
      <w:adjustRightInd w:val="0"/>
      <w:spacing w:line="288" w:lineRule="auto"/>
      <w:jc w:val="both"/>
    </w:pPr>
    <w:rPr>
      <w:rFonts w:asciiTheme="minorHAnsi" w:hAnsiTheme="minorHAnsi" w:eastAsiaTheme="minorEastAsia" w:cstheme="minorBidi"/>
      <w:color w:val="365F91" w:themeColor="accent1" w:themeShade="BF"/>
      <w:spacing w:val="0"/>
      <w:sz w:val="26"/>
      <w:szCs w:val="26"/>
      <w:lang w:val="en-GB" w:eastAsia="zh-CN"/>
    </w:rPr>
  </w:style>
  <w:style w:type="paragraph" w:styleId="HeadingAppendix3" w:customStyle="1">
    <w:name w:val="Heading Appendix 3"/>
    <w:basedOn w:val="Heading3"/>
    <w:next w:val="Normal"/>
    <w:autoRedefine/>
    <w:qFormat/>
    <w:rsid w:val="000B1C8D"/>
    <w:pPr>
      <w:keepLines w:val="0"/>
      <w:widowControl w:val="0"/>
      <w:numPr>
        <w:numId w:val="5"/>
      </w:numPr>
      <w:autoSpaceDE w:val="0"/>
      <w:autoSpaceDN w:val="0"/>
      <w:adjustRightInd w:val="0"/>
      <w:spacing w:before="240" w:after="0" w:line="288" w:lineRule="auto"/>
      <w:jc w:val="both"/>
    </w:pPr>
    <w:rPr>
      <w:rFonts w:asciiTheme="minorHAnsi" w:hAnsiTheme="minorHAnsi" w:eastAsiaTheme="minorEastAsia" w:cstheme="minorBidi"/>
      <w:b w:val="0"/>
      <w:color w:val="365F91" w:themeColor="accent1" w:themeShade="BF"/>
      <w:spacing w:val="0"/>
      <w:sz w:val="24"/>
      <w:szCs w:val="18"/>
      <w:lang w:eastAsia="zh-CN"/>
    </w:rPr>
  </w:style>
  <w:style w:type="character" w:styleId="FigCaptionChar" w:customStyle="1">
    <w:name w:val="Fig Caption Char"/>
    <w:basedOn w:val="DefaultParagraphFont"/>
    <w:link w:val="FigCaption"/>
    <w:rsid w:val="000B1C8D"/>
    <w:rPr>
      <w:i/>
      <w:sz w:val="22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B1C8D"/>
    <w:rPr>
      <w:rFonts w:ascii="Tahoma" w:hAnsi="Tahoma" w:cs="Tahoma"/>
      <w:sz w:val="16"/>
      <w:szCs w:val="16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0B1C8D"/>
    <w:rPr>
      <w:rFonts w:ascii="Palatino" w:hAnsi="Palatino"/>
      <w:i/>
      <w:szCs w:val="24"/>
    </w:rPr>
  </w:style>
  <w:style w:type="paragraph" w:styleId="Index1">
    <w:name w:val="index 1"/>
    <w:basedOn w:val="Normal"/>
    <w:next w:val="Normal"/>
    <w:autoRedefine/>
    <w:uiPriority w:val="99"/>
    <w:unhideWhenUsed/>
    <w:rsid w:val="000B1C8D"/>
    <w:pPr>
      <w:ind w:left="220" w:hanging="220"/>
      <w:jc w:val="both"/>
    </w:pPr>
    <w:rPr>
      <w:rFonts w:ascii="Calibri" w:hAnsi="Calibri" w:eastAsiaTheme="minorEastAsia" w:cstheme="minorBidi"/>
      <w:szCs w:val="22"/>
      <w:lang w:val="en-GB" w:eastAsia="zh-CN"/>
    </w:rPr>
  </w:style>
  <w:style w:type="paragraph" w:styleId="Bibliography">
    <w:name w:val="Bibliography"/>
    <w:basedOn w:val="Normal"/>
    <w:next w:val="Normal"/>
    <w:uiPriority w:val="37"/>
    <w:unhideWhenUsed/>
    <w:rsid w:val="000B1C8D"/>
    <w:pPr>
      <w:spacing w:before="120" w:after="120" w:line="288" w:lineRule="auto"/>
      <w:jc w:val="both"/>
    </w:pPr>
    <w:rPr>
      <w:rFonts w:ascii="Calibri" w:hAnsi="Calibri" w:eastAsiaTheme="minorEastAsia" w:cstheme="minorBidi"/>
      <w:szCs w:val="22"/>
      <w:lang w:val="en-GB" w:eastAsia="zh-CN"/>
    </w:rPr>
  </w:style>
  <w:style w:type="paragraph" w:styleId="NormalWeb">
    <w:name w:val="Normal (Web)"/>
    <w:basedOn w:val="Normal"/>
    <w:uiPriority w:val="99"/>
    <w:unhideWhenUsed/>
    <w:rsid w:val="000B1C8D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fontstyle01" w:customStyle="1">
    <w:name w:val="fontstyle01"/>
    <w:basedOn w:val="DefaultParagraphFont"/>
    <w:rsid w:val="000B1C8D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  <w:style w:type="paragraph" w:styleId="Figure" w:customStyle="1">
    <w:name w:val="Figure"/>
    <w:basedOn w:val="Normal"/>
    <w:qFormat/>
    <w:rsid w:val="000B1C8D"/>
    <w:pPr>
      <w:keepNext/>
      <w:keepLines/>
      <w:widowControl w:val="0"/>
      <w:autoSpaceDE w:val="0"/>
      <w:autoSpaceDN w:val="0"/>
      <w:adjustRightInd w:val="0"/>
      <w:spacing w:after="80"/>
      <w:jc w:val="center"/>
    </w:pPr>
    <w:rPr>
      <w:bCs/>
      <w:noProof/>
      <w:szCs w:val="22"/>
    </w:rPr>
  </w:style>
  <w:style w:type="character" w:styleId="normaltextrun" w:customStyle="1">
    <w:name w:val="normaltextrun"/>
    <w:basedOn w:val="DefaultParagraphFont"/>
    <w:rsid w:val="000B1C8D"/>
  </w:style>
  <w:style w:type="character" w:styleId="eop" w:customStyle="1">
    <w:name w:val="eop"/>
    <w:basedOn w:val="DefaultParagraphFont"/>
    <w:rsid w:val="000650AE"/>
  </w:style>
  <w:style w:type="paragraph" w:styleId="msonormal0" w:customStyle="1">
    <w:name w:val="msonormal"/>
    <w:basedOn w:val="Normal"/>
    <w:rsid w:val="003B7042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paragraph" w:customStyle="1">
    <w:name w:val="paragraph"/>
    <w:basedOn w:val="Normal"/>
    <w:rsid w:val="003B7042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textrun" w:customStyle="1">
    <w:name w:val="textrun"/>
    <w:basedOn w:val="DefaultParagraphFont"/>
    <w:rsid w:val="003B7042"/>
  </w:style>
  <w:style w:type="character" w:styleId="fieldrange" w:customStyle="1">
    <w:name w:val="fieldrange"/>
    <w:basedOn w:val="DefaultParagraphFont"/>
    <w:rsid w:val="003B7042"/>
  </w:style>
  <w:style w:type="character" w:styleId="pagebreakblob" w:customStyle="1">
    <w:name w:val="pagebreakblob"/>
    <w:basedOn w:val="DefaultParagraphFont"/>
    <w:rsid w:val="003B7042"/>
  </w:style>
  <w:style w:type="character" w:styleId="pagebreakborderspan" w:customStyle="1">
    <w:name w:val="pagebreakborderspan"/>
    <w:basedOn w:val="DefaultParagraphFont"/>
    <w:rsid w:val="003B7042"/>
  </w:style>
  <w:style w:type="character" w:styleId="pagebreaktextspan" w:customStyle="1">
    <w:name w:val="pagebreaktextspan"/>
    <w:basedOn w:val="DefaultParagraphFont"/>
    <w:rsid w:val="003B7042"/>
  </w:style>
  <w:style w:type="character" w:styleId="linebreakblob" w:customStyle="1">
    <w:name w:val="linebreakblob"/>
    <w:basedOn w:val="DefaultParagraphFont"/>
    <w:rsid w:val="003B7042"/>
  </w:style>
  <w:style w:type="character" w:styleId="scxw61875031" w:customStyle="1">
    <w:name w:val="scxw61875031"/>
    <w:basedOn w:val="DefaultParagraphFont"/>
    <w:rsid w:val="003B7042"/>
  </w:style>
  <w:style w:type="paragraph" w:styleId="outlineelement" w:customStyle="1">
    <w:name w:val="outlineelement"/>
    <w:basedOn w:val="Normal"/>
    <w:rsid w:val="00F72217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scxw136739987" w:customStyle="1">
    <w:name w:val="scxw136739987"/>
    <w:basedOn w:val="DefaultParagraphFont"/>
    <w:rsid w:val="00F72217"/>
  </w:style>
  <w:style w:type="character" w:styleId="wacimagecontainer" w:customStyle="1">
    <w:name w:val="wacimagecontainer"/>
    <w:basedOn w:val="DefaultParagraphFont"/>
    <w:rsid w:val="00F72217"/>
  </w:style>
  <w:style w:type="character" w:styleId="wacimageborder" w:customStyle="1">
    <w:name w:val="wacimageborder"/>
    <w:basedOn w:val="DefaultParagraphFont"/>
    <w:rsid w:val="00F72217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6E3CA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4569A"/>
    <w:rPr>
      <w:color w:val="605E5C"/>
      <w:shd w:val="clear" w:color="auto" w:fill="E1DFDD"/>
    </w:rPr>
  </w:style>
  <w:style w:type="character" w:styleId="UnresolvedMention100" w:customStyle="1">
    <w:name w:val="Unresolved Mention100"/>
    <w:basedOn w:val="DefaultParagraphFont"/>
    <w:uiPriority w:val="99"/>
    <w:semiHidden/>
    <w:unhideWhenUsed/>
    <w:rsid w:val="004421EF"/>
    <w:rPr>
      <w:color w:val="605E5C"/>
      <w:shd w:val="clear" w:color="auto" w:fill="E1DFDD"/>
    </w:rPr>
  </w:style>
  <w:style w:type="character" w:styleId="UnresolvedMention1000" w:customStyle="1">
    <w:name w:val="Unresolved Mention1000"/>
    <w:basedOn w:val="DefaultParagraphFont"/>
    <w:uiPriority w:val="99"/>
    <w:semiHidden/>
    <w:unhideWhenUsed/>
    <w:rsid w:val="000B684A"/>
    <w:rPr>
      <w:color w:val="605E5C"/>
      <w:shd w:val="clear" w:color="auto" w:fill="E1DFDD"/>
    </w:rPr>
  </w:style>
  <w:style w:type="character" w:styleId="UnresolvedMention10000" w:customStyle="1">
    <w:name w:val="Unresolved Mention10000"/>
    <w:basedOn w:val="DefaultParagraphFont"/>
    <w:uiPriority w:val="99"/>
    <w:semiHidden/>
    <w:unhideWhenUsed/>
    <w:rsid w:val="00DA3B2D"/>
    <w:rPr>
      <w:color w:val="605E5C"/>
      <w:shd w:val="clear" w:color="auto" w:fill="E1DFDD"/>
    </w:rPr>
  </w:style>
  <w:style w:type="character" w:styleId="UnresolvedMention100000" w:customStyle="1">
    <w:name w:val="Unresolved Mention100000"/>
    <w:basedOn w:val="DefaultParagraphFont"/>
    <w:uiPriority w:val="99"/>
    <w:semiHidden/>
    <w:unhideWhenUsed/>
    <w:rsid w:val="00877584"/>
    <w:rPr>
      <w:color w:val="605E5C"/>
      <w:shd w:val="clear" w:color="auto" w:fill="E1DFDD"/>
    </w:rPr>
  </w:style>
  <w:style w:type="paragraph" w:styleId="-WAVSNormal" w:customStyle="1">
    <w:name w:val="- WAVS Normal"/>
    <w:basedOn w:val="Normal"/>
    <w:qFormat/>
    <w:rsid w:val="00337711"/>
  </w:style>
  <w:style w:type="paragraph" w:styleId="-WAVSTableTitle" w:customStyle="1">
    <w:name w:val="- WAVS Table Title"/>
    <w:next w:val="Normal"/>
    <w:rsid w:val="00536D2C"/>
    <w:pPr>
      <w:spacing w:before="240" w:after="240"/>
      <w:jc w:val="center"/>
    </w:pPr>
    <w:rPr>
      <w:b/>
      <w:sz w:val="22"/>
      <w:szCs w:val="24"/>
    </w:rPr>
  </w:style>
  <w:style w:type="paragraph" w:styleId="-WAVSFigCaption" w:customStyle="1">
    <w:name w:val="- WAVS Fig Caption"/>
    <w:next w:val="Normal"/>
    <w:rsid w:val="00767546"/>
    <w:pPr>
      <w:spacing w:before="240" w:after="240"/>
      <w:jc w:val="center"/>
    </w:pPr>
    <w:rPr>
      <w:i/>
      <w:sz w:val="22"/>
      <w:szCs w:val="24"/>
    </w:rPr>
  </w:style>
  <w:style w:type="character" w:styleId="font121" w:customStyle="1">
    <w:name w:val="font121"/>
    <w:basedOn w:val="DefaultParagraphFont"/>
    <w:rsid w:val="00295EA8"/>
    <w:rPr>
      <w:rFonts w:hint="default" w:ascii="Calibri" w:hAnsi="Calibri" w:cs="Calibri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131" w:customStyle="1">
    <w:name w:val="font131"/>
    <w:basedOn w:val="DefaultParagraphFont"/>
    <w:rsid w:val="00295EA8"/>
    <w:rPr>
      <w:rFonts w:hint="default" w:ascii="Aptos Narrow" w:hAnsi="Aptos Narrow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331" w:customStyle="1">
    <w:name w:val="font331"/>
    <w:basedOn w:val="DefaultParagraphFont"/>
    <w:rsid w:val="0082399A"/>
    <w:rPr>
      <w:rFonts w:hint="default" w:ascii="Aptos Narrow" w:hAnsi="Aptos Narrow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341" w:customStyle="1">
    <w:name w:val="font341"/>
    <w:basedOn w:val="DefaultParagraphFont"/>
    <w:rsid w:val="0082399A"/>
    <w:rPr>
      <w:rFonts w:hint="default" w:ascii="Calibri" w:hAnsi="Calibri" w:cs="Calibri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351" w:customStyle="1">
    <w:name w:val="font351"/>
    <w:basedOn w:val="DefaultParagraphFont"/>
    <w:rsid w:val="0082399A"/>
    <w:rPr>
      <w:rFonts w:hint="default" w:ascii="Aptos Narrow" w:hAnsi="Aptos Narrow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24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41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1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39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98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9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03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74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6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8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7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2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5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6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5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27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56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1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16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49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79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5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05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2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30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73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24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1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6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0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8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2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73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8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7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6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0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9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59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1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03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75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7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73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36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64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6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95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85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43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6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31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2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57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88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93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25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11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3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8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86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2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27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20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24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7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92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23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65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4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4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27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1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63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5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1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1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55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3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74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52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5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5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85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40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4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2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26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6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2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3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4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5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5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49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73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0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10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30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22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75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0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9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4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40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3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04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0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82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4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60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63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2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7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33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9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01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95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1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0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2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90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94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1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38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7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09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5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93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9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01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77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19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03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65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76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36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99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6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42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9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1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4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03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0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53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4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3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5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1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1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2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2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6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82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06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67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9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89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2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44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3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75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5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2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9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4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87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9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64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99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9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41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1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41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9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95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9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9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93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5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1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7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6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2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8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63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4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86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49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6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82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14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97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5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71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2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70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1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25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7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76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63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8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5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3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7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7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1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6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3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7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72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35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20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3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5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1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6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57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8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89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9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3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27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73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55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5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73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7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6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55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7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37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56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3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3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25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3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3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73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8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03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8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77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5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14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2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52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15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7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18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7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02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6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17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2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95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8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9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72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2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6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5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83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0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33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32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0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96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2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9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51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9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47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5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57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5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8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58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9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10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63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97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8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53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0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2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79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2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74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37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9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9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2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5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8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42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9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21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52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2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65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38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23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5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47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4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0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2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5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7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4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1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4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1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9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7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4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4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3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52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23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9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9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7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66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25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10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5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3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3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4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1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3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87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5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97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97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3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66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93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16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64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4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7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67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7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9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6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56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8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22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1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8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42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20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56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21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63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82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69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99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5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60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0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61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90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6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14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3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1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2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99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09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68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12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9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2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0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8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1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29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7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68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55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7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84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6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67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6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9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75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05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0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14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5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2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6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66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6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9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6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67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6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35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2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90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4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4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7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2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66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5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05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79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36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1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59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1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54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4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8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81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30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23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2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47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65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1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5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26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0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4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50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8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3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85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1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63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24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7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12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3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72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6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4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1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5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2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30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2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8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05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24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0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02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2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2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55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8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46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38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58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1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1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99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9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06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30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1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0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5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56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2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69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2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7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35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1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1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70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4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42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55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21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1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42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45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4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83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7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96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8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39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6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2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9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0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50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8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26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61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68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38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3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70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8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53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00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2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59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9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72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04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1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2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6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3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88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46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3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55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72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76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1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0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20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5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6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2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9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9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48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2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47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13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9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27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3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76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45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53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0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17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2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2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4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1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8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1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0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6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79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9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3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06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4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0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83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54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8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69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06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54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4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8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3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6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99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1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84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58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37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13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53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7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2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7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79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0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91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8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4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31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92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69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58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4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1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42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12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39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4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7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3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3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4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4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2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2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37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5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63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8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75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3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9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40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0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9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75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20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0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37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73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75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88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9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2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2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84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2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3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1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75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2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32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88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8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14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0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30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7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43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25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4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17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93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8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1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57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40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9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49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58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27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50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5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21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1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1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53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1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77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3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8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0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4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9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7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20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6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44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19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9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8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04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9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73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71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23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5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55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06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05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1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20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8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4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36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5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08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46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5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97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1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84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41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3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87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57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12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5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0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89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9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2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0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1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42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29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3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22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5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28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8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8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70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23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07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18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20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08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38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89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9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75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3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75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7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72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9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51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2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05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84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00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68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2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5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6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1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3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8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08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1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81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9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44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4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68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9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1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67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9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2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9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57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3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66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2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3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8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3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1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06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7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01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09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5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71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40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2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1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04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3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43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12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8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1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8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81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0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3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7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5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6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5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8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2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4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1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42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0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3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59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26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6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25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6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6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7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89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7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49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90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2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59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5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60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1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15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6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8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19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4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6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66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7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3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8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91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78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48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9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13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79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81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76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7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00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4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3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50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6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95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99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95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1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4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2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05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29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9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79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0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23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8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1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8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7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28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3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6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7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1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5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7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1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4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96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1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58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63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91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3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02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42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61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7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6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92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47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59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5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5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57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47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25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7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64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19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91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1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36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1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6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1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77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40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29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59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7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59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78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7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7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3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15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76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8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60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19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24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98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8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74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25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01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70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8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43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9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6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11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7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5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54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3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6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67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06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6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0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03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8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6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2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34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5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19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73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58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7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49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0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9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microsoft.com/office/2011/relationships/commentsExtended" Target="commentsExtended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comments" Target="comments.xml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4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image" Target="media/image3.png"/><Relationship Id="rId27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ttus\Downloads\Document%20Template%20-%20ITER%20TI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F8E256E72CEE4DA8B44E15253B0CCE" ma:contentTypeVersion="18" ma:contentTypeDescription="Create a new document." ma:contentTypeScope="" ma:versionID="db5a60df70268518b036d512223e713a">
  <xsd:schema xmlns:xsd="http://www.w3.org/2001/XMLSchema" xmlns:xs="http://www.w3.org/2001/XMLSchema" xmlns:p="http://schemas.microsoft.com/office/2006/metadata/properties" xmlns:ns2="40696016-1f93-4a05-966b-905cc7c6c879" xmlns:ns3="5d9a56c3-9191-4cab-a814-05300c7f382b" targetNamespace="http://schemas.microsoft.com/office/2006/metadata/properties" ma:root="true" ma:fieldsID="9cb6cffc4be4c64d4c56aae078babe8f" ns2:_="" ns3:_="">
    <xsd:import namespace="40696016-1f93-4a05-966b-905cc7c6c879"/>
    <xsd:import namespace="5d9a56c3-9191-4cab-a814-05300c7f38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96016-1f93-4a05-966b-905cc7c6c8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684d597-f2ab-4031-b250-6164fb1c9f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25" nillable="true" ma:displayName="Notes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a56c3-9191-4cab-a814-05300c7f382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076dca3-9fc0-4a6f-bedb-683d629afe7e}" ma:internalName="TaxCatchAll" ma:showField="CatchAllData" ma:web="5d9a56c3-9191-4cab-a814-05300c7f38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9a56c3-9191-4cab-a814-05300c7f382b" xsi:nil="true"/>
    <lcf76f155ced4ddcb4097134ff3c332f xmlns="40696016-1f93-4a05-966b-905cc7c6c879">
      <Terms xmlns="http://schemas.microsoft.com/office/infopath/2007/PartnerControls"/>
    </lcf76f155ced4ddcb4097134ff3c332f>
    <Notes xmlns="40696016-1f93-4a05-966b-905cc7c6c8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3UT2WX</b:Tag>
    <b:SourceType>Book</b:SourceType>
    <b:Guid>{B76077F1-6424-4597-B086-5A87A5F80467}</b:Guid>
    <b:Title>55.GA PA Annex B, ITER_D_3UT2WX, v2.8</b:Title>
    <b:RefOrder>1</b:RefOrder>
  </b:Source>
  <b:Source>
    <b:Tag>PJCAT5</b:Tag>
    <b:SourceType>Book</b:SourceType>
    <b:Guid>{20ABC06D-4285-4F3B-A2EB-EECEC256A006}</b:Guid>
    <b:Title>55-GA-C0 IR Cameras: VIS/IR TV (Upper) UPP11 PID, ITER_D_PJCAT5, v1.0</b:Title>
    <b:RefOrder>2</b:RefOrder>
  </b:Source>
  <b:Source>
    <b:Tag>PJB95T</b:Tag>
    <b:SourceType>Book</b:SourceType>
    <b:Guid>{A38D8201-B699-4ADD-A4F9-9A988AC6F5E3}</b:Guid>
    <b:Title>55-GA-EO IR Cameras: Vis/IR TV (Upper) UPP14 PID, ITER_D_PJB95T, v1.0</b:Title>
    <b:RefOrder>3</b:RefOrder>
  </b:Source>
  <b:Source>
    <b:Tag>PJAC7P</b:Tag>
    <b:SourceType>Book</b:SourceType>
    <b:Guid>{7B374391-E281-430F-965B-7B1482825F1E}</b:Guid>
    <b:Title>55-GA-B0 IR Cameras: VIS/IR TV (Upper) UPP08 PID, ITER_D_PJAC7P, v1.0</b:Title>
    <b:RefOrder>4</b:RefOrder>
  </b:Source>
  <b:Source>
    <b:Tag>PJ4JFG</b:Tag>
    <b:SourceType>Book</b:SourceType>
    <b:Guid>{73E8E7D5-B1C9-45B2-8272-BE331C613279}</b:Guid>
    <b:Title>55-GA-A0 IR Cameras: VIS/IR TV (Upper) UPP02 PID, ITER_D_PJ4JFG, v2.0</b:Title>
    <b:RefOrder>5</b:RefOrder>
  </b:Source>
  <b:Source>
    <b:Tag>PHUE63</b:Tag>
    <b:SourceType>Book</b:SourceType>
    <b:Guid>{2B39E7DE-4B8A-45BE-A17C-C323A33FA85A}</b:Guid>
    <b:Title>55-GA-D0 IR Cameras: VIS/IR TV (Upper) UPP14 PID, ITER_D_PHUE63, v1.0</b:Title>
    <b:RefOrder>6</b:RefOrder>
  </b:Source>
  <b:Source>
    <b:Tag>RY67QS</b:Tag>
    <b:SourceType>Book</b:SourceType>
    <b:Guid>{A980F74C-6BBF-47C7-8B12-3930CFB00036}</b:Guid>
    <b:Title>55-GA-D0 IR Cameras: VIS/IR TV (Upper) UPP14 SLD, ITER_D_RY67QS, v1.0</b:Title>
    <b:RefOrder>7</b:RefOrder>
  </b:Source>
  <b:Source>
    <b:Tag>RRE4X9</b:Tag>
    <b:SourceType>Book</b:SourceType>
    <b:Guid>{056B4DB7-7941-4052-A2BB-B518CC260013}</b:Guid>
    <b:Title>55-GA-C0 IR Cameras: VIS/IR TV (Upper) UPP11 SLD, ITER_D_RRE4X9, v1.0</b:Title>
    <b:RefOrder>8</b:RefOrder>
  </b:Source>
  <b:Source>
    <b:Tag>RMEANB</b:Tag>
    <b:SourceType>Book</b:SourceType>
    <b:Guid>{772833DD-1AF4-4622-8B41-174BA6DEFBC2}</b:Guid>
    <b:Title>55-GA-B0 IR Cameras: VIS/IR TV (Upper) UPP08 SLD, ITER_D_RMEANB, v1.0</b:Title>
    <b:RefOrder>9</b:RefOrder>
  </b:Source>
  <b:Source>
    <b:Tag>RF429Q</b:Tag>
    <b:SourceType>Book</b:SourceType>
    <b:Guid>{7BF03F2C-A9BA-40AB-AE9A-3D03C8BD1AA6}</b:Guid>
    <b:Title>55-GA-A0 IR Cameras: VIS/IR TV (Upper) UPP02 SLD, ITER_D_RF429Q, v1.0</b:Title>
    <b:RefOrder>10</b:RefOrder>
  </b:Source>
  <b:Source>
    <b:Tag>596WA5</b:Tag>
    <b:SourceType>Book</b:SourceType>
    <b:Guid>{F442C2B3-FC08-429C-94EC-67CB4ED22FB2}</b:Guid>
    <b:Title>55-GA-C0 IR Cameras: VIS/IR (Upper) UPP11 Cabling, ITER_D_596WA5, v2.0</b:Title>
    <b:RefOrder>11</b:RefOrder>
  </b:Source>
  <b:Source>
    <b:Tag>3QSJ6B</b:Tag>
    <b:SourceType>Book</b:SourceType>
    <b:Guid>{DC3A6FCC-F3A7-43B5-9767-93D4CC6DE4BE}</b:Guid>
    <b:Title>55-GA-B0 IR Cameras: VIS/IR (Upper) UPP08 Cabling, ITER_D_3QSJ6B, v2.4</b:Title>
    <b:RefOrder>12</b:RefOrder>
  </b:Source>
  <b:Source>
    <b:Tag>3QSD6R</b:Tag>
    <b:SourceType>Book</b:SourceType>
    <b:Guid>{EC6E7B68-2203-47C7-BE94-BB62A318207E}</b:Guid>
    <b:Title>55-GA-D0 IR Cameras: VIS/IR (Upper) UPP14 Cabling, ITER_D_3QSD6R, v2.0</b:Title>
    <b:RefOrder>13</b:RefOrder>
  </b:Source>
  <b:Source>
    <b:Tag>3QQP6T</b:Tag>
    <b:SourceType>Book</b:SourceType>
    <b:Guid>{C6FB57A2-9824-441C-B5B8-464F32DF5BA7}</b:Guid>
    <b:Title>55-GA-A0 IR Cameras: VIS/IR (Upper) UPP02 Cabling, ITER_D_3QQP6T, v2.2</b:Title>
    <b:RefOrder>14</b:RefOrder>
  </b:Source>
  <b:Source>
    <b:Tag>FAA8Y4</b:Tag>
    <b:SourceType>Book</b:SourceType>
    <b:Guid>{B43DF5E2-8095-4FA2-9631-7DDD38C1E28B}</b:Guid>
    <b:Title>55-GA-D0 IR Cameras: Vis/IR TV (Upper) UPP14 PFD, ITER_D_FAA8Y4, v1.0</b:Title>
    <b:RefOrder>15</b:RefOrder>
  </b:Source>
  <b:Source>
    <b:Tag>FA49ZM</b:Tag>
    <b:SourceType>Book</b:SourceType>
    <b:Guid>{74C38C0F-1111-4ACC-A4A0-B60AA3D002C7}</b:Guid>
    <b:Title>55-GA-C0 IR Cameras: Vis/IR TV (Upper) UPP11 PFD, ITER_D_FA49ZM, v1.0</b:Title>
    <b:RefOrder>16</b:RefOrder>
  </b:Source>
  <b:Source>
    <b:Tag>FA247Z</b:Tag>
    <b:SourceType>Book</b:SourceType>
    <b:Guid>{C137A3EA-ECBD-4D9B-BBF7-DD3351F78AF9}</b:Guid>
    <b:Title>55-GA-B0 IR Cameras: Vis/IR TV (Upper) UPP08 PFD,  ITER_D_FA247Z, v1.0</b:Title>
    <b:RefOrder>17</b:RefOrder>
  </b:Source>
  <b:Source>
    <b:Tag>3QRZQ8</b:Tag>
    <b:SourceType>Book</b:SourceType>
    <b:Guid>{8B547F4C-3F79-4C50-9B99-9DEC2F90D6C2}</b:Guid>
    <b:Title>55-GA-A0 IR Cameras: Vis/IR TV (Upper) UPP02 PFD, ITER_D_3QRZQ8, v1.0</b:Title>
    <b:RefOrder>18</b:RefOrder>
  </b:Source>
  <b:Source>
    <b:Tag>R00025</b:Tag>
    <b:SourceType>Book</b:SourceType>
    <b:Guid>{8DA291AF-2B4B-4DB1-91CB-3C3FC7905E76}</b:Guid>
    <b:Title>55.GA UWAVS-35 Technical Design Description for Front End Optical Modular System A20-A30, 304243-R00025, Rev A, ITER_D_AU4VZT, v1.0</b:Title>
    <b:RefOrder>19</b:RefOrder>
  </b:Source>
  <b:Source>
    <b:Tag>R00017</b:Tag>
    <b:SourceType>Book</b:SourceType>
    <b:Guid>{8698B6E8-2DC9-49FB-B971-0438A580183D}</b:Guid>
    <b:Title>System Design Description for 55.GA for Installation in UP2, 8, 11, and 14 (UWAVS-35), 304243-R00017, Rev A, ITER_D_WL5RAE, v1.0</b:Title>
    <b:RefOrder>20</b:RefOrder>
  </b:Source>
  <b:Source>
    <b:Tag>R00022</b:Tag>
    <b:SourceType>Book</b:SourceType>
    <b:Guid>{22D8D032-9950-4534-A7BA-B9591001D575}</b:Guid>
    <b:Title>55.GA UWAVS-35 Technical Design Description In-Vessel Shutter, 304243-R00022, Rev A, ITER_D_AJWKF7, v1.0</b:Title>
    <b:RefOrder>21</b:RefOrder>
  </b:Source>
  <b:Source>
    <b:Tag>R00024</b:Tag>
    <b:SourceType>Book</b:SourceType>
    <b:Guid>{3C7FEF33-9EFA-416F-BA8E-D26FACCD05DE}</b:Guid>
    <b:Title>55.GA UWAVS-35 Technial Design Description for Bullnose, 304243-R00024, Rev A, ITER_D_ATY3SB, v1.0</b:Title>
    <b:RefOrder>22</b:RefOrder>
  </b:Source>
  <b:Source>
    <b:Tag>R00026</b:Tag>
    <b:SourceType>Book</b:SourceType>
    <b:Guid>{84C5B9A2-267B-4C6F-8245-25CA7DB5E1DF}</b:Guid>
    <b:Title>55.GA UWAVS Technical Design Description for Interspace Optics Tube, 304243-R00026, Rev A, ITER_D_AU4LBU, v1.0</b:Title>
    <b:RefOrder>23</b:RefOrder>
  </b:Source>
  <b:Source>
    <b:Tag>R00028</b:Tag>
    <b:SourceType>Book</b:SourceType>
    <b:Guid>{57E3F27A-E953-476E-AA84-C7D45A1989C4}</b:Guid>
    <b:Title>55.GA UWAVS Technical Design Description for Back End Optics and Cameras, 304243-R00028, Rev A, ITER_D_ATYFD5, v1.0</b:Title>
    <b:RefOrder>24</b:RefOrder>
  </b:Source>
  <b:Source>
    <b:Tag>345X28</b:Tag>
    <b:SourceType>Book</b:SourceType>
    <b:Guid>{42078D63-A520-4ABD-AF48-C00924847B65}</b:Guid>
    <b:Title>ITER Catalog of I&amp;C products - Fast Controllers, ITER_D_345X28, V2.8</b:Title>
    <b:Publisher>ITER organization</b:Publisher>
    <b:RefOrder>25</b:RefOrder>
  </b:Source>
  <b:Source>
    <b:Tag>UMTL7W</b:Tag>
    <b:SourceType>Book</b:SourceType>
    <b:Guid>{3FCBB008-D2C3-42A1-8735-829E6AE20322}</b:Guid>
    <b:Title>IS-45-55.GA-001 Interface between PBS 45 CODAC and PBS 55.GA Upper Port Visible/Infraed wide angle viewing (UP VIS/IR), UMTL7W, V1.0</b:Title>
    <b:RefOrder>26</b:RefOrder>
  </b:Source>
  <b:Source>
    <b:Tag>YSMSJH</b:Tag>
    <b:SourceType>Book</b:SourceType>
    <b:Guid>{118D494E-79A2-4E73-BC17-FD38C357DD19}</b:Guid>
    <b:Title>55.EC-I&amp;C Cubicle Configuration, YSMSJH, V2.1</b:Title>
    <b:RefOrder>27</b:RefOrder>
  </b:Source>
  <b:Source>
    <b:Tag>R00013</b:Tag>
    <b:SourceType>Book</b:SourceType>
    <b:Guid>{E98C2143-32AB-4343-9BC9-56C754B858A6}</b:Guid>
    <b:Title>55.GA UWAVS Engineering Calculation Note for Interspace Optics Tube, 304243-R00013, Rev A, ITER_D_ATYL9E, v1.0</b:Title>
    <b:RefOrder>28</b:RefOrder>
  </b:Source>
  <b:Source>
    <b:Tag>R00012</b:Tag>
    <b:SourceType>Book</b:SourceType>
    <b:Guid>{92EDFD13-6CDC-4196-90F2-D737489CDCE6}</b:Guid>
    <b:Title>55.GA UWAVS Engineering Calculation Note for Bioshield Optical Labyrinth, 304243-R00012, Rev A, ITER_D_ATYJVY, v1.0</b:Title>
    <b:RefOrder>29</b:RefOrder>
  </b:Source>
  <b:Source>
    <b:Tag>R00011</b:Tag>
    <b:SourceType>Book</b:SourceType>
    <b:Guid>{550F3C55-7F40-4001-878D-7132ABE0ADDE}</b:Guid>
    <b:Title>55.GA UWAVS Engineering Calculation Note for Back End Optics and Cameras, 304243-R00011, Rev A, ITER_D_ATYL5C, v1.0</b:Title>
    <b:RefOrder>30</b:RefOrder>
  </b:Source>
  <b:Source>
    <b:Tag>9X7BNF</b:Tag>
    <b:SourceType>Book</b:SourceType>
    <b:Guid>{5F4D5CA7-4C0E-47C9-8273-9E82F943FB3A}</b:Guid>
    <b:Title>HMI Guideline for Diagnostic I&amp;C Systems, ITER_D_9X7BNF, v1.0</b:Title>
    <b:RefOrder>31</b:RefOrder>
  </b:Source>
  <b:Source>
    <b:Tag>4H5DW6</b:Tag>
    <b:SourceType>Book</b:SourceType>
    <b:Guid>{21A5C67C-8DB5-40B8-9B12-DF3FA346F619}</b:Guid>
    <b:Title>I&amp;C Cubicle Internal Configuration, ITER_D_4H5DW6, v4.1</b:Title>
    <b:RefOrder>32</b:RefOrder>
  </b:Source>
  <b:Source>
    <b:Tag>27LH2V</b:Tag>
    <b:SourceType>Book</b:SourceType>
    <b:Guid>{84BBC360-8E84-4FB2-AFA2-A283BE51E69F}</b:Guid>
    <b:Title>Plant Control Design Handbook, 27LH2V, v7.0</b:Title>
    <b:RefOrder>33</b:RefOrder>
  </b:Source>
  <b:Source>
    <b:Tag>S00025</b:Tag>
    <b:SourceType>Book</b:SourceType>
    <b:Guid>{689ED362-16E7-4889-A221-02E188D449CA}</b:Guid>
    <b:Title>55.GA UWAVS I&amp;C System Design Specification, 304243-S00025, Rev A, ITER_D_ARS734, v1.0</b:Title>
    <b:RefOrder>34</b:RefOrder>
  </b:Source>
  <b:Source>
    <b:Tag>S00024</b:Tag>
    <b:SourceType>Book</b:SourceType>
    <b:Guid>{F36230A5-E65D-4A7D-8B9D-75F361F572D3}</b:Guid>
    <b:Title>55.GA UWAVS I&amp;C System Requirement Specification, 304243-S00024, Rev A, ITER_D_ARRY56, v1.0</b:Title>
    <b:RefOrder>35</b:RefOrder>
  </b:Source>
  <b:Source>
    <b:Tag>R00029</b:Tag>
    <b:SourceType>Book</b:SourceType>
    <b:Guid>{8A319C68-AC40-4A3D-B716-5CC2947B6471}</b:Guid>
    <b:Title>55.GA UWAVS-35 Optical Model Results, 304243-R00029, Rev A, ITER_D_AQLWZW, v1.0</b:Title>
    <b:RefOrder>36</b:RefOrder>
  </b:Source>
  <b:Source>
    <b:Tag>X838G5</b:Tag>
    <b:SourceType>Book</b:SourceType>
    <b:Guid>{816C23E9-820C-452A-9626-F3E79DDD91AB}</b:Guid>
    <b:Title>IS-55.GA-55.U8-001 Physical and Functional Interfaces between VisIr. And Diagnostics Upper Port UPP#8, ITER_D_X838G5, v1.2</b:Title>
    <b:RefOrder>37</b:RefOrder>
  </b:Source>
  <b:Source>
    <b:Tag>Infratec10300</b:Tag>
    <b:SourceType>InternetSite</b:SourceType>
    <b:Guid>{2980A4A0-1683-4FF1-B038-649FB06EF05F}</b:Guid>
    <b:Title>Infratec</b:Title>
    <b:YearAccessed>2024</b:YearAccessed>
    <b:URL>https://www.infratec-infrared.com/thermography/infrared-camera/imageir-10300/#product-flyer</b:URL>
    <b:RefOrder>38</b:RefOrder>
  </b:Source>
  <b:Source>
    <b:Tag>V00057</b:Tag>
    <b:SourceType>Book</b:SourceType>
    <b:Guid>{EDEE062D-4024-41BC-93FB-CAB1E9AA459D}</b:Guid>
    <b:Title>UWAVS Calibration Plan, 304243-V00057, Rev A, ITER_D_C8HP3D, V1.0</b:Title>
    <b:RefOrder>39</b:RefOrder>
  </b:Source>
  <b:Source>
    <b:Tag>C9PPMD</b:Tag>
    <b:SourceType>Book</b:SourceType>
    <b:Guid>{137FC8BF-F927-4842-94B5-695D7F7292B5}</b:Guid>
    <b:Title>55.GA UWAVS Bertin Preliminary Design Camera, ITER_D_C9PPMD, v1.0</b:Title>
    <b:RefOrder>40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F01A1C-C694-4049-AAE0-6CB9F73EE398}"/>
</file>

<file path=customXml/itemProps2.xml><?xml version="1.0" encoding="utf-8"?>
<ds:datastoreItem xmlns:ds="http://schemas.openxmlformats.org/officeDocument/2006/customXml" ds:itemID="{4A29AE39-33E1-4F61-B8BC-5A9FC6FA1302}">
  <ds:schemaRefs>
    <ds:schemaRef ds:uri="http://schemas.microsoft.com/office/2006/metadata/properties"/>
    <ds:schemaRef ds:uri="http://schemas.microsoft.com/office/infopath/2007/PartnerControls"/>
    <ds:schemaRef ds:uri="5d9a56c3-9191-4cab-a814-05300c7f382b"/>
    <ds:schemaRef ds:uri="40696016-1f93-4a05-966b-905cc7c6c879"/>
  </ds:schemaRefs>
</ds:datastoreItem>
</file>

<file path=customXml/itemProps3.xml><?xml version="1.0" encoding="utf-8"?>
<ds:datastoreItem xmlns:ds="http://schemas.openxmlformats.org/officeDocument/2006/customXml" ds:itemID="{FDAB504B-EDE7-4BC8-8854-A7C16A4E02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DD87DFE-C059-4F3C-A071-6C191D6D919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Document Template - ITER TIP.dotx</ap:Template>
  <ap:Application>Microsoft Word for the web</ap:Application>
  <ap:DocSecurity>4</ap:DocSecurity>
  <ap:ScaleCrop>false</ap:ScaleCrop>
  <ap:Company>general atomics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Template</dc:title>
  <dc:subject/>
  <dc:creator>Gattuso, Anthony</dc:creator>
  <cp:keywords/>
  <cp:lastModifiedBy>Maithili Groh</cp:lastModifiedBy>
  <cp:revision>468</cp:revision>
  <cp:lastPrinted>2010-08-09T21:47:00Z</cp:lastPrinted>
  <dcterms:created xsi:type="dcterms:W3CDTF">2025-04-09T21:34:00Z</dcterms:created>
  <dcterms:modified xsi:type="dcterms:W3CDTF">2025-04-30T17:47:24Z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0x0101004EF8E256E72CEE4DA8B44E15253B0CCE</vt:lpwstr>
  </property>
  <property fmtid="{D5CDD505-2E9C-101B-9397-08002B2CF9AE}" pid="3" name="MediaServiceImageTags">
    <vt:lpwstr/>
  </property>
</Properties>
</file>