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1560807"/>
        <w:docPartObj>
          <w:docPartGallery w:val="Cover Pages"/>
          <w:docPartUnique/>
        </w:docPartObj>
      </w:sdtPr>
      <w:sdtContent>
        <w:p w14:paraId="70395DBD" w14:textId="6A7563BA" w:rsidR="002822F1" w:rsidRDefault="002822F1"/>
        <w:p w14:paraId="087D1E35" w14:textId="4DBE8D41" w:rsidR="002822F1" w:rsidRDefault="002822F1">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73D94CFF" wp14:editId="726BCA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6DE733A7" w14:textId="5FF4B864" w:rsidR="002822F1" w:rsidRDefault="002822F1">
                                    <w:pPr>
                                      <w:pStyle w:val="Sinespaciado"/>
                                      <w:jc w:val="right"/>
                                      <w:rPr>
                                        <w:caps/>
                                        <w:color w:val="323E4F" w:themeColor="text2" w:themeShade="BF"/>
                                        <w:sz w:val="40"/>
                                        <w:szCs w:val="40"/>
                                      </w:rPr>
                                    </w:pPr>
                                    <w:r>
                                      <w:rPr>
                                        <w:caps/>
                                        <w:color w:val="323E4F" w:themeColor="text2" w:themeShade="BF"/>
                                        <w:sz w:val="40"/>
                                        <w:szCs w:val="40"/>
                                        <w:lang w:val="es-ES"/>
                                      </w:rPr>
                                      <w:t>3 de marzo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D94CFF"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3-03T00:00:00Z">
                              <w:dateFormat w:val="d 'de' MMMM 'de' yyyy"/>
                              <w:lid w:val="es-ES"/>
                              <w:storeMappedDataAs w:val="dateTime"/>
                              <w:calendar w:val="gregorian"/>
                            </w:date>
                          </w:sdtPr>
                          <w:sdtContent>
                            <w:p w14:paraId="6DE733A7" w14:textId="5FF4B864" w:rsidR="002822F1" w:rsidRDefault="002822F1">
                              <w:pPr>
                                <w:pStyle w:val="Sinespaciado"/>
                                <w:jc w:val="right"/>
                                <w:rPr>
                                  <w:caps/>
                                  <w:color w:val="323E4F" w:themeColor="text2" w:themeShade="BF"/>
                                  <w:sz w:val="40"/>
                                  <w:szCs w:val="40"/>
                                </w:rPr>
                              </w:pPr>
                              <w:r>
                                <w:rPr>
                                  <w:caps/>
                                  <w:color w:val="323E4F" w:themeColor="text2" w:themeShade="BF"/>
                                  <w:sz w:val="40"/>
                                  <w:szCs w:val="40"/>
                                  <w:lang w:val="es-ES"/>
                                </w:rPr>
                                <w:t>3 de marzo de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4030F" wp14:editId="62662D4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5572A8" w14:textId="77714235" w:rsidR="002822F1" w:rsidRDefault="002822F1">
                                    <w:pPr>
                                      <w:pStyle w:val="Sinespaciado"/>
                                      <w:jc w:val="right"/>
                                      <w:rPr>
                                        <w:caps/>
                                        <w:color w:val="262626" w:themeColor="text1" w:themeTint="D9"/>
                                        <w:sz w:val="28"/>
                                        <w:szCs w:val="28"/>
                                      </w:rPr>
                                    </w:pPr>
                                    <w:r>
                                      <w:rPr>
                                        <w:caps/>
                                        <w:color w:val="262626" w:themeColor="text1" w:themeTint="D9"/>
                                        <w:sz w:val="28"/>
                                        <w:szCs w:val="28"/>
                                      </w:rPr>
                                      <w:t>jesuspalomares03@gmail.com</w:t>
                                    </w:r>
                                  </w:p>
                                </w:sdtContent>
                              </w:sdt>
                              <w:p w14:paraId="5A1C6136" w14:textId="3A8F0ED7" w:rsidR="002822F1" w:rsidRDefault="002822F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Accenture</w:t>
                                    </w:r>
                                  </w:sdtContent>
                                </w:sdt>
                              </w:p>
                              <w:p w14:paraId="0DCA27B7" w14:textId="20851932" w:rsidR="002822F1" w:rsidRDefault="002822F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XIDERAL</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C34030F"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5572A8" w14:textId="77714235" w:rsidR="002822F1" w:rsidRDefault="002822F1">
                              <w:pPr>
                                <w:pStyle w:val="Sinespaciado"/>
                                <w:jc w:val="right"/>
                                <w:rPr>
                                  <w:caps/>
                                  <w:color w:val="262626" w:themeColor="text1" w:themeTint="D9"/>
                                  <w:sz w:val="28"/>
                                  <w:szCs w:val="28"/>
                                </w:rPr>
                              </w:pPr>
                              <w:r>
                                <w:rPr>
                                  <w:caps/>
                                  <w:color w:val="262626" w:themeColor="text1" w:themeTint="D9"/>
                                  <w:sz w:val="28"/>
                                  <w:szCs w:val="28"/>
                                </w:rPr>
                                <w:t>jesuspalomares03@gmail.com</w:t>
                              </w:r>
                            </w:p>
                          </w:sdtContent>
                        </w:sdt>
                        <w:p w14:paraId="5A1C6136" w14:textId="3A8F0ED7" w:rsidR="002822F1" w:rsidRDefault="002822F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Accenture</w:t>
                              </w:r>
                            </w:sdtContent>
                          </w:sdt>
                        </w:p>
                        <w:p w14:paraId="0DCA27B7" w14:textId="20851932" w:rsidR="002822F1" w:rsidRDefault="002822F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XIDERAL</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E45DBB" wp14:editId="47EC8D5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92D94" w14:textId="760384AC" w:rsidR="002822F1" w:rsidRDefault="002822F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semana 2 </w:t>
                                    </w:r>
                                    <w:r w:rsidRPr="00B610CF">
                                      <w:rPr>
                                        <w:caps/>
                                        <w:color w:val="323E4F" w:themeColor="text2" w:themeShade="BF"/>
                                        <w:sz w:val="52"/>
                                        <w:szCs w:val="52"/>
                                      </w:rPr>
                                      <w:t>EVALUACION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0659A3" w14:textId="0316BF82" w:rsidR="002822F1" w:rsidRDefault="002822F1">
                                    <w:pPr>
                                      <w:pStyle w:val="Sinespaciado"/>
                                      <w:jc w:val="right"/>
                                      <w:rPr>
                                        <w:smallCaps/>
                                        <w:color w:val="44546A" w:themeColor="text2"/>
                                        <w:sz w:val="36"/>
                                        <w:szCs w:val="36"/>
                                      </w:rPr>
                                    </w:pPr>
                                    <w:r>
                                      <w:rPr>
                                        <w:smallCaps/>
                                        <w:color w:val="44546A" w:themeColor="text2"/>
                                        <w:sz w:val="36"/>
                                        <w:szCs w:val="36"/>
                                      </w:rPr>
                                      <w:t>Jesús Enrique Palomares Mendoza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E45DB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B692D94" w14:textId="760384AC" w:rsidR="002822F1" w:rsidRDefault="002822F1">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semana 2 </w:t>
                              </w:r>
                              <w:r w:rsidRPr="00B610CF">
                                <w:rPr>
                                  <w:caps/>
                                  <w:color w:val="323E4F" w:themeColor="text2" w:themeShade="BF"/>
                                  <w:sz w:val="52"/>
                                  <w:szCs w:val="52"/>
                                </w:rPr>
                                <w:t>EVALUACION</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D0659A3" w14:textId="0316BF82" w:rsidR="002822F1" w:rsidRDefault="002822F1">
                              <w:pPr>
                                <w:pStyle w:val="Sinespaciado"/>
                                <w:jc w:val="right"/>
                                <w:rPr>
                                  <w:smallCaps/>
                                  <w:color w:val="44546A" w:themeColor="text2"/>
                                  <w:sz w:val="36"/>
                                  <w:szCs w:val="36"/>
                                </w:rPr>
                              </w:pPr>
                              <w:r>
                                <w:rPr>
                                  <w:smallCaps/>
                                  <w:color w:val="44546A" w:themeColor="text2"/>
                                  <w:sz w:val="36"/>
                                  <w:szCs w:val="36"/>
                                </w:rPr>
                                <w:t>Jesús Enrique Palomares Mendoza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8F774EF" wp14:editId="0A9E7D1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DB8222"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77DDDBFC" w14:textId="2E9796B3" w:rsidR="00376345" w:rsidRPr="002822F1" w:rsidRDefault="0095093E" w:rsidP="00D02EAF">
      <w:pPr>
        <w:pStyle w:val="Ttulo1"/>
        <w:jc w:val="both"/>
        <w:rPr>
          <w:u w:val="single"/>
        </w:rPr>
      </w:pPr>
      <w:r>
        <w:lastRenderedPageBreak/>
        <w:t>Git</w:t>
      </w:r>
      <w:r w:rsidRPr="0095093E">
        <w:t xml:space="preserve"> </w:t>
      </w:r>
      <w:r w:rsidR="00D02EAF">
        <w:t>(</w:t>
      </w:r>
      <w:proofErr w:type="spellStart"/>
      <w:r w:rsidRPr="0095093E">
        <w:t>Pull</w:t>
      </w:r>
      <w:proofErr w:type="spellEnd"/>
      <w:r w:rsidRPr="0095093E">
        <w:t xml:space="preserve"> </w:t>
      </w:r>
      <w:proofErr w:type="spellStart"/>
      <w:r w:rsidRPr="0095093E">
        <w:t>Request</w:t>
      </w:r>
      <w:proofErr w:type="spellEnd"/>
      <w:r w:rsidR="00D02EAF">
        <w:t>)</w:t>
      </w:r>
    </w:p>
    <w:p w14:paraId="2E92D68F" w14:textId="0F388EA5" w:rsidR="00376345" w:rsidRDefault="008E412A" w:rsidP="00D02EAF">
      <w:pPr>
        <w:jc w:val="both"/>
      </w:pPr>
      <w:r w:rsidRPr="00D02EAF">
        <w:t xml:space="preserve">Es una herramienta que permite a los </w:t>
      </w:r>
      <w:r w:rsidR="00376345" w:rsidRPr="00D02EAF">
        <w:t>integrantes</w:t>
      </w:r>
      <w:r w:rsidRPr="00D02EAF">
        <w:t xml:space="preserve"> de un equipo de desarrollo colaborar en un proyecto</w:t>
      </w:r>
      <w:r w:rsidR="00376345" w:rsidRPr="00D02EAF">
        <w:t>. Esto se realiza con la acción de enviar un a propuesta de cambio, siendo esta revisada por el equipo.</w:t>
      </w:r>
    </w:p>
    <w:p w14:paraId="07C4F902" w14:textId="4BE3BFCF" w:rsidR="00D02EAF" w:rsidRPr="00D02EAF" w:rsidRDefault="00D02EAF" w:rsidP="00D02EAF">
      <w:pPr>
        <w:jc w:val="center"/>
      </w:pPr>
      <w:r>
        <w:rPr>
          <w:noProof/>
        </w:rPr>
        <w:drawing>
          <wp:inline distT="0" distB="0" distL="0" distR="0" wp14:anchorId="7B423346" wp14:editId="35B604C8">
            <wp:extent cx="3347500" cy="1846087"/>
            <wp:effectExtent l="0" t="0" r="5715" b="1905"/>
            <wp:docPr id="1" name="Imagen 1" descr="5 elements of a perfect pull request - Work Life by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elements of a perfect pull request - Work Life by Atlassi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2928" cy="1849080"/>
                    </a:xfrm>
                    <a:prstGeom prst="rect">
                      <a:avLst/>
                    </a:prstGeom>
                    <a:noFill/>
                    <a:ln>
                      <a:noFill/>
                    </a:ln>
                  </pic:spPr>
                </pic:pic>
              </a:graphicData>
            </a:graphic>
          </wp:inline>
        </w:drawing>
      </w:r>
    </w:p>
    <w:p w14:paraId="787F0832" w14:textId="29C1C10C" w:rsidR="00376345" w:rsidRPr="00D02EAF" w:rsidRDefault="00376345" w:rsidP="00D02EAF">
      <w:pPr>
        <w:jc w:val="both"/>
      </w:pPr>
      <w:r w:rsidRPr="00D02EAF">
        <w:t>Este proceso comienza cuando un integrante del equipo cre</w:t>
      </w:r>
      <w:r w:rsidR="009E0F58">
        <w:t>a</w:t>
      </w:r>
      <w:r w:rsidRPr="00D02EAF">
        <w:t xml:space="preserve"> una rama a partir de la rama principal, una ves que </w:t>
      </w:r>
      <w:r w:rsidR="00D02EAF" w:rsidRPr="00D02EAF">
        <w:t>el proyecto haya sido modificado este se guarda en la rama secundaria y se procede a notificar de los cambios.</w:t>
      </w:r>
    </w:p>
    <w:p w14:paraId="00E03912" w14:textId="6878CFC2" w:rsidR="00D02EAF" w:rsidRPr="00D02EAF" w:rsidRDefault="00D02EAF" w:rsidP="00D02EAF">
      <w:pPr>
        <w:jc w:val="both"/>
      </w:pPr>
      <w:r w:rsidRPr="00D02EAF">
        <w:t>S</w:t>
      </w:r>
      <w:r w:rsidR="00376345" w:rsidRPr="00D02EAF">
        <w:t xml:space="preserve">i </w:t>
      </w:r>
      <w:r w:rsidR="009E0F58">
        <w:t>los</w:t>
      </w:r>
      <w:r w:rsidR="00376345" w:rsidRPr="00D02EAF">
        <w:t xml:space="preserve"> cambios son aceptados</w:t>
      </w:r>
      <w:r w:rsidR="009E0F58">
        <w:t>,</w:t>
      </w:r>
      <w:r w:rsidR="00376345" w:rsidRPr="00D02EAF">
        <w:t xml:space="preserve"> serán </w:t>
      </w:r>
      <w:r w:rsidRPr="00D02EAF">
        <w:t xml:space="preserve">fusionados </w:t>
      </w:r>
      <w:r w:rsidR="00376345" w:rsidRPr="00D02EAF">
        <w:t>a</w:t>
      </w:r>
      <w:r w:rsidRPr="00D02EAF">
        <w:t xml:space="preserve"> </w:t>
      </w:r>
      <w:r w:rsidR="00376345" w:rsidRPr="00D02EAF">
        <w:t>l</w:t>
      </w:r>
      <w:r w:rsidRPr="00D02EAF">
        <w:t>a rama principal del</w:t>
      </w:r>
      <w:r w:rsidR="00376345" w:rsidRPr="00D02EAF">
        <w:t xml:space="preserve"> proyecto </w:t>
      </w:r>
      <w:r w:rsidR="009E0F58">
        <w:t>a efecto de enriquecerlo.</w:t>
      </w:r>
    </w:p>
    <w:p w14:paraId="03C793FC" w14:textId="5EFF8215" w:rsidR="00376345" w:rsidRDefault="008E412A" w:rsidP="00D02EAF">
      <w:pPr>
        <w:jc w:val="both"/>
      </w:pPr>
      <w:r w:rsidRPr="00D02EAF">
        <w:t>En resumen, un Pull Request es un</w:t>
      </w:r>
      <w:r w:rsidR="00376345" w:rsidRPr="00D02EAF">
        <w:t xml:space="preserve"> Mecanismo de colaboración donde los integrantes del equipo realizan sus modificaciones y se ponen a validación para ser agregados en el </w:t>
      </w:r>
      <w:r w:rsidR="00D02EAF" w:rsidRPr="00D02EAF">
        <w:t>proyecto.</w:t>
      </w:r>
    </w:p>
    <w:p w14:paraId="09CF4635" w14:textId="15B4ACEF" w:rsidR="00D02EAF" w:rsidRDefault="00D02EAF" w:rsidP="00D02EAF">
      <w:pPr>
        <w:pStyle w:val="Ttulo1"/>
        <w:jc w:val="both"/>
      </w:pPr>
      <w:r>
        <w:t>Git</w:t>
      </w:r>
      <w:r w:rsidRPr="0095093E">
        <w:t xml:space="preserve"> </w:t>
      </w:r>
      <w:r>
        <w:t>(Fork)</w:t>
      </w:r>
    </w:p>
    <w:p w14:paraId="6E7FDB37" w14:textId="019BEAB2" w:rsidR="009D251A" w:rsidRDefault="009D251A" w:rsidP="009D251A">
      <w:pPr>
        <w:jc w:val="both"/>
        <w:rPr>
          <w:noProof/>
        </w:rPr>
      </w:pPr>
      <w:r>
        <w:t>Un fork es crear copia de un reposito para poder realizar libremente nuestros cambios; estos cambios no afectan a repositorio original</w:t>
      </w:r>
      <w:r w:rsidR="009E0F58">
        <w:t>,</w:t>
      </w:r>
      <w:r>
        <w:t xml:space="preserve"> ya que al realizar un fork se crea un nuevo repositorio en nuestra cuenta.</w:t>
      </w:r>
      <w:r w:rsidRPr="009D251A">
        <w:rPr>
          <w:noProof/>
        </w:rPr>
        <w:t xml:space="preserve"> </w:t>
      </w:r>
    </w:p>
    <w:p w14:paraId="4EF8BCB4" w14:textId="517E1F33" w:rsidR="009D251A" w:rsidRDefault="009D251A" w:rsidP="009D251A">
      <w:pPr>
        <w:jc w:val="both"/>
      </w:pPr>
      <w:r>
        <w:rPr>
          <w:noProof/>
        </w:rPr>
        <w:drawing>
          <wp:inline distT="0" distB="0" distL="0" distR="0" wp14:anchorId="24AADCE5" wp14:editId="49E8F829">
            <wp:extent cx="5611572" cy="858741"/>
            <wp:effectExtent l="0" t="0" r="0" b="0"/>
            <wp:docPr id="2" name="Imagen 2" descr="GitHub Desktop - Forking a Repository | Classic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Desktop - Forking a Repository | ClassicPress"/>
                    <pic:cNvPicPr>
                      <a:picLocks noChangeAspect="1" noChangeArrowheads="1"/>
                    </pic:cNvPicPr>
                  </pic:nvPicPr>
                  <pic:blipFill rotWithShape="1">
                    <a:blip r:embed="rId8">
                      <a:extLst>
                        <a:ext uri="{28A0092B-C50C-407E-A947-70E740481C1C}">
                          <a14:useLocalDpi xmlns:a14="http://schemas.microsoft.com/office/drawing/2010/main" val="0"/>
                        </a:ext>
                      </a:extLst>
                    </a:blip>
                    <a:srcRect t="40913" b="33093"/>
                    <a:stretch/>
                  </pic:blipFill>
                  <pic:spPr bwMode="auto">
                    <a:xfrm>
                      <a:off x="0" y="0"/>
                      <a:ext cx="5612130" cy="858826"/>
                    </a:xfrm>
                    <a:prstGeom prst="rect">
                      <a:avLst/>
                    </a:prstGeom>
                    <a:noFill/>
                    <a:ln>
                      <a:noFill/>
                    </a:ln>
                    <a:extLst>
                      <a:ext uri="{53640926-AAD7-44D8-BBD7-CCE9431645EC}">
                        <a14:shadowObscured xmlns:a14="http://schemas.microsoft.com/office/drawing/2010/main"/>
                      </a:ext>
                    </a:extLst>
                  </pic:spPr>
                </pic:pic>
              </a:graphicData>
            </a:graphic>
          </wp:inline>
        </w:drawing>
      </w:r>
    </w:p>
    <w:p w14:paraId="4D7C49FF" w14:textId="32BF965C" w:rsidR="009D251A" w:rsidRDefault="009E0F58" w:rsidP="00AE4DFD">
      <w:pPr>
        <w:jc w:val="both"/>
      </w:pPr>
      <w:r>
        <w:t>Esta</w:t>
      </w:r>
      <w:r w:rsidR="009D251A">
        <w:t xml:space="preserve"> herramienta permite que un </w:t>
      </w:r>
      <w:r>
        <w:t>número</w:t>
      </w:r>
      <w:r w:rsidR="009D251A">
        <w:t xml:space="preserve"> de integrantes de un equipo trabaje sin afectar a los demás. Una </w:t>
      </w:r>
      <w:r>
        <w:t>vez</w:t>
      </w:r>
      <w:r w:rsidR="009D251A">
        <w:t xml:space="preserve"> terminado </w:t>
      </w:r>
      <w:r>
        <w:t xml:space="preserve">se </w:t>
      </w:r>
      <w:r w:rsidR="009D251A">
        <w:t xml:space="preserve">puede compartir </w:t>
      </w:r>
      <w:r>
        <w:t xml:space="preserve">los </w:t>
      </w:r>
      <w:r w:rsidR="009D251A">
        <w:t xml:space="preserve">cambios mediante un </w:t>
      </w:r>
      <w:proofErr w:type="spellStart"/>
      <w:r w:rsidR="009D251A">
        <w:t>pull</w:t>
      </w:r>
      <w:proofErr w:type="spellEnd"/>
      <w:r w:rsidR="009D251A">
        <w:t xml:space="preserve"> </w:t>
      </w:r>
      <w:proofErr w:type="spellStart"/>
      <w:r w:rsidR="009D251A">
        <w:t>request</w:t>
      </w:r>
      <w:proofErr w:type="spellEnd"/>
      <w:r w:rsidR="009D251A">
        <w:t>.</w:t>
      </w:r>
    </w:p>
    <w:p w14:paraId="71CAB485" w14:textId="05FD5B58" w:rsidR="009D251A" w:rsidRDefault="009D251A" w:rsidP="009D251A">
      <w:pPr>
        <w:pStyle w:val="Ttulo1"/>
        <w:jc w:val="both"/>
      </w:pPr>
      <w:r>
        <w:lastRenderedPageBreak/>
        <w:t>Git</w:t>
      </w:r>
      <w:r w:rsidRPr="0095093E">
        <w:t xml:space="preserve"> </w:t>
      </w:r>
      <w:r>
        <w:t>(</w:t>
      </w:r>
      <w:r w:rsidRPr="009D251A">
        <w:t>Rebase</w:t>
      </w:r>
      <w:r>
        <w:t>)</w:t>
      </w:r>
    </w:p>
    <w:p w14:paraId="63A5F72A" w14:textId="53F4AB36" w:rsidR="00417CBD" w:rsidRPr="00417CBD" w:rsidRDefault="00417CBD" w:rsidP="00417CBD">
      <w:r>
        <w:rPr>
          <w:noProof/>
        </w:rPr>
        <w:drawing>
          <wp:inline distT="0" distB="0" distL="0" distR="0" wp14:anchorId="3039CCEA" wp14:editId="770B4C46">
            <wp:extent cx="5612130" cy="18783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78330"/>
                    </a:xfrm>
                    <a:prstGeom prst="rect">
                      <a:avLst/>
                    </a:prstGeom>
                    <a:noFill/>
                    <a:ln>
                      <a:noFill/>
                    </a:ln>
                  </pic:spPr>
                </pic:pic>
              </a:graphicData>
            </a:graphic>
          </wp:inline>
        </w:drawing>
      </w:r>
    </w:p>
    <w:p w14:paraId="3FEF98FF" w14:textId="7F4D2F33" w:rsidR="00AE4DFD" w:rsidRDefault="00417CBD" w:rsidP="00AE4DFD">
      <w:pPr>
        <w:jc w:val="both"/>
      </w:pPr>
      <w:r>
        <w:t>A diferencia de Merge</w:t>
      </w:r>
      <w:r w:rsidR="009E0F58">
        <w:t>,</w:t>
      </w:r>
      <w:r>
        <w:t xml:space="preserve"> que combina</w:t>
      </w:r>
      <w:r w:rsidR="009E0F58">
        <w:t>n</w:t>
      </w:r>
      <w:r>
        <w:t xml:space="preserve"> los commits de la rama secundaria</w:t>
      </w:r>
      <w:r w:rsidR="009E0F58">
        <w:t>,</w:t>
      </w:r>
      <w:r>
        <w:t xml:space="preserve"> y posterior</w:t>
      </w:r>
      <w:r w:rsidR="009E0F58">
        <w:t>mente</w:t>
      </w:r>
      <w:r>
        <w:t xml:space="preserve"> los agrega a la rama principal, </w:t>
      </w:r>
      <w:r w:rsidRPr="00417CBD">
        <w:rPr>
          <w:b/>
          <w:bCs/>
        </w:rPr>
        <w:t>Rebase</w:t>
      </w:r>
      <w:r>
        <w:t xml:space="preserve"> lo que hace es iguala</w:t>
      </w:r>
      <w:r w:rsidR="009E0F58">
        <w:t>r</w:t>
      </w:r>
      <w:r>
        <w:t xml:space="preserve"> la rama secundaria con los commits ya creados previ</w:t>
      </w:r>
      <w:r w:rsidR="009E0F58">
        <w:t xml:space="preserve">amente </w:t>
      </w:r>
      <w:r>
        <w:t>a la creación de la rama secundaria, agregar los nuevos commits y continuar usando la rama. A esto también se le conoce como MERGE FAST FORWARD.</w:t>
      </w:r>
    </w:p>
    <w:p w14:paraId="4CDE52B3" w14:textId="4F18B09C" w:rsidR="00546805" w:rsidRDefault="00AE4DFD" w:rsidP="00AE4DFD">
      <w:pPr>
        <w:jc w:val="both"/>
      </w:pPr>
      <w:r>
        <w:t>En resumen, es mover los commits de una rama a otra; tomando los commits de la rama secundaria y los aplica a la rama principal como si fueran creados directamente.</w:t>
      </w:r>
    </w:p>
    <w:p w14:paraId="3A46DC36" w14:textId="0D983748" w:rsidR="00AE4DFD" w:rsidRDefault="00AE4DFD" w:rsidP="00AE4DFD">
      <w:pPr>
        <w:pStyle w:val="Ttulo1"/>
        <w:jc w:val="both"/>
      </w:pPr>
      <w:r>
        <w:t>Git</w:t>
      </w:r>
      <w:r w:rsidRPr="0095093E">
        <w:t xml:space="preserve"> </w:t>
      </w:r>
      <w:r>
        <w:t>(</w:t>
      </w:r>
      <w:proofErr w:type="spellStart"/>
      <w:r>
        <w:t>Stash</w:t>
      </w:r>
      <w:proofErr w:type="spellEnd"/>
      <w:r>
        <w:t>)</w:t>
      </w:r>
    </w:p>
    <w:p w14:paraId="065B4DE7" w14:textId="01BA57C5" w:rsidR="00F36A2E" w:rsidRDefault="009E0F58" w:rsidP="00D73A50">
      <w:pPr>
        <w:jc w:val="both"/>
      </w:pPr>
      <w:r>
        <w:t>Este</w:t>
      </w:r>
      <w:r w:rsidR="00D73A50">
        <w:t xml:space="preserve"> comando permite guarda</w:t>
      </w:r>
      <w:r>
        <w:t>r</w:t>
      </w:r>
      <w:r w:rsidR="00D73A50">
        <w:t xml:space="preserve"> cambios de nuestro proyecto de manera temporal</w:t>
      </w:r>
      <w:r>
        <w:t>,</w:t>
      </w:r>
      <w:r w:rsidR="00D73A50">
        <w:t xml:space="preserve"> es decir sin crear un nuevo </w:t>
      </w:r>
      <w:proofErr w:type="spellStart"/>
      <w:r w:rsidR="00D73A50">
        <w:t>commit</w:t>
      </w:r>
      <w:proofErr w:type="spellEnd"/>
      <w:r w:rsidR="00D73A50">
        <w:t>, con la funcionalidad de cambiar de tarea.</w:t>
      </w:r>
    </w:p>
    <w:p w14:paraId="5B00092C" w14:textId="118F34E7" w:rsidR="00F36A2E" w:rsidRDefault="00F36A2E" w:rsidP="00F36A2E">
      <w:pPr>
        <w:jc w:val="center"/>
      </w:pPr>
      <w:r>
        <w:rPr>
          <w:noProof/>
        </w:rPr>
        <w:drawing>
          <wp:inline distT="0" distB="0" distL="0" distR="0" wp14:anchorId="0EE75553" wp14:editId="0AE4CDED">
            <wp:extent cx="3275965" cy="139128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1391285"/>
                    </a:xfrm>
                    <a:prstGeom prst="rect">
                      <a:avLst/>
                    </a:prstGeom>
                    <a:noFill/>
                    <a:ln>
                      <a:noFill/>
                    </a:ln>
                  </pic:spPr>
                </pic:pic>
              </a:graphicData>
            </a:graphic>
          </wp:inline>
        </w:drawing>
      </w:r>
    </w:p>
    <w:p w14:paraId="3CC5C609" w14:textId="701E0CA4" w:rsidR="00D73A50" w:rsidRDefault="009E0F58" w:rsidP="00D73A50">
      <w:pPr>
        <w:jc w:val="both"/>
      </w:pPr>
      <w:r>
        <w:t>Un</w:t>
      </w:r>
      <w:r w:rsidR="00D73A50">
        <w:t xml:space="preserve"> ejemplo</w:t>
      </w:r>
      <w:r>
        <w:t>,</w:t>
      </w:r>
      <w:r w:rsidR="00D73A50">
        <w:t xml:space="preserve"> es cuando nos encontramos trabajando en un cambio principal ya sea implementar un nuevo método o simplemente configurar unos parámetros, y en esos momentos nos piden realicemos otra actividad fuera de la que nos encontramos realizando</w:t>
      </w:r>
      <w:r>
        <w:t>,</w:t>
      </w:r>
      <w:r w:rsidR="00D73A50">
        <w:t xml:space="preserve"> para ello realizamos</w:t>
      </w:r>
      <w:r>
        <w:t xml:space="preserve"> </w:t>
      </w:r>
      <w:r w:rsidR="00D73A50">
        <w:t xml:space="preserve">un </w:t>
      </w:r>
      <w:proofErr w:type="spellStart"/>
      <w:r w:rsidR="00D73A50">
        <w:t>stash</w:t>
      </w:r>
      <w:proofErr w:type="spellEnd"/>
      <w:r w:rsidR="00D73A50">
        <w:t xml:space="preserve"> que nos permite guardar de manera temporal nuestro avance para así cambiar</w:t>
      </w:r>
      <w:r>
        <w:t xml:space="preserve"> a otra </w:t>
      </w:r>
      <w:r w:rsidR="00D73A50">
        <w:t>actividad</w:t>
      </w:r>
      <w:r>
        <w:t xml:space="preserve"> diversa,</w:t>
      </w:r>
      <w:r w:rsidR="00D73A50">
        <w:t xml:space="preserve"> sin necesidad de esperar a terminar el proceso anterior.</w:t>
      </w:r>
    </w:p>
    <w:p w14:paraId="11832CAB" w14:textId="35931FC0" w:rsidR="00F36A2E" w:rsidRDefault="00F36A2E" w:rsidP="00F36A2E">
      <w:pPr>
        <w:pStyle w:val="Ttulo1"/>
        <w:jc w:val="both"/>
      </w:pPr>
      <w:r>
        <w:t>Git</w:t>
      </w:r>
      <w:r w:rsidRPr="0095093E">
        <w:t xml:space="preserve"> </w:t>
      </w:r>
      <w:r>
        <w:t>(</w:t>
      </w:r>
      <w:proofErr w:type="spellStart"/>
      <w:r>
        <w:t>Clean</w:t>
      </w:r>
      <w:proofErr w:type="spellEnd"/>
      <w:r>
        <w:t>)</w:t>
      </w:r>
    </w:p>
    <w:p w14:paraId="02C35BB9" w14:textId="6854D244" w:rsidR="00BA6AC2" w:rsidRDefault="009E0F58" w:rsidP="00D73A50">
      <w:pPr>
        <w:jc w:val="both"/>
        <w:rPr>
          <w:noProof/>
        </w:rPr>
      </w:pPr>
      <w:r>
        <w:t>Este</w:t>
      </w:r>
      <w:r w:rsidR="00F36A2E">
        <w:t xml:space="preserve"> comando tiene como función borrar carpetas que </w:t>
      </w:r>
      <w:r w:rsidR="00BA6AC2">
        <w:t xml:space="preserve">no son parte de nuestro directorio de trabajo, carpetas que </w:t>
      </w:r>
      <w:r w:rsidR="00F36A2E">
        <w:t xml:space="preserve">se mantienen después de realizar un </w:t>
      </w:r>
      <w:proofErr w:type="spellStart"/>
      <w:r w:rsidR="00F36A2E">
        <w:t>git</w:t>
      </w:r>
      <w:proofErr w:type="spellEnd"/>
      <w:r w:rsidR="00F36A2E">
        <w:t xml:space="preserve"> </w:t>
      </w:r>
      <w:proofErr w:type="spellStart"/>
      <w:r w:rsidR="00F36A2E">
        <w:t>rest</w:t>
      </w:r>
      <w:proofErr w:type="spellEnd"/>
      <w:r w:rsidR="00F36A2E">
        <w:t xml:space="preserve"> -</w:t>
      </w:r>
      <w:r w:rsidR="00BA6AC2">
        <w:t>-</w:t>
      </w:r>
      <w:proofErr w:type="spellStart"/>
      <w:r w:rsidR="00F36A2E">
        <w:t>hard</w:t>
      </w:r>
      <w:proofErr w:type="spellEnd"/>
      <w:r w:rsidR="00F36A2E">
        <w:t xml:space="preserve"> (Revertir cambios)</w:t>
      </w:r>
      <w:r w:rsidR="00BA6AC2">
        <w:t>, incluso carpetas o archivos que son agregados sin un seguimiento en el directorio. Básicamente se encarga de eliminar archivos que no son necesarios para el proyecto.</w:t>
      </w:r>
      <w:r w:rsidR="00BA6AC2" w:rsidRPr="00BA6AC2">
        <w:rPr>
          <w:noProof/>
        </w:rPr>
        <w:t xml:space="preserve"> </w:t>
      </w:r>
    </w:p>
    <w:p w14:paraId="52E697E8" w14:textId="1BA2795D" w:rsidR="00BA6AC2" w:rsidRDefault="00BA6AC2" w:rsidP="00BA6AC2">
      <w:pPr>
        <w:jc w:val="center"/>
      </w:pPr>
      <w:r>
        <w:rPr>
          <w:noProof/>
        </w:rPr>
        <w:lastRenderedPageBreak/>
        <w:drawing>
          <wp:inline distT="0" distB="0" distL="0" distR="0" wp14:anchorId="6BBD1260" wp14:editId="4F76DADE">
            <wp:extent cx="2743200" cy="670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24229" r="23698"/>
                    <a:stretch/>
                  </pic:blipFill>
                  <pic:spPr bwMode="auto">
                    <a:xfrm flipH="1">
                      <a:off x="0" y="0"/>
                      <a:ext cx="2843994" cy="695198"/>
                    </a:xfrm>
                    <a:prstGeom prst="rect">
                      <a:avLst/>
                    </a:prstGeom>
                    <a:noFill/>
                    <a:ln>
                      <a:noFill/>
                    </a:ln>
                    <a:extLst>
                      <a:ext uri="{53640926-AAD7-44D8-BBD7-CCE9431645EC}">
                        <a14:shadowObscured xmlns:a14="http://schemas.microsoft.com/office/drawing/2010/main"/>
                      </a:ext>
                    </a:extLst>
                  </pic:spPr>
                </pic:pic>
              </a:graphicData>
            </a:graphic>
          </wp:inline>
        </w:drawing>
      </w:r>
    </w:p>
    <w:p w14:paraId="2159EF88" w14:textId="6AB772CE" w:rsidR="00BA6AC2" w:rsidRPr="00751D51" w:rsidRDefault="00BA6AC2" w:rsidP="00BA6AC2">
      <w:pPr>
        <w:pStyle w:val="Ttulo1"/>
        <w:jc w:val="both"/>
      </w:pPr>
      <w:r w:rsidRPr="00751D51">
        <w:t>Git (Cherry Pick)</w:t>
      </w:r>
    </w:p>
    <w:p w14:paraId="6AA71382" w14:textId="6CDB5992" w:rsidR="00BA6AC2" w:rsidRDefault="00DF264A" w:rsidP="00D73A50">
      <w:pPr>
        <w:jc w:val="both"/>
      </w:pPr>
      <w:r w:rsidRPr="00DF264A">
        <w:t>Es una herramienta que permite a</w:t>
      </w:r>
      <w:r>
        <w:t xml:space="preserve">plicar un </w:t>
      </w:r>
      <w:proofErr w:type="spellStart"/>
      <w:r>
        <w:t>commit</w:t>
      </w:r>
      <w:proofErr w:type="spellEnd"/>
      <w:r>
        <w:t xml:space="preserve"> especifico de ramas secundarias a la rama principal, para ello se tiene que especificar que </w:t>
      </w:r>
      <w:proofErr w:type="spellStart"/>
      <w:r>
        <w:t>commit</w:t>
      </w:r>
      <w:proofErr w:type="spellEnd"/>
      <w:r>
        <w:t xml:space="preserve"> se desea copiar y a que rama se aplicara.</w:t>
      </w:r>
    </w:p>
    <w:p w14:paraId="36083950" w14:textId="2F23216F" w:rsidR="00DF264A" w:rsidRDefault="00DF264A" w:rsidP="00D73A50">
      <w:pPr>
        <w:jc w:val="both"/>
      </w:pPr>
      <w:r>
        <w:t xml:space="preserve">Este comando es funcional cuando queremos aplicar cambios específicos sin tener que fusionar toda la rama generada, evitando crear un </w:t>
      </w:r>
      <w:proofErr w:type="spellStart"/>
      <w:r>
        <w:t>merge</w:t>
      </w:r>
      <w:proofErr w:type="spellEnd"/>
      <w:r>
        <w:t xml:space="preserve"> o rebase.</w:t>
      </w:r>
    </w:p>
    <w:p w14:paraId="44056E4B" w14:textId="63F28B25" w:rsidR="00DF264A" w:rsidRDefault="00DF264A" w:rsidP="00DF264A">
      <w:pPr>
        <w:jc w:val="center"/>
      </w:pPr>
      <w:r>
        <w:rPr>
          <w:noProof/>
        </w:rPr>
        <w:drawing>
          <wp:inline distT="0" distB="0" distL="0" distR="0" wp14:anchorId="228FC7CD" wp14:editId="57011F26">
            <wp:extent cx="2488759" cy="1343770"/>
            <wp:effectExtent l="0" t="0" r="6985" b="8890"/>
            <wp:docPr id="6" name="Imagen 6" descr="Cómo usar git cherry-pick sin morir en el intento? | by Luis Burgo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ómo usar git cherry-pick sin morir en el intento? | by Luis Burgos | Medium"/>
                    <pic:cNvPicPr>
                      <a:picLocks noChangeAspect="1" noChangeArrowheads="1"/>
                    </pic:cNvPicPr>
                  </pic:nvPicPr>
                  <pic:blipFill rotWithShape="1">
                    <a:blip r:embed="rId12">
                      <a:extLst>
                        <a:ext uri="{28A0092B-C50C-407E-A947-70E740481C1C}">
                          <a14:useLocalDpi xmlns:a14="http://schemas.microsoft.com/office/drawing/2010/main" val="0"/>
                        </a:ext>
                      </a:extLst>
                    </a:blip>
                    <a:srcRect l="13700" t="17008" r="49337" b="22914"/>
                    <a:stretch/>
                  </pic:blipFill>
                  <pic:spPr bwMode="auto">
                    <a:xfrm>
                      <a:off x="0" y="0"/>
                      <a:ext cx="2488905" cy="1343849"/>
                    </a:xfrm>
                    <a:prstGeom prst="rect">
                      <a:avLst/>
                    </a:prstGeom>
                    <a:noFill/>
                    <a:ln>
                      <a:noFill/>
                    </a:ln>
                    <a:extLst>
                      <a:ext uri="{53640926-AAD7-44D8-BBD7-CCE9431645EC}">
                        <a14:shadowObscured xmlns:a14="http://schemas.microsoft.com/office/drawing/2010/main"/>
                      </a:ext>
                    </a:extLst>
                  </pic:spPr>
                </pic:pic>
              </a:graphicData>
            </a:graphic>
          </wp:inline>
        </w:drawing>
      </w:r>
    </w:p>
    <w:p w14:paraId="6AD1083E" w14:textId="10E1B60E" w:rsidR="00DF264A" w:rsidRDefault="00DF264A" w:rsidP="00DF264A">
      <w:pPr>
        <w:pStyle w:val="Ttulo1"/>
      </w:pPr>
      <w:r>
        <w:t>Modelo Vista Controlador (MVC)</w:t>
      </w:r>
    </w:p>
    <w:p w14:paraId="3E11EAC9" w14:textId="0B80BA1A" w:rsidR="00751D51" w:rsidRDefault="00751D51" w:rsidP="00751D51">
      <w:pPr>
        <w:jc w:val="both"/>
      </w:pPr>
      <w:r>
        <w:t>Este modelo es un patrón de diseño de software el cual tiene como funcionalidad la solución general a problemas comunes, este método viene siendo una especie de plantilla para organizar la lógica del proyecto, siendo este el patrón de diseño mas utilizado dentro del ecosistema de desarrollo web.</w:t>
      </w:r>
    </w:p>
    <w:p w14:paraId="64703B67" w14:textId="40A3D4F4" w:rsidR="00751D51" w:rsidRDefault="00751D51" w:rsidP="00751D51">
      <w:pPr>
        <w:jc w:val="both"/>
      </w:pPr>
      <w:r w:rsidRPr="0014435D">
        <w:rPr>
          <w:noProof/>
        </w:rPr>
        <w:drawing>
          <wp:inline distT="0" distB="0" distL="0" distR="0" wp14:anchorId="682D7C1D" wp14:editId="40181B46">
            <wp:extent cx="5612130" cy="1221740"/>
            <wp:effectExtent l="0" t="0" r="102870" b="1117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9524" b="89418" l="5760" r="94355">
                                  <a14:foregroundMark x1="9793" y1="31746" x2="9793" y2="31746"/>
                                  <a14:foregroundMark x1="37212" y1="40741" x2="37212" y2="40741"/>
                                  <a14:foregroundMark x1="35369" y1="66138" x2="35369" y2="66138"/>
                                  <a14:foregroundMark x1="52535" y1="32804" x2="52189" y2="33862"/>
                                  <a14:foregroundMark x1="56336" y1="64550" x2="56336" y2="64550"/>
                                  <a14:foregroundMark x1="56106" y1="42857" x2="56106" y2="42857"/>
                                  <a14:foregroundMark x1="55991" y1="25926" x2="55991" y2="25926"/>
                                  <a14:foregroundMark x1="71083" y1="39683" x2="71083" y2="39683"/>
                                  <a14:foregroundMark x1="73963" y1="69841" x2="73963" y2="69841"/>
                                  <a14:foregroundMark x1="93664" y1="29101" x2="90553" y2="68254"/>
                                  <a14:foregroundMark x1="90553" y1="68254" x2="90553" y2="70899"/>
                                  <a14:foregroundMark x1="94470" y1="33333" x2="94240" y2="68783"/>
                                  <a14:foregroundMark x1="5760" y1="24868" x2="19240" y2="34392"/>
                                  <a14:foregroundMark x1="19240" y1="34392" x2="12903" y2="66138"/>
                                  <a14:foregroundMark x1="12903" y1="66138" x2="5760" y2="36508"/>
                                  <a14:foregroundMark x1="5760" y1="36508" x2="12903" y2="48148"/>
                                  <a14:foregroundMark x1="52304" y1="33333" x2="59101" y2="34921"/>
                                  <a14:foregroundMark x1="58986" y1="52910" x2="58986" y2="52910"/>
                                  <a14:foregroundMark x1="54724" y1="46032" x2="54724" y2="46032"/>
                                  <a14:foregroundMark x1="51728" y1="47090" x2="51728" y2="47090"/>
                                  <a14:foregroundMark x1="51152" y1="44974" x2="51037" y2="42857"/>
                                </a14:backgroundRemoval>
                              </a14:imgEffect>
                            </a14:imgLayer>
                          </a14:imgProps>
                        </a:ext>
                      </a:extLst>
                    </a:blip>
                    <a:stretch>
                      <a:fillRect/>
                    </a:stretch>
                  </pic:blipFill>
                  <pic:spPr>
                    <a:xfrm>
                      <a:off x="0" y="0"/>
                      <a:ext cx="5612130" cy="1221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192557" w14:textId="7C097AAE" w:rsidR="00751D51" w:rsidRDefault="00751D51" w:rsidP="00771D15">
      <w:pPr>
        <w:jc w:val="both"/>
      </w:pPr>
      <w:r>
        <w:t xml:space="preserve">Dicho modelo separara la aplicación en 3 componentes lógicos siendo; modelo el encargado de almacenar </w:t>
      </w:r>
      <w:proofErr w:type="gramStart"/>
      <w:r>
        <w:t>e</w:t>
      </w:r>
      <w:proofErr w:type="gramEnd"/>
      <w:r>
        <w:t xml:space="preserve"> administrar los datos con lo que se trabajara, estos datos son obtenidos por medio de nuestra base de datos.</w:t>
      </w:r>
    </w:p>
    <w:p w14:paraId="4A97FE1F" w14:textId="32F2586B" w:rsidR="00751D51" w:rsidRDefault="00751D51" w:rsidP="00771D15">
      <w:pPr>
        <w:jc w:val="both"/>
      </w:pPr>
      <w:r>
        <w:t xml:space="preserve">La vista o </w:t>
      </w:r>
      <w:proofErr w:type="spellStart"/>
      <w:r>
        <w:t>view</w:t>
      </w:r>
      <w:proofErr w:type="spellEnd"/>
      <w:r>
        <w:t xml:space="preserve"> es la encargada de mostrar una representación visual de la información al usuario por medio de una interfaz gráfica.</w:t>
      </w:r>
      <w:r w:rsidR="00771D15">
        <w:t xml:space="preserve"> Esta parte también es la encargada de mostrar los datos al usuario de una manera </w:t>
      </w:r>
      <w:r w:rsidR="00771D15">
        <w:t>comprensible</w:t>
      </w:r>
      <w:r w:rsidR="00771D15">
        <w:t xml:space="preserve"> desde cualquier dispositivo.</w:t>
      </w:r>
    </w:p>
    <w:p w14:paraId="5D544149" w14:textId="16C242BD" w:rsidR="00751D51" w:rsidRDefault="00751D51" w:rsidP="00771D15">
      <w:pPr>
        <w:jc w:val="both"/>
      </w:pPr>
      <w:r>
        <w:t xml:space="preserve">Por </w:t>
      </w:r>
      <w:r w:rsidR="00BE2068">
        <w:t>último,</w:t>
      </w:r>
      <w:r>
        <w:t xml:space="preserve"> tenemos el controlador o </w:t>
      </w:r>
      <w:proofErr w:type="spellStart"/>
      <w:r>
        <w:t>controller</w:t>
      </w:r>
      <w:proofErr w:type="spellEnd"/>
      <w:r>
        <w:t xml:space="preserve">; el cual es el encargado de hacer que la vista y el modelo trabajen entre si por medio de </w:t>
      </w:r>
      <w:r w:rsidR="00771D15">
        <w:t>instrucciones.</w:t>
      </w:r>
    </w:p>
    <w:p w14:paraId="31F65D20" w14:textId="7FAA014F" w:rsidR="00771D15" w:rsidRDefault="00771D15" w:rsidP="00771D15">
      <w:pPr>
        <w:jc w:val="both"/>
      </w:pPr>
      <w:r>
        <w:lastRenderedPageBreak/>
        <w:t>La separación de este modelo permite que cada una de las partes pueda ser modificada sin afectar a las demás, sin olvidar que esta separación de partes debe estar bien definida entre la capa de presentación y lógica de negocio.</w:t>
      </w:r>
    </w:p>
    <w:p w14:paraId="1F6ACB1A" w14:textId="3E4A04B1" w:rsidR="00771D15" w:rsidRPr="00771D15" w:rsidRDefault="00771D15" w:rsidP="00771D15">
      <w:pPr>
        <w:pStyle w:val="Ttulo1"/>
      </w:pPr>
      <w:proofErr w:type="spellStart"/>
      <w:r w:rsidRPr="00771D15">
        <w:t>Aplicacion</w:t>
      </w:r>
      <w:proofErr w:type="spellEnd"/>
      <w:r w:rsidRPr="00771D15">
        <w:t xml:space="preserve"> </w:t>
      </w:r>
      <w:proofErr w:type="spellStart"/>
      <w:r w:rsidRPr="00771D15">
        <w:t>Monolitica</w:t>
      </w:r>
      <w:proofErr w:type="spellEnd"/>
      <w:r w:rsidRPr="00771D15">
        <w:t xml:space="preserve"> </w:t>
      </w:r>
      <w:r w:rsidR="003973DD">
        <w:t>vs</w:t>
      </w:r>
      <w:r w:rsidRPr="00771D15">
        <w:t xml:space="preserve"> Microservicios</w:t>
      </w:r>
    </w:p>
    <w:p w14:paraId="38012810" w14:textId="238CB526" w:rsidR="00771D15" w:rsidRDefault="00771D15" w:rsidP="00771D15">
      <w:pPr>
        <w:jc w:val="both"/>
      </w:pPr>
      <w:r w:rsidRPr="00771D15">
        <w:t xml:space="preserve">La arquitectura monolítica </w:t>
      </w:r>
      <w:r>
        <w:t>ha sido por muchos años la estructura predilecta para el desarrollo de software la cual consiste en una interfaz de usuario del lado del cliente, una aplicación del lado del servidor y una base de datos.</w:t>
      </w:r>
    </w:p>
    <w:p w14:paraId="680E2FDE" w14:textId="506BDA98" w:rsidR="00A950BD" w:rsidRDefault="00A950BD" w:rsidP="00A950BD">
      <w:pPr>
        <w:jc w:val="center"/>
      </w:pPr>
      <w:r>
        <w:rPr>
          <w:noProof/>
        </w:rPr>
        <w:drawing>
          <wp:inline distT="0" distB="0" distL="0" distR="0" wp14:anchorId="45D10180" wp14:editId="2BC6B016">
            <wp:extent cx="2583712" cy="1706672"/>
            <wp:effectExtent l="95250" t="76200" r="293370" b="313055"/>
            <wp:docPr id="8" name="Imagen 8" descr="1.1.1 «APLICACIONES MONOLITICAS» | &quot;DESARROLLO DE APLICACIONES PARA  AMBIENTES DISTRIBUID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 «APLICACIONES MONOLITICAS» | &quot;DESARROLLO DE APLICACIONES PARA  AMBIENTES DISTRIBUIDOS&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648" cy="1708611"/>
                    </a:xfrm>
                    <a:prstGeom prst="rect">
                      <a:avLst/>
                    </a:prstGeom>
                    <a:ln>
                      <a:noFill/>
                    </a:ln>
                    <a:effectLst>
                      <a:outerShdw blurRad="292100" dist="139700" dir="2700000" algn="tl" rotWithShape="0">
                        <a:srgbClr val="333333">
                          <a:alpha val="65000"/>
                        </a:srgbClr>
                      </a:outerShdw>
                    </a:effectLst>
                  </pic:spPr>
                </pic:pic>
              </a:graphicData>
            </a:graphic>
          </wp:inline>
        </w:drawing>
      </w:r>
    </w:p>
    <w:p w14:paraId="0F1D8295" w14:textId="77777777" w:rsidR="003973DD" w:rsidRDefault="003973DD" w:rsidP="003973DD">
      <w:pPr>
        <w:jc w:val="both"/>
      </w:pPr>
      <w:r>
        <w:t xml:space="preserve">Esta arquitectura tiene ventajas principales como son; fácil de testear y de </w:t>
      </w:r>
      <w:proofErr w:type="spellStart"/>
      <w:r>
        <w:t>buggear</w:t>
      </w:r>
      <w:proofErr w:type="spellEnd"/>
      <w:r>
        <w:t xml:space="preserve">, fácil de desplegar y fácil de desarrollar. </w:t>
      </w:r>
    </w:p>
    <w:p w14:paraId="550ECA30" w14:textId="47E89D30" w:rsidR="003973DD" w:rsidRDefault="003973DD" w:rsidP="003973DD">
      <w:pPr>
        <w:jc w:val="both"/>
      </w:pPr>
      <w:r>
        <w:t>Sin embargo, así como tiene ventajas también tiene desventajas y entre ellas se encuentra que en dicha arquitectura es difícil incorporar nuevas tecnologías, su escalabilidad es costosa y al ser trabajado todo dentro de una clase queda un código muy grande veces difícil de comprender, siendo así p</w:t>
      </w:r>
      <w:r>
        <w:t>ara realizar un cambio se tiene que adentrar a todo el proyecto.</w:t>
      </w:r>
    </w:p>
    <w:p w14:paraId="41E31E51" w14:textId="4D6C257A" w:rsidR="00A950BD" w:rsidRDefault="003D3222" w:rsidP="003973DD">
      <w:pPr>
        <w:jc w:val="both"/>
      </w:pPr>
      <w:r>
        <w:t xml:space="preserve">En 2011 </w:t>
      </w:r>
      <w:r w:rsidR="001009B2">
        <w:t>surge</w:t>
      </w:r>
      <w:r>
        <w:t xml:space="preserve"> el termino microservicios </w:t>
      </w:r>
      <w:r w:rsidR="001009B2">
        <w:t>como alternativa a monolíticos, los microservicios dividen la aplicación en unidades independientes, cada una de estas unidades cuenta con su lógica independiente y su base de datos, estas se comunican entre si a través de un API.</w:t>
      </w:r>
    </w:p>
    <w:p w14:paraId="11F753E9" w14:textId="301B52F7" w:rsidR="001009B2" w:rsidRDefault="001009B2" w:rsidP="001009B2">
      <w:pPr>
        <w:jc w:val="center"/>
      </w:pPr>
      <w:r>
        <w:rPr>
          <w:noProof/>
        </w:rPr>
        <w:drawing>
          <wp:inline distT="0" distB="0" distL="0" distR="0" wp14:anchorId="3EFDACF3" wp14:editId="6383E3C6">
            <wp:extent cx="2811145" cy="2012807"/>
            <wp:effectExtent l="0" t="0" r="8255" b="6985"/>
            <wp:docPr id="11" name="Imagen 11" descr="Introducción a lo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ción a los Microservicios"/>
                    <pic:cNvPicPr>
                      <a:picLocks noChangeAspect="1" noChangeArrowheads="1"/>
                    </pic:cNvPicPr>
                  </pic:nvPicPr>
                  <pic:blipFill rotWithShape="1">
                    <a:blip r:embed="rId16">
                      <a:extLst>
                        <a:ext uri="{28A0092B-C50C-407E-A947-70E740481C1C}">
                          <a14:useLocalDpi xmlns:a14="http://schemas.microsoft.com/office/drawing/2010/main" val="0"/>
                        </a:ext>
                      </a:extLst>
                    </a:blip>
                    <a:srcRect l="37693" t="11236" r="12205" b="3787"/>
                    <a:stretch/>
                  </pic:blipFill>
                  <pic:spPr bwMode="auto">
                    <a:xfrm>
                      <a:off x="0" y="0"/>
                      <a:ext cx="2811774" cy="2013257"/>
                    </a:xfrm>
                    <a:prstGeom prst="rect">
                      <a:avLst/>
                    </a:prstGeom>
                    <a:noFill/>
                    <a:ln>
                      <a:noFill/>
                    </a:ln>
                    <a:extLst>
                      <a:ext uri="{53640926-AAD7-44D8-BBD7-CCE9431645EC}">
                        <a14:shadowObscured xmlns:a14="http://schemas.microsoft.com/office/drawing/2010/main"/>
                      </a:ext>
                    </a:extLst>
                  </pic:spPr>
                </pic:pic>
              </a:graphicData>
            </a:graphic>
          </wp:inline>
        </w:drawing>
      </w:r>
    </w:p>
    <w:p w14:paraId="6BD0EFA1" w14:textId="218F4FDB" w:rsidR="001009B2" w:rsidRDefault="001009B2" w:rsidP="003973DD">
      <w:pPr>
        <w:jc w:val="both"/>
      </w:pPr>
      <w:r>
        <w:lastRenderedPageBreak/>
        <w:t>Dentro de sus ventajas cuenta con una escalabilidad efectiva ya que cada microservicio es escalado de manera independiente y también se pueden ocupar múltiples tecnologías es decir cada micro servicio puede estar desarrollado en diferentes lenguajes.</w:t>
      </w:r>
    </w:p>
    <w:p w14:paraId="2CDDE66C" w14:textId="1402119E" w:rsidR="001009B2" w:rsidRDefault="001009B2" w:rsidP="003973DD">
      <w:pPr>
        <w:jc w:val="both"/>
      </w:pPr>
      <w:r>
        <w:t>Esta arquitectura conlleva mayor complejidad ya que se debe diseña como se conectarán los componentes entre sí.</w:t>
      </w:r>
    </w:p>
    <w:p w14:paraId="3389C8C9" w14:textId="6E3D1905" w:rsidR="00A950BD" w:rsidRDefault="001009B2" w:rsidP="003973DD">
      <w:pPr>
        <w:jc w:val="both"/>
      </w:pPr>
      <w:r w:rsidRPr="001009B2">
        <w:rPr>
          <w:b/>
          <w:bCs/>
        </w:rPr>
        <w:t>¿Cuándo usar cada una?</w:t>
      </w:r>
      <w:r>
        <w:rPr>
          <w:b/>
          <w:bCs/>
        </w:rPr>
        <w:t xml:space="preserve">; </w:t>
      </w:r>
      <w:r>
        <w:t xml:space="preserve">cuando un proyecto es sencillo y se necesita de manera rápida lo </w:t>
      </w:r>
      <w:r w:rsidR="00BE2068">
        <w:t xml:space="preserve">más </w:t>
      </w:r>
      <w:r>
        <w:t xml:space="preserve">conveniente es que sea desarrollada desde la arquitectura monolítica, y cuan el proyecto </w:t>
      </w:r>
      <w:r w:rsidR="00BE2068">
        <w:t>es grande y se requiere que sea escalada con el tiempo lo mejor es utilizar microservicios.</w:t>
      </w:r>
    </w:p>
    <w:p w14:paraId="56185DF8" w14:textId="1248C94D" w:rsidR="00BE2068" w:rsidRDefault="00BE2068" w:rsidP="00BE2068">
      <w:pPr>
        <w:pStyle w:val="Ttulo1"/>
      </w:pPr>
      <w:r w:rsidRPr="00BE2068">
        <w:t>Tipos de excepciones</w:t>
      </w:r>
    </w:p>
    <w:p w14:paraId="2165C863" w14:textId="7786FE75" w:rsidR="00E02418" w:rsidRPr="00E02418" w:rsidRDefault="00E02418" w:rsidP="00E02418">
      <w:pPr>
        <w:jc w:val="both"/>
      </w:pPr>
      <w:r>
        <w:t>Una excepción es cuando un programa viola las restricciones semánticas, cuando esto sucede comunica un error, esto se comunica a través de la máquina virtual, muchos tipos de errores pueden provocar una excepción, desde un desbordamiento de memoria, el intento de dividir por cero o intentar acceder a un vector fuera de sus límites.</w:t>
      </w:r>
      <w:r w:rsidRPr="00E02418">
        <w:t xml:space="preserve"> </w:t>
      </w:r>
      <w:r w:rsidRPr="00E02418">
        <w:t xml:space="preserve">Cuando ocurre una excepción </w:t>
      </w:r>
      <w:r>
        <w:t xml:space="preserve">nuestro programa se detiene sin continuar con el resto del </w:t>
      </w:r>
      <w:r>
        <w:t>código.</w:t>
      </w:r>
    </w:p>
    <w:p w14:paraId="4B5B74F6" w14:textId="74B85C3E" w:rsidR="00E02418" w:rsidRDefault="007C4BAF" w:rsidP="007C4BAF">
      <w:pPr>
        <w:pStyle w:val="Ttulo2"/>
      </w:pPr>
      <w:r>
        <w:t>Jerarquía de Excepciones</w:t>
      </w:r>
    </w:p>
    <w:p w14:paraId="5FB79D40" w14:textId="13D909E2" w:rsidR="007C4BAF" w:rsidRDefault="007C4BAF" w:rsidP="007C4BAF">
      <w:pPr>
        <w:jc w:val="center"/>
      </w:pPr>
      <w:r>
        <w:rPr>
          <w:noProof/>
        </w:rPr>
        <w:drawing>
          <wp:inline distT="0" distB="0" distL="0" distR="0" wp14:anchorId="474051A7" wp14:editId="334765C5">
            <wp:extent cx="4193464" cy="1895475"/>
            <wp:effectExtent l="95250" t="57150" r="264795" b="295275"/>
            <wp:docPr id="13" name="Imagen 13" descr="Exce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cepciones"/>
                    <pic:cNvPicPr>
                      <a:picLocks noChangeAspect="1" noChangeArrowheads="1"/>
                    </pic:cNvPicPr>
                  </pic:nvPicPr>
                  <pic:blipFill rotWithShape="1">
                    <a:blip r:embed="rId17">
                      <a:extLst>
                        <a:ext uri="{28A0092B-C50C-407E-A947-70E740481C1C}">
                          <a14:useLocalDpi xmlns:a14="http://schemas.microsoft.com/office/drawing/2010/main" val="0"/>
                        </a:ext>
                      </a:extLst>
                    </a:blip>
                    <a:srcRect b="29619"/>
                    <a:stretch/>
                  </pic:blipFill>
                  <pic:spPr bwMode="auto">
                    <a:xfrm>
                      <a:off x="0" y="0"/>
                      <a:ext cx="4201375" cy="18990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02C06B" w14:textId="023B54B7" w:rsidR="007C4BAF" w:rsidRDefault="00067DE5" w:rsidP="002822F1">
      <w:pPr>
        <w:jc w:val="both"/>
      </w:pPr>
      <w:r>
        <w:t xml:space="preserve">La clase </w:t>
      </w:r>
      <w:proofErr w:type="spellStart"/>
      <w:r>
        <w:t>throwable</w:t>
      </w:r>
      <w:proofErr w:type="spellEnd"/>
      <w:r>
        <w:t xml:space="preserve"> deriva directamente de la clase </w:t>
      </w:r>
      <w:proofErr w:type="spellStart"/>
      <w:r>
        <w:t>objet</w:t>
      </w:r>
      <w:proofErr w:type="spellEnd"/>
      <w:r>
        <w:t xml:space="preserve">, la cual es la super clase que de todos los errores o excepciones que pueden salir de los programas, esta clase contiene dos clases hijas; error y </w:t>
      </w:r>
      <w:proofErr w:type="spellStart"/>
      <w:r>
        <w:t>exception</w:t>
      </w:r>
      <w:proofErr w:type="spellEnd"/>
      <w:r>
        <w:t>.</w:t>
      </w:r>
    </w:p>
    <w:p w14:paraId="085CF1A1" w14:textId="35DE6748" w:rsidR="007C4BAF" w:rsidRDefault="007C4BAF" w:rsidP="002822F1">
      <w:pPr>
        <w:jc w:val="both"/>
      </w:pPr>
      <w:r>
        <w:t xml:space="preserve">La clase </w:t>
      </w:r>
      <w:r w:rsidRPr="00CF61E7">
        <w:rPr>
          <w:b/>
          <w:bCs/>
        </w:rPr>
        <w:t>Error</w:t>
      </w:r>
      <w:r w:rsidR="00067DE5">
        <w:t xml:space="preserve"> tiene que ver con las</w:t>
      </w:r>
      <w:r>
        <w:t xml:space="preserve"> fallas de hardware</w:t>
      </w:r>
      <w:r w:rsidR="00067DE5">
        <w:t>,</w:t>
      </w:r>
      <w:r>
        <w:t xml:space="preserve"> son las alertas o problemas que se generar</w:t>
      </w:r>
      <w:r w:rsidR="00067DE5">
        <w:t xml:space="preserve"> de forma externa al software</w:t>
      </w:r>
      <w:r>
        <w:t>,</w:t>
      </w:r>
      <w:r w:rsidR="00067DE5">
        <w:t xml:space="preserve"> y los cuales no cuentan con una solución directamente en código</w:t>
      </w:r>
      <w:r>
        <w:t xml:space="preserve"> dichos problemas no tienen que ver con el programador</w:t>
      </w:r>
      <w:r w:rsidR="00067DE5">
        <w:t>.</w:t>
      </w:r>
    </w:p>
    <w:p w14:paraId="311A9B1C" w14:textId="77777777" w:rsidR="002822F1" w:rsidRDefault="00067DE5" w:rsidP="002822F1">
      <w:pPr>
        <w:jc w:val="both"/>
      </w:pPr>
      <w:r>
        <w:t xml:space="preserve">La clase </w:t>
      </w:r>
      <w:proofErr w:type="spellStart"/>
      <w:r w:rsidRPr="00CF61E7">
        <w:rPr>
          <w:b/>
          <w:bCs/>
        </w:rPr>
        <w:t>exception</w:t>
      </w:r>
      <w:proofErr w:type="spellEnd"/>
      <w:r>
        <w:t xml:space="preserve"> se divide de dos tipos los </w:t>
      </w:r>
      <w:proofErr w:type="spellStart"/>
      <w:r>
        <w:t>IOException</w:t>
      </w:r>
      <w:proofErr w:type="spellEnd"/>
      <w:r w:rsidR="002822F1">
        <w:t xml:space="preserve"> o mejor conocidas como excepciones verificadas, también contamos con la clase </w:t>
      </w:r>
      <w:proofErr w:type="spellStart"/>
      <w:r w:rsidR="002822F1">
        <w:t>RunTimeException</w:t>
      </w:r>
      <w:proofErr w:type="spellEnd"/>
      <w:r w:rsidR="002822F1">
        <w:t xml:space="preserve"> o conocidas como Excepciones no verificadas.</w:t>
      </w:r>
    </w:p>
    <w:p w14:paraId="4D1D4D7F" w14:textId="03916114" w:rsidR="002822F1" w:rsidRDefault="009E3EAB" w:rsidP="002822F1">
      <w:pPr>
        <w:jc w:val="both"/>
      </w:pPr>
      <w:r w:rsidRPr="009E3EAB">
        <w:t xml:space="preserve">Las </w:t>
      </w:r>
      <w:proofErr w:type="spellStart"/>
      <w:r w:rsidRPr="009E3EAB">
        <w:t>IOException</w:t>
      </w:r>
      <w:proofErr w:type="spellEnd"/>
      <w:r w:rsidRPr="009E3EAB">
        <w:t xml:space="preserve"> no dependen directamente del programador, pero si se puede </w:t>
      </w:r>
      <w:proofErr w:type="gramStart"/>
      <w:r w:rsidRPr="009E3EAB">
        <w:t>solucionar,</w:t>
      </w:r>
      <w:r w:rsidR="00BA63B2">
        <w:t xml:space="preserve">  dichos</w:t>
      </w:r>
      <w:proofErr w:type="gramEnd"/>
      <w:r w:rsidR="00BA63B2">
        <w:t xml:space="preserve"> errores se basan en las entradas y salidas del programa, un ejemplo sencillo vendría siendo cuando </w:t>
      </w:r>
      <w:r w:rsidR="00BA63B2">
        <w:lastRenderedPageBreak/>
        <w:t>una ruta donde se encuentra un archivo de texto ha cambiado, al suceder esto genera una excepción verificada que no depende del programador.</w:t>
      </w:r>
    </w:p>
    <w:p w14:paraId="7B45E3F9" w14:textId="01BA0919" w:rsidR="00BA63B2" w:rsidRDefault="00BA63B2" w:rsidP="002822F1">
      <w:pPr>
        <w:jc w:val="both"/>
      </w:pPr>
      <w:r>
        <w:t xml:space="preserve">Run Time </w:t>
      </w:r>
      <w:proofErr w:type="spellStart"/>
      <w:r>
        <w:t>Exception</w:t>
      </w:r>
      <w:proofErr w:type="spellEnd"/>
      <w:r>
        <w:t xml:space="preserve"> son errores que, si dependen del programador, son pequeñas fallas que se generan cuando se invalidad reglas ya sean lógicas o de sintaxis, estos errores deben ser corregidos de lo contrario nuestro programa de detendrá cuando una de estas sea detectada.</w:t>
      </w:r>
    </w:p>
    <w:p w14:paraId="2290A736" w14:textId="0455B7EC" w:rsidR="000F5696" w:rsidRDefault="00CE6D10" w:rsidP="00A950BD">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M</w:t>
      </w:r>
      <w:r w:rsidRPr="00CE6D10">
        <w:rPr>
          <w:rFonts w:asciiTheme="majorHAnsi" w:eastAsiaTheme="majorEastAsia" w:hAnsiTheme="majorHAnsi" w:cstheme="majorBidi"/>
          <w:color w:val="2F5496" w:themeColor="accent1" w:themeShade="BF"/>
          <w:sz w:val="32"/>
          <w:szCs w:val="32"/>
        </w:rPr>
        <w:t xml:space="preserve">ulti </w:t>
      </w:r>
      <w:r>
        <w:rPr>
          <w:rFonts w:asciiTheme="majorHAnsi" w:eastAsiaTheme="majorEastAsia" w:hAnsiTheme="majorHAnsi" w:cstheme="majorBidi"/>
          <w:color w:val="2F5496" w:themeColor="accent1" w:themeShade="BF"/>
          <w:sz w:val="32"/>
          <w:szCs w:val="32"/>
        </w:rPr>
        <w:t>C</w:t>
      </w:r>
      <w:r w:rsidRPr="00CE6D10">
        <w:rPr>
          <w:rFonts w:asciiTheme="majorHAnsi" w:eastAsiaTheme="majorEastAsia" w:hAnsiTheme="majorHAnsi" w:cstheme="majorBidi"/>
          <w:color w:val="2F5496" w:themeColor="accent1" w:themeShade="BF"/>
          <w:sz w:val="32"/>
          <w:szCs w:val="32"/>
        </w:rPr>
        <w:t>atch</w:t>
      </w:r>
    </w:p>
    <w:p w14:paraId="7415979B" w14:textId="7B187892" w:rsidR="000F5696" w:rsidRDefault="000F5696" w:rsidP="00A950BD">
      <w:pPr>
        <w:jc w:val="both"/>
      </w:pPr>
      <w:r>
        <w:t xml:space="preserve">Try </w:t>
      </w:r>
      <w:r w:rsidR="00A950BD">
        <w:t>Cachar</w:t>
      </w:r>
      <w:r>
        <w:t xml:space="preserve"> se utiliza cuando encontramos</w:t>
      </w:r>
      <w:r w:rsidR="00A950BD">
        <w:t xml:space="preserve"> excep</w:t>
      </w:r>
      <w:r>
        <w:t xml:space="preserve">ciones verificadas, aquellas generadas por el </w:t>
      </w:r>
      <w:proofErr w:type="spellStart"/>
      <w:r>
        <w:t>IOException</w:t>
      </w:r>
      <w:proofErr w:type="spellEnd"/>
      <w:r>
        <w:t xml:space="preserve">, </w:t>
      </w:r>
      <w:r w:rsidR="005E36C8">
        <w:t>dentro del try es la parte del bloque donde puede ocurrir la excepción dejado posteriormente el catch donde en caso de ejecutarse una excepción esta realizara lo que se le indique.</w:t>
      </w:r>
    </w:p>
    <w:p w14:paraId="699270D5" w14:textId="3F6B8401" w:rsidR="005E36C8" w:rsidRDefault="005E36C8" w:rsidP="005E36C8">
      <w:pPr>
        <w:jc w:val="center"/>
      </w:pPr>
      <w:r>
        <w:rPr>
          <w:noProof/>
        </w:rPr>
        <w:drawing>
          <wp:inline distT="0" distB="0" distL="0" distR="0" wp14:anchorId="62821242" wp14:editId="5AAA1A6A">
            <wp:extent cx="3418757" cy="2733675"/>
            <wp:effectExtent l="152400" t="133350" r="277495" b="276225"/>
            <wp:docPr id="14" name="Imagen 14" descr="Try Catch - Quick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y Catch - Quick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814" cy="2736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2B9BC4EB" w14:textId="206DE88A" w:rsidR="00A950BD" w:rsidRDefault="005E36C8" w:rsidP="00A950BD">
      <w:pPr>
        <w:jc w:val="both"/>
      </w:pPr>
      <w:r>
        <w:t>Lo que realiza el multi catch es que c</w:t>
      </w:r>
      <w:r w:rsidR="00A950BD">
        <w:t>uando llega</w:t>
      </w:r>
      <w:r>
        <w:t xml:space="preserve"> al menos una</w:t>
      </w:r>
      <w:r w:rsidR="00A950BD">
        <w:t xml:space="preserve"> </w:t>
      </w:r>
      <w:r>
        <w:t>excepción de un múltiple de opciones, entonces ejecuta lo que se le indique, en otras palabras, si existe al menos una excepción entonces ejecuta el catch.</w:t>
      </w:r>
    </w:p>
    <w:p w14:paraId="7968C4B4" w14:textId="18EB8CED" w:rsidR="005E36C8" w:rsidRDefault="005E36C8" w:rsidP="005E36C8">
      <w:pPr>
        <w:pStyle w:val="Ttulo1"/>
      </w:pPr>
      <w:r w:rsidRPr="005E36C8">
        <w:t>TRY WITH RESOURCE</w:t>
      </w:r>
    </w:p>
    <w:p w14:paraId="749AAB0B" w14:textId="6DB2B529" w:rsidR="008E640A" w:rsidRDefault="005E36C8" w:rsidP="008E640A">
      <w:pPr>
        <w:jc w:val="both"/>
      </w:pPr>
      <w:r w:rsidRPr="008E640A">
        <w:t xml:space="preserve">En try catch </w:t>
      </w:r>
      <w:proofErr w:type="spellStart"/>
      <w:r w:rsidRPr="008E640A">
        <w:t>finally</w:t>
      </w:r>
      <w:proofErr w:type="spellEnd"/>
      <w:r w:rsidRPr="008E640A">
        <w:t xml:space="preserve"> </w:t>
      </w:r>
      <w:r w:rsidR="008E640A" w:rsidRPr="008E640A">
        <w:t>se tenía que e</w:t>
      </w:r>
      <w:r w:rsidR="008E640A">
        <w:t xml:space="preserve">jecutar un bloque de código infaliblemente tras la finalización del bloque catch, en try </w:t>
      </w:r>
      <w:proofErr w:type="spellStart"/>
      <w:r w:rsidR="008E640A">
        <w:t>with</w:t>
      </w:r>
      <w:proofErr w:type="spellEnd"/>
      <w:r w:rsidR="008E640A">
        <w:t xml:space="preserve"> </w:t>
      </w:r>
      <w:proofErr w:type="spellStart"/>
      <w:r w:rsidR="008E640A">
        <w:t>resource</w:t>
      </w:r>
      <w:proofErr w:type="spellEnd"/>
      <w:r w:rsidR="008E640A">
        <w:t xml:space="preserve"> lo que se realiza es que un recurso que ocupemos sea automáticamente cerrado después de ser utilizado, todo esto es independientemente de si se haya o no generado una excepción.</w:t>
      </w:r>
    </w:p>
    <w:p w14:paraId="273F7228" w14:textId="2133570C" w:rsidR="008E640A" w:rsidRDefault="008E640A" w:rsidP="005E36C8">
      <w:r>
        <w:t>Unas de las ventajas que asegurar que los recursos sean cerrados evitando problemas como fugas de memoria o bloqueos.</w:t>
      </w:r>
    </w:p>
    <w:p w14:paraId="499F2DDE" w14:textId="0B00A895" w:rsidR="008E640A" w:rsidRPr="008E640A" w:rsidRDefault="008E640A" w:rsidP="008E640A">
      <w:pPr>
        <w:pStyle w:val="Ttulo1"/>
      </w:pPr>
      <w:r>
        <w:lastRenderedPageBreak/>
        <w:t>Junit</w:t>
      </w:r>
    </w:p>
    <w:p w14:paraId="2FD84205" w14:textId="73F0E0F1" w:rsidR="00A950BD" w:rsidRDefault="008E640A" w:rsidP="00771D15">
      <w:pPr>
        <w:jc w:val="both"/>
      </w:pPr>
      <w:r>
        <w:t xml:space="preserve">Dentro de nuestras pruebas en Junit, se realizo un test donde ponemos en </w:t>
      </w:r>
      <w:proofErr w:type="spellStart"/>
      <w:r>
        <w:t>ejecuacion</w:t>
      </w:r>
      <w:proofErr w:type="spellEnd"/>
      <w:r>
        <w:t xml:space="preserve"> las operaciones básicas con el problema de una ecuación cuadrática bajándonos en el siguiente ejemplo:</w:t>
      </w:r>
    </w:p>
    <w:p w14:paraId="7AF27A01" w14:textId="116C9DE3" w:rsidR="008E640A" w:rsidRDefault="008E640A" w:rsidP="008E640A">
      <w:pPr>
        <w:jc w:val="center"/>
      </w:pPr>
      <w:r>
        <w:rPr>
          <w:noProof/>
        </w:rPr>
        <w:drawing>
          <wp:inline distT="0" distB="0" distL="0" distR="0" wp14:anchorId="288E4A25" wp14:editId="434A38AA">
            <wp:extent cx="5612130" cy="2904134"/>
            <wp:effectExtent l="0" t="0" r="7620" b="0"/>
            <wp:docPr id="15" name="Imagen 15" descr="TOMi.digital - ECUACIONES CUADRÁTICA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Mi.digital - ECUACIONES CUADRÁTICAS 2"/>
                    <pic:cNvPicPr>
                      <a:picLocks noChangeAspect="1" noChangeArrowheads="1"/>
                    </pic:cNvPicPr>
                  </pic:nvPicPr>
                  <pic:blipFill rotWithShape="1">
                    <a:blip r:embed="rId19">
                      <a:extLst>
                        <a:ext uri="{28A0092B-C50C-407E-A947-70E740481C1C}">
                          <a14:useLocalDpi xmlns:a14="http://schemas.microsoft.com/office/drawing/2010/main" val="0"/>
                        </a:ext>
                      </a:extLst>
                    </a:blip>
                    <a:srcRect b="8090"/>
                    <a:stretch/>
                  </pic:blipFill>
                  <pic:spPr bwMode="auto">
                    <a:xfrm>
                      <a:off x="0" y="0"/>
                      <a:ext cx="5612130" cy="2904134"/>
                    </a:xfrm>
                    <a:prstGeom prst="rect">
                      <a:avLst/>
                    </a:prstGeom>
                    <a:noFill/>
                    <a:ln>
                      <a:noFill/>
                    </a:ln>
                    <a:extLst>
                      <a:ext uri="{53640926-AAD7-44D8-BBD7-CCE9431645EC}">
                        <a14:shadowObscured xmlns:a14="http://schemas.microsoft.com/office/drawing/2010/main"/>
                      </a:ext>
                    </a:extLst>
                  </pic:spPr>
                </pic:pic>
              </a:graphicData>
            </a:graphic>
          </wp:inline>
        </w:drawing>
      </w:r>
    </w:p>
    <w:p w14:paraId="0EF1D5EC" w14:textId="6AD7CE1C" w:rsidR="008E640A" w:rsidRPr="008E640A" w:rsidRDefault="008E640A" w:rsidP="008E640A">
      <w:pPr>
        <w:jc w:val="both"/>
      </w:pPr>
      <w:r>
        <w:t xml:space="preserve">Donde los valores utilizados dentro de nuestros </w:t>
      </w:r>
      <w:proofErr w:type="spellStart"/>
      <w:r w:rsidRPr="008E640A">
        <w:t>tests</w:t>
      </w:r>
      <w:proofErr w:type="spellEnd"/>
      <w:r>
        <w:t xml:space="preserve"> son a=4, b=9 y c=2.</w:t>
      </w:r>
    </w:p>
    <w:sectPr w:rsidR="008E640A" w:rsidRPr="008E640A" w:rsidSect="002822F1">
      <w:pgSz w:w="12240" w:h="15840"/>
      <w:pgMar w:top="1417" w:right="1701" w:bottom="1417" w:left="1701" w:header="708" w:footer="708" w:gutter="0"/>
      <w:pgBorders w:display="not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30D1A"/>
    <w:multiLevelType w:val="hybridMultilevel"/>
    <w:tmpl w:val="A11AD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985E1B"/>
    <w:multiLevelType w:val="hybridMultilevel"/>
    <w:tmpl w:val="A11AD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73"/>
    <w:rsid w:val="00067DE5"/>
    <w:rsid w:val="000B2165"/>
    <w:rsid w:val="000F5696"/>
    <w:rsid w:val="001009B2"/>
    <w:rsid w:val="00125773"/>
    <w:rsid w:val="00143D82"/>
    <w:rsid w:val="0014435D"/>
    <w:rsid w:val="00212EE6"/>
    <w:rsid w:val="002822F1"/>
    <w:rsid w:val="00376345"/>
    <w:rsid w:val="003973DD"/>
    <w:rsid w:val="003D3222"/>
    <w:rsid w:val="00417CBD"/>
    <w:rsid w:val="00437CBA"/>
    <w:rsid w:val="00546805"/>
    <w:rsid w:val="005E36C8"/>
    <w:rsid w:val="00751D51"/>
    <w:rsid w:val="00771D15"/>
    <w:rsid w:val="007C4BAF"/>
    <w:rsid w:val="0087138E"/>
    <w:rsid w:val="00887B9D"/>
    <w:rsid w:val="00890D24"/>
    <w:rsid w:val="008E412A"/>
    <w:rsid w:val="008E563C"/>
    <w:rsid w:val="008E640A"/>
    <w:rsid w:val="0095093E"/>
    <w:rsid w:val="009D251A"/>
    <w:rsid w:val="009E0F58"/>
    <w:rsid w:val="009E3EAB"/>
    <w:rsid w:val="00A950BD"/>
    <w:rsid w:val="00AE4DFD"/>
    <w:rsid w:val="00B11DF8"/>
    <w:rsid w:val="00B63E34"/>
    <w:rsid w:val="00B95B94"/>
    <w:rsid w:val="00BA63B2"/>
    <w:rsid w:val="00BA6AC2"/>
    <w:rsid w:val="00BE2068"/>
    <w:rsid w:val="00CE6D10"/>
    <w:rsid w:val="00CF61E7"/>
    <w:rsid w:val="00D02EAF"/>
    <w:rsid w:val="00D73A50"/>
    <w:rsid w:val="00DF264A"/>
    <w:rsid w:val="00E02418"/>
    <w:rsid w:val="00F25B4F"/>
    <w:rsid w:val="00F36A2E"/>
    <w:rsid w:val="00FB1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B4DB"/>
  <w15:chartTrackingRefBased/>
  <w15:docId w15:val="{4B85B6A8-FD7B-48F7-A9FD-2FB73733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0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4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38E"/>
    <w:pPr>
      <w:ind w:left="720"/>
      <w:contextualSpacing/>
    </w:pPr>
  </w:style>
  <w:style w:type="character" w:customStyle="1" w:styleId="Ttulo1Car">
    <w:name w:val="Título 1 Car"/>
    <w:basedOn w:val="Fuentedeprrafopredeter"/>
    <w:link w:val="Ttulo1"/>
    <w:uiPriority w:val="9"/>
    <w:rsid w:val="009509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4BAF"/>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2822F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22F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138">
      <w:bodyDiv w:val="1"/>
      <w:marLeft w:val="0"/>
      <w:marRight w:val="0"/>
      <w:marTop w:val="0"/>
      <w:marBottom w:val="0"/>
      <w:divBdr>
        <w:top w:val="none" w:sz="0" w:space="0" w:color="auto"/>
        <w:left w:val="none" w:sz="0" w:space="0" w:color="auto"/>
        <w:bottom w:val="none" w:sz="0" w:space="0" w:color="auto"/>
        <w:right w:val="none" w:sz="0" w:space="0" w:color="auto"/>
      </w:divBdr>
    </w:div>
    <w:div w:id="886185871">
      <w:bodyDiv w:val="1"/>
      <w:marLeft w:val="0"/>
      <w:marRight w:val="0"/>
      <w:marTop w:val="0"/>
      <w:marBottom w:val="0"/>
      <w:divBdr>
        <w:top w:val="none" w:sz="0" w:space="0" w:color="auto"/>
        <w:left w:val="none" w:sz="0" w:space="0" w:color="auto"/>
        <w:bottom w:val="none" w:sz="0" w:space="0" w:color="auto"/>
        <w:right w:val="none" w:sz="0" w:space="0" w:color="auto"/>
      </w:divBdr>
    </w:div>
    <w:div w:id="1000279615">
      <w:bodyDiv w:val="1"/>
      <w:marLeft w:val="0"/>
      <w:marRight w:val="0"/>
      <w:marTop w:val="0"/>
      <w:marBottom w:val="0"/>
      <w:divBdr>
        <w:top w:val="none" w:sz="0" w:space="0" w:color="auto"/>
        <w:left w:val="none" w:sz="0" w:space="0" w:color="auto"/>
        <w:bottom w:val="none" w:sz="0" w:space="0" w:color="auto"/>
        <w:right w:val="none" w:sz="0" w:space="0" w:color="auto"/>
      </w:divBdr>
    </w:div>
    <w:div w:id="1116676804">
      <w:bodyDiv w:val="1"/>
      <w:marLeft w:val="0"/>
      <w:marRight w:val="0"/>
      <w:marTop w:val="0"/>
      <w:marBottom w:val="0"/>
      <w:divBdr>
        <w:top w:val="none" w:sz="0" w:space="0" w:color="auto"/>
        <w:left w:val="none" w:sz="0" w:space="0" w:color="auto"/>
        <w:bottom w:val="none" w:sz="0" w:space="0" w:color="auto"/>
        <w:right w:val="none" w:sz="0" w:space="0" w:color="auto"/>
      </w:divBdr>
    </w:div>
    <w:div w:id="13213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2023-03-03T00:00:00</PublishDate>
  <Abstract/>
  <CompanyAddress>XIDERAL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32069-B636-4BD5-A8C4-8D4E580B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1361</Words>
  <Characters>7488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Accenture</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semana 2 EVALUACION</dc:title>
  <dc:subject>Jesús Enrique Palomares Mendoza</dc:subject>
  <dc:creator>jesuspalomares03@gmail.com</dc:creator>
  <cp:keywords/>
  <dc:description/>
  <cp:lastModifiedBy>jesuspalomares0003@gmail.com</cp:lastModifiedBy>
  <cp:revision>10</cp:revision>
  <cp:lastPrinted>2023-03-03T18:35:00Z</cp:lastPrinted>
  <dcterms:created xsi:type="dcterms:W3CDTF">2023-03-02T15:06:00Z</dcterms:created>
  <dcterms:modified xsi:type="dcterms:W3CDTF">2023-03-03T18:35:00Z</dcterms:modified>
</cp:coreProperties>
</file>