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73E7F" w14:textId="09EEC378" w:rsidR="00B67921" w:rsidRDefault="00B67921" w:rsidP="00B67921">
      <w:pPr>
        <w:widowControl w:val="0"/>
        <w:autoSpaceDE w:val="0"/>
        <w:autoSpaceDN w:val="0"/>
        <w:adjustRightInd w:val="0"/>
        <w:spacing w:after="200" w:line="276" w:lineRule="auto"/>
        <w:jc w:val="center"/>
        <w:rPr>
          <w:rFonts w:ascii="Calibri" w:hAnsi="Calibri" w:cs="Calibri"/>
          <w:b/>
          <w:bCs/>
          <w:kern w:val="0"/>
          <w:sz w:val="28"/>
          <w:szCs w:val="28"/>
          <w:lang w:val="en"/>
        </w:rPr>
      </w:pPr>
      <w:r>
        <w:rPr>
          <w:rFonts w:ascii="Calibri" w:hAnsi="Calibri" w:cs="Calibri"/>
          <w:b/>
          <w:bCs/>
          <w:kern w:val="0"/>
          <w:sz w:val="28"/>
          <w:szCs w:val="28"/>
          <w:lang w:val="en"/>
        </w:rPr>
        <w:t>Lab Assignment-10.5</w:t>
      </w:r>
    </w:p>
    <w:p w14:paraId="10EB25BE" w14:textId="6BF9188F" w:rsidR="00B67921" w:rsidRDefault="00B67921">
      <w:pPr>
        <w:widowControl w:val="0"/>
        <w:autoSpaceDE w:val="0"/>
        <w:autoSpaceDN w:val="0"/>
        <w:adjustRightInd w:val="0"/>
        <w:spacing w:after="200" w:line="276" w:lineRule="auto"/>
        <w:rPr>
          <w:rFonts w:ascii="Calibri" w:hAnsi="Calibri" w:cs="Calibri"/>
          <w:b/>
          <w:bCs/>
          <w:kern w:val="0"/>
          <w:sz w:val="28"/>
          <w:szCs w:val="28"/>
          <w:lang w:val="en"/>
        </w:rPr>
      </w:pPr>
      <w:r>
        <w:rPr>
          <w:rFonts w:ascii="Calibri" w:hAnsi="Calibri" w:cs="Calibri"/>
          <w:b/>
          <w:bCs/>
          <w:kern w:val="0"/>
          <w:sz w:val="28"/>
          <w:szCs w:val="28"/>
          <w:lang w:val="en"/>
        </w:rPr>
        <w:t>Name: Palomi</w:t>
      </w:r>
    </w:p>
    <w:p w14:paraId="0D12E204" w14:textId="44985E41" w:rsidR="00B67921" w:rsidRDefault="00B67921">
      <w:pPr>
        <w:widowControl w:val="0"/>
        <w:autoSpaceDE w:val="0"/>
        <w:autoSpaceDN w:val="0"/>
        <w:adjustRightInd w:val="0"/>
        <w:spacing w:after="200" w:line="276" w:lineRule="auto"/>
        <w:rPr>
          <w:rFonts w:ascii="Calibri" w:hAnsi="Calibri" w:cs="Calibri"/>
          <w:b/>
          <w:bCs/>
          <w:kern w:val="0"/>
          <w:sz w:val="28"/>
          <w:szCs w:val="28"/>
          <w:lang w:val="en"/>
        </w:rPr>
      </w:pPr>
      <w:r>
        <w:rPr>
          <w:rFonts w:ascii="Calibri" w:hAnsi="Calibri" w:cs="Calibri"/>
          <w:b/>
          <w:bCs/>
          <w:kern w:val="0"/>
          <w:sz w:val="28"/>
          <w:szCs w:val="28"/>
          <w:lang w:val="en"/>
        </w:rPr>
        <w:t>Hall ticket:2303A51233</w:t>
      </w:r>
    </w:p>
    <w:p w14:paraId="4688AB0A" w14:textId="600E77C6" w:rsidR="00B67921" w:rsidRDefault="00B67921">
      <w:pPr>
        <w:widowControl w:val="0"/>
        <w:autoSpaceDE w:val="0"/>
        <w:autoSpaceDN w:val="0"/>
        <w:adjustRightInd w:val="0"/>
        <w:spacing w:after="200" w:line="276" w:lineRule="auto"/>
        <w:rPr>
          <w:rFonts w:ascii="Calibri" w:hAnsi="Calibri" w:cs="Calibri"/>
          <w:b/>
          <w:bCs/>
          <w:kern w:val="0"/>
          <w:sz w:val="28"/>
          <w:szCs w:val="28"/>
          <w:lang w:val="en"/>
        </w:rPr>
      </w:pPr>
      <w:r>
        <w:rPr>
          <w:rFonts w:ascii="Calibri" w:hAnsi="Calibri" w:cs="Calibri"/>
          <w:b/>
          <w:bCs/>
          <w:kern w:val="0"/>
          <w:sz w:val="28"/>
          <w:szCs w:val="28"/>
          <w:lang w:val="en"/>
        </w:rPr>
        <w:t>Batch:19</w:t>
      </w:r>
    </w:p>
    <w:p w14:paraId="1AA0C307" w14:textId="7D0CE26C" w:rsidR="00A5369F" w:rsidRDefault="00A5369F">
      <w:pPr>
        <w:widowControl w:val="0"/>
        <w:autoSpaceDE w:val="0"/>
        <w:autoSpaceDN w:val="0"/>
        <w:adjustRightInd w:val="0"/>
        <w:spacing w:after="200" w:line="276" w:lineRule="auto"/>
        <w:rPr>
          <w:rFonts w:ascii="Calibri" w:hAnsi="Calibri" w:cs="Calibri"/>
          <w:b/>
          <w:bCs/>
          <w:kern w:val="0"/>
          <w:sz w:val="28"/>
          <w:szCs w:val="28"/>
          <w:lang w:val="en"/>
        </w:rPr>
      </w:pPr>
      <w:r>
        <w:rPr>
          <w:rFonts w:ascii="Calibri" w:hAnsi="Calibri" w:cs="Calibri"/>
          <w:b/>
          <w:bCs/>
          <w:kern w:val="0"/>
          <w:sz w:val="28"/>
          <w:szCs w:val="28"/>
          <w:lang w:val="en"/>
        </w:rPr>
        <w:t>Task 1:</w:t>
      </w:r>
    </w:p>
    <w:p w14:paraId="2466B092"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b/>
          <w:bCs/>
          <w:kern w:val="0"/>
          <w:lang w:val="en"/>
        </w:rPr>
        <w:t>Prompt:</w:t>
      </w:r>
    </w:p>
    <w:p w14:paraId="1290A064"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“Rewrite the Python function using meaningful function and variable names. Improve readability and follow PEP 8 naming conventions.”</w:t>
      </w:r>
    </w:p>
    <w:p w14:paraId="2235E16B" w14:textId="6BEF7C7F" w:rsidR="00B03313" w:rsidRDefault="00B03313">
      <w:pPr>
        <w:widowControl w:val="0"/>
        <w:autoSpaceDE w:val="0"/>
        <w:autoSpaceDN w:val="0"/>
        <w:adjustRightInd w:val="0"/>
        <w:spacing w:after="200" w:line="276" w:lineRule="auto"/>
        <w:rPr>
          <w:rFonts w:ascii="Calibri" w:hAnsi="Calibri" w:cs="Calibri"/>
          <w:kern w:val="0"/>
          <w:lang w:val="en"/>
        </w:rPr>
      </w:pPr>
      <w:r w:rsidRPr="00B03313">
        <w:rPr>
          <w:rFonts w:ascii="Calibri" w:hAnsi="Calibri" w:cs="Calibri"/>
          <w:noProof/>
          <w:kern w:val="0"/>
          <w:lang w:val="en"/>
        </w:rPr>
        <w:drawing>
          <wp:inline distT="0" distB="0" distL="0" distR="0" wp14:anchorId="5D87FD1C" wp14:editId="28347FEC">
            <wp:extent cx="5943600" cy="2004695"/>
            <wp:effectExtent l="0" t="0" r="0" b="0"/>
            <wp:docPr id="149318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87349" name=""/>
                    <pic:cNvPicPr/>
                  </pic:nvPicPr>
                  <pic:blipFill>
                    <a:blip r:embed="rId4"/>
                    <a:stretch>
                      <a:fillRect/>
                    </a:stretch>
                  </pic:blipFill>
                  <pic:spPr>
                    <a:xfrm>
                      <a:off x="0" y="0"/>
                      <a:ext cx="5943600" cy="2004695"/>
                    </a:xfrm>
                    <a:prstGeom prst="rect">
                      <a:avLst/>
                    </a:prstGeom>
                  </pic:spPr>
                </pic:pic>
              </a:graphicData>
            </a:graphic>
          </wp:inline>
        </w:drawing>
      </w:r>
    </w:p>
    <w:p w14:paraId="34FA0B89" w14:textId="42E03DC5" w:rsidR="00B03313" w:rsidRDefault="00B03313">
      <w:pPr>
        <w:widowControl w:val="0"/>
        <w:autoSpaceDE w:val="0"/>
        <w:autoSpaceDN w:val="0"/>
        <w:adjustRightInd w:val="0"/>
        <w:spacing w:after="200" w:line="276" w:lineRule="auto"/>
        <w:rPr>
          <w:rFonts w:ascii="Calibri" w:hAnsi="Calibri" w:cs="Calibri"/>
          <w:kern w:val="0"/>
          <w:lang w:val="en"/>
        </w:rPr>
      </w:pPr>
      <w:r w:rsidRPr="00B03313">
        <w:rPr>
          <w:rFonts w:ascii="Calibri" w:hAnsi="Calibri" w:cs="Calibri"/>
          <w:noProof/>
          <w:kern w:val="0"/>
          <w:lang w:val="en"/>
        </w:rPr>
        <w:drawing>
          <wp:inline distT="0" distB="0" distL="0" distR="0" wp14:anchorId="2FAE978B" wp14:editId="57F87554">
            <wp:extent cx="4991797" cy="866896"/>
            <wp:effectExtent l="0" t="0" r="0" b="9525"/>
            <wp:docPr id="53988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86217" name=""/>
                    <pic:cNvPicPr/>
                  </pic:nvPicPr>
                  <pic:blipFill>
                    <a:blip r:embed="rId5"/>
                    <a:stretch>
                      <a:fillRect/>
                    </a:stretch>
                  </pic:blipFill>
                  <pic:spPr>
                    <a:xfrm>
                      <a:off x="0" y="0"/>
                      <a:ext cx="4991797" cy="866896"/>
                    </a:xfrm>
                    <a:prstGeom prst="rect">
                      <a:avLst/>
                    </a:prstGeom>
                  </pic:spPr>
                </pic:pic>
              </a:graphicData>
            </a:graphic>
          </wp:inline>
        </w:drawing>
      </w:r>
    </w:p>
    <w:p w14:paraId="5165DD84" w14:textId="77777777" w:rsidR="00A5369F" w:rsidRDefault="00A5369F">
      <w:pPr>
        <w:widowControl w:val="0"/>
        <w:autoSpaceDE w:val="0"/>
        <w:autoSpaceDN w:val="0"/>
        <w:adjustRightInd w:val="0"/>
        <w:spacing w:after="200" w:line="276" w:lineRule="auto"/>
        <w:rPr>
          <w:rFonts w:ascii="Calibri" w:hAnsi="Calibri" w:cs="Calibri"/>
          <w:b/>
          <w:bCs/>
          <w:kern w:val="0"/>
          <w:sz w:val="28"/>
          <w:szCs w:val="28"/>
          <w:lang w:val="en"/>
        </w:rPr>
      </w:pPr>
      <w:r>
        <w:rPr>
          <w:rFonts w:ascii="Calibri" w:hAnsi="Calibri" w:cs="Calibri"/>
          <w:b/>
          <w:bCs/>
          <w:kern w:val="0"/>
          <w:sz w:val="28"/>
          <w:szCs w:val="28"/>
          <w:lang w:val="en"/>
        </w:rPr>
        <w:t>Analysis:</w:t>
      </w:r>
    </w:p>
    <w:p w14:paraId="4BEFEBD7"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The original function used unclear names, making the code difficult to understand.</w:t>
      </w:r>
    </w:p>
    <w:p w14:paraId="4E377D9B"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AI improves readability by replacing short variable names with meaningful ones.</w:t>
      </w:r>
    </w:p>
    <w:p w14:paraId="41DA8FBB"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Descriptive naming helps programmers quickly understand the function’s purpose.</w:t>
      </w:r>
    </w:p>
    <w:p w14:paraId="78C8CC67"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It also reduces confusion when the program becomes larger.</w:t>
      </w:r>
    </w:p>
    <w:p w14:paraId="4A567298"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Following PEP 8 naming standards improves consistency in coding style.</w:t>
      </w:r>
    </w:p>
    <w:p w14:paraId="07166E98" w14:textId="029D744C" w:rsidR="00B03313"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lastRenderedPageBreak/>
        <w:t>Overall, the refactored code becomes easier to read and maintain.</w:t>
      </w:r>
    </w:p>
    <w:p w14:paraId="7FA24819" w14:textId="77777777" w:rsidR="00A5369F" w:rsidRDefault="00A5369F">
      <w:pPr>
        <w:widowControl w:val="0"/>
        <w:autoSpaceDE w:val="0"/>
        <w:autoSpaceDN w:val="0"/>
        <w:adjustRightInd w:val="0"/>
        <w:spacing w:after="200" w:line="276" w:lineRule="auto"/>
        <w:rPr>
          <w:rFonts w:ascii="Calibri" w:hAnsi="Calibri" w:cs="Calibri"/>
          <w:b/>
          <w:bCs/>
          <w:kern w:val="0"/>
          <w:sz w:val="28"/>
          <w:szCs w:val="28"/>
          <w:lang w:val="en"/>
        </w:rPr>
      </w:pPr>
      <w:r>
        <w:rPr>
          <w:rFonts w:ascii="Calibri" w:hAnsi="Calibri" w:cs="Calibri"/>
          <w:b/>
          <w:bCs/>
          <w:kern w:val="0"/>
          <w:sz w:val="28"/>
          <w:szCs w:val="28"/>
          <w:lang w:val="en"/>
        </w:rPr>
        <w:t>Task 2</w:t>
      </w:r>
    </w:p>
    <w:p w14:paraId="0FB4F3E0"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b/>
          <w:bCs/>
          <w:kern w:val="0"/>
          <w:lang w:val="en"/>
        </w:rPr>
        <w:t>Prompt:</w:t>
      </w:r>
    </w:p>
    <w:p w14:paraId="2BFC978B"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“Refactor the Python division function to include proper exception handling, user-friendly error messages, and safe execution.”</w:t>
      </w:r>
    </w:p>
    <w:p w14:paraId="16A8ED5F" w14:textId="638F8FBF" w:rsidR="00B03313" w:rsidRDefault="00B03313">
      <w:pPr>
        <w:widowControl w:val="0"/>
        <w:autoSpaceDE w:val="0"/>
        <w:autoSpaceDN w:val="0"/>
        <w:adjustRightInd w:val="0"/>
        <w:spacing w:after="200" w:line="276" w:lineRule="auto"/>
        <w:rPr>
          <w:rFonts w:ascii="Calibri" w:hAnsi="Calibri" w:cs="Calibri"/>
          <w:kern w:val="0"/>
          <w:lang w:val="en"/>
        </w:rPr>
      </w:pPr>
      <w:r w:rsidRPr="00B03313">
        <w:rPr>
          <w:rFonts w:ascii="Calibri" w:hAnsi="Calibri" w:cs="Calibri"/>
          <w:noProof/>
          <w:kern w:val="0"/>
          <w:lang w:val="en"/>
        </w:rPr>
        <w:drawing>
          <wp:inline distT="0" distB="0" distL="0" distR="0" wp14:anchorId="158A7479" wp14:editId="169F9B1B">
            <wp:extent cx="5943600" cy="3573780"/>
            <wp:effectExtent l="0" t="0" r="0" b="0"/>
            <wp:docPr id="140514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44928" name=""/>
                    <pic:cNvPicPr/>
                  </pic:nvPicPr>
                  <pic:blipFill>
                    <a:blip r:embed="rId6"/>
                    <a:stretch>
                      <a:fillRect/>
                    </a:stretch>
                  </pic:blipFill>
                  <pic:spPr>
                    <a:xfrm>
                      <a:off x="0" y="0"/>
                      <a:ext cx="5943600" cy="3573780"/>
                    </a:xfrm>
                    <a:prstGeom prst="rect">
                      <a:avLst/>
                    </a:prstGeom>
                  </pic:spPr>
                </pic:pic>
              </a:graphicData>
            </a:graphic>
          </wp:inline>
        </w:drawing>
      </w:r>
    </w:p>
    <w:p w14:paraId="5BA74D62" w14:textId="6CED610C" w:rsidR="00B03313" w:rsidRDefault="00B03313">
      <w:pPr>
        <w:widowControl w:val="0"/>
        <w:autoSpaceDE w:val="0"/>
        <w:autoSpaceDN w:val="0"/>
        <w:adjustRightInd w:val="0"/>
        <w:spacing w:after="200" w:line="276" w:lineRule="auto"/>
        <w:rPr>
          <w:rFonts w:ascii="Calibri" w:hAnsi="Calibri" w:cs="Calibri"/>
          <w:kern w:val="0"/>
          <w:lang w:val="en"/>
        </w:rPr>
      </w:pPr>
      <w:r w:rsidRPr="00B03313">
        <w:rPr>
          <w:rFonts w:ascii="Calibri" w:hAnsi="Calibri" w:cs="Calibri"/>
          <w:noProof/>
          <w:kern w:val="0"/>
          <w:lang w:val="en"/>
        </w:rPr>
        <w:drawing>
          <wp:inline distT="0" distB="0" distL="0" distR="0" wp14:anchorId="69B108E3" wp14:editId="47AECC4C">
            <wp:extent cx="5268060" cy="1676634"/>
            <wp:effectExtent l="0" t="0" r="8890" b="0"/>
            <wp:docPr id="10454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0103" name=""/>
                    <pic:cNvPicPr/>
                  </pic:nvPicPr>
                  <pic:blipFill>
                    <a:blip r:embed="rId7"/>
                    <a:stretch>
                      <a:fillRect/>
                    </a:stretch>
                  </pic:blipFill>
                  <pic:spPr>
                    <a:xfrm>
                      <a:off x="0" y="0"/>
                      <a:ext cx="5268060" cy="1676634"/>
                    </a:xfrm>
                    <a:prstGeom prst="rect">
                      <a:avLst/>
                    </a:prstGeom>
                  </pic:spPr>
                </pic:pic>
              </a:graphicData>
            </a:graphic>
          </wp:inline>
        </w:drawing>
      </w:r>
    </w:p>
    <w:p w14:paraId="144E67B2" w14:textId="77777777" w:rsidR="00A5369F" w:rsidRDefault="00A5369F">
      <w:pPr>
        <w:widowControl w:val="0"/>
        <w:autoSpaceDE w:val="0"/>
        <w:autoSpaceDN w:val="0"/>
        <w:adjustRightInd w:val="0"/>
        <w:spacing w:after="200" w:line="276" w:lineRule="auto"/>
        <w:rPr>
          <w:rFonts w:ascii="Calibri" w:hAnsi="Calibri" w:cs="Calibri"/>
          <w:kern w:val="0"/>
          <w:sz w:val="28"/>
          <w:szCs w:val="28"/>
          <w:lang w:val="en"/>
        </w:rPr>
      </w:pPr>
      <w:r>
        <w:rPr>
          <w:rFonts w:ascii="Calibri" w:hAnsi="Calibri" w:cs="Calibri"/>
          <w:b/>
          <w:bCs/>
          <w:kern w:val="0"/>
          <w:sz w:val="28"/>
          <w:szCs w:val="28"/>
          <w:lang w:val="en"/>
        </w:rPr>
        <w:t>Analysis:</w:t>
      </w:r>
    </w:p>
    <w:p w14:paraId="1EECD3FC"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The original program crashes when division by zero occurs.</w:t>
      </w:r>
    </w:p>
    <w:p w14:paraId="7E8D267C"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AI adds exception handling to prevent runtime errors.</w:t>
      </w:r>
    </w:p>
    <w:p w14:paraId="080A6F3E"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lastRenderedPageBreak/>
        <w:t>Clear error messages improve user understanding of failures.</w:t>
      </w:r>
    </w:p>
    <w:p w14:paraId="135A4B4F"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This makes the program more reliable in real-world usage.</w:t>
      </w:r>
    </w:p>
    <w:p w14:paraId="0A07C881"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Error handling also improves debugging and maintainability.</w:t>
      </w:r>
    </w:p>
    <w:p w14:paraId="67A3B62E"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Thus, the updated code becomes safer and more robust.</w:t>
      </w:r>
    </w:p>
    <w:p w14:paraId="0E910131" w14:textId="77777777" w:rsidR="00A5369F" w:rsidRDefault="00A5369F">
      <w:pPr>
        <w:widowControl w:val="0"/>
        <w:autoSpaceDE w:val="0"/>
        <w:autoSpaceDN w:val="0"/>
        <w:adjustRightInd w:val="0"/>
        <w:spacing w:after="200" w:line="276" w:lineRule="auto"/>
        <w:rPr>
          <w:rFonts w:ascii="Calibri" w:hAnsi="Calibri" w:cs="Calibri"/>
          <w:kern w:val="0"/>
          <w:sz w:val="28"/>
          <w:szCs w:val="28"/>
          <w:lang w:val="en"/>
        </w:rPr>
      </w:pPr>
      <w:r>
        <w:rPr>
          <w:rFonts w:ascii="Calibri" w:hAnsi="Calibri" w:cs="Calibri"/>
          <w:b/>
          <w:bCs/>
          <w:kern w:val="0"/>
          <w:sz w:val="28"/>
          <w:szCs w:val="28"/>
          <w:lang w:val="en"/>
        </w:rPr>
        <w:t>Task3</w:t>
      </w:r>
    </w:p>
    <w:p w14:paraId="6BE77FA7"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b/>
          <w:bCs/>
          <w:kern w:val="0"/>
          <w:lang w:val="en"/>
        </w:rPr>
        <w:t>Prompt:</w:t>
      </w:r>
    </w:p>
    <w:p w14:paraId="2B19151E"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“Refactor this student marks program to follow PEP 8 standards. Use functions, meaningful names, comments, and input validation.”</w:t>
      </w:r>
    </w:p>
    <w:p w14:paraId="2BE4C592" w14:textId="67D2BEF0" w:rsidR="00B03313" w:rsidRDefault="00B03313">
      <w:pPr>
        <w:widowControl w:val="0"/>
        <w:autoSpaceDE w:val="0"/>
        <w:autoSpaceDN w:val="0"/>
        <w:adjustRightInd w:val="0"/>
        <w:spacing w:after="200" w:line="276" w:lineRule="auto"/>
        <w:rPr>
          <w:rFonts w:ascii="Calibri" w:hAnsi="Calibri" w:cs="Calibri"/>
          <w:kern w:val="0"/>
          <w:lang w:val="en"/>
        </w:rPr>
      </w:pPr>
      <w:r w:rsidRPr="00B03313">
        <w:rPr>
          <w:rFonts w:ascii="Calibri" w:hAnsi="Calibri" w:cs="Calibri"/>
          <w:noProof/>
          <w:kern w:val="0"/>
          <w:lang w:val="en"/>
        </w:rPr>
        <w:drawing>
          <wp:inline distT="0" distB="0" distL="0" distR="0" wp14:anchorId="1AF3EC02" wp14:editId="55ADE32D">
            <wp:extent cx="5943600" cy="4546600"/>
            <wp:effectExtent l="0" t="0" r="0" b="0"/>
            <wp:docPr id="21382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8277" name=""/>
                    <pic:cNvPicPr/>
                  </pic:nvPicPr>
                  <pic:blipFill>
                    <a:blip r:embed="rId8"/>
                    <a:stretch>
                      <a:fillRect/>
                    </a:stretch>
                  </pic:blipFill>
                  <pic:spPr>
                    <a:xfrm>
                      <a:off x="0" y="0"/>
                      <a:ext cx="5943600" cy="4546600"/>
                    </a:xfrm>
                    <a:prstGeom prst="rect">
                      <a:avLst/>
                    </a:prstGeom>
                  </pic:spPr>
                </pic:pic>
              </a:graphicData>
            </a:graphic>
          </wp:inline>
        </w:drawing>
      </w:r>
    </w:p>
    <w:p w14:paraId="5EDD4AAE" w14:textId="3C64F654" w:rsidR="00B03313" w:rsidRDefault="00B03313">
      <w:pPr>
        <w:widowControl w:val="0"/>
        <w:autoSpaceDE w:val="0"/>
        <w:autoSpaceDN w:val="0"/>
        <w:adjustRightInd w:val="0"/>
        <w:spacing w:after="200" w:line="276" w:lineRule="auto"/>
        <w:rPr>
          <w:rFonts w:ascii="Calibri" w:hAnsi="Calibri" w:cs="Calibri"/>
          <w:kern w:val="0"/>
          <w:lang w:val="en"/>
        </w:rPr>
      </w:pPr>
      <w:r w:rsidRPr="00B03313">
        <w:rPr>
          <w:rFonts w:ascii="Calibri" w:hAnsi="Calibri" w:cs="Calibri"/>
          <w:noProof/>
          <w:kern w:val="0"/>
          <w:lang w:val="en"/>
        </w:rPr>
        <w:drawing>
          <wp:inline distT="0" distB="0" distL="0" distR="0" wp14:anchorId="084AD45B" wp14:editId="39C14BD9">
            <wp:extent cx="5515745" cy="828791"/>
            <wp:effectExtent l="0" t="0" r="0" b="9525"/>
            <wp:docPr id="75755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50761" name=""/>
                    <pic:cNvPicPr/>
                  </pic:nvPicPr>
                  <pic:blipFill>
                    <a:blip r:embed="rId9"/>
                    <a:stretch>
                      <a:fillRect/>
                    </a:stretch>
                  </pic:blipFill>
                  <pic:spPr>
                    <a:xfrm>
                      <a:off x="0" y="0"/>
                      <a:ext cx="5515745" cy="828791"/>
                    </a:xfrm>
                    <a:prstGeom prst="rect">
                      <a:avLst/>
                    </a:prstGeom>
                  </pic:spPr>
                </pic:pic>
              </a:graphicData>
            </a:graphic>
          </wp:inline>
        </w:drawing>
      </w:r>
    </w:p>
    <w:p w14:paraId="7C4BE5A7" w14:textId="77777777" w:rsidR="00A5369F" w:rsidRDefault="00A5369F">
      <w:pPr>
        <w:widowControl w:val="0"/>
        <w:autoSpaceDE w:val="0"/>
        <w:autoSpaceDN w:val="0"/>
        <w:adjustRightInd w:val="0"/>
        <w:spacing w:after="200" w:line="276" w:lineRule="auto"/>
        <w:rPr>
          <w:rFonts w:ascii="Calibri" w:hAnsi="Calibri" w:cs="Calibri"/>
          <w:kern w:val="0"/>
          <w:sz w:val="28"/>
          <w:szCs w:val="28"/>
          <w:lang w:val="en"/>
        </w:rPr>
      </w:pPr>
      <w:r>
        <w:rPr>
          <w:rFonts w:ascii="Calibri" w:hAnsi="Calibri" w:cs="Calibri"/>
          <w:b/>
          <w:bCs/>
          <w:kern w:val="0"/>
          <w:sz w:val="28"/>
          <w:szCs w:val="28"/>
          <w:lang w:val="en"/>
        </w:rPr>
        <w:lastRenderedPageBreak/>
        <w:t>Analysis:</w:t>
      </w:r>
    </w:p>
    <w:p w14:paraId="06B63BFF"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The initial code had poor formatting and no modular structure.</w:t>
      </w:r>
    </w:p>
    <w:p w14:paraId="182850B9"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AI refactors it into functions with meaningful variable names.</w:t>
      </w:r>
    </w:p>
    <w:p w14:paraId="5DAD8DB1"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PEP 8 formatting improves readability and coding standards compliance.</w:t>
      </w:r>
    </w:p>
    <w:p w14:paraId="662199E3"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Input validation prevents incorrect data from causing issues.</w:t>
      </w:r>
    </w:p>
    <w:p w14:paraId="32198A75"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Comments and structure make the logic easier to follow.</w:t>
      </w:r>
    </w:p>
    <w:p w14:paraId="18E1810C"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The improved version is reusable, maintainable, and clearer.</w:t>
      </w:r>
    </w:p>
    <w:p w14:paraId="1E207B55" w14:textId="77777777" w:rsidR="00A5369F" w:rsidRDefault="00A5369F">
      <w:pPr>
        <w:widowControl w:val="0"/>
        <w:autoSpaceDE w:val="0"/>
        <w:autoSpaceDN w:val="0"/>
        <w:adjustRightInd w:val="0"/>
        <w:spacing w:after="200" w:line="276" w:lineRule="auto"/>
        <w:rPr>
          <w:rFonts w:ascii="Calibri" w:hAnsi="Calibri" w:cs="Calibri"/>
          <w:kern w:val="0"/>
          <w:sz w:val="28"/>
          <w:szCs w:val="28"/>
          <w:lang w:val="en"/>
        </w:rPr>
      </w:pPr>
      <w:r>
        <w:rPr>
          <w:rFonts w:ascii="Calibri" w:hAnsi="Calibri" w:cs="Calibri"/>
          <w:b/>
          <w:bCs/>
          <w:kern w:val="0"/>
          <w:sz w:val="28"/>
          <w:szCs w:val="28"/>
          <w:lang w:val="en"/>
        </w:rPr>
        <w:t>Task4</w:t>
      </w:r>
    </w:p>
    <w:p w14:paraId="5F283AC7" w14:textId="77777777" w:rsidR="00A5369F" w:rsidRDefault="00A5369F">
      <w:pPr>
        <w:widowControl w:val="0"/>
        <w:autoSpaceDE w:val="0"/>
        <w:autoSpaceDN w:val="0"/>
        <w:adjustRightInd w:val="0"/>
        <w:spacing w:after="200" w:line="276" w:lineRule="auto"/>
        <w:rPr>
          <w:rFonts w:ascii="Calibri" w:hAnsi="Calibri" w:cs="Calibri"/>
          <w:b/>
          <w:bCs/>
          <w:kern w:val="0"/>
          <w:lang w:val="en"/>
        </w:rPr>
      </w:pPr>
      <w:r>
        <w:rPr>
          <w:rFonts w:ascii="Calibri" w:hAnsi="Calibri" w:cs="Calibri"/>
          <w:b/>
          <w:bCs/>
          <w:kern w:val="0"/>
          <w:lang w:val="en"/>
        </w:rPr>
        <w:t>Prompt:</w:t>
      </w:r>
    </w:p>
    <w:p w14:paraId="2563C866"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“Add a proper docstring explaining parameters, return value, and purpose. Also include inline comments for clarity.”</w:t>
      </w:r>
    </w:p>
    <w:p w14:paraId="39C9B4DF" w14:textId="0B2E31AD" w:rsidR="00B03313" w:rsidRDefault="00B03313">
      <w:pPr>
        <w:widowControl w:val="0"/>
        <w:autoSpaceDE w:val="0"/>
        <w:autoSpaceDN w:val="0"/>
        <w:adjustRightInd w:val="0"/>
        <w:spacing w:after="200" w:line="276" w:lineRule="auto"/>
        <w:rPr>
          <w:rFonts w:ascii="Calibri" w:hAnsi="Calibri" w:cs="Calibri"/>
          <w:kern w:val="0"/>
          <w:lang w:val="en"/>
        </w:rPr>
      </w:pPr>
      <w:r w:rsidRPr="00B03313">
        <w:rPr>
          <w:rFonts w:ascii="Calibri" w:hAnsi="Calibri" w:cs="Calibri"/>
          <w:noProof/>
          <w:kern w:val="0"/>
          <w:lang w:val="en"/>
        </w:rPr>
        <w:drawing>
          <wp:inline distT="0" distB="0" distL="0" distR="0" wp14:anchorId="06345EDE" wp14:editId="7388914D">
            <wp:extent cx="5943600" cy="3384550"/>
            <wp:effectExtent l="0" t="0" r="0" b="0"/>
            <wp:docPr id="3677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6719" name=""/>
                    <pic:cNvPicPr/>
                  </pic:nvPicPr>
                  <pic:blipFill>
                    <a:blip r:embed="rId10"/>
                    <a:stretch>
                      <a:fillRect/>
                    </a:stretch>
                  </pic:blipFill>
                  <pic:spPr>
                    <a:xfrm>
                      <a:off x="0" y="0"/>
                      <a:ext cx="5943600" cy="3384550"/>
                    </a:xfrm>
                    <a:prstGeom prst="rect">
                      <a:avLst/>
                    </a:prstGeom>
                  </pic:spPr>
                </pic:pic>
              </a:graphicData>
            </a:graphic>
          </wp:inline>
        </w:drawing>
      </w:r>
    </w:p>
    <w:p w14:paraId="4C00764A" w14:textId="7E121CA8" w:rsidR="00B03313" w:rsidRDefault="00B03313">
      <w:pPr>
        <w:widowControl w:val="0"/>
        <w:autoSpaceDE w:val="0"/>
        <w:autoSpaceDN w:val="0"/>
        <w:adjustRightInd w:val="0"/>
        <w:spacing w:after="200" w:line="276" w:lineRule="auto"/>
        <w:rPr>
          <w:rFonts w:ascii="Calibri" w:hAnsi="Calibri" w:cs="Calibri"/>
          <w:kern w:val="0"/>
          <w:lang w:val="en"/>
        </w:rPr>
      </w:pPr>
      <w:r w:rsidRPr="00B03313">
        <w:rPr>
          <w:rFonts w:ascii="Calibri" w:hAnsi="Calibri" w:cs="Calibri"/>
          <w:noProof/>
          <w:kern w:val="0"/>
          <w:lang w:val="en"/>
        </w:rPr>
        <w:drawing>
          <wp:inline distT="0" distB="0" distL="0" distR="0" wp14:anchorId="17E24FB8" wp14:editId="601914E4">
            <wp:extent cx="5611008" cy="438211"/>
            <wp:effectExtent l="0" t="0" r="8890" b="0"/>
            <wp:docPr id="8540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8512" name=""/>
                    <pic:cNvPicPr/>
                  </pic:nvPicPr>
                  <pic:blipFill>
                    <a:blip r:embed="rId11"/>
                    <a:stretch>
                      <a:fillRect/>
                    </a:stretch>
                  </pic:blipFill>
                  <pic:spPr>
                    <a:xfrm>
                      <a:off x="0" y="0"/>
                      <a:ext cx="5611008" cy="438211"/>
                    </a:xfrm>
                    <a:prstGeom prst="rect">
                      <a:avLst/>
                    </a:prstGeom>
                  </pic:spPr>
                </pic:pic>
              </a:graphicData>
            </a:graphic>
          </wp:inline>
        </w:drawing>
      </w:r>
    </w:p>
    <w:p w14:paraId="000BBE4F" w14:textId="77777777" w:rsidR="00A5369F" w:rsidRDefault="00A5369F">
      <w:pPr>
        <w:widowControl w:val="0"/>
        <w:autoSpaceDE w:val="0"/>
        <w:autoSpaceDN w:val="0"/>
        <w:adjustRightInd w:val="0"/>
        <w:spacing w:after="200" w:line="276" w:lineRule="auto"/>
        <w:rPr>
          <w:rFonts w:ascii="Calibri" w:hAnsi="Calibri" w:cs="Calibri"/>
          <w:kern w:val="0"/>
          <w:sz w:val="28"/>
          <w:szCs w:val="28"/>
          <w:lang w:val="en"/>
        </w:rPr>
      </w:pPr>
      <w:r>
        <w:rPr>
          <w:rFonts w:ascii="Calibri" w:hAnsi="Calibri" w:cs="Calibri"/>
          <w:b/>
          <w:bCs/>
          <w:kern w:val="0"/>
          <w:sz w:val="28"/>
          <w:szCs w:val="28"/>
          <w:lang w:val="en"/>
        </w:rPr>
        <w:t>Analysis:</w:t>
      </w:r>
    </w:p>
    <w:p w14:paraId="5D909A97"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lastRenderedPageBreak/>
        <w:t>The original function worked correctly but lacked documentation.</w:t>
      </w:r>
    </w:p>
    <w:p w14:paraId="0F876E0C"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AI adds a docstring explaining inputs, outputs, and purpose.</w:t>
      </w:r>
    </w:p>
    <w:p w14:paraId="599585A5"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Inline comments clarify the working of loops and calculations.</w:t>
      </w:r>
    </w:p>
    <w:p w14:paraId="5834E920"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This helps other developers understand the function quickly.</w:t>
      </w:r>
    </w:p>
    <w:p w14:paraId="00E056D5"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Documentation improves maintainability and code reuse.</w:t>
      </w:r>
    </w:p>
    <w:p w14:paraId="396FD390"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Hence, the function becomes more professional and readable.</w:t>
      </w:r>
    </w:p>
    <w:p w14:paraId="12141F45" w14:textId="77777777" w:rsidR="00A5369F" w:rsidRDefault="00A5369F">
      <w:pPr>
        <w:widowControl w:val="0"/>
        <w:autoSpaceDE w:val="0"/>
        <w:autoSpaceDN w:val="0"/>
        <w:adjustRightInd w:val="0"/>
        <w:spacing w:after="200" w:line="276" w:lineRule="auto"/>
        <w:rPr>
          <w:rFonts w:ascii="Calibri" w:hAnsi="Calibri" w:cs="Calibri"/>
          <w:kern w:val="0"/>
          <w:sz w:val="28"/>
          <w:szCs w:val="28"/>
          <w:lang w:val="en"/>
        </w:rPr>
      </w:pPr>
      <w:r>
        <w:rPr>
          <w:rFonts w:ascii="Calibri" w:hAnsi="Calibri" w:cs="Calibri"/>
          <w:b/>
          <w:bCs/>
          <w:kern w:val="0"/>
          <w:sz w:val="28"/>
          <w:szCs w:val="28"/>
          <w:lang w:val="en"/>
        </w:rPr>
        <w:t>Task5</w:t>
      </w:r>
    </w:p>
    <w:p w14:paraId="290064D9"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b/>
          <w:bCs/>
          <w:kern w:val="0"/>
          <w:lang w:val="en"/>
        </w:rPr>
        <w:t>Prompt:</w:t>
      </w:r>
    </w:p>
    <w:p w14:paraId="0F2996F3"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“Rewrite the password validation program to include multiple security rules (uppercase, lowercase, digit, special character). Follow PEP 8, use functions, docstrings, and comments. Then explain how the improved version enhances security and maintainability.”</w:t>
      </w:r>
    </w:p>
    <w:p w14:paraId="4990B202" w14:textId="77777777" w:rsidR="00A5369F" w:rsidRDefault="00A5369F">
      <w:pPr>
        <w:widowControl w:val="0"/>
        <w:autoSpaceDE w:val="0"/>
        <w:autoSpaceDN w:val="0"/>
        <w:adjustRightInd w:val="0"/>
        <w:spacing w:after="200" w:line="276" w:lineRule="auto"/>
        <w:rPr>
          <w:rFonts w:ascii="Calibri" w:hAnsi="Calibri" w:cs="Calibri"/>
          <w:b/>
          <w:bCs/>
          <w:kern w:val="0"/>
          <w:sz w:val="28"/>
          <w:szCs w:val="28"/>
          <w:lang w:val="en"/>
        </w:rPr>
      </w:pPr>
      <w:r>
        <w:rPr>
          <w:rFonts w:ascii="Calibri" w:hAnsi="Calibri" w:cs="Calibri"/>
          <w:b/>
          <w:bCs/>
          <w:kern w:val="0"/>
          <w:sz w:val="28"/>
          <w:szCs w:val="28"/>
          <w:lang w:val="en"/>
        </w:rPr>
        <w:t>Analysis:</w:t>
      </w:r>
    </w:p>
    <w:p w14:paraId="4F09C660"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The original program only checked password length, which is insecure.</w:t>
      </w:r>
    </w:p>
    <w:p w14:paraId="450C2DF0"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AI adds checks for uppercase, lowercase, digits, and special characters.</w:t>
      </w:r>
    </w:p>
    <w:p w14:paraId="7F4B1A96"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This greatly improves password strength and security.</w:t>
      </w:r>
    </w:p>
    <w:p w14:paraId="7F47FADA"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The refactored version uses functions, comments, and docstrings.</w:t>
      </w:r>
    </w:p>
    <w:p w14:paraId="076F81E6"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Better structure makes the code reusable and easier to modify.</w:t>
      </w:r>
    </w:p>
    <w:p w14:paraId="5BD6FC0A" w14:textId="77777777" w:rsidR="00A5369F" w:rsidRDefault="00A5369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Thus, the improved program is more secure, structured, and reliable.</w:t>
      </w:r>
    </w:p>
    <w:p w14:paraId="5CE81005" w14:textId="4F3D8473" w:rsidR="00B03313" w:rsidRDefault="006F6EAE">
      <w:pPr>
        <w:widowControl w:val="0"/>
        <w:autoSpaceDE w:val="0"/>
        <w:autoSpaceDN w:val="0"/>
        <w:adjustRightInd w:val="0"/>
        <w:spacing w:after="200" w:line="276" w:lineRule="auto"/>
        <w:rPr>
          <w:rFonts w:ascii="Calibri" w:hAnsi="Calibri" w:cs="Calibri"/>
          <w:kern w:val="0"/>
          <w:sz w:val="28"/>
          <w:szCs w:val="28"/>
          <w:lang w:val="en"/>
        </w:rPr>
      </w:pPr>
      <w:r w:rsidRPr="006F6EAE">
        <w:rPr>
          <w:rFonts w:ascii="Calibri" w:hAnsi="Calibri" w:cs="Calibri"/>
          <w:noProof/>
          <w:kern w:val="0"/>
          <w:sz w:val="28"/>
          <w:szCs w:val="28"/>
          <w:lang w:val="en"/>
        </w:rPr>
        <w:lastRenderedPageBreak/>
        <w:drawing>
          <wp:inline distT="0" distB="0" distL="0" distR="0" wp14:anchorId="060F11DD" wp14:editId="451EC989">
            <wp:extent cx="5943600" cy="3671570"/>
            <wp:effectExtent l="0" t="0" r="0" b="0"/>
            <wp:docPr id="113330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09569" name=""/>
                    <pic:cNvPicPr/>
                  </pic:nvPicPr>
                  <pic:blipFill>
                    <a:blip r:embed="rId12"/>
                    <a:stretch>
                      <a:fillRect/>
                    </a:stretch>
                  </pic:blipFill>
                  <pic:spPr>
                    <a:xfrm>
                      <a:off x="0" y="0"/>
                      <a:ext cx="5943600" cy="3671570"/>
                    </a:xfrm>
                    <a:prstGeom prst="rect">
                      <a:avLst/>
                    </a:prstGeom>
                  </pic:spPr>
                </pic:pic>
              </a:graphicData>
            </a:graphic>
          </wp:inline>
        </w:drawing>
      </w:r>
    </w:p>
    <w:p w14:paraId="62C22EC1" w14:textId="5943AF81" w:rsidR="006F6EAE" w:rsidRDefault="006F6EAE">
      <w:pPr>
        <w:widowControl w:val="0"/>
        <w:autoSpaceDE w:val="0"/>
        <w:autoSpaceDN w:val="0"/>
        <w:adjustRightInd w:val="0"/>
        <w:spacing w:after="200" w:line="276" w:lineRule="auto"/>
        <w:rPr>
          <w:rFonts w:ascii="Calibri" w:hAnsi="Calibri" w:cs="Calibri"/>
          <w:kern w:val="0"/>
          <w:sz w:val="28"/>
          <w:szCs w:val="28"/>
          <w:lang w:val="en"/>
        </w:rPr>
      </w:pPr>
      <w:r w:rsidRPr="006F6EAE">
        <w:rPr>
          <w:rFonts w:ascii="Calibri" w:hAnsi="Calibri" w:cs="Calibri"/>
          <w:noProof/>
          <w:kern w:val="0"/>
          <w:sz w:val="28"/>
          <w:szCs w:val="28"/>
          <w:lang w:val="en"/>
        </w:rPr>
        <w:drawing>
          <wp:inline distT="0" distB="0" distL="0" distR="0" wp14:anchorId="14B0BDA9" wp14:editId="6A055BB2">
            <wp:extent cx="5943600" cy="575310"/>
            <wp:effectExtent l="0" t="0" r="0" b="0"/>
            <wp:docPr id="126961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15977" name=""/>
                    <pic:cNvPicPr/>
                  </pic:nvPicPr>
                  <pic:blipFill>
                    <a:blip r:embed="rId13"/>
                    <a:stretch>
                      <a:fillRect/>
                    </a:stretch>
                  </pic:blipFill>
                  <pic:spPr>
                    <a:xfrm>
                      <a:off x="0" y="0"/>
                      <a:ext cx="5943600" cy="575310"/>
                    </a:xfrm>
                    <a:prstGeom prst="rect">
                      <a:avLst/>
                    </a:prstGeom>
                  </pic:spPr>
                </pic:pic>
              </a:graphicData>
            </a:graphic>
          </wp:inline>
        </w:drawing>
      </w:r>
    </w:p>
    <w:sectPr w:rsidR="006F6EAE">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0"/>
  </w:compat>
  <w:rsids>
    <w:rsidRoot w:val="00B03313"/>
    <w:rsid w:val="006F6EAE"/>
    <w:rsid w:val="00824256"/>
    <w:rsid w:val="00A5369F"/>
    <w:rsid w:val="00A60E81"/>
    <w:rsid w:val="00AB1575"/>
    <w:rsid w:val="00B03313"/>
    <w:rsid w:val="00B67921"/>
    <w:rsid w:val="00C911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967A31"/>
  <w14:defaultImageDpi w14:val="0"/>
  <w15:docId w15:val="{9FCE33F0-527D-46EA-8795-3FCEC9CE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432</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palomibollapalli06@hotmail.com</dc:creator>
  <cp:keywords/>
  <dc:description/>
  <cp:lastModifiedBy>palomibollapalli06@hotmail.com</cp:lastModifiedBy>
  <cp:revision>2</cp:revision>
  <dcterms:created xsi:type="dcterms:W3CDTF">2026-02-20T08:56:00Z</dcterms:created>
  <dcterms:modified xsi:type="dcterms:W3CDTF">2026-02-20T08:56:00Z</dcterms:modified>
</cp:coreProperties>
</file>