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Processar PDFs da Aula 2 com Docling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Baixar todos os PDFs da pasta do Google Drive: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https://drive.google.com/drive/folders/1hZXv_QZ_ItVdH3OEaXty5eHAOefWk_zx?usp=sharing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uma pasta chamada: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aula_2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Ativar o ambiente virtual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venv</w:t>
      </w:r>
      <w:r w:rsidDel="00000000" w:rsidR="00000000" w:rsidRPr="00000000">
        <w:rPr>
          <w:rtl w:val="0"/>
        </w:rPr>
        <w:t xml:space="preserve"> já criado.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o </w:t>
      </w:r>
      <w:r w:rsidDel="00000000" w:rsidR="00000000" w:rsidRPr="00000000">
        <w:rPr>
          <w:b w:val="1"/>
          <w:bCs w:val="1"/>
          <w:rtl w:val="0"/>
        </w:rPr>
        <w:t xml:space="preserve">Docling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docling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 Documentação de instalação:</w:t>
        <w:br w:type="textWrapping"/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https://docling-project.github.io/docling/getting_started/installation/#development-setup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Converter todos os PDFs baixados para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 utilizando o Docling.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Salvar cada arquivo convertido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aula_2</w:t>
      </w:r>
      <w:r w:rsidDel="00000000" w:rsidR="00000000" w:rsidRPr="00000000">
        <w:rPr>
          <w:rtl w:val="0"/>
        </w:rPr>
        <w:t xml:space="preserve">, mantendo o mesmo nome do PDF, alterando apenas a extensão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hZXv_QZ_ItVdH3OEaXty5eHAOefWk_zx?usp=sharing" TargetMode="External"/><Relationship Id="rId7" Type="http://schemas.openxmlformats.org/officeDocument/2006/relationships/hyperlink" Target="https://docling-project.github.io/docling/getting_started/installation/#development-setup" TargetMode="External"/><Relationship Id="rId8" Type="http://schemas.openxmlformats.org/officeDocument/2006/relationships/hyperlink" Target="https://docling-project.github.io/docling/getting_started/installation/#development-setu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