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C579F" w14:textId="6E208B94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51362A">
        <w:rPr>
          <w:lang w:val="es-ES"/>
        </w:rPr>
        <w:t>0</w:t>
      </w:r>
      <w:r w:rsidR="00FD06CA">
        <w:rPr>
          <w:lang w:val="es-ES"/>
        </w:rPr>
        <w:t>3</w:t>
      </w:r>
    </w:p>
    <w:p w14:paraId="606A2E73" w14:textId="77777777" w:rsidR="004227CC" w:rsidRPr="001F159C" w:rsidRDefault="004227CC" w:rsidP="004227CC">
      <w:pPr>
        <w:rPr>
          <w:lang w:val="es-ES"/>
        </w:rPr>
      </w:pPr>
    </w:p>
    <w:p w14:paraId="6484DAC0" w14:textId="29BF66E2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</w:t>
      </w:r>
      <w:r w:rsidR="00BC2133">
        <w:rPr>
          <w:lang w:val="es-ES"/>
        </w:rPr>
        <w:t>Dayron Ortiz Alvarado</w:t>
      </w:r>
    </w:p>
    <w:p w14:paraId="57C8E3F2" w14:textId="77777777" w:rsidR="004227CC" w:rsidRPr="009F775E" w:rsidRDefault="004227CC" w:rsidP="004227CC">
      <w:pPr>
        <w:rPr>
          <w:lang w:val="es-ES"/>
        </w:rPr>
      </w:pPr>
    </w:p>
    <w:p w14:paraId="50DD9FD7" w14:textId="57640463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577768">
        <w:rPr>
          <w:lang w:val="es-ES"/>
        </w:rPr>
        <w:t>2</w:t>
      </w:r>
      <w:r w:rsidR="00FD06CA">
        <w:rPr>
          <w:lang w:val="es-ES"/>
        </w:rPr>
        <w:t>8</w:t>
      </w:r>
      <w:r w:rsidR="00577768">
        <w:rPr>
          <w:lang w:val="es-ES"/>
        </w:rPr>
        <w:t>/01/26</w:t>
      </w:r>
    </w:p>
    <w:p w14:paraId="6149EEA5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6C550D3A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15E94962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55F31E6C" w14:textId="50534E57" w:rsidR="00CA7327" w:rsidRDefault="002754C8" w:rsidP="004227CC">
      <w:pPr>
        <w:rPr>
          <w:i/>
          <w:lang w:eastAsia="ar-SA"/>
        </w:rPr>
      </w:pPr>
      <w:r w:rsidRPr="002754C8">
        <w:rPr>
          <w:i/>
          <w:lang w:eastAsia="ar-SA"/>
        </w:rPr>
        <w:t xml:space="preserve">Verificar que los empleados puedan ser agregados correctamente mediante la librería </w:t>
      </w:r>
      <w:proofErr w:type="spellStart"/>
      <w:r w:rsidRPr="002754C8">
        <w:rPr>
          <w:i/>
          <w:lang w:eastAsia="ar-SA"/>
        </w:rPr>
        <w:t>xUnit</w:t>
      </w:r>
      <w:proofErr w:type="spellEnd"/>
      <w:r w:rsidRPr="002754C8">
        <w:rPr>
          <w:i/>
          <w:lang w:eastAsia="ar-SA"/>
        </w:rPr>
        <w:t>, probando la funcionalidad directa en el código utilizando el marco de trabajo ASP.NET 10.</w:t>
      </w:r>
    </w:p>
    <w:p w14:paraId="640B769D" w14:textId="77777777" w:rsidR="002754C8" w:rsidRDefault="002754C8" w:rsidP="004227CC">
      <w:pPr>
        <w:rPr>
          <w:b/>
          <w:lang w:val="es-ES" w:eastAsia="ar-SA"/>
        </w:rPr>
      </w:pPr>
    </w:p>
    <w:p w14:paraId="569775F4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0B94E8F0" w14:textId="29752842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3</w:t>
      </w:r>
      <w:r w:rsidRPr="00020561">
        <w:rPr>
          <w:b/>
          <w:i/>
          <w:lang w:val="es-ES" w:eastAsia="ar-SA"/>
        </w:rPr>
        <w:t xml:space="preserve"> </w:t>
      </w:r>
      <w:r w:rsidR="00577768">
        <w:rPr>
          <w:i/>
          <w:lang w:val="es-ES" w:eastAsia="ar-SA"/>
        </w:rPr>
        <w:t>Gestión de empleados</w:t>
      </w:r>
    </w:p>
    <w:p w14:paraId="6AB8E3C0" w14:textId="7106B3AB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3</w:t>
      </w:r>
      <w:r w:rsidRPr="00020561">
        <w:rPr>
          <w:b/>
          <w:lang w:val="es-ES" w:eastAsia="ar-SA"/>
        </w:rPr>
        <w:t>.</w:t>
      </w:r>
      <w:r w:rsidR="002754C8">
        <w:rPr>
          <w:b/>
          <w:lang w:val="es-ES" w:eastAsia="ar-SA"/>
        </w:rPr>
        <w:t>2</w:t>
      </w:r>
      <w:r w:rsidR="00577768">
        <w:rPr>
          <w:b/>
          <w:lang w:val="es-ES" w:eastAsia="ar-SA"/>
        </w:rPr>
        <w:t xml:space="preserve"> </w:t>
      </w:r>
      <w:r w:rsidR="002754C8">
        <w:rPr>
          <w:b/>
          <w:lang w:eastAsia="ar-SA"/>
        </w:rPr>
        <w:t>Agregar</w:t>
      </w:r>
      <w:r w:rsidR="00CA7327" w:rsidRPr="00CA7327">
        <w:rPr>
          <w:b/>
          <w:lang w:eastAsia="ar-SA"/>
        </w:rPr>
        <w:t xml:space="preserve"> Empleados</w:t>
      </w:r>
    </w:p>
    <w:p w14:paraId="52062F2A" w14:textId="77777777" w:rsidR="004227CC" w:rsidRPr="009F775E" w:rsidRDefault="004227CC" w:rsidP="004227CC">
      <w:pPr>
        <w:rPr>
          <w:b/>
          <w:lang w:val="es-ES" w:eastAsia="ar-SA"/>
        </w:rPr>
      </w:pPr>
    </w:p>
    <w:p w14:paraId="524C461C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532A7092" w14:textId="77777777" w:rsidR="004227CC" w:rsidRDefault="004227CC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>El usuario haya ingresado al sistema.</w:t>
      </w:r>
    </w:p>
    <w:p w14:paraId="3A3D7C1C" w14:textId="15075E18" w:rsidR="004227CC" w:rsidRDefault="004227CC" w:rsidP="00915152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 xml:space="preserve">Tener un </w:t>
      </w:r>
      <w:r>
        <w:rPr>
          <w:i/>
          <w:lang w:val="es-ES" w:eastAsia="ar-SA"/>
        </w:rPr>
        <w:t>usuario con el privilegio de</w:t>
      </w:r>
      <w:r w:rsidR="00577768">
        <w:rPr>
          <w:i/>
          <w:lang w:val="es-ES" w:eastAsia="ar-SA"/>
        </w:rPr>
        <w:t xml:space="preserve">l </w:t>
      </w:r>
      <w:r w:rsidR="002754C8">
        <w:rPr>
          <w:i/>
          <w:lang w:val="es-ES" w:eastAsia="ar-SA"/>
        </w:rPr>
        <w:t>agregar</w:t>
      </w:r>
      <w:r w:rsidR="00577768">
        <w:rPr>
          <w:i/>
          <w:lang w:val="es-ES" w:eastAsia="ar-SA"/>
        </w:rPr>
        <w:t xml:space="preserve"> de empleados</w:t>
      </w:r>
      <w:r>
        <w:rPr>
          <w:i/>
          <w:lang w:val="es-ES" w:eastAsia="ar-SA"/>
        </w:rPr>
        <w:t>.</w:t>
      </w:r>
    </w:p>
    <w:p w14:paraId="406AB491" w14:textId="2D6A0383" w:rsidR="00CA7327" w:rsidRPr="00915152" w:rsidRDefault="002754C8" w:rsidP="00915152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2754C8">
        <w:rPr>
          <w:i/>
          <w:lang w:eastAsia="ar-SA"/>
        </w:rPr>
        <w:t xml:space="preserve"> El sistema debe permitir la inserción de nuevos registros de </w:t>
      </w:r>
      <w:proofErr w:type="spellStart"/>
      <w:proofErr w:type="gramStart"/>
      <w:r w:rsidRPr="002754C8">
        <w:rPr>
          <w:i/>
          <w:lang w:eastAsia="ar-SA"/>
        </w:rPr>
        <w:t>empleados.</w:t>
      </w:r>
      <w:r w:rsidR="00CA7327" w:rsidRPr="00CA7327">
        <w:rPr>
          <w:i/>
          <w:lang w:eastAsia="ar-SA"/>
        </w:rPr>
        <w:t>datos</w:t>
      </w:r>
      <w:proofErr w:type="spellEnd"/>
      <w:proofErr w:type="gramEnd"/>
      <w:r w:rsidR="00CA7327" w:rsidRPr="00CA7327">
        <w:rPr>
          <w:i/>
          <w:lang w:eastAsia="ar-SA"/>
        </w:rPr>
        <w:t>.</w:t>
      </w:r>
    </w:p>
    <w:p w14:paraId="63CF1FA7" w14:textId="77777777" w:rsidR="004227CC" w:rsidRDefault="004227CC" w:rsidP="004227CC">
      <w:pPr>
        <w:rPr>
          <w:lang w:val="es-ES" w:eastAsia="ar-SA"/>
        </w:rPr>
      </w:pPr>
    </w:p>
    <w:p w14:paraId="486698F7" w14:textId="33534AD7" w:rsidR="00915152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  <w:r w:rsidR="00915152">
        <w:rPr>
          <w:b/>
          <w:lang w:val="es-CR" w:eastAsia="ar-SA"/>
        </w:rPr>
        <w:t>:</w:t>
      </w:r>
    </w:p>
    <w:p w14:paraId="27D6025A" w14:textId="4EC012C6" w:rsidR="00915152" w:rsidRDefault="00FD06CA" w:rsidP="004227CC">
      <w:pPr>
        <w:rPr>
          <w:b/>
          <w:lang w:val="es-CR" w:eastAsia="ar-SA"/>
        </w:rPr>
      </w:pPr>
      <w:r w:rsidRPr="00FD06CA">
        <w:rPr>
          <w:b/>
          <w:lang w:val="es-CR" w:eastAsia="ar-SA"/>
        </w:rPr>
        <w:drawing>
          <wp:inline distT="0" distB="0" distL="0" distR="0" wp14:anchorId="399D14DD" wp14:editId="374F75BA">
            <wp:extent cx="4391025" cy="1542262"/>
            <wp:effectExtent l="0" t="0" r="0" b="1270"/>
            <wp:docPr id="21184083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08313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3465" cy="154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CF15" w14:textId="77777777" w:rsidR="004227CC" w:rsidRPr="00891A46" w:rsidRDefault="004227CC" w:rsidP="004227CC">
      <w:pPr>
        <w:rPr>
          <w:lang w:val="es-CR" w:eastAsia="ar-SA"/>
        </w:rPr>
      </w:pPr>
    </w:p>
    <w:p w14:paraId="52DC0057" w14:textId="77777777" w:rsidR="004227CC" w:rsidRPr="009F775E" w:rsidRDefault="004227CC" w:rsidP="004227CC">
      <w:pPr>
        <w:rPr>
          <w:lang w:val="es-ES" w:eastAsia="ar-SA"/>
        </w:rPr>
      </w:pPr>
    </w:p>
    <w:p w14:paraId="5D05EDC9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11233" w:type="dxa"/>
        <w:tblInd w:w="-1371" w:type="dxa"/>
        <w:tblLook w:val="04A0" w:firstRow="1" w:lastRow="0" w:firstColumn="1" w:lastColumn="0" w:noHBand="0" w:noVBand="1"/>
      </w:tblPr>
      <w:tblGrid>
        <w:gridCol w:w="713"/>
        <w:gridCol w:w="5050"/>
        <w:gridCol w:w="3531"/>
        <w:gridCol w:w="1939"/>
      </w:tblGrid>
      <w:tr w:rsidR="004227CC" w:rsidRPr="00080371" w14:paraId="55940616" w14:textId="77777777" w:rsidTr="00915152">
        <w:trPr>
          <w:trHeight w:val="301"/>
        </w:trPr>
        <w:tc>
          <w:tcPr>
            <w:tcW w:w="713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78017B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505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81A2C82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53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F2A421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1939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5335E4B6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4227CC" w:rsidRPr="00080371" w14:paraId="34ADFA2E" w14:textId="77777777" w:rsidTr="00915152">
        <w:trPr>
          <w:trHeight w:val="603"/>
        </w:trPr>
        <w:tc>
          <w:tcPr>
            <w:tcW w:w="713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2ABA7061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505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7327" w:rsidRPr="00CA7327" w14:paraId="47C0C2B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87FB4E" w14:textId="77777777" w:rsidR="00CA7327" w:rsidRPr="00CA7327" w:rsidRDefault="00CA7327" w:rsidP="00CA7327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48F9D498" w14:textId="77777777" w:rsidR="00CA7327" w:rsidRPr="00CA7327" w:rsidRDefault="00CA7327" w:rsidP="00CA7327">
            <w:pPr>
              <w:jc w:val="left"/>
              <w:rPr>
                <w:rFonts w:ascii="Calibri" w:hAnsi="Calibri"/>
                <w:vanish/>
                <w:color w:val="000000"/>
                <w:sz w:val="22"/>
                <w:szCs w:val="22"/>
                <w:lang w:val="es-C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34"/>
            </w:tblGrid>
            <w:tr w:rsidR="00CA7327" w:rsidRPr="00CA7327" w14:paraId="2C8ECB3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2754C8" w:rsidRPr="002754C8" w14:paraId="51763EFF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4801A1A" w14:textId="77777777" w:rsidR="002754C8" w:rsidRPr="002754C8" w:rsidRDefault="002754C8" w:rsidP="002754C8">
                        <w:pPr>
                          <w:jc w:val="left"/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</w:p>
                    </w:tc>
                  </w:tr>
                </w:tbl>
                <w:p w14:paraId="405B9786" w14:textId="77777777" w:rsidR="002754C8" w:rsidRPr="002754C8" w:rsidRDefault="002754C8" w:rsidP="002754C8">
                  <w:pPr>
                    <w:jc w:val="left"/>
                    <w:rPr>
                      <w:rFonts w:ascii="Calibri" w:hAnsi="Calibri"/>
                      <w:vanish/>
                      <w:color w:val="000000"/>
                      <w:sz w:val="22"/>
                      <w:szCs w:val="22"/>
                      <w:lang w:val="es-CR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744"/>
                  </w:tblGrid>
                  <w:tr w:rsidR="002754C8" w:rsidRPr="002754C8" w14:paraId="2AB58F22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4D0D62F" w14:textId="5A16C978" w:rsidR="002754C8" w:rsidRPr="002754C8" w:rsidRDefault="002754C8" w:rsidP="002754C8">
                        <w:pPr>
                          <w:jc w:val="left"/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  <w:r w:rsidRPr="002754C8"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  <w:t xml:space="preserve">Hacer </w:t>
                        </w:r>
                        <w:proofErr w:type="spellStart"/>
                        <w:proofErr w:type="gramStart"/>
                        <w:r w:rsidRPr="002754C8"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  <w:t>click</w:t>
                        </w:r>
                        <w:proofErr w:type="spellEnd"/>
                        <w:proofErr w:type="gramEnd"/>
                        <w:r w:rsidRPr="002754C8"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  <w:t xml:space="preserve"> en “run” sobre la prueba unitaria correspondiente de nombre: </w:t>
                        </w:r>
                        <w:r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  <w:t>“</w:t>
                        </w:r>
                        <w:proofErr w:type="spellStart"/>
                        <w:r w:rsidRPr="002754C8"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  <w:t>AddEmployee_</w:t>
                        </w:r>
                        <w:proofErr w:type="gramStart"/>
                        <w:r w:rsidRPr="002754C8"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  <w:t>CreatesEmployeeSuccessfully</w:t>
                        </w:r>
                        <w:proofErr w:type="spellEnd"/>
                        <w:r w:rsidRPr="002754C8"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  <w:t>(</w:t>
                        </w:r>
                        <w:proofErr w:type="gramEnd"/>
                        <w:r w:rsidRPr="002754C8"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  <w:t>)</w:t>
                        </w:r>
                        <w:r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  <w:t>”</w:t>
                        </w:r>
                      </w:p>
                    </w:tc>
                  </w:tr>
                </w:tbl>
                <w:p w14:paraId="335DB252" w14:textId="498027B5" w:rsidR="00CA7327" w:rsidRPr="00CA7327" w:rsidRDefault="00CA7327" w:rsidP="00CA7327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4D7612C7" w14:textId="3FFBDE32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45BB3874" w14:textId="702193E0" w:rsidR="004227CC" w:rsidRPr="00080371" w:rsidRDefault="00CA7327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CA7327">
              <w:rPr>
                <w:rFonts w:ascii="Calibri" w:hAnsi="Calibri"/>
                <w:color w:val="000000"/>
                <w:sz w:val="22"/>
                <w:szCs w:val="22"/>
              </w:rPr>
              <w:t>El entorno de desarrollo debe marcar la prueba como válida.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3A71A404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4227CC" w:rsidRPr="00080371" w14:paraId="71E60CCF" w14:textId="77777777" w:rsidTr="00915152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1163908E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505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7327" w:rsidRPr="00CA7327" w14:paraId="392E534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26F267" w14:textId="77777777" w:rsidR="00CA7327" w:rsidRPr="00CA7327" w:rsidRDefault="00CA7327" w:rsidP="00CA7327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413CA56D" w14:textId="77777777" w:rsidR="00CA7327" w:rsidRPr="00CA7327" w:rsidRDefault="00CA7327" w:rsidP="00CA7327">
            <w:pPr>
              <w:jc w:val="left"/>
              <w:rPr>
                <w:rFonts w:ascii="Calibri" w:hAnsi="Calibri"/>
                <w:vanish/>
                <w:color w:val="000000"/>
                <w:sz w:val="22"/>
                <w:szCs w:val="22"/>
                <w:lang w:val="es-C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34"/>
            </w:tblGrid>
            <w:tr w:rsidR="00CA7327" w:rsidRPr="00CA7327" w14:paraId="63CF927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2754C8" w:rsidRPr="002754C8" w14:paraId="4BDC0DB7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D69B89C" w14:textId="77777777" w:rsidR="002754C8" w:rsidRPr="002754C8" w:rsidRDefault="002754C8" w:rsidP="002754C8">
                        <w:pPr>
                          <w:jc w:val="left"/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</w:p>
                    </w:tc>
                  </w:tr>
                </w:tbl>
                <w:p w14:paraId="5407058A" w14:textId="77777777" w:rsidR="002754C8" w:rsidRPr="002754C8" w:rsidRDefault="002754C8" w:rsidP="002754C8">
                  <w:pPr>
                    <w:jc w:val="left"/>
                    <w:rPr>
                      <w:rFonts w:ascii="Calibri" w:hAnsi="Calibri"/>
                      <w:vanish/>
                      <w:color w:val="000000"/>
                      <w:sz w:val="22"/>
                      <w:szCs w:val="22"/>
                      <w:lang w:val="es-CR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744"/>
                  </w:tblGrid>
                  <w:tr w:rsidR="002754C8" w:rsidRPr="002754C8" w14:paraId="52D4E32E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C6C53BA" w14:textId="77777777" w:rsidR="002754C8" w:rsidRPr="002754C8" w:rsidRDefault="002754C8" w:rsidP="002754C8">
                        <w:pPr>
                          <w:jc w:val="left"/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  <w:r w:rsidRPr="002754C8"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  <w:t>Verificar que el nuevo empleado haya sido creado correctamente mediante los “</w:t>
                        </w:r>
                        <w:proofErr w:type="spellStart"/>
                        <w:r w:rsidRPr="002754C8"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  <w:t>Asserts</w:t>
                        </w:r>
                        <w:proofErr w:type="spellEnd"/>
                        <w:r w:rsidRPr="002754C8"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  <w:t>”</w:t>
                        </w:r>
                      </w:p>
                    </w:tc>
                  </w:tr>
                </w:tbl>
                <w:p w14:paraId="4EA32502" w14:textId="17B59D8C" w:rsidR="00CA7327" w:rsidRPr="00CA7327" w:rsidRDefault="00CA7327" w:rsidP="00CA7327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33AD42E5" w14:textId="2C6EB67A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18EC2495" w14:textId="605D29DD" w:rsidR="004227CC" w:rsidRPr="00080371" w:rsidRDefault="00915152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Todos los “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Asserts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” pasan sin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incovenientes</w:t>
            </w:r>
            <w:proofErr w:type="spellEnd"/>
            <w:r w:rsidR="004227CC"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.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644365B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103178E2" w14:textId="77777777" w:rsidR="004227CC" w:rsidRPr="009F775E" w:rsidRDefault="004227CC" w:rsidP="004227CC">
      <w:pPr>
        <w:rPr>
          <w:lang w:val="es-ES" w:eastAsia="ar-SA"/>
        </w:rPr>
      </w:pPr>
    </w:p>
    <w:p w14:paraId="54F741EE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7C5A7D63" w14:textId="463CAB1F" w:rsidR="00A40D44" w:rsidRPr="002754C8" w:rsidRDefault="00FD06CA">
      <w:pPr>
        <w:rPr>
          <w:lang w:val="es-CR"/>
        </w:rPr>
      </w:pPr>
      <w:r w:rsidRPr="00FD06CA">
        <w:rPr>
          <w:i/>
          <w:lang w:eastAsia="ar-SA"/>
        </w:rPr>
        <w:t>Si los datos del usuario no se insertan correctamente o no coinciden con los valores esperados, la prueba fallará, validando el control del proceso de registro.</w:t>
      </w:r>
    </w:p>
    <w:sectPr w:rsidR="00A40D44" w:rsidRPr="002754C8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916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C1263"/>
    <w:rsid w:val="001C4273"/>
    <w:rsid w:val="00213531"/>
    <w:rsid w:val="002754C8"/>
    <w:rsid w:val="004227CC"/>
    <w:rsid w:val="004C4B26"/>
    <w:rsid w:val="0051362A"/>
    <w:rsid w:val="00577768"/>
    <w:rsid w:val="00594B4A"/>
    <w:rsid w:val="007D7918"/>
    <w:rsid w:val="00915152"/>
    <w:rsid w:val="00A40D44"/>
    <w:rsid w:val="00A84720"/>
    <w:rsid w:val="00AA19B5"/>
    <w:rsid w:val="00B32BC7"/>
    <w:rsid w:val="00BC2133"/>
    <w:rsid w:val="00CA7327"/>
    <w:rsid w:val="00FD0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484A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15152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15152"/>
    <w:rPr>
      <w:rFonts w:ascii="Consolas" w:eastAsia="Times New Roman" w:hAnsi="Consolas" w:cs="Times New Roman"/>
      <w:sz w:val="20"/>
      <w:szCs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177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Dayron Ortiz</cp:lastModifiedBy>
  <cp:revision>3</cp:revision>
  <dcterms:created xsi:type="dcterms:W3CDTF">2026-03-02T03:25:00Z</dcterms:created>
  <dcterms:modified xsi:type="dcterms:W3CDTF">2026-03-02T03:35:00Z</dcterms:modified>
</cp:coreProperties>
</file>