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2565B4F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02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166B7F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E33408">
        <w:rPr>
          <w:lang w:val="es-ES"/>
        </w:rPr>
        <w:t>27/01/26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4627D8EF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 el usuario pueda e</w:t>
      </w:r>
      <w:r>
        <w:rPr>
          <w:i/>
          <w:lang w:val="es-ES" w:eastAsia="ar-SA"/>
        </w:rPr>
        <w:t xml:space="preserve">liminar un </w:t>
      </w:r>
      <w:r w:rsidR="00E33408">
        <w:rPr>
          <w:i/>
          <w:lang w:val="es-ES" w:eastAsia="ar-SA"/>
        </w:rPr>
        <w:t xml:space="preserve">empleado </w:t>
      </w:r>
      <w:r>
        <w:rPr>
          <w:i/>
          <w:lang w:val="es-ES" w:eastAsia="ar-SA"/>
        </w:rPr>
        <w:t>del sistema.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5BBA628F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E33408">
        <w:rPr>
          <w:i/>
          <w:lang w:val="es-ES" w:eastAsia="ar-SA"/>
        </w:rPr>
        <w:t>Empleados</w:t>
      </w:r>
    </w:p>
    <w:p w14:paraId="5732B142" w14:textId="37181FA1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>3</w:t>
      </w:r>
      <w:r w:rsidRPr="00020561">
        <w:rPr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>Eliminar empleado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0E8F9F79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del eliminado de empleados.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F3D0D5E" w14:textId="491C7FC5" w:rsidR="001E4122" w:rsidRDefault="001E4122" w:rsidP="004227CC">
      <w:pPr>
        <w:rPr>
          <w:b/>
          <w:lang w:val="es-CR" w:eastAsia="ar-SA"/>
        </w:rPr>
      </w:pPr>
      <w:r>
        <w:rPr>
          <w:noProof/>
        </w:rPr>
        <w:drawing>
          <wp:inline distT="0" distB="0" distL="0" distR="0" wp14:anchorId="655E736B" wp14:editId="5C493D7C">
            <wp:extent cx="5400040" cy="228600"/>
            <wp:effectExtent l="0" t="0" r="0" b="0"/>
            <wp:docPr id="1366561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1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4A6D999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67723428" w14:textId="52B15868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“run” sobre la prueba unitaria de nombre: “</w:t>
            </w:r>
            <w:r w:rsidRPr="001E412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DeleteEmployeeFromIdTest()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23F067F1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 xml:space="preserve">: El empleado de prueba se desactiva correctamente 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765228" w14:textId="5F5DA405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 w:rsidR="001E4122">
        <w:rPr>
          <w:b/>
          <w:lang w:val="es-CR" w:eastAsia="ar-SA"/>
        </w:rPr>
        <w:t>: Se puede cambiar el atributo “Id” del empleado a eliminar para dar constancia de que el controlador devuelve (error 404, empleado no encontrado) si el empleado a buscar no existe</w:t>
      </w:r>
      <w:r w:rsidR="00C84FBC">
        <w:rPr>
          <w:b/>
          <w:lang w:val="es-CR" w:eastAsia="ar-SA"/>
        </w:rPr>
        <w:t>.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E4122"/>
    <w:rsid w:val="004227CC"/>
    <w:rsid w:val="00A40D44"/>
    <w:rsid w:val="00C84FBC"/>
    <w:rsid w:val="00E267B7"/>
    <w:rsid w:val="00E3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144</Words>
  <Characters>836</Characters>
  <Application>Microsoft Office Word</Application>
  <DocSecurity>0</DocSecurity>
  <Lines>52</Lines>
  <Paragraphs>29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4</cp:revision>
  <dcterms:created xsi:type="dcterms:W3CDTF">2017-01-11T15:38:00Z</dcterms:created>
  <dcterms:modified xsi:type="dcterms:W3CDTF">2026-02-08T17:52:00Z</dcterms:modified>
</cp:coreProperties>
</file>