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705" w:rsidRPr="006E0705" w:rsidRDefault="006E0705" w:rsidP="006E0705">
      <w:pPr>
        <w:ind w:left="3240" w:firstLine="360"/>
        <w:rPr>
          <w:b/>
          <w:bCs/>
          <w:sz w:val="30"/>
          <w:szCs w:val="30"/>
          <w:u w:val="single"/>
        </w:rPr>
      </w:pPr>
      <w:r w:rsidRPr="006E0705">
        <w:rPr>
          <w:b/>
          <w:bCs/>
          <w:sz w:val="30"/>
          <w:szCs w:val="30"/>
          <w:u w:val="single"/>
        </w:rPr>
        <w:t xml:space="preserve">Heroes of </w:t>
      </w:r>
      <w:proofErr w:type="spellStart"/>
      <w:r w:rsidRPr="006E0705">
        <w:rPr>
          <w:b/>
          <w:bCs/>
          <w:sz w:val="30"/>
          <w:szCs w:val="30"/>
          <w:u w:val="single"/>
        </w:rPr>
        <w:t>Pymoli</w:t>
      </w:r>
      <w:proofErr w:type="spellEnd"/>
      <w:r w:rsidRPr="006E0705">
        <w:rPr>
          <w:b/>
          <w:bCs/>
          <w:sz w:val="30"/>
          <w:szCs w:val="30"/>
          <w:u w:val="single"/>
        </w:rPr>
        <w:t xml:space="preserve"> Analysis</w:t>
      </w:r>
    </w:p>
    <w:p w:rsidR="006E0705" w:rsidRDefault="006E0705" w:rsidP="006E0705">
      <w:pPr>
        <w:ind w:left="1080" w:hanging="360"/>
        <w:rPr>
          <w:b/>
          <w:bCs/>
          <w:u w:val="single"/>
        </w:rPr>
      </w:pPr>
    </w:p>
    <w:p w:rsidR="006E0705" w:rsidRPr="006E0705" w:rsidRDefault="006E0705" w:rsidP="006E0705">
      <w:pPr>
        <w:ind w:left="1080" w:hanging="360"/>
        <w:rPr>
          <w:b/>
          <w:bCs/>
          <w:u w:val="single"/>
        </w:rPr>
      </w:pPr>
      <w:proofErr w:type="gramStart"/>
      <w:r w:rsidRPr="006E0705">
        <w:rPr>
          <w:b/>
          <w:bCs/>
          <w:u w:val="single"/>
        </w:rPr>
        <w:t>Notes :</w:t>
      </w:r>
      <w:proofErr w:type="gramEnd"/>
    </w:p>
    <w:p w:rsidR="006E0705" w:rsidRDefault="006E0705" w:rsidP="006E0705">
      <w:pPr>
        <w:ind w:left="1080" w:hanging="360"/>
      </w:pPr>
      <w:r>
        <w:t>Of the 1163 active players, the vast majority are male (84%). There also exists, a smaller, but notable proportion</w:t>
      </w:r>
      <w:bookmarkStart w:id="0" w:name="_GoBack"/>
      <w:bookmarkEnd w:id="0"/>
      <w:r>
        <w:t xml:space="preserve"> of female players (14%).</w:t>
      </w:r>
    </w:p>
    <w:p w:rsidR="006E0705" w:rsidRDefault="006E0705" w:rsidP="006E0705">
      <w:pPr>
        <w:ind w:left="1080" w:hanging="360"/>
      </w:pPr>
      <w:r>
        <w:t>Our peak age demographic falls between 20-24 (44.8%) with secondary groups falling between 15-19 (18.60%) and 25-29 (13.4%).</w:t>
      </w:r>
    </w:p>
    <w:p w:rsidR="006E0705" w:rsidRPr="006E0705" w:rsidRDefault="006E0705" w:rsidP="006E0705">
      <w:pPr>
        <w:ind w:left="1080" w:hanging="360"/>
        <w:rPr>
          <w:b/>
          <w:bCs/>
          <w:u w:val="single"/>
        </w:rPr>
      </w:pPr>
      <w:r w:rsidRPr="006E0705">
        <w:rPr>
          <w:b/>
          <w:bCs/>
          <w:u w:val="single"/>
        </w:rPr>
        <w:t>Observations</w:t>
      </w:r>
    </w:p>
    <w:p w:rsidR="005F2532" w:rsidRDefault="005F2532" w:rsidP="005F2532">
      <w:pPr>
        <w:pStyle w:val="ListParagraph"/>
        <w:numPr>
          <w:ilvl w:val="0"/>
          <w:numId w:val="2"/>
        </w:numPr>
      </w:pPr>
      <w:r>
        <w:t xml:space="preserve">Purchase Analysis Gender </w:t>
      </w:r>
      <w:proofErr w:type="gramStart"/>
      <w:r>
        <w:t>Table :</w:t>
      </w:r>
      <w:proofErr w:type="gramEnd"/>
      <w:r>
        <w:t xml:space="preserve"> </w:t>
      </w:r>
      <w:r>
        <w:t xml:space="preserve">Based on the </w:t>
      </w:r>
      <w:r>
        <w:t xml:space="preserve">table below, the vast majority are  males (652) and </w:t>
      </w:r>
      <w:r w:rsidRPr="005F2532">
        <w:t xml:space="preserve">have the highest "Total Purchase Value" of $1967.64 </w:t>
      </w:r>
      <w:r>
        <w:t>, however , on average they only spent $ 0.19 more than “Female” gender. “Other/</w:t>
      </w:r>
      <w:proofErr w:type="gramStart"/>
      <w:r>
        <w:t>Non disclosed</w:t>
      </w:r>
      <w:proofErr w:type="gramEnd"/>
      <w:r>
        <w:t xml:space="preserve">” </w:t>
      </w:r>
      <w:r w:rsidR="007B653F">
        <w:t>group on average spent the most</w:t>
      </w:r>
    </w:p>
    <w:p w:rsidR="00532E57" w:rsidRDefault="00532E57" w:rsidP="005F2532">
      <w:pPr>
        <w:pStyle w:val="ListParagraph"/>
      </w:pPr>
    </w:p>
    <w:p w:rsidR="005F2532" w:rsidRDefault="005F2532" w:rsidP="005F2532">
      <w:pPr>
        <w:pStyle w:val="ListParagraph"/>
      </w:pPr>
    </w:p>
    <w:p w:rsidR="005F2532" w:rsidRDefault="005F2532" w:rsidP="005F2532">
      <w:pPr>
        <w:pStyle w:val="ListParagraph"/>
      </w:pPr>
      <w:r>
        <w:rPr>
          <w:noProof/>
        </w:rPr>
        <w:drawing>
          <wp:inline distT="0" distB="0" distL="0" distR="0" wp14:anchorId="0ACDB523" wp14:editId="2C36C86A">
            <wp:extent cx="5943600" cy="1186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32" w:rsidRDefault="005F2532" w:rsidP="005F2532">
      <w:pPr>
        <w:pStyle w:val="ListParagraph"/>
      </w:pPr>
    </w:p>
    <w:p w:rsidR="005F2532" w:rsidRDefault="005F2532" w:rsidP="006E0705">
      <w:pPr>
        <w:pStyle w:val="ListParagraph"/>
        <w:ind w:left="1080"/>
      </w:pPr>
    </w:p>
    <w:p w:rsidR="005F2532" w:rsidRDefault="005F2532" w:rsidP="005F2532">
      <w:pPr>
        <w:pStyle w:val="ListParagraph"/>
        <w:numPr>
          <w:ilvl w:val="0"/>
          <w:numId w:val="2"/>
        </w:numPr>
      </w:pPr>
      <w:r w:rsidRPr="005F2532">
        <w:t>Age Demographics</w:t>
      </w:r>
      <w:r>
        <w:t xml:space="preserve"> </w:t>
      </w:r>
      <w:proofErr w:type="gramStart"/>
      <w:r>
        <w:t>Table :</w:t>
      </w:r>
      <w:proofErr w:type="gramEnd"/>
      <w:r>
        <w:t xml:space="preserve"> Based on the table below , 63 % of the player base are in the combined age groups of 15-24  , with the 20-24 age range making up 44.8% of the player base</w:t>
      </w:r>
    </w:p>
    <w:p w:rsidR="005F2532" w:rsidRDefault="005F2532" w:rsidP="005F2532"/>
    <w:p w:rsidR="005F2532" w:rsidRDefault="005F2532" w:rsidP="005F2532">
      <w:pPr>
        <w:rPr>
          <w:noProof/>
        </w:rPr>
      </w:pPr>
      <w:r>
        <w:rPr>
          <w:noProof/>
        </w:rPr>
        <w:t xml:space="preserve">                                                                            </w:t>
      </w:r>
      <w:r>
        <w:rPr>
          <w:noProof/>
        </w:rPr>
        <w:drawing>
          <wp:inline distT="0" distB="0" distL="0" distR="0" wp14:anchorId="5EA6108D" wp14:editId="49564D87">
            <wp:extent cx="948690" cy="43453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4783" cy="45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</w:p>
    <w:p w:rsidR="006E0705" w:rsidRDefault="005F2532" w:rsidP="005F2532">
      <w:pPr>
        <w:rPr>
          <w:noProof/>
        </w:rPr>
      </w:pPr>
      <w:r>
        <w:rPr>
          <w:noProof/>
        </w:rPr>
        <w:t xml:space="preserve">                                                           </w:t>
      </w:r>
      <w:r>
        <w:rPr>
          <w:noProof/>
        </w:rPr>
        <w:drawing>
          <wp:inline distT="0" distB="0" distL="0" distR="0" wp14:anchorId="2C8D2668" wp14:editId="3E0721F9">
            <wp:extent cx="2073102" cy="1866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0453" cy="18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</w:p>
    <w:p w:rsidR="006E0705" w:rsidRDefault="006E0705" w:rsidP="006E0705">
      <w:pPr>
        <w:pStyle w:val="ListParagraph"/>
        <w:numPr>
          <w:ilvl w:val="0"/>
          <w:numId w:val="2"/>
        </w:numPr>
      </w:pPr>
      <w:r w:rsidRPr="006E0705">
        <w:rPr>
          <w:noProof/>
        </w:rPr>
        <w:lastRenderedPageBreak/>
        <w:t>Most Popular Items</w:t>
      </w:r>
      <w:r>
        <w:rPr>
          <w:noProof/>
        </w:rPr>
        <w:t xml:space="preserve"> Table : The most popular items are the most profitable items, leads to a conclusion that  the more items sold yields more profit, although lower priced items do exist which did not yeild max profit.</w:t>
      </w:r>
      <w:r w:rsidR="005F2532">
        <w:rPr>
          <w:noProof/>
        </w:rPr>
        <w:t xml:space="preserve">     </w:t>
      </w:r>
    </w:p>
    <w:p w:rsidR="006E0705" w:rsidRDefault="006E0705" w:rsidP="006E0705">
      <w:pPr>
        <w:rPr>
          <w:noProof/>
        </w:rPr>
      </w:pP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6F0A980A" wp14:editId="0477A22F">
            <wp:extent cx="4408170" cy="125651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130" cy="12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32" w:rsidRDefault="005F2532" w:rsidP="006E0705">
      <w:pPr>
        <w:ind w:left="720"/>
      </w:pPr>
      <w:r>
        <w:rPr>
          <w:noProof/>
        </w:rPr>
        <w:t xml:space="preserve">                         </w:t>
      </w:r>
    </w:p>
    <w:sectPr w:rsidR="005F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455DF"/>
    <w:multiLevelType w:val="hybridMultilevel"/>
    <w:tmpl w:val="98A80488"/>
    <w:lvl w:ilvl="0" w:tplc="366AD0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FA061E"/>
    <w:multiLevelType w:val="hybridMultilevel"/>
    <w:tmpl w:val="6AE2B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32"/>
    <w:rsid w:val="00532E57"/>
    <w:rsid w:val="005F2532"/>
    <w:rsid w:val="006E0705"/>
    <w:rsid w:val="007B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B269"/>
  <w15:chartTrackingRefBased/>
  <w15:docId w15:val="{EC1E6FB5-E330-4000-BDAA-31A40D9C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Rensilin Pathrose</dc:creator>
  <cp:keywords/>
  <dc:description/>
  <cp:lastModifiedBy>Rensilin Pathrose</cp:lastModifiedBy>
  <cp:revision>1</cp:revision>
  <dcterms:created xsi:type="dcterms:W3CDTF">2019-08-17T20:35:00Z</dcterms:created>
  <dcterms:modified xsi:type="dcterms:W3CDTF">2019-08-17T21:10:00Z</dcterms:modified>
</cp:coreProperties>
</file>