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F" w:rsidRPr="002725C9" w:rsidRDefault="006C4A5F">
      <w:pPr>
        <w:rPr>
          <w:sz w:val="40"/>
          <w:szCs w:val="40"/>
        </w:rPr>
      </w:pPr>
      <w:r w:rsidRPr="002725C9">
        <w:rPr>
          <w:b/>
          <w:sz w:val="40"/>
          <w:szCs w:val="40"/>
        </w:rPr>
        <w:t>Power Bi Project Title</w:t>
      </w:r>
      <w:r w:rsidRPr="002725C9">
        <w:rPr>
          <w:sz w:val="40"/>
          <w:szCs w:val="40"/>
        </w:rPr>
        <w:t>: Amazon Sales Analysis 2025</w:t>
      </w:r>
    </w:p>
    <w:p w:rsidR="006C4A5F" w:rsidRDefault="006C4A5F">
      <w:pPr>
        <w:rPr>
          <w:b/>
          <w:sz w:val="32"/>
          <w:szCs w:val="32"/>
        </w:rPr>
      </w:pPr>
      <w:r>
        <w:rPr>
          <w:b/>
          <w:sz w:val="32"/>
          <w:szCs w:val="32"/>
        </w:rPr>
        <w:t>Objective:</w:t>
      </w:r>
    </w:p>
    <w:p w:rsidR="006C4A5F" w:rsidRPr="002725C9" w:rsidRDefault="006C4A5F">
      <w:pPr>
        <w:rPr>
          <w:sz w:val="24"/>
          <w:szCs w:val="24"/>
        </w:rPr>
      </w:pPr>
      <w:r w:rsidRPr="002725C9">
        <w:rPr>
          <w:sz w:val="24"/>
          <w:szCs w:val="24"/>
        </w:rPr>
        <w:t>This project aims to help you explore, clean, and visualize Amazon’s 2025 sales data to uncover actionable business insights. You’ll use Power BI to build interactive dashboards that showcase key performance indicators, sales trends, product performance, customer behavior, and more.</w:t>
      </w:r>
    </w:p>
    <w:p w:rsidR="006C4A5F" w:rsidRPr="002725C9" w:rsidRDefault="006C4A5F" w:rsidP="002725C9">
      <w:pPr>
        <w:pStyle w:val="ListParagraph"/>
        <w:numPr>
          <w:ilvl w:val="0"/>
          <w:numId w:val="12"/>
        </w:numPr>
        <w:rPr>
          <w:sz w:val="24"/>
          <w:szCs w:val="24"/>
        </w:rPr>
      </w:pPr>
      <w:r w:rsidRPr="002725C9">
        <w:rPr>
          <w:sz w:val="24"/>
          <w:szCs w:val="24"/>
        </w:rPr>
        <w:t>Analyze sales performance across products, regions, and customer segments.</w:t>
      </w:r>
    </w:p>
    <w:p w:rsidR="006C4A5F" w:rsidRPr="002725C9" w:rsidRDefault="006C4A5F" w:rsidP="002725C9">
      <w:pPr>
        <w:pStyle w:val="ListParagraph"/>
        <w:numPr>
          <w:ilvl w:val="0"/>
          <w:numId w:val="12"/>
        </w:numPr>
        <w:rPr>
          <w:sz w:val="24"/>
          <w:szCs w:val="24"/>
        </w:rPr>
      </w:pPr>
      <w:r w:rsidRPr="002725C9">
        <w:rPr>
          <w:sz w:val="24"/>
          <w:szCs w:val="24"/>
        </w:rPr>
        <w:t>Identify best-selling products and top-performing sales reps.</w:t>
      </w:r>
    </w:p>
    <w:p w:rsidR="006C4A5F" w:rsidRPr="002725C9" w:rsidRDefault="006C4A5F" w:rsidP="002725C9">
      <w:pPr>
        <w:pStyle w:val="ListParagraph"/>
        <w:numPr>
          <w:ilvl w:val="0"/>
          <w:numId w:val="12"/>
        </w:numPr>
        <w:rPr>
          <w:sz w:val="24"/>
          <w:szCs w:val="24"/>
        </w:rPr>
      </w:pPr>
      <w:r w:rsidRPr="002725C9">
        <w:rPr>
          <w:sz w:val="24"/>
          <w:szCs w:val="24"/>
        </w:rPr>
        <w:t>Track monthly trends in sales and profits.</w:t>
      </w:r>
    </w:p>
    <w:p w:rsidR="006C4A5F" w:rsidRDefault="006C4A5F" w:rsidP="002725C9">
      <w:pPr>
        <w:pStyle w:val="ListParagraph"/>
        <w:numPr>
          <w:ilvl w:val="0"/>
          <w:numId w:val="12"/>
        </w:numPr>
        <w:rPr>
          <w:sz w:val="24"/>
          <w:szCs w:val="24"/>
        </w:rPr>
      </w:pPr>
      <w:r w:rsidRPr="002725C9">
        <w:rPr>
          <w:sz w:val="24"/>
          <w:szCs w:val="24"/>
        </w:rPr>
        <w:t>Discover opportunities for growth and improvements.</w:t>
      </w:r>
    </w:p>
    <w:p w:rsidR="002725C9" w:rsidRDefault="002725C9" w:rsidP="002725C9">
      <w:pPr>
        <w:rPr>
          <w:sz w:val="24"/>
          <w:szCs w:val="24"/>
        </w:rPr>
      </w:pPr>
    </w:p>
    <w:p w:rsidR="002725C9" w:rsidRPr="002725C9" w:rsidRDefault="002725C9" w:rsidP="002725C9">
      <w:pPr>
        <w:rPr>
          <w:sz w:val="28"/>
          <w:szCs w:val="28"/>
        </w:rPr>
      </w:pPr>
      <w:r w:rsidRPr="002725C9">
        <w:rPr>
          <w:sz w:val="28"/>
          <w:szCs w:val="28"/>
        </w:rPr>
        <w:t>Product &amp; Category Analysis</w:t>
      </w:r>
    </w:p>
    <w:p w:rsidR="002725C9" w:rsidRPr="002725C9" w:rsidRDefault="002725C9" w:rsidP="002725C9">
      <w:pPr>
        <w:pStyle w:val="ListParagraph"/>
        <w:numPr>
          <w:ilvl w:val="0"/>
          <w:numId w:val="2"/>
        </w:numPr>
        <w:rPr>
          <w:sz w:val="24"/>
          <w:szCs w:val="24"/>
        </w:rPr>
      </w:pPr>
      <w:r w:rsidRPr="002725C9">
        <w:rPr>
          <w:sz w:val="24"/>
          <w:szCs w:val="24"/>
        </w:rPr>
        <w:t>Top 5 product by sales</w:t>
      </w:r>
    </w:p>
    <w:p w:rsidR="002725C9" w:rsidRPr="002725C9" w:rsidRDefault="002725C9" w:rsidP="002725C9">
      <w:pPr>
        <w:pStyle w:val="ListParagraph"/>
        <w:numPr>
          <w:ilvl w:val="0"/>
          <w:numId w:val="2"/>
        </w:numPr>
        <w:rPr>
          <w:sz w:val="24"/>
          <w:szCs w:val="24"/>
        </w:rPr>
      </w:pPr>
      <w:r w:rsidRPr="002725C9">
        <w:rPr>
          <w:sz w:val="24"/>
          <w:szCs w:val="24"/>
        </w:rPr>
        <w:t>Sales by Category</w:t>
      </w:r>
    </w:p>
    <w:p w:rsidR="002725C9" w:rsidRPr="002725C9" w:rsidRDefault="002725C9" w:rsidP="002725C9">
      <w:pPr>
        <w:pStyle w:val="ListParagraph"/>
        <w:numPr>
          <w:ilvl w:val="0"/>
          <w:numId w:val="2"/>
        </w:numPr>
        <w:rPr>
          <w:sz w:val="24"/>
          <w:szCs w:val="24"/>
        </w:rPr>
      </w:pPr>
      <w:r w:rsidRPr="002725C9">
        <w:rPr>
          <w:sz w:val="24"/>
          <w:szCs w:val="24"/>
        </w:rPr>
        <w:t>Sales by Day and Status</w:t>
      </w:r>
    </w:p>
    <w:p w:rsidR="002725C9" w:rsidRPr="002725C9" w:rsidRDefault="002725C9" w:rsidP="002725C9">
      <w:pPr>
        <w:pStyle w:val="ListParagraph"/>
        <w:numPr>
          <w:ilvl w:val="0"/>
          <w:numId w:val="2"/>
        </w:numPr>
        <w:rPr>
          <w:sz w:val="24"/>
          <w:szCs w:val="24"/>
        </w:rPr>
      </w:pPr>
      <w:r w:rsidRPr="002725C9">
        <w:rPr>
          <w:sz w:val="24"/>
          <w:szCs w:val="24"/>
        </w:rPr>
        <w:t>Sales by customer location</w:t>
      </w:r>
    </w:p>
    <w:p w:rsidR="002725C9" w:rsidRPr="002725C9" w:rsidRDefault="002725C9" w:rsidP="002725C9">
      <w:pPr>
        <w:pStyle w:val="ListParagraph"/>
        <w:numPr>
          <w:ilvl w:val="0"/>
          <w:numId w:val="2"/>
        </w:numPr>
        <w:rPr>
          <w:sz w:val="24"/>
          <w:szCs w:val="24"/>
        </w:rPr>
      </w:pPr>
      <w:r w:rsidRPr="002725C9">
        <w:rPr>
          <w:sz w:val="24"/>
          <w:szCs w:val="24"/>
        </w:rPr>
        <w:t>Price by payment method</w:t>
      </w:r>
    </w:p>
    <w:p w:rsidR="002725C9" w:rsidRPr="002725C9" w:rsidRDefault="002725C9" w:rsidP="002725C9">
      <w:pPr>
        <w:pStyle w:val="ListParagraph"/>
        <w:numPr>
          <w:ilvl w:val="0"/>
          <w:numId w:val="2"/>
        </w:numPr>
        <w:rPr>
          <w:sz w:val="24"/>
          <w:szCs w:val="24"/>
        </w:rPr>
      </w:pPr>
      <w:r w:rsidRPr="002725C9">
        <w:rPr>
          <w:sz w:val="24"/>
          <w:szCs w:val="24"/>
        </w:rPr>
        <w:t>Sales by status</w:t>
      </w:r>
    </w:p>
    <w:p w:rsidR="002725C9" w:rsidRPr="002725C9" w:rsidRDefault="002725C9" w:rsidP="002725C9"/>
    <w:p w:rsidR="002725C9" w:rsidRPr="002725C9" w:rsidRDefault="002725C9" w:rsidP="002725C9">
      <w:pPr>
        <w:rPr>
          <w:sz w:val="28"/>
          <w:szCs w:val="28"/>
        </w:rPr>
      </w:pPr>
      <w:r w:rsidRPr="002725C9">
        <w:rPr>
          <w:sz w:val="28"/>
          <w:szCs w:val="28"/>
        </w:rPr>
        <w:t>Data Source &amp; Preparation</w:t>
      </w:r>
    </w:p>
    <w:p w:rsidR="002725C9" w:rsidRPr="002725C9" w:rsidRDefault="002725C9" w:rsidP="002725C9">
      <w:pPr>
        <w:pStyle w:val="ListParagraph"/>
        <w:numPr>
          <w:ilvl w:val="0"/>
          <w:numId w:val="3"/>
        </w:numPr>
        <w:rPr>
          <w:sz w:val="24"/>
          <w:szCs w:val="24"/>
        </w:rPr>
      </w:pPr>
      <w:r w:rsidRPr="002725C9">
        <w:rPr>
          <w:sz w:val="24"/>
          <w:szCs w:val="24"/>
        </w:rPr>
        <w:t>The dataset was sourced from Kaggle.com</w:t>
      </w:r>
    </w:p>
    <w:p w:rsidR="002725C9" w:rsidRPr="002725C9" w:rsidRDefault="002725C9" w:rsidP="002725C9">
      <w:pPr>
        <w:pStyle w:val="ListParagraph"/>
        <w:numPr>
          <w:ilvl w:val="0"/>
          <w:numId w:val="3"/>
        </w:numPr>
        <w:rPr>
          <w:sz w:val="24"/>
          <w:szCs w:val="24"/>
        </w:rPr>
      </w:pPr>
      <w:r w:rsidRPr="002725C9">
        <w:rPr>
          <w:sz w:val="24"/>
          <w:szCs w:val="24"/>
        </w:rPr>
        <w:t>Data cleaning &amp; transformation: column data types were properly formatted for accurate analysis (dates, numbers, text).</w:t>
      </w:r>
    </w:p>
    <w:p w:rsidR="002725C9" w:rsidRPr="002725C9" w:rsidRDefault="002725C9" w:rsidP="002725C9">
      <w:pPr>
        <w:pStyle w:val="ListParagraph"/>
        <w:numPr>
          <w:ilvl w:val="0"/>
          <w:numId w:val="3"/>
        </w:numPr>
        <w:rPr>
          <w:sz w:val="28"/>
          <w:szCs w:val="28"/>
        </w:rPr>
      </w:pPr>
      <w:r w:rsidRPr="002725C9">
        <w:rPr>
          <w:sz w:val="24"/>
          <w:szCs w:val="24"/>
        </w:rPr>
        <w:t>The dataset includes key fields such as Product, Customer Location, Payment Method, Status, Total Sales, Order ID</w:t>
      </w:r>
      <w:r w:rsidRPr="002725C9">
        <w:rPr>
          <w:sz w:val="28"/>
          <w:szCs w:val="28"/>
        </w:rPr>
        <w:t>.</w:t>
      </w:r>
    </w:p>
    <w:p w:rsidR="002725C9" w:rsidRPr="002725C9" w:rsidRDefault="002725C9" w:rsidP="002725C9">
      <w:pPr>
        <w:rPr>
          <w:sz w:val="28"/>
          <w:szCs w:val="28"/>
        </w:rPr>
      </w:pPr>
      <w:r w:rsidRPr="002725C9">
        <w:rPr>
          <w:sz w:val="28"/>
          <w:szCs w:val="28"/>
        </w:rPr>
        <w:t>Key Insights:</w:t>
      </w:r>
    </w:p>
    <w:p w:rsidR="002725C9" w:rsidRPr="002725C9" w:rsidRDefault="002725C9" w:rsidP="002725C9">
      <w:pPr>
        <w:rPr>
          <w:sz w:val="28"/>
          <w:szCs w:val="28"/>
        </w:rPr>
      </w:pPr>
      <w:r w:rsidRPr="002725C9">
        <w:rPr>
          <w:sz w:val="28"/>
          <w:szCs w:val="28"/>
        </w:rPr>
        <w:t>Overall Summary:</w:t>
      </w:r>
    </w:p>
    <w:p w:rsidR="002725C9" w:rsidRPr="002725C9" w:rsidRDefault="002725C9" w:rsidP="002725C9">
      <w:pPr>
        <w:pStyle w:val="ListParagraph"/>
        <w:numPr>
          <w:ilvl w:val="0"/>
          <w:numId w:val="4"/>
        </w:numPr>
        <w:rPr>
          <w:sz w:val="24"/>
          <w:szCs w:val="24"/>
        </w:rPr>
      </w:pPr>
      <w:r w:rsidRPr="002725C9">
        <w:rPr>
          <w:sz w:val="24"/>
          <w:szCs w:val="24"/>
        </w:rPr>
        <w:t>Counts of customers – 250</w:t>
      </w:r>
    </w:p>
    <w:p w:rsidR="002725C9" w:rsidRPr="002725C9" w:rsidRDefault="002725C9" w:rsidP="002725C9">
      <w:pPr>
        <w:pStyle w:val="ListParagraph"/>
        <w:numPr>
          <w:ilvl w:val="0"/>
          <w:numId w:val="4"/>
        </w:numPr>
        <w:rPr>
          <w:sz w:val="24"/>
          <w:szCs w:val="24"/>
        </w:rPr>
      </w:pPr>
      <w:r w:rsidRPr="002725C9">
        <w:rPr>
          <w:sz w:val="24"/>
          <w:szCs w:val="24"/>
        </w:rPr>
        <w:t>Total price : 86k</w:t>
      </w:r>
    </w:p>
    <w:p w:rsidR="002725C9" w:rsidRPr="002725C9" w:rsidRDefault="002725C9" w:rsidP="002725C9">
      <w:pPr>
        <w:pStyle w:val="ListParagraph"/>
        <w:numPr>
          <w:ilvl w:val="0"/>
          <w:numId w:val="4"/>
        </w:numPr>
        <w:rPr>
          <w:sz w:val="24"/>
          <w:szCs w:val="24"/>
        </w:rPr>
      </w:pPr>
      <w:r w:rsidRPr="002725C9">
        <w:rPr>
          <w:sz w:val="24"/>
          <w:szCs w:val="24"/>
        </w:rPr>
        <w:t>Total Sales : 714units</w:t>
      </w:r>
    </w:p>
    <w:p w:rsidR="002725C9" w:rsidRPr="002725C9" w:rsidRDefault="002725C9" w:rsidP="002725C9">
      <w:pPr>
        <w:pStyle w:val="ListParagraph"/>
        <w:numPr>
          <w:ilvl w:val="0"/>
          <w:numId w:val="4"/>
        </w:numPr>
        <w:rPr>
          <w:sz w:val="24"/>
          <w:szCs w:val="24"/>
        </w:rPr>
      </w:pPr>
      <w:r w:rsidRPr="002725C9">
        <w:rPr>
          <w:sz w:val="24"/>
          <w:szCs w:val="24"/>
        </w:rPr>
        <w:t>Total Sales : 244k</w:t>
      </w:r>
    </w:p>
    <w:p w:rsidR="002725C9" w:rsidRPr="002725C9" w:rsidRDefault="002725C9" w:rsidP="002725C9">
      <w:pPr>
        <w:rPr>
          <w:sz w:val="28"/>
          <w:szCs w:val="28"/>
        </w:rPr>
      </w:pPr>
    </w:p>
    <w:p w:rsidR="002725C9" w:rsidRPr="002725C9" w:rsidRDefault="002725C9" w:rsidP="002725C9">
      <w:pPr>
        <w:rPr>
          <w:sz w:val="28"/>
          <w:szCs w:val="28"/>
        </w:rPr>
      </w:pPr>
      <w:r w:rsidRPr="002725C9">
        <w:rPr>
          <w:sz w:val="28"/>
          <w:szCs w:val="28"/>
        </w:rPr>
        <w:lastRenderedPageBreak/>
        <w:t>Top Products by Sales</w:t>
      </w:r>
    </w:p>
    <w:p w:rsidR="002725C9" w:rsidRPr="002725C9" w:rsidRDefault="002725C9" w:rsidP="002725C9">
      <w:pPr>
        <w:pStyle w:val="ListParagraph"/>
        <w:numPr>
          <w:ilvl w:val="0"/>
          <w:numId w:val="5"/>
        </w:numPr>
        <w:rPr>
          <w:sz w:val="24"/>
          <w:szCs w:val="24"/>
        </w:rPr>
      </w:pPr>
      <w:r w:rsidRPr="002725C9">
        <w:rPr>
          <w:sz w:val="24"/>
          <w:szCs w:val="24"/>
        </w:rPr>
        <w:t>Refrigerator and Laptop are the top Revenue-generating products.</w:t>
      </w:r>
    </w:p>
    <w:p w:rsidR="002725C9" w:rsidRPr="002725C9" w:rsidRDefault="002725C9" w:rsidP="002725C9">
      <w:pPr>
        <w:pStyle w:val="ListParagraph"/>
        <w:numPr>
          <w:ilvl w:val="0"/>
          <w:numId w:val="5"/>
        </w:numPr>
        <w:rPr>
          <w:sz w:val="24"/>
          <w:szCs w:val="24"/>
        </w:rPr>
      </w:pPr>
      <w:r w:rsidRPr="002725C9">
        <w:rPr>
          <w:sz w:val="24"/>
          <w:szCs w:val="24"/>
        </w:rPr>
        <w:t>Smartphone, washing machine, and smartwatch also contributed significantly</w:t>
      </w:r>
    </w:p>
    <w:p w:rsidR="002725C9" w:rsidRPr="002725C9" w:rsidRDefault="002725C9" w:rsidP="002725C9">
      <w:pPr>
        <w:pStyle w:val="ListParagraph"/>
        <w:rPr>
          <w:sz w:val="28"/>
          <w:szCs w:val="28"/>
        </w:rPr>
      </w:pPr>
    </w:p>
    <w:p w:rsidR="002725C9" w:rsidRPr="002725C9" w:rsidRDefault="002725C9" w:rsidP="002725C9">
      <w:pPr>
        <w:rPr>
          <w:sz w:val="28"/>
          <w:szCs w:val="28"/>
        </w:rPr>
      </w:pPr>
      <w:r w:rsidRPr="002725C9">
        <w:rPr>
          <w:sz w:val="28"/>
          <w:szCs w:val="28"/>
        </w:rPr>
        <w:t xml:space="preserve">Sales by Category </w:t>
      </w:r>
    </w:p>
    <w:p w:rsidR="002725C9" w:rsidRPr="002725C9" w:rsidRDefault="002725C9" w:rsidP="002725C9">
      <w:pPr>
        <w:pStyle w:val="ListParagraph"/>
        <w:numPr>
          <w:ilvl w:val="0"/>
          <w:numId w:val="6"/>
        </w:numPr>
        <w:rPr>
          <w:sz w:val="24"/>
          <w:szCs w:val="24"/>
        </w:rPr>
      </w:pPr>
      <w:r w:rsidRPr="002725C9">
        <w:rPr>
          <w:sz w:val="24"/>
          <w:szCs w:val="24"/>
        </w:rPr>
        <w:t>Electronics dominated with over 53% of total sales</w:t>
      </w:r>
    </w:p>
    <w:p w:rsidR="002725C9" w:rsidRPr="002725C9" w:rsidRDefault="002725C9" w:rsidP="002725C9">
      <w:pPr>
        <w:pStyle w:val="ListParagraph"/>
        <w:numPr>
          <w:ilvl w:val="0"/>
          <w:numId w:val="6"/>
        </w:numPr>
        <w:rPr>
          <w:sz w:val="24"/>
          <w:szCs w:val="24"/>
        </w:rPr>
      </w:pPr>
      <w:r w:rsidRPr="002725C9">
        <w:rPr>
          <w:sz w:val="24"/>
          <w:szCs w:val="24"/>
        </w:rPr>
        <w:t>Home Appliances followed at 43.4%</w:t>
      </w:r>
    </w:p>
    <w:p w:rsidR="002725C9" w:rsidRPr="002725C9" w:rsidRDefault="002725C9" w:rsidP="00185297">
      <w:pPr>
        <w:pStyle w:val="ListParagraph"/>
        <w:numPr>
          <w:ilvl w:val="0"/>
          <w:numId w:val="6"/>
        </w:numPr>
        <w:rPr>
          <w:sz w:val="24"/>
          <w:szCs w:val="24"/>
        </w:rPr>
      </w:pPr>
      <w:r w:rsidRPr="002725C9">
        <w:rPr>
          <w:sz w:val="24"/>
          <w:szCs w:val="24"/>
        </w:rPr>
        <w:t>Footwear had the lowest category share (1.77%)</w:t>
      </w:r>
    </w:p>
    <w:p w:rsidR="002725C9" w:rsidRPr="002725C9" w:rsidRDefault="002725C9" w:rsidP="002725C9">
      <w:pPr>
        <w:pStyle w:val="ListParagraph"/>
        <w:rPr>
          <w:sz w:val="28"/>
          <w:szCs w:val="28"/>
        </w:rPr>
      </w:pPr>
    </w:p>
    <w:p w:rsidR="002725C9" w:rsidRPr="002725C9" w:rsidRDefault="002725C9" w:rsidP="002725C9">
      <w:pPr>
        <w:rPr>
          <w:sz w:val="28"/>
          <w:szCs w:val="28"/>
        </w:rPr>
      </w:pPr>
      <w:r w:rsidRPr="002725C9">
        <w:rPr>
          <w:sz w:val="28"/>
          <w:szCs w:val="28"/>
        </w:rPr>
        <w:t>Payment Method:</w:t>
      </w:r>
    </w:p>
    <w:p w:rsidR="002725C9" w:rsidRPr="002725C9" w:rsidRDefault="002725C9" w:rsidP="002725C9">
      <w:pPr>
        <w:pStyle w:val="ListParagraph"/>
        <w:numPr>
          <w:ilvl w:val="0"/>
          <w:numId w:val="7"/>
        </w:numPr>
        <w:rPr>
          <w:sz w:val="24"/>
          <w:szCs w:val="24"/>
        </w:rPr>
      </w:pPr>
      <w:r w:rsidRPr="002725C9">
        <w:rPr>
          <w:sz w:val="24"/>
          <w:szCs w:val="24"/>
        </w:rPr>
        <w:t>PayPal was the most used, followed by credit card and gift card.</w:t>
      </w:r>
    </w:p>
    <w:p w:rsidR="002725C9" w:rsidRDefault="002725C9" w:rsidP="002725C9">
      <w:pPr>
        <w:pStyle w:val="ListParagraph"/>
        <w:numPr>
          <w:ilvl w:val="0"/>
          <w:numId w:val="7"/>
        </w:numPr>
        <w:rPr>
          <w:sz w:val="28"/>
          <w:szCs w:val="28"/>
        </w:rPr>
      </w:pPr>
      <w:r w:rsidRPr="002725C9">
        <w:rPr>
          <w:sz w:val="24"/>
          <w:szCs w:val="24"/>
        </w:rPr>
        <w:t>Amazon Pay and Debit card had the lowest usage</w:t>
      </w:r>
      <w:r>
        <w:rPr>
          <w:sz w:val="28"/>
          <w:szCs w:val="28"/>
        </w:rPr>
        <w:t>.</w:t>
      </w:r>
    </w:p>
    <w:p w:rsidR="002725C9" w:rsidRDefault="002725C9" w:rsidP="002725C9"/>
    <w:p w:rsidR="002725C9" w:rsidRDefault="002725C9" w:rsidP="002725C9">
      <w:pPr>
        <w:rPr>
          <w:sz w:val="28"/>
          <w:szCs w:val="28"/>
        </w:rPr>
      </w:pPr>
      <w:r>
        <w:rPr>
          <w:sz w:val="28"/>
          <w:szCs w:val="28"/>
        </w:rPr>
        <w:t>Sales by City</w:t>
      </w:r>
    </w:p>
    <w:p w:rsidR="002725C9" w:rsidRPr="002725C9" w:rsidRDefault="002725C9" w:rsidP="002725C9">
      <w:pPr>
        <w:pStyle w:val="ListParagraph"/>
        <w:numPr>
          <w:ilvl w:val="0"/>
          <w:numId w:val="8"/>
        </w:numPr>
        <w:rPr>
          <w:sz w:val="24"/>
          <w:szCs w:val="24"/>
        </w:rPr>
      </w:pPr>
      <w:r w:rsidRPr="002725C9">
        <w:rPr>
          <w:sz w:val="24"/>
          <w:szCs w:val="24"/>
        </w:rPr>
        <w:t>High sales concentrations in cities like New York, San Francisco, and Dallas.</w:t>
      </w:r>
    </w:p>
    <w:p w:rsidR="002725C9" w:rsidRPr="002725C9" w:rsidRDefault="002725C9" w:rsidP="002725C9">
      <w:pPr>
        <w:pStyle w:val="ListParagraph"/>
        <w:numPr>
          <w:ilvl w:val="0"/>
          <w:numId w:val="8"/>
        </w:numPr>
        <w:rPr>
          <w:sz w:val="28"/>
          <w:szCs w:val="28"/>
        </w:rPr>
      </w:pPr>
      <w:r w:rsidRPr="002725C9">
        <w:rPr>
          <w:sz w:val="24"/>
          <w:szCs w:val="24"/>
        </w:rPr>
        <w:t>Sales trend varied across location but were relatively well distributed.</w:t>
      </w:r>
    </w:p>
    <w:p w:rsidR="002725C9" w:rsidRDefault="002725C9" w:rsidP="002725C9">
      <w:pPr>
        <w:rPr>
          <w:sz w:val="28"/>
          <w:szCs w:val="28"/>
        </w:rPr>
      </w:pPr>
      <w:r>
        <w:rPr>
          <w:sz w:val="28"/>
          <w:szCs w:val="28"/>
        </w:rPr>
        <w:t>Sales Trend by Day</w:t>
      </w:r>
    </w:p>
    <w:p w:rsidR="002725C9" w:rsidRPr="002725C9" w:rsidRDefault="002725C9" w:rsidP="002725C9">
      <w:pPr>
        <w:pStyle w:val="ListParagraph"/>
        <w:numPr>
          <w:ilvl w:val="0"/>
          <w:numId w:val="9"/>
        </w:numPr>
        <w:rPr>
          <w:sz w:val="24"/>
          <w:szCs w:val="24"/>
        </w:rPr>
      </w:pPr>
      <w:r w:rsidRPr="002725C9">
        <w:rPr>
          <w:sz w:val="24"/>
          <w:szCs w:val="24"/>
        </w:rPr>
        <w:t>Daily sales showed fluctuations with periodic spikes</w:t>
      </w:r>
    </w:p>
    <w:p w:rsidR="002725C9" w:rsidRPr="002725C9" w:rsidRDefault="002725C9" w:rsidP="002725C9">
      <w:pPr>
        <w:pStyle w:val="ListParagraph"/>
        <w:numPr>
          <w:ilvl w:val="0"/>
          <w:numId w:val="9"/>
        </w:numPr>
        <w:rPr>
          <w:sz w:val="24"/>
          <w:szCs w:val="24"/>
        </w:rPr>
      </w:pPr>
      <w:r w:rsidRPr="002725C9">
        <w:rPr>
          <w:sz w:val="24"/>
          <w:szCs w:val="24"/>
        </w:rPr>
        <w:t>Completed and pending orders followed similar patterns, while cancelled orders remained low.</w:t>
      </w:r>
    </w:p>
    <w:p w:rsidR="002725C9" w:rsidRDefault="002725C9" w:rsidP="002725C9">
      <w:pPr>
        <w:rPr>
          <w:sz w:val="28"/>
          <w:szCs w:val="28"/>
        </w:rPr>
      </w:pPr>
      <w:r>
        <w:rPr>
          <w:sz w:val="28"/>
          <w:szCs w:val="28"/>
        </w:rPr>
        <w:t>Order Status Breakdown:</w:t>
      </w:r>
    </w:p>
    <w:p w:rsidR="002725C9" w:rsidRPr="002725C9" w:rsidRDefault="002725C9" w:rsidP="002725C9">
      <w:pPr>
        <w:pStyle w:val="ListParagraph"/>
        <w:numPr>
          <w:ilvl w:val="0"/>
          <w:numId w:val="11"/>
        </w:numPr>
        <w:rPr>
          <w:sz w:val="24"/>
          <w:szCs w:val="24"/>
        </w:rPr>
      </w:pPr>
      <w:r w:rsidRPr="002725C9">
        <w:rPr>
          <w:sz w:val="24"/>
          <w:szCs w:val="24"/>
        </w:rPr>
        <w:t>Completed: 89K</w:t>
      </w:r>
      <w:r>
        <w:rPr>
          <w:sz w:val="24"/>
          <w:szCs w:val="24"/>
        </w:rPr>
        <w:t xml:space="preserve"> </w:t>
      </w:r>
      <w:r w:rsidRPr="002725C9">
        <w:rPr>
          <w:sz w:val="24"/>
          <w:szCs w:val="24"/>
        </w:rPr>
        <w:t>(36.3%)</w:t>
      </w:r>
    </w:p>
    <w:p w:rsidR="002725C9" w:rsidRPr="002725C9" w:rsidRDefault="002725C9" w:rsidP="002725C9">
      <w:pPr>
        <w:pStyle w:val="ListParagraph"/>
        <w:numPr>
          <w:ilvl w:val="0"/>
          <w:numId w:val="11"/>
        </w:numPr>
        <w:rPr>
          <w:sz w:val="24"/>
          <w:szCs w:val="24"/>
        </w:rPr>
      </w:pPr>
      <w:r w:rsidRPr="002725C9">
        <w:rPr>
          <w:sz w:val="24"/>
          <w:szCs w:val="24"/>
        </w:rPr>
        <w:t>Pending: 90K (27.3%)</w:t>
      </w:r>
    </w:p>
    <w:p w:rsidR="002725C9" w:rsidRPr="002725C9" w:rsidRDefault="002725C9" w:rsidP="002725C9">
      <w:pPr>
        <w:pStyle w:val="ListParagraph"/>
        <w:numPr>
          <w:ilvl w:val="0"/>
          <w:numId w:val="11"/>
        </w:numPr>
        <w:rPr>
          <w:sz w:val="24"/>
          <w:szCs w:val="24"/>
        </w:rPr>
      </w:pPr>
      <w:r w:rsidRPr="002725C9">
        <w:rPr>
          <w:sz w:val="24"/>
          <w:szCs w:val="24"/>
        </w:rPr>
        <w:t>Cancelled: 65K (26.7%)</w:t>
      </w:r>
    </w:p>
    <w:p w:rsidR="002725C9" w:rsidRDefault="002725C9" w:rsidP="002725C9">
      <w:pPr>
        <w:rPr>
          <w:sz w:val="28"/>
          <w:szCs w:val="28"/>
        </w:rPr>
      </w:pPr>
    </w:p>
    <w:p w:rsidR="002725C9" w:rsidRDefault="002725C9" w:rsidP="002725C9">
      <w:pPr>
        <w:rPr>
          <w:sz w:val="28"/>
          <w:szCs w:val="28"/>
        </w:rPr>
      </w:pPr>
      <w:bookmarkStart w:id="0" w:name="_GoBack"/>
      <w:r>
        <w:rPr>
          <w:sz w:val="28"/>
          <w:szCs w:val="28"/>
        </w:rPr>
        <w:t>Conclusion</w:t>
      </w:r>
    </w:p>
    <w:p w:rsidR="002725C9" w:rsidRPr="002725C9" w:rsidRDefault="002725C9" w:rsidP="002725C9">
      <w:pPr>
        <w:rPr>
          <w:sz w:val="24"/>
          <w:szCs w:val="24"/>
        </w:rPr>
      </w:pPr>
      <w:r w:rsidRPr="002725C9">
        <w:rPr>
          <w:sz w:val="24"/>
          <w:szCs w:val="24"/>
        </w:rPr>
        <w:t>The Power Bi dashboard provides a clear and interactive view of Amazon’s Sales Performance in 2025. From top products and high performing cities of customers preferences and payment trends, this analysis</w:t>
      </w:r>
      <w:r>
        <w:rPr>
          <w:sz w:val="24"/>
          <w:szCs w:val="24"/>
        </w:rPr>
        <w:t xml:space="preserve"> support smarter decision-making.</w:t>
      </w:r>
      <w:bookmarkEnd w:id="0"/>
    </w:p>
    <w:sectPr w:rsidR="002725C9" w:rsidRPr="00272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6AF" w:rsidRDefault="00D706AF" w:rsidP="002725C9">
      <w:pPr>
        <w:spacing w:after="0" w:line="240" w:lineRule="auto"/>
      </w:pPr>
      <w:r>
        <w:separator/>
      </w:r>
    </w:p>
  </w:endnote>
  <w:endnote w:type="continuationSeparator" w:id="0">
    <w:p w:rsidR="00D706AF" w:rsidRDefault="00D706AF" w:rsidP="00272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6AF" w:rsidRDefault="00D706AF" w:rsidP="002725C9">
      <w:pPr>
        <w:spacing w:after="0" w:line="240" w:lineRule="auto"/>
      </w:pPr>
      <w:r>
        <w:separator/>
      </w:r>
    </w:p>
  </w:footnote>
  <w:footnote w:type="continuationSeparator" w:id="0">
    <w:p w:rsidR="00D706AF" w:rsidRDefault="00D706AF" w:rsidP="002725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2F6C"/>
    <w:multiLevelType w:val="hybridMultilevel"/>
    <w:tmpl w:val="FE7E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31D0A"/>
    <w:multiLevelType w:val="hybridMultilevel"/>
    <w:tmpl w:val="7C78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C6626"/>
    <w:multiLevelType w:val="hybridMultilevel"/>
    <w:tmpl w:val="26DC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60353"/>
    <w:multiLevelType w:val="hybridMultilevel"/>
    <w:tmpl w:val="78BC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4746A"/>
    <w:multiLevelType w:val="hybridMultilevel"/>
    <w:tmpl w:val="9784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C6402"/>
    <w:multiLevelType w:val="hybridMultilevel"/>
    <w:tmpl w:val="D4D8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B6CEE"/>
    <w:multiLevelType w:val="hybridMultilevel"/>
    <w:tmpl w:val="8316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F57CBE"/>
    <w:multiLevelType w:val="hybridMultilevel"/>
    <w:tmpl w:val="CE1E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AB3149"/>
    <w:multiLevelType w:val="hybridMultilevel"/>
    <w:tmpl w:val="113A5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654897"/>
    <w:multiLevelType w:val="hybridMultilevel"/>
    <w:tmpl w:val="3A0A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50DAD"/>
    <w:multiLevelType w:val="hybridMultilevel"/>
    <w:tmpl w:val="C1D6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D268A"/>
    <w:multiLevelType w:val="hybridMultilevel"/>
    <w:tmpl w:val="4E6E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1"/>
  </w:num>
  <w:num w:numId="5">
    <w:abstractNumId w:val="8"/>
  </w:num>
  <w:num w:numId="6">
    <w:abstractNumId w:val="6"/>
  </w:num>
  <w:num w:numId="7">
    <w:abstractNumId w:val="1"/>
  </w:num>
  <w:num w:numId="8">
    <w:abstractNumId w:val="0"/>
  </w:num>
  <w:num w:numId="9">
    <w:abstractNumId w:val="2"/>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A5F"/>
    <w:rsid w:val="00160D8B"/>
    <w:rsid w:val="002725C9"/>
    <w:rsid w:val="003D1B92"/>
    <w:rsid w:val="00424CEE"/>
    <w:rsid w:val="004A04E4"/>
    <w:rsid w:val="006C4A5F"/>
    <w:rsid w:val="00730A9D"/>
    <w:rsid w:val="007848DA"/>
    <w:rsid w:val="00D706AF"/>
    <w:rsid w:val="00EC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72626-751B-4D2C-B8BD-9F5FC01F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5F"/>
    <w:pPr>
      <w:ind w:left="720"/>
      <w:contextualSpacing/>
    </w:pPr>
  </w:style>
  <w:style w:type="paragraph" w:styleId="Header">
    <w:name w:val="header"/>
    <w:basedOn w:val="Normal"/>
    <w:link w:val="HeaderChar"/>
    <w:uiPriority w:val="99"/>
    <w:unhideWhenUsed/>
    <w:rsid w:val="00272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5C9"/>
  </w:style>
  <w:style w:type="paragraph" w:styleId="Footer">
    <w:name w:val="footer"/>
    <w:basedOn w:val="Normal"/>
    <w:link w:val="FooterChar"/>
    <w:uiPriority w:val="99"/>
    <w:unhideWhenUsed/>
    <w:rsid w:val="00272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018318">
      <w:bodyDiv w:val="1"/>
      <w:marLeft w:val="0"/>
      <w:marRight w:val="0"/>
      <w:marTop w:val="0"/>
      <w:marBottom w:val="0"/>
      <w:divBdr>
        <w:top w:val="none" w:sz="0" w:space="0" w:color="auto"/>
        <w:left w:val="none" w:sz="0" w:space="0" w:color="auto"/>
        <w:bottom w:val="none" w:sz="0" w:space="0" w:color="auto"/>
        <w:right w:val="none" w:sz="0" w:space="0" w:color="auto"/>
      </w:divBdr>
      <w:divsChild>
        <w:div w:id="154405169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5A03-51B4-4E2E-A86E-AD77D8EBD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2025-04-11T11:41:00Z</dcterms:created>
  <dcterms:modified xsi:type="dcterms:W3CDTF">2025-04-11T20:54:00Z</dcterms:modified>
</cp:coreProperties>
</file>