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37286FD9" w:rsidR="000A4789" w:rsidRDefault="003C2DD3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Baking, Pamela Nicole M</w:t>
      </w:r>
      <w:r w:rsidR="000A4789">
        <w:rPr>
          <w:rFonts w:eastAsia="Calibri"/>
          <w:b/>
        </w:rPr>
        <w:t>.</w:t>
      </w:r>
    </w:p>
    <w:p w14:paraId="0B5B51D6" w14:textId="71F527A6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3C2DD3">
        <w:rPr>
          <w:rFonts w:eastAsia="Calibri"/>
          <w:b/>
        </w:rPr>
        <w:t>10:00am- 1:00pm</w:t>
      </w:r>
      <w:r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3C2DD3">
        <w:rPr>
          <w:rFonts w:eastAsia="Calibri"/>
          <w:b/>
        </w:rPr>
        <w:t>CPE 0412.1-1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6D4F7FD8" w:rsidR="00240C84" w:rsidRDefault="003C2DD3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1D59ADEE" w:rsidR="00CD1C57" w:rsidRPr="00446FAE" w:rsidRDefault="00CD1C57" w:rsidP="00896BF6">
      <w:pPr>
        <w:tabs>
          <w:tab w:val="left" w:pos="720"/>
        </w:tabs>
        <w:spacing w:line="276" w:lineRule="auto"/>
        <w:ind w:left="993" w:hanging="993"/>
      </w:pPr>
      <w:r w:rsidRPr="00446FAE">
        <w:t xml:space="preserve">a. A process in </w:t>
      </w:r>
      <w:proofErr w:type="spellStart"/>
      <w:r w:rsidRPr="00446FAE">
        <w:t>Tinkercad</w:t>
      </w:r>
      <w:proofErr w:type="spellEnd"/>
      <w:r w:rsidRPr="00446FAE">
        <w:t xml:space="preserve"> where we can develop electronic circuits that can be quickly updated,</w:t>
      </w:r>
      <w:r w:rsidR="009238A3">
        <w:t xml:space="preserve"> </w:t>
      </w:r>
      <w:proofErr w:type="gramStart"/>
      <w:r w:rsidRPr="00446FAE">
        <w:t>modified</w:t>
      </w:r>
      <w:proofErr w:type="gramEnd"/>
      <w:r w:rsidRPr="00446FAE">
        <w:t xml:space="preserve"> and tested is called</w:t>
      </w:r>
      <w:r w:rsidR="00E65B89">
        <w:t xml:space="preserve"> </w:t>
      </w:r>
      <w:r w:rsidR="00E65B89" w:rsidRPr="00E65B89">
        <w:rPr>
          <w:b/>
          <w:bCs/>
          <w:u w:val="single"/>
        </w:rPr>
        <w:t>Prototyping Process</w:t>
      </w:r>
      <w:r w:rsidRPr="00446FAE">
        <w:t>.</w:t>
      </w:r>
    </w:p>
    <w:p w14:paraId="30D5D679" w14:textId="58EAB3BF" w:rsidR="00CD1C57" w:rsidRPr="00446FAE" w:rsidRDefault="00CD1C57" w:rsidP="00E65B89">
      <w:pPr>
        <w:tabs>
          <w:tab w:val="left" w:pos="720"/>
        </w:tabs>
        <w:spacing w:line="276" w:lineRule="auto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E65B89" w:rsidRPr="00E65B89">
        <w:rPr>
          <w:b/>
          <w:bCs/>
          <w:u w:val="single"/>
        </w:rPr>
        <w:t>Start/Stop Simulation</w:t>
      </w:r>
      <w:r w:rsidRPr="00446FAE">
        <w:t xml:space="preserve"> tests the working of the circuits and the components.</w:t>
      </w:r>
    </w:p>
    <w:p w14:paraId="16919C0D" w14:textId="2EA6021F" w:rsidR="00CD1C57" w:rsidRPr="00446FAE" w:rsidRDefault="00CD1C57" w:rsidP="00E65B89">
      <w:pPr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E65B89" w:rsidRPr="00E65B89">
        <w:rPr>
          <w:b/>
          <w:bCs/>
          <w:u w:val="single"/>
        </w:rPr>
        <w:t>breadboard.</w:t>
      </w:r>
    </w:p>
    <w:p w14:paraId="6B1C6C1F" w14:textId="77777777" w:rsidR="00CD1C57" w:rsidRPr="00446FAE" w:rsidRDefault="00CD1C57" w:rsidP="00E65B89">
      <w:pPr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47331428" w:rsidR="00CD1C57" w:rsidRPr="00446FAE" w:rsidRDefault="00E65B89" w:rsidP="00E65B89">
      <w:pPr>
        <w:tabs>
          <w:tab w:val="left" w:pos="720"/>
        </w:tabs>
        <w:spacing w:line="276" w:lineRule="auto"/>
      </w:pPr>
      <w:r w:rsidRPr="00E65B89">
        <w:rPr>
          <w:b/>
          <w:bCs/>
          <w:u w:val="single"/>
        </w:rPr>
        <w:t>anode</w:t>
      </w:r>
      <w:r w:rsidR="00CD1C57" w:rsidRPr="00E65B89">
        <w:rPr>
          <w:b/>
          <w:bCs/>
        </w:rPr>
        <w:t xml:space="preserve"> </w:t>
      </w:r>
      <w:r w:rsidR="00CD1C57" w:rsidRPr="00446FAE">
        <w:t>and negative end should be connected t</w:t>
      </w:r>
      <w:r>
        <w:t xml:space="preserve">o </w:t>
      </w:r>
      <w:r w:rsidRPr="00E65B89">
        <w:rPr>
          <w:b/>
          <w:bCs/>
          <w:u w:val="single"/>
        </w:rPr>
        <w:t>cathode</w:t>
      </w:r>
      <w:r>
        <w:t xml:space="preserve"> </w:t>
      </w:r>
      <w:r w:rsidR="00CD1C57" w:rsidRPr="00446FAE">
        <w:t xml:space="preserve">of the LED.  </w:t>
      </w:r>
    </w:p>
    <w:p w14:paraId="0684F9F2" w14:textId="6E15A9F1" w:rsidR="00CD1C57" w:rsidRDefault="00CD1C57" w:rsidP="00E65B89">
      <w:pPr>
        <w:tabs>
          <w:tab w:val="left" w:pos="720"/>
        </w:tabs>
        <w:spacing w:line="276" w:lineRule="auto"/>
      </w:pPr>
      <w:r w:rsidRPr="00446FAE">
        <w:t xml:space="preserve">e. A </w:t>
      </w:r>
      <w:r w:rsidR="00E65B89" w:rsidRPr="00E65B89">
        <w:rPr>
          <w:b/>
          <w:bCs/>
          <w:u w:val="single"/>
        </w:rPr>
        <w:t>resistor</w:t>
      </w:r>
      <w:r w:rsidRPr="00446FAE">
        <w:t xml:space="preserve"> is used to restrict the flow of current to electrical </w:t>
      </w:r>
      <w:proofErr w:type="gramStart"/>
      <w:r w:rsidRPr="00446FAE">
        <w:t>components</w:t>
      </w:r>
      <w:proofErr w:type="gramEnd"/>
    </w:p>
    <w:p w14:paraId="314C07A6" w14:textId="5779A286" w:rsidR="00160CC3" w:rsidRPr="00160CC3" w:rsidRDefault="00E65B89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6C2CE6EE">
            <wp:simplePos x="0" y="0"/>
            <wp:positionH relativeFrom="column">
              <wp:posOffset>2814320</wp:posOffset>
            </wp:positionH>
            <wp:positionV relativeFrom="paragraph">
              <wp:posOffset>27940</wp:posOffset>
            </wp:positionV>
            <wp:extent cx="883920" cy="1006309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006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85432" w14:textId="3FF5E5B2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48A43A17" w:rsidR="00160CC3" w:rsidRPr="00160CC3" w:rsidRDefault="00160CC3" w:rsidP="00160CC3"/>
    <w:p w14:paraId="091DD543" w14:textId="65507192" w:rsidR="00160CC3" w:rsidRPr="00160CC3" w:rsidRDefault="00160CC3" w:rsidP="00160CC3"/>
    <w:p w14:paraId="6C46DF4C" w14:textId="27028124" w:rsidR="00160CC3" w:rsidRDefault="00E65B89" w:rsidP="00896BF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36E79" wp14:editId="182C1908">
                <wp:simplePos x="0" y="0"/>
                <wp:positionH relativeFrom="column">
                  <wp:posOffset>3314065</wp:posOffset>
                </wp:positionH>
                <wp:positionV relativeFrom="paragraph">
                  <wp:posOffset>90714</wp:posOffset>
                </wp:positionV>
                <wp:extent cx="467360" cy="208280"/>
                <wp:effectExtent l="0" t="0" r="27940" b="20320"/>
                <wp:wrapNone/>
                <wp:docPr id="11194139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08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12B25" w14:textId="1C5B876A" w:rsidR="00E65B89" w:rsidRPr="00E65B89" w:rsidRDefault="00E65B89" w:rsidP="00E65B8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Anode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6E79" id="Rectangle 2" o:spid="_x0000_s1026" style="position:absolute;left:0;text-align:left;margin-left:260.95pt;margin-top:7.15pt;width:36.8pt;height: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fqbgIAADcFAAAOAAAAZHJzL2Uyb0RvYy54bWysVN9P2zAQfp+0/8Hy+0haCnQVKepATJMQ&#10;oMHEs+vYbTTH553dJt1fz9lJQ8f6NO3F8eV+f/edL6/a2rCtQl+BLfjoJOdMWQllZVcF//F8+2nK&#10;mQ/ClsKAVQXfKc+v5h8/XDZupsawBlMqZBTE+lnjCr4Owc2yzMu1qoU/AacsKTVgLQKJuMpKFA1F&#10;r002zvPzrAEsHYJU3tPfm07J5ym+1kqGB629CswUnGoL6cR0LuOZzS/FbIXCrSvZlyH+oYpaVJaS&#10;DqFuRBBsg9VfoepKInjQ4URCnYHWlVSpB+pmlL/r5mktnEq9EDjeDTD5/xdW3m+f3CMSDI3zM0/X&#10;2EWrsY5fqo+1CazdAJZqA5P0c3J+cXpOkEpSjfPpeJrAzN6cHfrwVUHN4qXgSLNIEIntnQ+UkEz3&#10;JjGXsfH0YKrytjImCbhaXhtkWxGnl3/Jz/Y5DswoTHTN3upPt7Azqgv7XWlWlVTxOKVP1FJDWCGl&#10;suE0EiFFIuvopqmEwXF0zNGEUe/U20Y3lSg3OObHHP/MOHikrGDD4FxXFvBYgPLnkLmz33ff9Rzb&#10;D+2y7We6hHL3iAyh47538raigdwJHx4FEtlphrTA4YEObaApOPQ3ztaAv4/9j/bEQdJy1tDyFNz/&#10;2ghUnJlvltj5eTSZxG1LwuTsYkwCHmqWhxq7qa+BJjyip8LJdI32weyvGqF+oT1fxKykElZS7oLL&#10;gHvhOnRLTS+FVItFMqMNcyLc2ScnY/AIcCTcc/si0PWsDETne9gvmpi9I2dnGz0tLDYBdJWYGyHu&#10;cO2hp+1M/Olfkrj+h3Kyenvv5q8AAAD//wMAUEsDBBQABgAIAAAAIQAwhN4Q4QAAAAkBAAAPAAAA&#10;ZHJzL2Rvd25yZXYueG1sTI/LTsMwEEX3SPyDNUjsqJPSAA1xqgKCBaKgPj7AjadJ1Hgc2W6b8vUM&#10;K1iO7tG9Z4rZYDtxRB9aRwrSUQICqXKmpVrBZv168wAiRE1Gd45QwRkDzMrLi0Lnxp1oicdVrAWX&#10;UMi1gibGPpcyVA1aHUauR+Js57zVkU9fS+P1icttJ8dJcietbokXGt3jc4PVfnWwCvz308s53W++&#10;vHtbvifzz8Vu/bFQ6vpqmD+CiDjEPxh+9VkdSnbaugOZIDoF2TidMsrB5BYEA9k0y0BsFUzuU5Bl&#10;If9/UP4AAAD//wMAUEsBAi0AFAAGAAgAAAAhALaDOJL+AAAA4QEAABMAAAAAAAAAAAAAAAAAAAAA&#10;AFtDb250ZW50X1R5cGVzXS54bWxQSwECLQAUAAYACAAAACEAOP0h/9YAAACUAQAACwAAAAAAAAAA&#10;AAAAAAAvAQAAX3JlbHMvLnJlbHNQSwECLQAUAAYACAAAACEA4WtH6m4CAAA3BQAADgAAAAAAAAAA&#10;AAAAAAAuAgAAZHJzL2Uyb0RvYy54bWxQSwECLQAUAAYACAAAACEAMITeEOEAAAAJAQAADwAAAAAA&#10;AAAAAAAAAADIBAAAZHJzL2Rvd25yZXYueG1sUEsFBgAAAAAEAAQA8wAAANYFAAAAAA==&#10;" fillcolor="white [3201]" strokecolor="#00b050" strokeweight="2pt">
                <v:textbox>
                  <w:txbxContent>
                    <w:p w14:paraId="58412B25" w14:textId="1C5B876A" w:rsidR="00E65B89" w:rsidRPr="00E65B89" w:rsidRDefault="00E65B89" w:rsidP="00E65B89">
                      <w:pPr>
                        <w:jc w:val="center"/>
                        <w:rPr>
                          <w:sz w:val="12"/>
                          <w:szCs w:val="12"/>
                          <w:lang w:val="en-PH"/>
                        </w:rPr>
                      </w:pPr>
                      <w:r>
                        <w:rPr>
                          <w:sz w:val="12"/>
                          <w:szCs w:val="12"/>
                          <w:lang w:val="en-PH"/>
                        </w:rPr>
                        <w:t>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F5692" wp14:editId="0AF33D0C">
                <wp:simplePos x="0" y="0"/>
                <wp:positionH relativeFrom="column">
                  <wp:posOffset>2774950</wp:posOffset>
                </wp:positionH>
                <wp:positionV relativeFrom="paragraph">
                  <wp:posOffset>94252</wp:posOffset>
                </wp:positionV>
                <wp:extent cx="467360" cy="208280"/>
                <wp:effectExtent l="0" t="0" r="27940" b="20320"/>
                <wp:wrapNone/>
                <wp:docPr id="506364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08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7D60E" w14:textId="637F961F" w:rsidR="00E65B89" w:rsidRPr="00E65B89" w:rsidRDefault="00E65B89" w:rsidP="00E65B8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 w:rsidRPr="00E65B89">
                              <w:rPr>
                                <w:sz w:val="12"/>
                                <w:szCs w:val="12"/>
                                <w:lang w:val="en-PH"/>
                              </w:rPr>
                              <w:t>Cathode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F5692" id="_x0000_s1027" style="position:absolute;left:0;text-align:left;margin-left:218.5pt;margin-top:7.4pt;width:36.8pt;height:1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R1gwIAAGUFAAAOAAAAZHJzL2Uyb0RvYy54bWysVEtPGzEQvlfqf7B8L7sJAdKIDYpAVJUo&#10;oELF2fHaxKrtcW0nu+mv79j7SEQ5Vb34NTPfNzOemcur1miyEz4osBWdnJSUCMuhVva1oj+ebz/N&#10;KQmR2ZppsKKiexHo1fLjh8vGLcQUNqBr4QmC2LBoXEU3MbpFUQS+EYaFE3DColCCNyzi1b8WtWcN&#10;ohtdTMvyvGjA184DFyHg600npMuML6Xg8UHKICLRFUXfYl59XtdpLZaXbPHqmdso3rvB/sELw5RF&#10;0hHqhkVGtl79BWUU9xBAxhMOpgApFRc5BoxmUr6J5mnDnMixYHKCG9MU/h8sv989uUePaWhcWAQ8&#10;piha6U3a0T/S5mTtx2SJNhKOj7Pzi9NzTClH0bScT+c5mcXB2PkQvwgwJB0q6vEvcorY7i5EJETV&#10;QSVxaZvWAFrVt0rrfElVIK61JzuG/8c4FzZOM4jemm9Qd+8XZ2U5kOfCSSYZ/wgN2RJDcQgzn+Je&#10;i479u5BE1RhYRzACHXOfpnrJSKidzCR6OhpOsmdvDHWc9Ea9bjITuTJHw/I9wy7agXG0yKxg42hs&#10;lAX/HkD9c2Tu9Ifou5hT+LFdtxg0Nm7yMb2sod4/euKh65Tg+K3C77tjIT4yj62BP47tHh9wkRqa&#10;ikJ/omQD/vd770kfKxallDTYahUNv7bMC0r0V4u1/Hkym6XezJfZ2cUUL/5Ysj6W2K25BqyGCQ4W&#10;x/Mx6Uc9HKUH84JTYZVYUcQsR+6K8uiHy3XsRgDOFS5Wq6yG/ehYvLNPjifwlOdUns/tC/Our+GI&#10;xX8PQ1uyxZtS7nSTpYXVNoJUuc4Pee1/AHs5l1E/d9KwOL5nrcN0XP4BAAD//wMAUEsDBBQABgAI&#10;AAAAIQBVZT3e3QAAAAkBAAAPAAAAZHJzL2Rvd25yZXYueG1sTI9BTsMwEEX3lbiDNUjsWrukTVGI&#10;U0VI3SAk1NADuPaQRMTjKHbbcHuGFSxH/+vPe+V+9oO44hT7QBrWKwUCyQbXU6vh9HFYPoGIyZAz&#10;QyDU8I0R9tXdojSFCzc64rVJreARioXR0KU0FlJG26E3cRVGJM4+w+RN4nNqpZvMjcf9IB+VyqU3&#10;PfGHzoz40qH9ai5ew/tRZn1/OjRWvbbKb2uy9Vum9cP9XD+DSDinvzL84jM6VMx0DhdyUQwaNtmO&#10;XRIHG1bgwnatchBnTnY5yKqU/w2qHwAAAP//AwBQSwECLQAUAAYACAAAACEAtoM4kv4AAADhAQAA&#10;EwAAAAAAAAAAAAAAAAAAAAAAW0NvbnRlbnRfVHlwZXNdLnhtbFBLAQItABQABgAIAAAAIQA4/SH/&#10;1gAAAJQBAAALAAAAAAAAAAAAAAAAAC8BAABfcmVscy8ucmVsc1BLAQItABQABgAIAAAAIQCFgWR1&#10;gwIAAGUFAAAOAAAAAAAAAAAAAAAAAC4CAABkcnMvZTJvRG9jLnhtbFBLAQItABQABgAIAAAAIQBV&#10;ZT3e3QAAAAkBAAAPAAAAAAAAAAAAAAAAAN0EAABkcnMvZG93bnJldi54bWxQSwUGAAAAAAQABADz&#10;AAAA5wUAAAAA&#10;" fillcolor="white [3201]" strokecolor="#943634 [2405]" strokeweight="2pt">
                <v:textbox>
                  <w:txbxContent>
                    <w:p w14:paraId="40D7D60E" w14:textId="637F961F" w:rsidR="00E65B89" w:rsidRPr="00E65B89" w:rsidRDefault="00E65B89" w:rsidP="00E65B89">
                      <w:pPr>
                        <w:jc w:val="center"/>
                        <w:rPr>
                          <w:sz w:val="12"/>
                          <w:szCs w:val="12"/>
                          <w:lang w:val="en-PH"/>
                        </w:rPr>
                      </w:pPr>
                      <w:r w:rsidRPr="00E65B89">
                        <w:rPr>
                          <w:sz w:val="12"/>
                          <w:szCs w:val="12"/>
                          <w:lang w:val="en-PH"/>
                        </w:rPr>
                        <w:t>Cathode</w:t>
                      </w:r>
                    </w:p>
                  </w:txbxContent>
                </v:textbox>
              </v:rect>
            </w:pict>
          </mc:Fallback>
        </mc:AlternateContent>
      </w:r>
      <w:r w:rsidR="00896BF6">
        <w:t>Anode and Cathode in a LED</w:t>
      </w:r>
    </w:p>
    <w:p w14:paraId="44DD5B1B" w14:textId="731BA17F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7EB456E" w:rsidR="00896BF6" w:rsidRPr="00160CC3" w:rsidRDefault="00896BF6" w:rsidP="00896BF6">
      <w:pPr>
        <w:pStyle w:val="ListParagraph"/>
        <w:ind w:left="1080"/>
      </w:pPr>
    </w:p>
    <w:p w14:paraId="5536D67E" w14:textId="2DC5E2A5" w:rsidR="00160CC3" w:rsidRPr="00160CC3" w:rsidRDefault="00DB33CF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CA09E" wp14:editId="10CF27AB">
                <wp:simplePos x="0" y="0"/>
                <wp:positionH relativeFrom="column">
                  <wp:posOffset>4820863</wp:posOffset>
                </wp:positionH>
                <wp:positionV relativeFrom="paragraph">
                  <wp:posOffset>74526</wp:posOffset>
                </wp:positionV>
                <wp:extent cx="467360" cy="208280"/>
                <wp:effectExtent l="0" t="0" r="27940" b="20320"/>
                <wp:wrapNone/>
                <wp:docPr id="2481324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08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E3F6" w14:textId="2062E5CB" w:rsidR="00DB33CF" w:rsidRPr="00E65B89" w:rsidRDefault="00DB33CF" w:rsidP="00DB33C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A09E" id="_x0000_s1028" style="position:absolute;margin-left:379.6pt;margin-top:5.85pt;width:36.8pt;height: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UvgwIAAGUFAAAOAAAAZHJzL2Uyb0RvYy54bWysVE1vGyEQvVfqf0Dcm107zketrCMrUapK&#10;aRI1qXLGLMSowFDA3nV/fQf2w1bqU9ULCzsz7zHDm7m6bo0mW+GDAlvRyUlJibAcamXfKvrj5e7T&#10;JSUhMlszDVZUdCcCvV58/HDVuLmYwhp0LTxBEBvmjavoOkY3L4rA18KwcAJOWDRK8IZFPPq3ovas&#10;QXSji2lZnhcN+Np54CIE/HvbGeki40speHyUMohIdEXxbjGvPq+rtBaLKzZ/88ytFe+vwf7hFoYp&#10;i6Qj1C2LjGy8+gvKKO4hgIwnHEwBUioucg6YzaR8l83zmjmRc8HiBDeWKfw/WP6wfXZPHsvQuDAP&#10;uE1ZtNKb9MX7kTYXazcWS7SRcPw5O784PceScjRNy8vpZS5msQ92PsQvAgxJm4p6fItcIra9DxEJ&#10;0XVwSVzapjWAVvWd0jofkgrEjfZky/D9GOfCxrMMojfmG9Td/4uzshzIs3BSSMY/QEO2xFDs08y7&#10;uNOiY/8uJFE1JjbNBCPQIfdp0ktGQu8UJvGmY+DkWKCOkz6o901hIitzDCyPBXbZDoxjRGYFG8dg&#10;oyz4YwD1z5G58x+y73JO6cd21WLSKedeASuod0+eeOg6JTh+p/D57lmIT8xja+CLY7vHR1ykhqai&#10;0O8oWYP/fex/8kfFopWSBlutouHXhnlBif5qUcufJ7NZ6s18mJ1dTPHgDy2rQ4vdmBtANUxwsDie&#10;t8k/6mErPZhXnArLxIomZjlyV5RHPxxuYjcCcK5wsVxmN+xHx+K9fXY8gac6J3m+tK/Mu17DEcX/&#10;AENbsvk7KXe+KdLCchNBqqzzVOmurv0LYC9nGfVzJw2Lw3P22k/HxR8AAAD//wMAUEsDBBQABgAI&#10;AAAAIQAbEAHF3gAAAAkBAAAPAAAAZHJzL2Rvd25yZXYueG1sTI/LTsMwEEX3SPyDNUjsqNOkpSXE&#10;qSoEC3ZQ2rJ148lD2OMQu2369wwrWI7u1Zlzi9XorDjhEDpPCqaTBARS5U1HjYLtx8vdEkSImoy2&#10;nlDBBQOsyuurQufGn+kdT5vYCIZQyLWCNsY+lzJULTodJr5H4qz2g9ORz6GRZtBnhjsr0yS5l053&#10;xB9a3eNTi9XX5ugUzHaf3/Xza33p3Tqr9zbb01ubKnV7M64fQUQc418ZfvVZHUp2OvgjmSCsgsX8&#10;IeUqB9MFCC4ss5S3HJg+m4MsC/l/QfkDAAD//wMAUEsBAi0AFAAGAAgAAAAhALaDOJL+AAAA4QEA&#10;ABMAAAAAAAAAAAAAAAAAAAAAAFtDb250ZW50X1R5cGVzXS54bWxQSwECLQAUAAYACAAAACEAOP0h&#10;/9YAAACUAQAACwAAAAAAAAAAAAAAAAAvAQAAX3JlbHMvLnJlbHNQSwECLQAUAAYACAAAACEAtryF&#10;L4MCAABlBQAADgAAAAAAAAAAAAAAAAAuAgAAZHJzL2Uyb0RvYy54bWxQSwECLQAUAAYACAAAACEA&#10;GxABxd4AAAAJAQAADwAAAAAAAAAAAAAAAADdBAAAZHJzL2Rvd25yZXYueG1sUEsFBgAAAAAEAAQA&#10;8wAAAOgFAAAAAA==&#10;" fillcolor="white [3201]" strokecolor="#31849b [2408]" strokeweight="2pt">
                <v:textbox>
                  <w:txbxContent>
                    <w:p w14:paraId="0ED9E3F6" w14:textId="2062E5CB" w:rsidR="00DB33CF" w:rsidRPr="00E65B89" w:rsidRDefault="00DB33CF" w:rsidP="00DB33CF">
                      <w:pPr>
                        <w:jc w:val="center"/>
                        <w:rPr>
                          <w:sz w:val="12"/>
                          <w:szCs w:val="12"/>
                          <w:lang w:val="en-PH"/>
                        </w:rPr>
                      </w:pPr>
                      <w:r>
                        <w:rPr>
                          <w:sz w:val="12"/>
                          <w:szCs w:val="12"/>
                          <w:lang w:val="en-PH"/>
                        </w:rPr>
                        <w:t>Edge</w:t>
                      </w:r>
                    </w:p>
                  </w:txbxContent>
                </v:textbox>
              </v:rect>
            </w:pict>
          </mc:Fallback>
        </mc:AlternateContent>
      </w:r>
      <w:r w:rsidR="00E65B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2077D" wp14:editId="7FD581A0">
                <wp:simplePos x="0" y="0"/>
                <wp:positionH relativeFrom="column">
                  <wp:posOffset>955444</wp:posOffset>
                </wp:positionH>
                <wp:positionV relativeFrom="paragraph">
                  <wp:posOffset>5715</wp:posOffset>
                </wp:positionV>
                <wp:extent cx="3747654" cy="429260"/>
                <wp:effectExtent l="0" t="0" r="24765" b="27940"/>
                <wp:wrapNone/>
                <wp:docPr id="20345220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654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92E97" id="Rectangle 3" o:spid="_x0000_s1026" style="position:absolute;margin-left:75.25pt;margin-top:.45pt;width:295.1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KhgIAAIYFAAAOAAAAZHJzL2Uyb0RvYy54bWysVN9v2yAQfp+0/wHxvtrO0maN6lRRq06T&#10;ujZaO/WZYqiRgGNA4mR//Q7sOFHX7WHai839+j7uuLuLy63RZCN8UGBrWp2UlAjLoVH2pabfH28+&#10;fKIkRGYbpsGKmu5EoJeL9+8uOjcXE2hBN8ITBLFh3rmatjG6eVEE3grDwgk4YdEowRsWUfQvReNZ&#10;h+hGF5OyPCs68I3zwEUIqL3ujXSR8aUUPN5LGUQkuqZ4t5i/Pn+f07dYXLD5i2euVXy4BvuHWxim&#10;LJKOUNcsMrL26jcoo7iHADKecDAFSKm4yDlgNlX5KpuHljmRc8HiBDeWKfw/WH63eXArj2XoXJgH&#10;PKYsttKb9Mf7kW0u1m4slthGwlH5cTadnZ1OKeFom07OJ2e5msUh2vkQPwswJB1q6vExco3Y5jZE&#10;ZETXvUsis3CjtM4Pom1SBNCqSbospI4QV9qTDcO3ZJwLGycZT6/NV2h6/ey0LPf3yE2UQjLVERoS&#10;J4bikHI+xZ0WiUrbb0IS1WCSPcEIdMxdZe7Qskb06uqP1BkwIUtMZsQeAN7Kq0p9ibcc/FOoyM08&#10;Bpc9+9+Cx4jMDDaOwUZZ8G8B6Dgy9/77IvWlSVV6hma38sRDP0rB8RuFz3vLQlwxj7ODU4b7IN7j&#10;R2roagrDiZIW/M+39MkfWxqtlHQ4izUNP9bMC0r0F4vNfl5Np2l4szA9nU1Q8MeW52OLXZsrwBap&#10;cPM4no/JP+r9UXowT7g2lokVTcxy5K4pj34vXMV+R+Di4WK5zG44sI7FW/vgeAJPVU3t+7h9Yt4N&#10;PR5xOu5gP7ds/qrVe98UaWG5jiBVnoNDXYd647Dn9x8WU9omx3L2OqzPxS8AAAD//wMAUEsDBBQA&#10;BgAIAAAAIQB/Lv8T3gAAAAcBAAAPAAAAZHJzL2Rvd25yZXYueG1sTI7BTsMwEETvSPyDtUjcqA1t&#10;2jTEqaASEoeCREorcXPjJYmI11HstuHvWU5wHM3ozctXo+vECYfQetJwO1EgkCpvW6o1vG+fblIQ&#10;IRqypvOEGr4xwKq4vMhNZv2Z3vBUxlowhEJmNDQx9pmUoWrQmTDxPRJ3n35wJnIcamkHc2a46+Sd&#10;UnPpTEv80Jge1w1WX+XRaVjutrPHVL3Sixw2u+fpfr2ZfpRaX1+ND/cgIo7xbwy/+qwOBTsd/JFs&#10;EB3nRCU8ZRgIrhcztQBx0DBPE5BFLv/7Fz8AAAD//wMAUEsBAi0AFAAGAAgAAAAhALaDOJL+AAAA&#10;4QEAABMAAAAAAAAAAAAAAAAAAAAAAFtDb250ZW50X1R5cGVzXS54bWxQSwECLQAUAAYACAAAACEA&#10;OP0h/9YAAACUAQAACwAAAAAAAAAAAAAAAAAvAQAAX3JlbHMvLnJlbHNQSwECLQAUAAYACAAAACEA&#10;+nH1CoYCAACGBQAADgAAAAAAAAAAAAAAAAAuAgAAZHJzL2Uyb0RvYy54bWxQSwECLQAUAAYACAAA&#10;ACEAfy7/E94AAAAHAQAADwAAAAAAAAAAAAAAAADgBAAAZHJzL2Rvd25yZXYueG1sUEsFBgAAAAAE&#10;AAQA8wAAAOsFAAAAAA==&#10;" filled="f" strokecolor="#943634 [2405]" strokeweight="2pt"/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07C2554B" w:rsidR="00160CC3" w:rsidRPr="00160CC3" w:rsidRDefault="00160CC3" w:rsidP="00160CC3"/>
    <w:p w14:paraId="5107EF77" w14:textId="108B4181" w:rsidR="00160CC3" w:rsidRPr="00160CC3" w:rsidRDefault="00160CC3" w:rsidP="00160CC3"/>
    <w:p w14:paraId="4DBD4B25" w14:textId="1E61DE41" w:rsidR="00160CC3" w:rsidRPr="00160CC3" w:rsidRDefault="00E65B89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75956" wp14:editId="06C8A75D">
                <wp:simplePos x="0" y="0"/>
                <wp:positionH relativeFrom="column">
                  <wp:posOffset>4682835</wp:posOffset>
                </wp:positionH>
                <wp:positionV relativeFrom="paragraph">
                  <wp:posOffset>62057</wp:posOffset>
                </wp:positionV>
                <wp:extent cx="180109" cy="796636"/>
                <wp:effectExtent l="0" t="0" r="10795" b="22860"/>
                <wp:wrapNone/>
                <wp:docPr id="959750746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796636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823B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68.75pt;margin-top:4.9pt;width:14.2pt;height:6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/fcQIAAGgFAAAOAAAAZHJzL2Uyb0RvYy54bWysFF1P2zDwfdL+g+X3kbaDAhUp6kBMkxig&#10;wcSzcezGkuPzzm7T7tfv7CRtNZCmTcuDc9/fdxeXm8aytcJgwJV8fDTiTDkJlXHLkn9/uvlwxlmI&#10;wlXCglMl36rAL+fv3120fqYmUIOtFDIy4sKs9SWvY/SzogiyVo0IR+CVI6YGbEQkFJdFhaIl640t&#10;JqPRtGgBK48gVQhEve6YfJ7ta61kvNc6qMhsySm2mF/M70t6i/mFmC1R+NrIPgzxD1E0wjhyujN1&#10;LaJgKzSvTDVGIgTQ8UhCU4DWRqqcA2UzHv2WzWMtvMq5UHGC35Up/D+z8m796B+QytD6MAsEpiw2&#10;Gpv0p/jYJhdruyuW2kQmiTg+o4DPOZPEOj2fTj9OUzGLvbLHED8raFgCSo5mWcdPKGTKSMzE+jbE&#10;TmEQTGQHN8ba3BXrEiGANVWiZSSNhbqyyNaCGiqkVC5Osj27ar5C1dFPRvT10eRJSio5tgNrFGny&#10;UOzzzlDcWpVcWfdNaWaqlGl2sDN06Hvce8nSSU1TpDvF0Z8Ve/mkqvK4/o3yTiN7Bhd3yo1xgG95&#10;j5shZN3JDxXo8k4leIFq+4AMoVuW4OWNoQ7eihAfBNJ20B7Rxsd7erSFtuTQQ5zVgD/foid5Glri&#10;ctbStpU8/FgJVJzZL47G+Xx8fJzWMyPHJ6cTQvCQ83LIcavmCqj/Y7otXmYwyUc7gBqheabDsEhe&#10;iSWcJN8llxEH5Cp2V4BOi1SLRRajlfQi3rpHL4eup9l82jwL9P0YR5r/Oxg289Ucd7KpHw4Wqwja&#10;5CHf17WvN61zHsj+9KR7cYhnqf2BnP8CAAD//wMAUEsDBBQABgAIAAAAIQDGJwCx4QAAAAkBAAAP&#10;AAAAZHJzL2Rvd25yZXYueG1sTI/LTsMwEEX3SPyDNUhsKupAlJqGOFWFBBtQJUq7YOfG0zitH1Hs&#10;tuHvGVawHN2jO+dWi9FZdsYhdsFLuJ9mwNA3QXe+lbD5fLl7BBaT8lrZ4FHCN0ZY1NdXlSp1uPgP&#10;PK9Ty6jEx1JJMCn1JeexMehUnIYePWX7MDiV6Bxargd1oXJn+UOWzbhTnacPRvX4bLA5rk9OwuS9&#10;30/0Ia6OW5uLg3jtzdvyS8rbm3H5BCzhmP5g+NUndajJaRdOXkdmJYhcFIRKmNMCysWsmAPbEZgX&#10;OfC64v8X1D8AAAD//wMAUEsBAi0AFAAGAAgAAAAhALaDOJL+AAAA4QEAABMAAAAAAAAAAAAAAAAA&#10;AAAAAFtDb250ZW50X1R5cGVzXS54bWxQSwECLQAUAAYACAAAACEAOP0h/9YAAACUAQAACwAAAAAA&#10;AAAAAAAAAAAvAQAAX3JlbHMvLnJlbHNQSwECLQAUAAYACAAAACEAWKNv33ECAABoBQAADgAAAAAA&#10;AAAAAAAAAAAuAgAAZHJzL2Uyb0RvYy54bWxQSwECLQAUAAYACAAAACEAxicAseEAAAAJAQAADwAA&#10;AAAAAAAAAAAAAADLBAAAZHJzL2Rvd25yZXYueG1sUEsFBgAAAAAEAAQA8wAAANkFAAAAAA==&#10;" adj="407" strokecolor="#622423 [1605]"/>
            </w:pict>
          </mc:Fallback>
        </mc:AlternateContent>
      </w:r>
    </w:p>
    <w:p w14:paraId="693681AC" w14:textId="000F2709" w:rsidR="00160CC3" w:rsidRPr="00160CC3" w:rsidRDefault="00160CC3" w:rsidP="00160CC3"/>
    <w:p w14:paraId="50957506" w14:textId="5A15B3E8" w:rsidR="00160CC3" w:rsidRPr="00160CC3" w:rsidRDefault="00DB33CF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8EC66" wp14:editId="1ACBA03E">
                <wp:simplePos x="0" y="0"/>
                <wp:positionH relativeFrom="column">
                  <wp:posOffset>4966854</wp:posOffset>
                </wp:positionH>
                <wp:positionV relativeFrom="paragraph">
                  <wp:posOffset>9410</wp:posOffset>
                </wp:positionV>
                <wp:extent cx="561109" cy="242454"/>
                <wp:effectExtent l="0" t="0" r="10795" b="24765"/>
                <wp:wrapNone/>
                <wp:docPr id="16052802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242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90EF" w14:textId="42CB1A2A" w:rsidR="00DB33CF" w:rsidRPr="00DB33CF" w:rsidRDefault="00DB33CF" w:rsidP="00DB33C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 w:rsidRPr="00DB33CF">
                              <w:rPr>
                                <w:sz w:val="12"/>
                                <w:szCs w:val="12"/>
                                <w:lang w:val="en-PH"/>
                              </w:rPr>
                              <w:t>Main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EC66" id="_x0000_s1029" style="position:absolute;margin-left:391.1pt;margin-top:.75pt;width:44.2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v6ggIAAGUFAAAOAAAAZHJzL2Uyb0RvYy54bWysVE1vGyEQvVfqf0Dcm9117bSxso6sRKkq&#10;pUnUpMoZsxCjAkMBe9f99R3Y9dpKfap6AYb5eLxhZi6vOqPJVvigwNa0OispEZZDo+xrTX883374&#10;TEmIzDZMgxU13YlArxbv3122bi4msAbdCE8wiA3z1tV0HaObF0Xga2FYOAMnLColeMMiiv61aDxr&#10;MbrRxaQsz4sWfOM8cBEC3t70SrrI8aUUPD5IGUQkuqb4tphXn9dVWovFJZu/eubWig/PYP/wCsOU&#10;RdAx1A2LjGy8+iuUUdxDABnPOJgCpFRcZA7IpirfsHlaMycyF0xOcGOawv8Ly++3T+7RYxpaF+YB&#10;j4lFJ71JO76PdDlZuzFZoouE4+XsvKrKC0o4qibTyXQ2TcksDs7Oh/hFgCHpUFOPf5FTxLZ3Ifam&#10;e5OEpW1aA2jV3Cqts5CqQFxrT7YM/49xLmyc5SB6Y75B099/mpVl/kkEz4WTXPJTjqKhLiEUB5r5&#10;FHda9OjfhSSqQWKTDDAGOsb+OFDUFq2Tm8SXjo7VKUcdq8FpsE1uIlfm6FiecuzZ7hFHj4wKNo7O&#10;RlnwpwI0P0fk3n7Pvuec6Mdu1SHpmmaYdLOCZvfoiYe+U4Ljtwq/746F+Mg8tgY2EbZ7fMBFamhr&#10;CsOJkjX436fukz1WLGopabHVahp+bZgXlOivFmv5oppOU29mYTr7NEHBH2tWxxq7MdeA1VDhYHE8&#10;H5N91Puj9GBecCosEyqqmOWIXVMe/V64jv0IwLnCxXKZzbAfHYt39snxFDzlOZXnc/fCvBtqOGLx&#10;38O+Ldn8TSn3tsnTwnITQapc54e8Dj+AvZzLc5g7aVgcy9nqMB0XfwAAAP//AwBQSwMEFAAGAAgA&#10;AAAhAMgW7dDdAAAACAEAAA8AAABkcnMvZG93bnJldi54bWxMj8FOwzAQRO9I/IO1SNyoQwJNCHGq&#10;CsGBGxQoVzfZxBH2OsRum/49ywmOqzeaeVutZmfFAacweFJwvUhAIDW+HahX8P72dFWACFFTq60n&#10;VHDCAKv6/KzSZeuP9IqHTewFl1AotQIT41hKGRqDToeFH5GYdX5yOvI59bKd9JHLnZVpkiyl0wPx&#10;gtEjPhhsvjZ7p+Dm4/O7e3zuTqNbZ93WZlt6MalSlxfz+h5ExDn+heFXn9WhZqed31MbhFWQF2nK&#10;UQa3IJgXebIEsVOQ3eUg60r+f6D+AQAA//8DAFBLAQItABQABgAIAAAAIQC2gziS/gAAAOEBAAAT&#10;AAAAAAAAAAAAAAAAAAAAAABbQ29udGVudF9UeXBlc10ueG1sUEsBAi0AFAAGAAgAAAAhADj9If/W&#10;AAAAlAEAAAsAAAAAAAAAAAAAAAAALwEAAF9yZWxzLy5yZWxzUEsBAi0AFAAGAAgAAAAhAKcCC/qC&#10;AgAAZQUAAA4AAAAAAAAAAAAAAAAALgIAAGRycy9lMm9Eb2MueG1sUEsBAi0AFAAGAAgAAAAhAMgW&#10;7dDdAAAACAEAAA8AAAAAAAAAAAAAAAAA3AQAAGRycy9kb3ducmV2LnhtbFBLBQYAAAAABAAEAPMA&#10;AADmBQAAAAA=&#10;" fillcolor="white [3201]" strokecolor="#31849b [2408]" strokeweight="2pt">
                <v:textbox>
                  <w:txbxContent>
                    <w:p w14:paraId="1D8690EF" w14:textId="42CB1A2A" w:rsidR="00DB33CF" w:rsidRPr="00DB33CF" w:rsidRDefault="00DB33CF" w:rsidP="00DB33CF">
                      <w:pPr>
                        <w:jc w:val="center"/>
                        <w:rPr>
                          <w:sz w:val="12"/>
                          <w:szCs w:val="12"/>
                          <w:lang w:val="en-PH"/>
                        </w:rPr>
                      </w:pPr>
                      <w:r w:rsidRPr="00DB33CF">
                        <w:rPr>
                          <w:sz w:val="12"/>
                          <w:szCs w:val="12"/>
                          <w:lang w:val="en-PH"/>
                        </w:rPr>
                        <w:t>Main Area</w:t>
                      </w:r>
                    </w:p>
                  </w:txbxContent>
                </v:textbox>
              </v:rect>
            </w:pict>
          </mc:Fallback>
        </mc:AlternateContent>
      </w:r>
    </w:p>
    <w:p w14:paraId="63069A50" w14:textId="56597BF8" w:rsidR="00160CC3" w:rsidRPr="00160CC3" w:rsidRDefault="00160CC3" w:rsidP="00160CC3"/>
    <w:p w14:paraId="2A2D4855" w14:textId="1B158C74" w:rsidR="00160CC3" w:rsidRPr="00160CC3" w:rsidRDefault="00160CC3" w:rsidP="00160CC3"/>
    <w:p w14:paraId="7F799809" w14:textId="58CF9BDB" w:rsidR="00160CC3" w:rsidRPr="00160CC3" w:rsidRDefault="00160CC3" w:rsidP="00160CC3"/>
    <w:p w14:paraId="53166DE5" w14:textId="1B94A697" w:rsidR="00160CC3" w:rsidRPr="00160CC3" w:rsidRDefault="00DB33CF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DE703C" wp14:editId="732DB798">
                <wp:simplePos x="0" y="0"/>
                <wp:positionH relativeFrom="column">
                  <wp:posOffset>4813993</wp:posOffset>
                </wp:positionH>
                <wp:positionV relativeFrom="paragraph">
                  <wp:posOffset>125499</wp:posOffset>
                </wp:positionV>
                <wp:extent cx="467360" cy="208280"/>
                <wp:effectExtent l="0" t="0" r="27940" b="20320"/>
                <wp:wrapNone/>
                <wp:docPr id="918565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08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E6EFE" w14:textId="77777777" w:rsidR="00DB33CF" w:rsidRPr="00E65B89" w:rsidRDefault="00DB33CF" w:rsidP="00DB33C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703C" id="_x0000_s1030" style="position:absolute;margin-left:379.05pt;margin-top:9.9pt;width:36.8pt;height:1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a1gwIAAGUFAAAOAAAAZHJzL2Uyb0RvYy54bWysVE1vGyEQvVfqf0Dcm107zketrCMrUapK&#10;aRI1qXLGLMSowFDA3nV/fQf2w1bqU9XLLjAz7zHDm7m6bo0mW+GDAlvRyUlJibAcamXfKvrj5e7T&#10;JSUhMlszDVZUdCcCvV58/HDVuLmYwhp0LTxBEBvmjavoOkY3L4rA18KwcAJOWDRK8IZF3Pq3ovas&#10;QXSji2lZnhcN+Np54CIEPL3tjHSR8aUUPD5KGUQkuqJ4t5i/Pn9X6Vssrtj8zTO3Vry/BvuHWxim&#10;LJKOULcsMrLx6i8oo7iHADKecDAFSKm4yDlgNpPyXTbPa+ZEzgWLE9xYpvD/YPnD9tk9eSxD48I8&#10;4DJl0Upv0h/vR9pcrN1YLNFGwvFwdn5xeo4l5WialpfTy1zMYh/sfIhfBBiSFhX1+Ba5RGx7HyIS&#10;ouvgkri0Td8AWtV3Suu8SSoQN9qTLcP3Y5wLG88yiN6Yb1B35xdnZTmQZ+GkkIx/gIZsiaHYp5lX&#10;cadFx/5dSKJqTGyaCUagQ+7TpJeMhN4pTOJNx8DJsUAdJ31Q75vCRFbmGFgeC+yyHRjHiMwKNo7B&#10;RlnwxwDqnyNz5z9k3+Wc0o/tqsWk8THTHdPJCurdkyceuk4Jjt8pfL57FuIT89ga+OLY7vERP1JD&#10;U1HoV5Sswf8+dp78UbFopaTBVqto+LVhXlCiv1rU8ufJbJZ6M29mZxdT3PhDy+rQYjfmBlANExws&#10;judl8o96WEoP5hWnwjKxoolZjtwV5dEPm5vYjQCcK1wsl9kN+9GxeG+fHU/gqc5Jni/tK/Ou13BE&#10;8T/A0JZs/k7KnW+KtLDcRJAq63xf1/4FsJezjPq5k4bF4T577afj4g8AAAD//wMAUEsDBBQABgAI&#10;AAAAIQABQH9C3wAAAAkBAAAPAAAAZHJzL2Rvd25yZXYueG1sTI/LTsMwEEX3SPyDNUjsqPOgbQhx&#10;qgrBgh2Utmzd2Ikj7HGI3Tb9e4YVLEf36M651Wpylp30GHqPAtJZAkxj41WPnYDtx8tdASxEiUpa&#10;j1rARQdY1ddXlSyVP+O7Pm1ix6gEQykFmBiHkvPQGO1kmPlBI2WtH52MdI4dV6M8U7mzPEuSBXey&#10;R/pg5KCfjG6+Nkcn4H73+d0+v7aXwa3zdm/zPb6ZTIjbm2n9CCzqKf7B8KtP6lCT08EfUQVmBSzn&#10;RUooBQ80gYAiT5fADgLm2QJ4XfH/C+ofAAAA//8DAFBLAQItABQABgAIAAAAIQC2gziS/gAAAOEB&#10;AAATAAAAAAAAAAAAAAAAAAAAAABbQ29udGVudF9UeXBlc10ueG1sUEsBAi0AFAAGAAgAAAAhADj9&#10;If/WAAAAlAEAAAsAAAAAAAAAAAAAAAAALwEAAF9yZWxzLy5yZWxzUEsBAi0AFAAGAAgAAAAhAMD+&#10;1rWDAgAAZQUAAA4AAAAAAAAAAAAAAAAALgIAAGRycy9lMm9Eb2MueG1sUEsBAi0AFAAGAAgAAAAh&#10;AAFAf0LfAAAACQEAAA8AAAAAAAAAAAAAAAAA3QQAAGRycy9kb3ducmV2LnhtbFBLBQYAAAAABAAE&#10;APMAAADpBQAAAAA=&#10;" fillcolor="white [3201]" strokecolor="#31849b [2408]" strokeweight="2pt">
                <v:textbox>
                  <w:txbxContent>
                    <w:p w14:paraId="19DE6EFE" w14:textId="77777777" w:rsidR="00DB33CF" w:rsidRPr="00E65B89" w:rsidRDefault="00DB33CF" w:rsidP="00DB33CF">
                      <w:pPr>
                        <w:jc w:val="center"/>
                        <w:rPr>
                          <w:sz w:val="12"/>
                          <w:szCs w:val="12"/>
                          <w:lang w:val="en-PH"/>
                        </w:rPr>
                      </w:pPr>
                      <w:r>
                        <w:rPr>
                          <w:sz w:val="12"/>
                          <w:szCs w:val="12"/>
                          <w:lang w:val="en-PH"/>
                        </w:rPr>
                        <w:t>Edge</w:t>
                      </w:r>
                    </w:p>
                  </w:txbxContent>
                </v:textbox>
              </v:rect>
            </w:pict>
          </mc:Fallback>
        </mc:AlternateContent>
      </w:r>
      <w:r w:rsidR="00E65B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05B92" wp14:editId="5F449D56">
                <wp:simplePos x="0" y="0"/>
                <wp:positionH relativeFrom="column">
                  <wp:posOffset>976456</wp:posOffset>
                </wp:positionH>
                <wp:positionV relativeFrom="paragraph">
                  <wp:posOffset>7158</wp:posOffset>
                </wp:positionV>
                <wp:extent cx="3747654" cy="429260"/>
                <wp:effectExtent l="0" t="0" r="24765" b="27940"/>
                <wp:wrapNone/>
                <wp:docPr id="1783269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654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5E10" id="Rectangle 3" o:spid="_x0000_s1026" style="position:absolute;margin-left:76.9pt;margin-top:.55pt;width:295.1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KhgIAAIYFAAAOAAAAZHJzL2Uyb0RvYy54bWysVN9v2yAQfp+0/wHxvtrO0maN6lRRq06T&#10;ujZaO/WZYqiRgGNA4mR//Q7sOFHX7WHai839+j7uuLuLy63RZCN8UGBrWp2UlAjLoVH2pabfH28+&#10;fKIkRGYbpsGKmu5EoJeL9+8uOjcXE2hBN8ITBLFh3rmatjG6eVEE3grDwgk4YdEowRsWUfQvReNZ&#10;h+hGF5OyPCs68I3zwEUIqL3ujXSR8aUUPN5LGUQkuqZ4t5i/Pn+f07dYXLD5i2euVXy4BvuHWxim&#10;LJKOUNcsMrL26jcoo7iHADKecDAFSKm4yDlgNlX5KpuHljmRc8HiBDeWKfw/WH63eXArj2XoXJgH&#10;PKYsttKb9Mf7kW0u1m4slthGwlH5cTadnZ1OKeFom07OJ2e5msUh2vkQPwswJB1q6vExco3Y5jZE&#10;ZETXvUsis3CjtM4Pom1SBNCqSbospI4QV9qTDcO3ZJwLGycZT6/NV2h6/ey0LPf3yE2UQjLVERoS&#10;J4bikHI+xZ0WiUrbb0IS1WCSPcEIdMxdZe7Qskb06uqP1BkwIUtMZsQeAN7Kq0p9ibcc/FOoyM08&#10;Bpc9+9+Cx4jMDDaOwUZZ8G8B6Dgy9/77IvWlSVV6hma38sRDP0rB8RuFz3vLQlwxj7ODU4b7IN7j&#10;R2roagrDiZIW/M+39MkfWxqtlHQ4izUNP9bMC0r0F4vNfl5Np2l4szA9nU1Q8MeW52OLXZsrwBap&#10;cPM4no/JP+r9UXowT7g2lokVTcxy5K4pj34vXMV+R+Di4WK5zG44sI7FW/vgeAJPVU3t+7h9Yt4N&#10;PR5xOu5gP7ds/qrVe98UaWG5jiBVnoNDXYd647Dn9x8WU9omx3L2OqzPxS8AAAD//wMAUEsDBBQA&#10;BgAIAAAAIQAjoP2P3wAAAAgBAAAPAAAAZHJzL2Rvd25yZXYueG1sTI/BTsMwEETvSPyDtUjcqFMS&#10;2hDiVFAJiUNBIqVI3Nx4SSLidWS7bfh7lhPcdjSj2TflarKDOKIPvSMF81kCAqlxpqdWwdv28SoH&#10;EaImowdHqOAbA6yq87NSF8ad6BWPdWwFl1AotIIuxrGQMjQdWh1mbkRi79N5qyNL30rj9YnL7SCv&#10;k2Qhre6JP3R6xHWHzVd9sApud9vsIU9e6Fn6ze4pfV9v0o9aqcuL6f4ORMQp/oXhF5/RoWKmvTuQ&#10;CWJgfZMyeuRjDoL9ZZbxtr2CRb4EWZXy/4DqBwAA//8DAFBLAQItABQABgAIAAAAIQC2gziS/gAA&#10;AOEBAAATAAAAAAAAAAAAAAAAAAAAAABbQ29udGVudF9UeXBlc10ueG1sUEsBAi0AFAAGAAgAAAAh&#10;ADj9If/WAAAAlAEAAAsAAAAAAAAAAAAAAAAALwEAAF9yZWxzLy5yZWxzUEsBAi0AFAAGAAgAAAAh&#10;APpx9QqGAgAAhgUAAA4AAAAAAAAAAAAAAAAALgIAAGRycy9lMm9Eb2MueG1sUEsBAi0AFAAGAAgA&#10;AAAhACOg/Y/fAAAACAEAAA8AAAAAAAAAAAAAAAAA4AQAAGRycy9kb3ducmV2LnhtbFBLBQYAAAAA&#10;BAAEAPMAAADsBQAAAAA=&#10;" filled="f" strokecolor="#943634 [2405]" strokeweight="2pt"/>
            </w:pict>
          </mc:Fallback>
        </mc:AlternateContent>
      </w:r>
    </w:p>
    <w:p w14:paraId="1A64F00C" w14:textId="66B2241A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Default="00896BF6" w:rsidP="00896BF6">
      <w:pPr>
        <w:pStyle w:val="ListParagraph"/>
        <w:numPr>
          <w:ilvl w:val="0"/>
          <w:numId w:val="30"/>
        </w:numPr>
      </w:pPr>
      <w:r>
        <w:t xml:space="preserve">List the electronic components used in a circuit </w:t>
      </w:r>
      <w:proofErr w:type="gramStart"/>
      <w:r>
        <w:t>assembly</w:t>
      </w:r>
      <w:proofErr w:type="gramEnd"/>
    </w:p>
    <w:p w14:paraId="15DEA070" w14:textId="0539FDAF" w:rsidR="00C84C52" w:rsidRDefault="00C84C52" w:rsidP="00C84C52"/>
    <w:p w14:paraId="3A35E9DA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Resistors</w:t>
      </w:r>
    </w:p>
    <w:p w14:paraId="415925FD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Capacitors </w:t>
      </w:r>
    </w:p>
    <w:p w14:paraId="141333EE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LEDs </w:t>
      </w:r>
    </w:p>
    <w:p w14:paraId="3FBBDCD8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Diodes </w:t>
      </w:r>
    </w:p>
    <w:p w14:paraId="25142AD4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Transistors (NPN and PNP)</w:t>
      </w:r>
    </w:p>
    <w:p w14:paraId="11BBD11F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Op-Amps </w:t>
      </w:r>
    </w:p>
    <w:p w14:paraId="6D525E63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555 Timer IC</w:t>
      </w:r>
    </w:p>
    <w:p w14:paraId="0BFBEACA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Logic Gates (AND, OR, NOT, etc.)</w:t>
      </w:r>
    </w:p>
    <w:p w14:paraId="5A6AED5F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ICs (Integrated Circuits) </w:t>
      </w:r>
    </w:p>
    <w:p w14:paraId="532132DF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Potentiometers </w:t>
      </w:r>
    </w:p>
    <w:p w14:paraId="3BA97B4A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Switches (Push-button, Toggle, Slide, etc.)</w:t>
      </w:r>
    </w:p>
    <w:p w14:paraId="6FEB9D65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Voltage Sources (Batteries, Voltage Generators)</w:t>
      </w:r>
    </w:p>
    <w:p w14:paraId="3D0231E3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Wires</w:t>
      </w:r>
    </w:p>
    <w:p w14:paraId="1840B798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Breadboard</w:t>
      </w:r>
    </w:p>
    <w:p w14:paraId="05D00BCD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Arduino (Microcontroller)</w:t>
      </w:r>
    </w:p>
    <w:p w14:paraId="19617930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Raspberry Pi (Single-board computer)</w:t>
      </w:r>
    </w:p>
    <w:p w14:paraId="4B72E560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LCD Displays</w:t>
      </w:r>
    </w:p>
    <w:p w14:paraId="11D683E5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7-Segment Displays</w:t>
      </w:r>
    </w:p>
    <w:p w14:paraId="6D8EB0DF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Temperature Sensors</w:t>
      </w:r>
    </w:p>
    <w:p w14:paraId="16243C32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Light Sensors</w:t>
      </w:r>
    </w:p>
    <w:p w14:paraId="07261446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Motion Sensors</w:t>
      </w:r>
    </w:p>
    <w:p w14:paraId="5AE46731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Ultrasonic Sensors</w:t>
      </w:r>
    </w:p>
    <w:p w14:paraId="0757B1A0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Servo Motors</w:t>
      </w:r>
    </w:p>
    <w:p w14:paraId="4A45ED0A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DC Motors</w:t>
      </w:r>
    </w:p>
    <w:p w14:paraId="77A36F06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Stepper Motors</w:t>
      </w:r>
    </w:p>
    <w:p w14:paraId="53E72394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Speaker</w:t>
      </w:r>
    </w:p>
    <w:p w14:paraId="654CBBE8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Relays</w:t>
      </w:r>
    </w:p>
    <w:p w14:paraId="4BD196A3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lastRenderedPageBreak/>
        <w:t>LDR (Light-Dependent Resistor)</w:t>
      </w:r>
    </w:p>
    <w:p w14:paraId="428CBF82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PIR Sensor (Passive Infrared Sensor)</w:t>
      </w:r>
    </w:p>
    <w:p w14:paraId="2C9BC554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Sound Sensor</w:t>
      </w:r>
    </w:p>
    <w:p w14:paraId="6EEDFEF4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Microphone Module</w:t>
      </w:r>
    </w:p>
    <w:p w14:paraId="3B5AD5DF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IR Receiver Module</w:t>
      </w:r>
    </w:p>
    <w:p w14:paraId="26CB8FF9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IR Emitter Module</w:t>
      </w:r>
    </w:p>
    <w:p w14:paraId="6A5F13A1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PIR Motion Sensor Module</w:t>
      </w:r>
    </w:p>
    <w:p w14:paraId="5C80EEF6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H-Bridge Motor Driver Module</w:t>
      </w:r>
    </w:p>
    <w:p w14:paraId="595C4DA6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ULN2003A Motor Driver Module</w:t>
      </w:r>
    </w:p>
    <w:p w14:paraId="451BC3ED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ESP8266 Wi-Fi Module</w:t>
      </w:r>
    </w:p>
    <w:p w14:paraId="55384725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Bluetooth Module</w:t>
      </w:r>
    </w:p>
    <w:p w14:paraId="6B0E2D6E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GPS Module</w:t>
      </w:r>
    </w:p>
    <w:p w14:paraId="19F1D0BF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Ultrasonic Range Finder Module</w:t>
      </w:r>
    </w:p>
    <w:p w14:paraId="6CE1E58F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Accelerometer Module</w:t>
      </w:r>
    </w:p>
    <w:p w14:paraId="3130854D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Gyroscope Module</w:t>
      </w:r>
    </w:p>
    <w:p w14:paraId="2D76B99C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Pressure Sensor</w:t>
      </w:r>
    </w:p>
    <w:p w14:paraId="3EBB58F5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Gas Sensor</w:t>
      </w:r>
    </w:p>
    <w:p w14:paraId="34508D31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Real-Time Clock (RTC) Module</w:t>
      </w:r>
    </w:p>
    <w:p w14:paraId="114550A5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Stepper Motor Driver </w:t>
      </w:r>
    </w:p>
    <w:p w14:paraId="2B337421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>Servo Motor Driver Module</w:t>
      </w:r>
    </w:p>
    <w:p w14:paraId="6FFAD394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Shift Register </w:t>
      </w:r>
    </w:p>
    <w:p w14:paraId="0493BA73" w14:textId="77777777" w:rsidR="00C84C52" w:rsidRDefault="00C84C52" w:rsidP="00C84C52">
      <w:pPr>
        <w:pStyle w:val="ListParagraph"/>
        <w:numPr>
          <w:ilvl w:val="1"/>
          <w:numId w:val="32"/>
        </w:numPr>
      </w:pPr>
      <w:r>
        <w:t xml:space="preserve">Multiplexer/Demultiplexer </w:t>
      </w:r>
    </w:p>
    <w:p w14:paraId="0557753A" w14:textId="32646D9F" w:rsidR="00DB33CF" w:rsidRPr="00160CC3" w:rsidRDefault="00C84C52" w:rsidP="00C84C52">
      <w:pPr>
        <w:pStyle w:val="ListParagraph"/>
        <w:numPr>
          <w:ilvl w:val="1"/>
          <w:numId w:val="32"/>
        </w:numPr>
      </w:pPr>
      <w:r>
        <w:t>Voltage Regulator</w:t>
      </w:r>
    </w:p>
    <w:p w14:paraId="5F5CB772" w14:textId="02F6774B" w:rsidR="00160CC3" w:rsidRPr="00160CC3" w:rsidRDefault="00160CC3" w:rsidP="00160CC3"/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0EA7" w14:textId="77777777" w:rsidR="00E5780C" w:rsidRDefault="00E5780C">
      <w:r>
        <w:separator/>
      </w:r>
    </w:p>
  </w:endnote>
  <w:endnote w:type="continuationSeparator" w:id="0">
    <w:p w14:paraId="16D3DC90" w14:textId="77777777" w:rsidR="00E5780C" w:rsidRDefault="00E5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27A5" w14:textId="77777777" w:rsidR="00E5780C" w:rsidRDefault="00E5780C">
      <w:r>
        <w:separator/>
      </w:r>
    </w:p>
  </w:footnote>
  <w:footnote w:type="continuationSeparator" w:id="0">
    <w:p w14:paraId="2DFC404B" w14:textId="77777777" w:rsidR="00E5780C" w:rsidRDefault="00E57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1023A5"/>
    <w:multiLevelType w:val="hybridMultilevel"/>
    <w:tmpl w:val="584019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C0229"/>
    <w:multiLevelType w:val="hybridMultilevel"/>
    <w:tmpl w:val="7F8CA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728051">
    <w:abstractNumId w:val="16"/>
  </w:num>
  <w:num w:numId="2" w16cid:durableId="1390953491">
    <w:abstractNumId w:val="1"/>
  </w:num>
  <w:num w:numId="3" w16cid:durableId="244001822">
    <w:abstractNumId w:val="18"/>
  </w:num>
  <w:num w:numId="4" w16cid:durableId="21420738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1221285">
    <w:abstractNumId w:val="11"/>
  </w:num>
  <w:num w:numId="6" w16cid:durableId="26488306">
    <w:abstractNumId w:val="10"/>
  </w:num>
  <w:num w:numId="7" w16cid:durableId="365717963">
    <w:abstractNumId w:val="9"/>
  </w:num>
  <w:num w:numId="8" w16cid:durableId="867332955">
    <w:abstractNumId w:val="0"/>
  </w:num>
  <w:num w:numId="9" w16cid:durableId="1766002083">
    <w:abstractNumId w:val="7"/>
  </w:num>
  <w:num w:numId="10" w16cid:durableId="1674382600">
    <w:abstractNumId w:val="12"/>
  </w:num>
  <w:num w:numId="11" w16cid:durableId="1427654251">
    <w:abstractNumId w:val="8"/>
  </w:num>
  <w:num w:numId="12" w16cid:durableId="1769502442">
    <w:abstractNumId w:val="6"/>
  </w:num>
  <w:num w:numId="13" w16cid:durableId="1778983149">
    <w:abstractNumId w:val="13"/>
  </w:num>
  <w:num w:numId="14" w16cid:durableId="1494879518">
    <w:abstractNumId w:val="5"/>
  </w:num>
  <w:num w:numId="15" w16cid:durableId="451172005">
    <w:abstractNumId w:val="4"/>
  </w:num>
  <w:num w:numId="16" w16cid:durableId="637029636">
    <w:abstractNumId w:val="17"/>
  </w:num>
  <w:num w:numId="17" w16cid:durableId="2146697770">
    <w:abstractNumId w:val="14"/>
  </w:num>
  <w:num w:numId="18" w16cid:durableId="366495230">
    <w:abstractNumId w:val="15"/>
  </w:num>
  <w:num w:numId="19" w16cid:durableId="385955624">
    <w:abstractNumId w:val="2"/>
  </w:num>
  <w:num w:numId="20" w16cid:durableId="1146356880">
    <w:abstractNumId w:val="19"/>
  </w:num>
  <w:num w:numId="21" w16cid:durableId="1786654975">
    <w:abstractNumId w:val="3"/>
  </w:num>
  <w:num w:numId="22" w16cid:durableId="412630536">
    <w:abstractNumId w:val="20"/>
  </w:num>
  <w:num w:numId="23" w16cid:durableId="115834323">
    <w:abstractNumId w:val="25"/>
  </w:num>
  <w:num w:numId="24" w16cid:durableId="2066224011">
    <w:abstractNumId w:val="24"/>
  </w:num>
  <w:num w:numId="25" w16cid:durableId="2083600927">
    <w:abstractNumId w:val="29"/>
  </w:num>
  <w:num w:numId="26" w16cid:durableId="826675974">
    <w:abstractNumId w:val="28"/>
  </w:num>
  <w:num w:numId="27" w16cid:durableId="1995335590">
    <w:abstractNumId w:val="23"/>
  </w:num>
  <w:num w:numId="28" w16cid:durableId="2057729280">
    <w:abstractNumId w:val="21"/>
  </w:num>
  <w:num w:numId="29" w16cid:durableId="212351021">
    <w:abstractNumId w:val="27"/>
  </w:num>
  <w:num w:numId="30" w16cid:durableId="408234499">
    <w:abstractNumId w:val="30"/>
  </w:num>
  <w:num w:numId="31" w16cid:durableId="1188064554">
    <w:abstractNumId w:val="22"/>
  </w:num>
  <w:num w:numId="32" w16cid:durableId="2177120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C2DD3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84C52"/>
    <w:rsid w:val="00CA0FD6"/>
    <w:rsid w:val="00CB2A59"/>
    <w:rsid w:val="00CD0400"/>
    <w:rsid w:val="00CD1C57"/>
    <w:rsid w:val="00D072A3"/>
    <w:rsid w:val="00D54422"/>
    <w:rsid w:val="00DB33CF"/>
    <w:rsid w:val="00DB4555"/>
    <w:rsid w:val="00DF00F3"/>
    <w:rsid w:val="00E1736E"/>
    <w:rsid w:val="00E2672C"/>
    <w:rsid w:val="00E411C3"/>
    <w:rsid w:val="00E5780C"/>
    <w:rsid w:val="00E65B89"/>
    <w:rsid w:val="00E972AC"/>
    <w:rsid w:val="00F42D85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Pamela Nicole Baking</cp:lastModifiedBy>
  <cp:revision>11</cp:revision>
  <dcterms:created xsi:type="dcterms:W3CDTF">2021-09-23T03:38:00Z</dcterms:created>
  <dcterms:modified xsi:type="dcterms:W3CDTF">2023-09-16T18:32:00Z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