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71FA" w:rsidRDefault="007F71FA" w:rsidP="007F71FA">
      <w:pPr>
        <w:jc w:val="both"/>
      </w:pPr>
    </w:p>
    <w:p w:rsidR="007F71FA" w:rsidRDefault="007F71FA" w:rsidP="007F71FA">
      <w:pPr>
        <w:jc w:val="both"/>
      </w:pPr>
    </w:p>
    <w:p w:rsidR="00AA2A51" w:rsidRPr="007F71FA" w:rsidRDefault="007F71FA" w:rsidP="007F71FA">
      <w:pPr>
        <w:jc w:val="both"/>
        <w:rPr>
          <w:rFonts w:cs="Segoe UI"/>
          <w:sz w:val="40"/>
        </w:rPr>
      </w:pPr>
      <w:r w:rsidRPr="007F71FA">
        <w:rPr>
          <w:rFonts w:cs="Segoe UI"/>
          <w:sz w:val="40"/>
        </w:rPr>
        <w:t>Capacitación en aula de Tableau</w:t>
      </w:r>
    </w:p>
    <w:p w:rsidR="007F71FA" w:rsidRDefault="007F71FA" w:rsidP="007F71FA">
      <w:pPr>
        <w:rPr>
          <w:rFonts w:cs="Segoe UI"/>
          <w:sz w:val="66"/>
          <w:szCs w:val="66"/>
        </w:rPr>
      </w:pPr>
      <w:r w:rsidRPr="007F71FA">
        <w:rPr>
          <w:rFonts w:cs="Segoe UI"/>
          <w:sz w:val="66"/>
          <w:szCs w:val="66"/>
        </w:rPr>
        <w:t>Aspectos avanzados de Tableau Desktop</w:t>
      </w:r>
    </w:p>
    <w:p w:rsidR="007F71FA" w:rsidRDefault="007F71FA" w:rsidP="007F71FA">
      <w:pPr>
        <w:rPr>
          <w:rFonts w:cs="Segoe UI"/>
          <w:sz w:val="66"/>
          <w:szCs w:val="66"/>
        </w:rPr>
      </w:pPr>
    </w:p>
    <w:p w:rsidR="007F71FA" w:rsidRDefault="007F71FA" w:rsidP="007F71FA">
      <w:pPr>
        <w:rPr>
          <w:rFonts w:cs="Segoe UI"/>
          <w:sz w:val="66"/>
          <w:szCs w:val="66"/>
        </w:rPr>
      </w:pPr>
    </w:p>
    <w:p w:rsidR="007F71FA" w:rsidRDefault="007F71FA" w:rsidP="007F71FA">
      <w:pPr>
        <w:rPr>
          <w:rFonts w:cs="Segoe UI"/>
          <w:sz w:val="66"/>
          <w:szCs w:val="66"/>
        </w:rPr>
      </w:pPr>
    </w:p>
    <w:p w:rsidR="007F71FA" w:rsidRDefault="007F71FA" w:rsidP="007F71FA">
      <w:pPr>
        <w:rPr>
          <w:rFonts w:cs="Segoe UI"/>
          <w:sz w:val="66"/>
          <w:szCs w:val="66"/>
        </w:rPr>
      </w:pPr>
    </w:p>
    <w:p w:rsidR="007F71FA" w:rsidRDefault="007F71FA" w:rsidP="007F71FA">
      <w:pPr>
        <w:rPr>
          <w:rFonts w:cs="Segoe UI"/>
          <w:sz w:val="66"/>
          <w:szCs w:val="66"/>
        </w:rPr>
      </w:pPr>
    </w:p>
    <w:p w:rsidR="007F71FA" w:rsidRDefault="007F71FA" w:rsidP="007F71FA">
      <w:pPr>
        <w:rPr>
          <w:rFonts w:cs="Segoe UI"/>
          <w:sz w:val="66"/>
          <w:szCs w:val="66"/>
        </w:rPr>
      </w:pPr>
    </w:p>
    <w:p w:rsidR="007F71FA" w:rsidRDefault="007F71FA" w:rsidP="007F71FA">
      <w:pPr>
        <w:rPr>
          <w:rFonts w:cs="Segoe UI"/>
          <w:sz w:val="66"/>
          <w:szCs w:val="66"/>
        </w:rPr>
      </w:pPr>
    </w:p>
    <w:p w:rsidR="007F71FA" w:rsidRDefault="007F71FA" w:rsidP="007F71FA">
      <w:pPr>
        <w:rPr>
          <w:rFonts w:cs="Segoe UI"/>
          <w:sz w:val="66"/>
          <w:szCs w:val="66"/>
        </w:rPr>
      </w:pPr>
    </w:p>
    <w:p w:rsidR="00E53A8D" w:rsidRDefault="00E53A8D" w:rsidP="007F71FA">
      <w:pPr>
        <w:rPr>
          <w:rFonts w:cs="Segoe UI"/>
          <w:sz w:val="66"/>
          <w:szCs w:val="66"/>
        </w:rPr>
        <w:sectPr w:rsidR="00E53A8D" w:rsidSect="00E53A8D">
          <w:pgSz w:w="11906" w:h="16838"/>
          <w:pgMar w:top="709" w:right="707" w:bottom="1417" w:left="993" w:header="708" w:footer="708" w:gutter="0"/>
          <w:cols w:space="708"/>
          <w:docGrid w:linePitch="360"/>
        </w:sectPr>
      </w:pPr>
    </w:p>
    <w:p w:rsidR="007F71FA" w:rsidRDefault="007F71FA" w:rsidP="007F71FA">
      <w:pPr>
        <w:rPr>
          <w:rFonts w:cs="Segoe UI"/>
          <w:sz w:val="66"/>
          <w:szCs w:val="66"/>
        </w:rPr>
      </w:pPr>
    </w:p>
    <w:p w:rsidR="007F71FA" w:rsidRDefault="007F71FA" w:rsidP="007F71FA">
      <w:pPr>
        <w:rPr>
          <w:rFonts w:cs="Segoe UI"/>
          <w:sz w:val="66"/>
          <w:szCs w:val="66"/>
        </w:rPr>
      </w:pPr>
    </w:p>
    <w:p w:rsidR="007F71FA" w:rsidRPr="007F71FA" w:rsidRDefault="007F71FA" w:rsidP="007F71FA">
      <w:pPr>
        <w:rPr>
          <w:rFonts w:cs="Segoe UI"/>
          <w:sz w:val="24"/>
          <w:szCs w:val="24"/>
        </w:rPr>
      </w:pPr>
    </w:p>
    <w:p w:rsidR="00812889" w:rsidRDefault="00812889" w:rsidP="00812889">
      <w:pPr>
        <w:jc w:val="center"/>
        <w:rPr>
          <w:rFonts w:cs="Segoe UI"/>
          <w:sz w:val="24"/>
          <w:szCs w:val="24"/>
        </w:rPr>
      </w:pPr>
    </w:p>
    <w:p w:rsidR="00812889" w:rsidRDefault="00812889" w:rsidP="00812889">
      <w:pPr>
        <w:jc w:val="center"/>
        <w:rPr>
          <w:rFonts w:cs="Segoe UI"/>
          <w:sz w:val="24"/>
          <w:szCs w:val="24"/>
        </w:rPr>
      </w:pPr>
    </w:p>
    <w:p w:rsidR="00812889" w:rsidRDefault="00812889" w:rsidP="00812889">
      <w:pPr>
        <w:jc w:val="center"/>
        <w:rPr>
          <w:rFonts w:cs="Segoe UI"/>
          <w:sz w:val="24"/>
          <w:szCs w:val="24"/>
        </w:rPr>
      </w:pPr>
    </w:p>
    <w:p w:rsidR="00812889" w:rsidRDefault="00812889" w:rsidP="00812889">
      <w:pPr>
        <w:jc w:val="center"/>
        <w:rPr>
          <w:rFonts w:cs="Segoe UI"/>
          <w:sz w:val="24"/>
          <w:szCs w:val="24"/>
        </w:rPr>
      </w:pPr>
    </w:p>
    <w:p w:rsidR="00812889" w:rsidRDefault="00812889" w:rsidP="00812889">
      <w:pPr>
        <w:jc w:val="center"/>
        <w:rPr>
          <w:rFonts w:cs="Segoe UI"/>
          <w:sz w:val="24"/>
          <w:szCs w:val="24"/>
        </w:rPr>
      </w:pPr>
    </w:p>
    <w:p w:rsidR="00812889" w:rsidRDefault="00812889" w:rsidP="00812889">
      <w:pPr>
        <w:jc w:val="center"/>
        <w:rPr>
          <w:rFonts w:cs="Segoe UI"/>
          <w:sz w:val="24"/>
          <w:szCs w:val="24"/>
        </w:rPr>
      </w:pPr>
    </w:p>
    <w:p w:rsidR="00812889" w:rsidRDefault="00812889" w:rsidP="00812889">
      <w:pPr>
        <w:jc w:val="center"/>
        <w:rPr>
          <w:rFonts w:cs="Segoe UI"/>
          <w:sz w:val="24"/>
          <w:szCs w:val="24"/>
        </w:rPr>
      </w:pPr>
    </w:p>
    <w:p w:rsidR="00812889" w:rsidRDefault="00812889" w:rsidP="00812889">
      <w:pPr>
        <w:jc w:val="center"/>
        <w:rPr>
          <w:rFonts w:cs="Segoe UI"/>
          <w:sz w:val="24"/>
          <w:szCs w:val="24"/>
        </w:rPr>
      </w:pPr>
    </w:p>
    <w:p w:rsidR="00812889" w:rsidRDefault="00812889" w:rsidP="00812889">
      <w:pPr>
        <w:jc w:val="center"/>
        <w:rPr>
          <w:rFonts w:cs="Segoe UI"/>
          <w:sz w:val="24"/>
          <w:szCs w:val="24"/>
        </w:rPr>
      </w:pPr>
    </w:p>
    <w:p w:rsidR="00812889" w:rsidRDefault="00812889" w:rsidP="00812889">
      <w:pPr>
        <w:jc w:val="center"/>
        <w:rPr>
          <w:rFonts w:cs="Segoe UI"/>
          <w:sz w:val="24"/>
          <w:szCs w:val="24"/>
        </w:rPr>
      </w:pPr>
    </w:p>
    <w:p w:rsidR="00812889" w:rsidRDefault="00812889" w:rsidP="00812889">
      <w:pPr>
        <w:jc w:val="center"/>
        <w:rPr>
          <w:rFonts w:cs="Segoe UI"/>
          <w:sz w:val="24"/>
          <w:szCs w:val="24"/>
        </w:rPr>
      </w:pPr>
    </w:p>
    <w:p w:rsidR="007F71FA" w:rsidRPr="00812889" w:rsidRDefault="007F71FA" w:rsidP="00812889">
      <w:pPr>
        <w:jc w:val="center"/>
        <w:rPr>
          <w:rFonts w:cs="Segoe UI"/>
          <w:sz w:val="28"/>
          <w:szCs w:val="24"/>
        </w:rPr>
      </w:pPr>
      <w:r w:rsidRPr="00812889">
        <w:rPr>
          <w:rFonts w:cs="Segoe UI"/>
          <w:sz w:val="28"/>
          <w:szCs w:val="24"/>
        </w:rPr>
        <w:t>Copyri</w:t>
      </w:r>
      <w:r w:rsidR="00812889" w:rsidRPr="00812889">
        <w:rPr>
          <w:rFonts w:cs="Segoe UI"/>
          <w:sz w:val="28"/>
          <w:szCs w:val="24"/>
        </w:rPr>
        <w:t>ght © 2015 Tableau Software inc. Todos los derechos reservados.</w:t>
      </w:r>
    </w:p>
    <w:p w:rsidR="00812889" w:rsidRPr="00812889" w:rsidRDefault="00812889" w:rsidP="00812889">
      <w:pPr>
        <w:jc w:val="center"/>
        <w:rPr>
          <w:rFonts w:cs="Segoe UI"/>
          <w:sz w:val="28"/>
          <w:szCs w:val="24"/>
        </w:rPr>
      </w:pPr>
      <w:r w:rsidRPr="00812889">
        <w:rPr>
          <w:rFonts w:cs="Segoe UI"/>
          <w:sz w:val="28"/>
          <w:szCs w:val="24"/>
        </w:rPr>
        <w:t xml:space="preserve">Ninguna parte de este manual se puede reproducir de ninguna manera sin el consentimiento expreso y por escrito de Tableau Software Inc., 837 North 34th </w:t>
      </w:r>
      <w:proofErr w:type="spellStart"/>
      <w:r w:rsidRPr="00812889">
        <w:rPr>
          <w:rFonts w:cs="Segoe UI"/>
          <w:sz w:val="28"/>
          <w:szCs w:val="24"/>
        </w:rPr>
        <w:t>Strret</w:t>
      </w:r>
      <w:proofErr w:type="spellEnd"/>
      <w:r w:rsidRPr="00812889">
        <w:rPr>
          <w:rFonts w:cs="Segoe UI"/>
          <w:sz w:val="28"/>
          <w:szCs w:val="24"/>
        </w:rPr>
        <w:t>, Suite 200.</w:t>
      </w:r>
    </w:p>
    <w:p w:rsidR="00812889" w:rsidRPr="00812889" w:rsidRDefault="00812889" w:rsidP="00812889">
      <w:pPr>
        <w:jc w:val="center"/>
        <w:rPr>
          <w:rFonts w:cs="Segoe UI"/>
          <w:sz w:val="28"/>
          <w:szCs w:val="24"/>
        </w:rPr>
      </w:pPr>
      <w:proofErr w:type="spellStart"/>
      <w:r w:rsidRPr="00812889">
        <w:rPr>
          <w:rFonts w:cs="Segoe UI"/>
          <w:sz w:val="28"/>
          <w:szCs w:val="24"/>
        </w:rPr>
        <w:t>Seatle</w:t>
      </w:r>
      <w:proofErr w:type="spellEnd"/>
      <w:r w:rsidRPr="00812889">
        <w:rPr>
          <w:rFonts w:cs="Segoe UI"/>
          <w:sz w:val="28"/>
          <w:szCs w:val="24"/>
        </w:rPr>
        <w:t>, Washington 98103, EE. UU.</w:t>
      </w:r>
    </w:p>
    <w:p w:rsidR="00812889" w:rsidRDefault="00812889" w:rsidP="00812889">
      <w:pPr>
        <w:jc w:val="center"/>
        <w:rPr>
          <w:rFonts w:cs="Segoe UI"/>
          <w:sz w:val="24"/>
          <w:szCs w:val="24"/>
        </w:rPr>
      </w:pPr>
      <w:r w:rsidRPr="00812889">
        <w:rPr>
          <w:rFonts w:cs="Segoe UI"/>
          <w:sz w:val="24"/>
          <w:szCs w:val="24"/>
        </w:rPr>
        <w:t>Versión 15.4</w:t>
      </w:r>
    </w:p>
    <w:p w:rsidR="00FD395F" w:rsidRDefault="00FD395F" w:rsidP="00812889">
      <w:pPr>
        <w:jc w:val="center"/>
        <w:rPr>
          <w:rFonts w:cs="Segoe UI"/>
          <w:sz w:val="24"/>
          <w:szCs w:val="24"/>
        </w:rPr>
      </w:pPr>
    </w:p>
    <w:p w:rsidR="00FD395F" w:rsidRDefault="00FD395F" w:rsidP="00812889">
      <w:pPr>
        <w:jc w:val="center"/>
        <w:rPr>
          <w:rFonts w:cs="Segoe UI"/>
          <w:sz w:val="24"/>
          <w:szCs w:val="24"/>
        </w:rPr>
      </w:pPr>
    </w:p>
    <w:p w:rsidR="00FD395F" w:rsidRDefault="00FD395F" w:rsidP="00812889">
      <w:pPr>
        <w:jc w:val="center"/>
        <w:rPr>
          <w:rFonts w:cs="Segoe UI"/>
          <w:sz w:val="24"/>
          <w:szCs w:val="24"/>
        </w:rPr>
      </w:pPr>
    </w:p>
    <w:p w:rsidR="00FD395F" w:rsidRDefault="00FD395F" w:rsidP="00812889">
      <w:pPr>
        <w:jc w:val="center"/>
        <w:rPr>
          <w:rFonts w:cs="Segoe UI"/>
          <w:sz w:val="24"/>
          <w:szCs w:val="24"/>
        </w:rPr>
      </w:pPr>
    </w:p>
    <w:p w:rsidR="00FD395F" w:rsidRDefault="00FD395F" w:rsidP="00812889">
      <w:pPr>
        <w:jc w:val="center"/>
        <w:rPr>
          <w:rFonts w:cs="Segoe UI"/>
          <w:sz w:val="24"/>
          <w:szCs w:val="24"/>
        </w:rPr>
      </w:pPr>
    </w:p>
    <w:p w:rsidR="00FD395F" w:rsidRDefault="00FD395F" w:rsidP="00812889">
      <w:pPr>
        <w:jc w:val="center"/>
        <w:rPr>
          <w:rFonts w:cs="Segoe UI"/>
          <w:sz w:val="24"/>
          <w:szCs w:val="24"/>
        </w:rPr>
      </w:pPr>
    </w:p>
    <w:p w:rsidR="00FD395F" w:rsidRDefault="00FD395F" w:rsidP="00812889">
      <w:pPr>
        <w:jc w:val="center"/>
        <w:rPr>
          <w:rFonts w:cs="Segoe UI"/>
          <w:sz w:val="24"/>
          <w:szCs w:val="24"/>
        </w:rPr>
      </w:pPr>
    </w:p>
    <w:sdt>
      <w:sdtPr>
        <w:rPr>
          <w:rFonts w:eastAsiaTheme="minorHAnsi" w:cstheme="minorBidi"/>
          <w:color w:val="auto"/>
          <w:sz w:val="22"/>
          <w:szCs w:val="22"/>
          <w:lang w:val="es-ES" w:eastAsia="en-US"/>
        </w:rPr>
        <w:id w:val="-1615355853"/>
        <w:docPartObj>
          <w:docPartGallery w:val="Table of Contents"/>
          <w:docPartUnique/>
        </w:docPartObj>
      </w:sdtPr>
      <w:sdtEndPr>
        <w:rPr>
          <w:b/>
          <w:bCs/>
        </w:rPr>
      </w:sdtEndPr>
      <w:sdtContent>
        <w:p w:rsidR="002C44C0" w:rsidRDefault="002C44C0">
          <w:pPr>
            <w:pStyle w:val="TtuloTDC"/>
          </w:pPr>
          <w:r>
            <w:rPr>
              <w:lang w:val="es-ES"/>
            </w:rPr>
            <w:t>Contenido</w:t>
          </w:r>
        </w:p>
        <w:p w:rsidR="00E448F4" w:rsidRDefault="002C44C0">
          <w:pPr>
            <w:pStyle w:val="TDC1"/>
            <w:tabs>
              <w:tab w:val="right" w:leader="dot" w:pos="10196"/>
            </w:tabs>
            <w:rPr>
              <w:rFonts w:asciiTheme="minorHAnsi" w:eastAsiaTheme="minorEastAsia" w:hAnsiTheme="minorHAnsi"/>
              <w:noProof/>
              <w:lang w:eastAsia="es-PE"/>
            </w:rPr>
          </w:pPr>
          <w:r>
            <w:fldChar w:fldCharType="begin"/>
          </w:r>
          <w:r>
            <w:instrText xml:space="preserve"> TOC \o "1-3" \h \z \u </w:instrText>
          </w:r>
          <w:r>
            <w:fldChar w:fldCharType="separate"/>
          </w:r>
          <w:hyperlink w:anchor="_Toc31633423" w:history="1">
            <w:r w:rsidR="00E448F4" w:rsidRPr="008703A1">
              <w:rPr>
                <w:rStyle w:val="Hipervnculo"/>
                <w:noProof/>
              </w:rPr>
              <w:t>Uso de estos materiales</w:t>
            </w:r>
            <w:r w:rsidR="00E448F4">
              <w:rPr>
                <w:noProof/>
                <w:webHidden/>
              </w:rPr>
              <w:tab/>
            </w:r>
            <w:r w:rsidR="00E448F4">
              <w:rPr>
                <w:noProof/>
                <w:webHidden/>
              </w:rPr>
              <w:fldChar w:fldCharType="begin"/>
            </w:r>
            <w:r w:rsidR="00E448F4">
              <w:rPr>
                <w:noProof/>
                <w:webHidden/>
              </w:rPr>
              <w:instrText xml:space="preserve"> PAGEREF _Toc31633423 \h </w:instrText>
            </w:r>
            <w:r w:rsidR="00E448F4">
              <w:rPr>
                <w:noProof/>
                <w:webHidden/>
              </w:rPr>
            </w:r>
            <w:r w:rsidR="00E448F4">
              <w:rPr>
                <w:noProof/>
                <w:webHidden/>
              </w:rPr>
              <w:fldChar w:fldCharType="separate"/>
            </w:r>
            <w:r w:rsidR="00E448F4">
              <w:rPr>
                <w:noProof/>
                <w:webHidden/>
              </w:rPr>
              <w:t>3</w:t>
            </w:r>
            <w:r w:rsidR="00E448F4">
              <w:rPr>
                <w:noProof/>
                <w:webHidden/>
              </w:rPr>
              <w:fldChar w:fldCharType="end"/>
            </w:r>
          </w:hyperlink>
        </w:p>
        <w:p w:rsidR="00E448F4" w:rsidRDefault="00E448F4">
          <w:pPr>
            <w:pStyle w:val="TDC2"/>
            <w:tabs>
              <w:tab w:val="right" w:leader="dot" w:pos="10196"/>
            </w:tabs>
            <w:rPr>
              <w:rFonts w:asciiTheme="minorHAnsi" w:eastAsiaTheme="minorEastAsia" w:hAnsiTheme="minorHAnsi"/>
              <w:noProof/>
              <w:lang w:eastAsia="es-PE"/>
            </w:rPr>
          </w:pPr>
          <w:hyperlink w:anchor="_Toc31633424" w:history="1">
            <w:r w:rsidRPr="008703A1">
              <w:rPr>
                <w:rStyle w:val="Hipervnculo"/>
                <w:noProof/>
              </w:rPr>
              <w:t>Aprovechamiento al máximo de las prácticas</w:t>
            </w:r>
            <w:r>
              <w:rPr>
                <w:noProof/>
                <w:webHidden/>
              </w:rPr>
              <w:tab/>
            </w:r>
            <w:r>
              <w:rPr>
                <w:noProof/>
                <w:webHidden/>
              </w:rPr>
              <w:fldChar w:fldCharType="begin"/>
            </w:r>
            <w:r>
              <w:rPr>
                <w:noProof/>
                <w:webHidden/>
              </w:rPr>
              <w:instrText xml:space="preserve"> PAGEREF _Toc31633424 \h </w:instrText>
            </w:r>
            <w:r>
              <w:rPr>
                <w:noProof/>
                <w:webHidden/>
              </w:rPr>
            </w:r>
            <w:r>
              <w:rPr>
                <w:noProof/>
                <w:webHidden/>
              </w:rPr>
              <w:fldChar w:fldCharType="separate"/>
            </w:r>
            <w:r>
              <w:rPr>
                <w:noProof/>
                <w:webHidden/>
              </w:rPr>
              <w:t>3</w:t>
            </w:r>
            <w:r>
              <w:rPr>
                <w:noProof/>
                <w:webHidden/>
              </w:rPr>
              <w:fldChar w:fldCharType="end"/>
            </w:r>
          </w:hyperlink>
        </w:p>
        <w:p w:rsidR="00E448F4" w:rsidRDefault="00E448F4">
          <w:pPr>
            <w:pStyle w:val="TDC1"/>
            <w:tabs>
              <w:tab w:val="right" w:leader="dot" w:pos="10196"/>
            </w:tabs>
            <w:rPr>
              <w:rFonts w:asciiTheme="minorHAnsi" w:eastAsiaTheme="minorEastAsia" w:hAnsiTheme="minorHAnsi"/>
              <w:noProof/>
              <w:lang w:eastAsia="es-PE"/>
            </w:rPr>
          </w:pPr>
          <w:hyperlink w:anchor="_Toc31633425" w:history="1">
            <w:r w:rsidRPr="008703A1">
              <w:rPr>
                <w:rStyle w:val="Hipervnculo"/>
                <w:noProof/>
              </w:rPr>
              <w:t>Para usuarios de Mac</w:t>
            </w:r>
            <w:r>
              <w:rPr>
                <w:noProof/>
                <w:webHidden/>
              </w:rPr>
              <w:tab/>
            </w:r>
            <w:r>
              <w:rPr>
                <w:noProof/>
                <w:webHidden/>
              </w:rPr>
              <w:fldChar w:fldCharType="begin"/>
            </w:r>
            <w:r>
              <w:rPr>
                <w:noProof/>
                <w:webHidden/>
              </w:rPr>
              <w:instrText xml:space="preserve"> PAGEREF _Toc31633425 \h </w:instrText>
            </w:r>
            <w:r>
              <w:rPr>
                <w:noProof/>
                <w:webHidden/>
              </w:rPr>
            </w:r>
            <w:r>
              <w:rPr>
                <w:noProof/>
                <w:webHidden/>
              </w:rPr>
              <w:fldChar w:fldCharType="separate"/>
            </w:r>
            <w:r>
              <w:rPr>
                <w:noProof/>
                <w:webHidden/>
              </w:rPr>
              <w:t>4</w:t>
            </w:r>
            <w:r>
              <w:rPr>
                <w:noProof/>
                <w:webHidden/>
              </w:rPr>
              <w:fldChar w:fldCharType="end"/>
            </w:r>
          </w:hyperlink>
        </w:p>
        <w:p w:rsidR="00E448F4" w:rsidRDefault="00E448F4">
          <w:pPr>
            <w:pStyle w:val="TDC2"/>
            <w:tabs>
              <w:tab w:val="right" w:leader="dot" w:pos="10196"/>
            </w:tabs>
            <w:rPr>
              <w:rFonts w:asciiTheme="minorHAnsi" w:eastAsiaTheme="minorEastAsia" w:hAnsiTheme="minorHAnsi"/>
              <w:noProof/>
              <w:lang w:eastAsia="es-PE"/>
            </w:rPr>
          </w:pPr>
          <w:hyperlink w:anchor="_Toc31633426" w:history="1">
            <w:r w:rsidRPr="008703A1">
              <w:rPr>
                <w:rStyle w:val="Hipervnculo"/>
                <w:noProof/>
              </w:rPr>
              <w:t>Diferencias en el teclado y el mouse</w:t>
            </w:r>
            <w:r>
              <w:rPr>
                <w:noProof/>
                <w:webHidden/>
              </w:rPr>
              <w:tab/>
            </w:r>
            <w:r>
              <w:rPr>
                <w:noProof/>
                <w:webHidden/>
              </w:rPr>
              <w:fldChar w:fldCharType="begin"/>
            </w:r>
            <w:r>
              <w:rPr>
                <w:noProof/>
                <w:webHidden/>
              </w:rPr>
              <w:instrText xml:space="preserve"> PAGEREF _Toc31633426 \h </w:instrText>
            </w:r>
            <w:r>
              <w:rPr>
                <w:noProof/>
                <w:webHidden/>
              </w:rPr>
            </w:r>
            <w:r>
              <w:rPr>
                <w:noProof/>
                <w:webHidden/>
              </w:rPr>
              <w:fldChar w:fldCharType="separate"/>
            </w:r>
            <w:r>
              <w:rPr>
                <w:noProof/>
                <w:webHidden/>
              </w:rPr>
              <w:t>4</w:t>
            </w:r>
            <w:r>
              <w:rPr>
                <w:noProof/>
                <w:webHidden/>
              </w:rPr>
              <w:fldChar w:fldCharType="end"/>
            </w:r>
          </w:hyperlink>
        </w:p>
        <w:p w:rsidR="00E448F4" w:rsidRDefault="00E448F4">
          <w:pPr>
            <w:pStyle w:val="TDC2"/>
            <w:tabs>
              <w:tab w:val="right" w:leader="dot" w:pos="10196"/>
            </w:tabs>
            <w:rPr>
              <w:rFonts w:asciiTheme="minorHAnsi" w:eastAsiaTheme="minorEastAsia" w:hAnsiTheme="minorHAnsi"/>
              <w:noProof/>
              <w:lang w:eastAsia="es-PE"/>
            </w:rPr>
          </w:pPr>
          <w:hyperlink w:anchor="_Toc31633427" w:history="1">
            <w:r w:rsidRPr="008703A1">
              <w:rPr>
                <w:rStyle w:val="Hipervnculo"/>
                <w:noProof/>
              </w:rPr>
              <w:t>Diferencias visuales</w:t>
            </w:r>
            <w:r>
              <w:rPr>
                <w:noProof/>
                <w:webHidden/>
              </w:rPr>
              <w:tab/>
            </w:r>
            <w:r>
              <w:rPr>
                <w:noProof/>
                <w:webHidden/>
              </w:rPr>
              <w:fldChar w:fldCharType="begin"/>
            </w:r>
            <w:r>
              <w:rPr>
                <w:noProof/>
                <w:webHidden/>
              </w:rPr>
              <w:instrText xml:space="preserve"> PAGEREF _Toc31633427 \h </w:instrText>
            </w:r>
            <w:r>
              <w:rPr>
                <w:noProof/>
                <w:webHidden/>
              </w:rPr>
            </w:r>
            <w:r>
              <w:rPr>
                <w:noProof/>
                <w:webHidden/>
              </w:rPr>
              <w:fldChar w:fldCharType="separate"/>
            </w:r>
            <w:r>
              <w:rPr>
                <w:noProof/>
                <w:webHidden/>
              </w:rPr>
              <w:t>4</w:t>
            </w:r>
            <w:r>
              <w:rPr>
                <w:noProof/>
                <w:webHidden/>
              </w:rPr>
              <w:fldChar w:fldCharType="end"/>
            </w:r>
          </w:hyperlink>
        </w:p>
        <w:p w:rsidR="00E448F4" w:rsidRDefault="00E448F4">
          <w:pPr>
            <w:pStyle w:val="TDC2"/>
            <w:tabs>
              <w:tab w:val="right" w:leader="dot" w:pos="10196"/>
            </w:tabs>
            <w:rPr>
              <w:rFonts w:asciiTheme="minorHAnsi" w:eastAsiaTheme="minorEastAsia" w:hAnsiTheme="minorHAnsi"/>
              <w:noProof/>
              <w:lang w:eastAsia="es-PE"/>
            </w:rPr>
          </w:pPr>
          <w:hyperlink w:anchor="_Toc31633428" w:history="1">
            <w:r w:rsidRPr="008703A1">
              <w:rPr>
                <w:rStyle w:val="Hipervnculo"/>
                <w:noProof/>
              </w:rPr>
              <w:t>Nota adicional para usuarios de Mac</w:t>
            </w:r>
            <w:r>
              <w:rPr>
                <w:noProof/>
                <w:webHidden/>
              </w:rPr>
              <w:tab/>
            </w:r>
            <w:r>
              <w:rPr>
                <w:noProof/>
                <w:webHidden/>
              </w:rPr>
              <w:fldChar w:fldCharType="begin"/>
            </w:r>
            <w:r>
              <w:rPr>
                <w:noProof/>
                <w:webHidden/>
              </w:rPr>
              <w:instrText xml:space="preserve"> PAGEREF _Toc31633428 \h </w:instrText>
            </w:r>
            <w:r>
              <w:rPr>
                <w:noProof/>
                <w:webHidden/>
              </w:rPr>
            </w:r>
            <w:r>
              <w:rPr>
                <w:noProof/>
                <w:webHidden/>
              </w:rPr>
              <w:fldChar w:fldCharType="separate"/>
            </w:r>
            <w:r>
              <w:rPr>
                <w:noProof/>
                <w:webHidden/>
              </w:rPr>
              <w:t>5</w:t>
            </w:r>
            <w:r>
              <w:rPr>
                <w:noProof/>
                <w:webHidden/>
              </w:rPr>
              <w:fldChar w:fldCharType="end"/>
            </w:r>
          </w:hyperlink>
        </w:p>
        <w:p w:rsidR="00E448F4" w:rsidRDefault="00E448F4">
          <w:pPr>
            <w:pStyle w:val="TDC1"/>
            <w:tabs>
              <w:tab w:val="left" w:pos="440"/>
              <w:tab w:val="right" w:leader="dot" w:pos="10196"/>
            </w:tabs>
            <w:rPr>
              <w:rFonts w:asciiTheme="minorHAnsi" w:eastAsiaTheme="minorEastAsia" w:hAnsiTheme="minorHAnsi"/>
              <w:noProof/>
              <w:lang w:eastAsia="es-PE"/>
            </w:rPr>
          </w:pPr>
          <w:hyperlink w:anchor="_Toc31633429" w:history="1">
            <w:r w:rsidRPr="008703A1">
              <w:rPr>
                <w:rStyle w:val="Hipervnculo"/>
                <w:noProof/>
              </w:rPr>
              <w:t>1.</w:t>
            </w:r>
            <w:r>
              <w:rPr>
                <w:rFonts w:asciiTheme="minorHAnsi" w:eastAsiaTheme="minorEastAsia" w:hAnsiTheme="minorHAnsi"/>
                <w:noProof/>
                <w:lang w:eastAsia="es-PE"/>
              </w:rPr>
              <w:tab/>
            </w:r>
            <w:r w:rsidRPr="008703A1">
              <w:rPr>
                <w:rStyle w:val="Hipervnculo"/>
                <w:noProof/>
              </w:rPr>
              <w:t>Repaso</w:t>
            </w:r>
            <w:r>
              <w:rPr>
                <w:noProof/>
                <w:webHidden/>
              </w:rPr>
              <w:tab/>
            </w:r>
            <w:r>
              <w:rPr>
                <w:noProof/>
                <w:webHidden/>
              </w:rPr>
              <w:fldChar w:fldCharType="begin"/>
            </w:r>
            <w:r>
              <w:rPr>
                <w:noProof/>
                <w:webHidden/>
              </w:rPr>
              <w:instrText xml:space="preserve"> PAGEREF _Toc31633429 \h </w:instrText>
            </w:r>
            <w:r>
              <w:rPr>
                <w:noProof/>
                <w:webHidden/>
              </w:rPr>
            </w:r>
            <w:r>
              <w:rPr>
                <w:noProof/>
                <w:webHidden/>
              </w:rPr>
              <w:fldChar w:fldCharType="separate"/>
            </w:r>
            <w:r>
              <w:rPr>
                <w:noProof/>
                <w:webHidden/>
              </w:rPr>
              <w:t>5</w:t>
            </w:r>
            <w:r>
              <w:rPr>
                <w:noProof/>
                <w:webHidden/>
              </w:rPr>
              <w:fldChar w:fldCharType="end"/>
            </w:r>
          </w:hyperlink>
        </w:p>
        <w:p w:rsidR="00E448F4" w:rsidRDefault="00E448F4">
          <w:pPr>
            <w:pStyle w:val="TDC2"/>
            <w:tabs>
              <w:tab w:val="right" w:leader="dot" w:pos="10196"/>
            </w:tabs>
            <w:rPr>
              <w:rFonts w:asciiTheme="minorHAnsi" w:eastAsiaTheme="minorEastAsia" w:hAnsiTheme="minorHAnsi"/>
              <w:noProof/>
              <w:lang w:eastAsia="es-PE"/>
            </w:rPr>
          </w:pPr>
          <w:hyperlink w:anchor="_Toc31633430" w:history="1">
            <w:r w:rsidRPr="008703A1">
              <w:rPr>
                <w:rStyle w:val="Hipervnculo"/>
                <w:noProof/>
              </w:rPr>
              <w:t>Introducción a los aspectos avanzados de Tableau Desktop</w:t>
            </w:r>
            <w:r>
              <w:rPr>
                <w:noProof/>
                <w:webHidden/>
              </w:rPr>
              <w:tab/>
            </w:r>
            <w:r>
              <w:rPr>
                <w:noProof/>
                <w:webHidden/>
              </w:rPr>
              <w:fldChar w:fldCharType="begin"/>
            </w:r>
            <w:r>
              <w:rPr>
                <w:noProof/>
                <w:webHidden/>
              </w:rPr>
              <w:instrText xml:space="preserve"> PAGEREF _Toc31633430 \h </w:instrText>
            </w:r>
            <w:r>
              <w:rPr>
                <w:noProof/>
                <w:webHidden/>
              </w:rPr>
            </w:r>
            <w:r>
              <w:rPr>
                <w:noProof/>
                <w:webHidden/>
              </w:rPr>
              <w:fldChar w:fldCharType="separate"/>
            </w:r>
            <w:r>
              <w:rPr>
                <w:noProof/>
                <w:webHidden/>
              </w:rPr>
              <w:t>6</w:t>
            </w:r>
            <w:r>
              <w:rPr>
                <w:noProof/>
                <w:webHidden/>
              </w:rPr>
              <w:fldChar w:fldCharType="end"/>
            </w:r>
          </w:hyperlink>
        </w:p>
        <w:p w:rsidR="00E448F4" w:rsidRDefault="00E448F4">
          <w:pPr>
            <w:pStyle w:val="TDC2"/>
            <w:tabs>
              <w:tab w:val="right" w:leader="dot" w:pos="10196"/>
            </w:tabs>
            <w:rPr>
              <w:rFonts w:asciiTheme="minorHAnsi" w:eastAsiaTheme="minorEastAsia" w:hAnsiTheme="minorHAnsi"/>
              <w:noProof/>
              <w:lang w:eastAsia="es-PE"/>
            </w:rPr>
          </w:pPr>
          <w:hyperlink w:anchor="_Toc31633431" w:history="1">
            <w:r w:rsidRPr="008703A1">
              <w:rPr>
                <w:rStyle w:val="Hipervnculo"/>
                <w:noProof/>
              </w:rPr>
              <w:t>Práctica: Revisión de mapa de calor</w:t>
            </w:r>
            <w:r>
              <w:rPr>
                <w:noProof/>
                <w:webHidden/>
              </w:rPr>
              <w:tab/>
            </w:r>
            <w:r>
              <w:rPr>
                <w:noProof/>
                <w:webHidden/>
              </w:rPr>
              <w:fldChar w:fldCharType="begin"/>
            </w:r>
            <w:r>
              <w:rPr>
                <w:noProof/>
                <w:webHidden/>
              </w:rPr>
              <w:instrText xml:space="preserve"> PAGEREF _Toc31633431 \h </w:instrText>
            </w:r>
            <w:r>
              <w:rPr>
                <w:noProof/>
                <w:webHidden/>
              </w:rPr>
            </w:r>
            <w:r>
              <w:rPr>
                <w:noProof/>
                <w:webHidden/>
              </w:rPr>
              <w:fldChar w:fldCharType="separate"/>
            </w:r>
            <w:r>
              <w:rPr>
                <w:noProof/>
                <w:webHidden/>
              </w:rPr>
              <w:t>6</w:t>
            </w:r>
            <w:r>
              <w:rPr>
                <w:noProof/>
                <w:webHidden/>
              </w:rPr>
              <w:fldChar w:fldCharType="end"/>
            </w:r>
          </w:hyperlink>
        </w:p>
        <w:p w:rsidR="00E448F4" w:rsidRDefault="00E448F4">
          <w:pPr>
            <w:pStyle w:val="TDC2"/>
            <w:tabs>
              <w:tab w:val="right" w:leader="dot" w:pos="10196"/>
            </w:tabs>
            <w:rPr>
              <w:rFonts w:asciiTheme="minorHAnsi" w:eastAsiaTheme="minorEastAsia" w:hAnsiTheme="minorHAnsi"/>
              <w:noProof/>
              <w:lang w:eastAsia="es-PE"/>
            </w:rPr>
          </w:pPr>
          <w:hyperlink w:anchor="_Toc31633432" w:history="1">
            <w:r w:rsidRPr="008703A1">
              <w:rPr>
                <w:rStyle w:val="Hipervnculo"/>
                <w:noProof/>
              </w:rPr>
              <w:t>Práctica: Revisión de diagrama de dispersión</w:t>
            </w:r>
            <w:r>
              <w:rPr>
                <w:noProof/>
                <w:webHidden/>
              </w:rPr>
              <w:tab/>
            </w:r>
            <w:r>
              <w:rPr>
                <w:noProof/>
                <w:webHidden/>
              </w:rPr>
              <w:fldChar w:fldCharType="begin"/>
            </w:r>
            <w:r>
              <w:rPr>
                <w:noProof/>
                <w:webHidden/>
              </w:rPr>
              <w:instrText xml:space="preserve"> PAGEREF _Toc31633432 \h </w:instrText>
            </w:r>
            <w:r>
              <w:rPr>
                <w:noProof/>
                <w:webHidden/>
              </w:rPr>
            </w:r>
            <w:r>
              <w:rPr>
                <w:noProof/>
                <w:webHidden/>
              </w:rPr>
              <w:fldChar w:fldCharType="separate"/>
            </w:r>
            <w:r>
              <w:rPr>
                <w:noProof/>
                <w:webHidden/>
              </w:rPr>
              <w:t>8</w:t>
            </w:r>
            <w:r>
              <w:rPr>
                <w:noProof/>
                <w:webHidden/>
              </w:rPr>
              <w:fldChar w:fldCharType="end"/>
            </w:r>
          </w:hyperlink>
        </w:p>
        <w:p w:rsidR="00E448F4" w:rsidRDefault="00E448F4">
          <w:pPr>
            <w:pStyle w:val="TDC2"/>
            <w:tabs>
              <w:tab w:val="right" w:leader="dot" w:pos="10196"/>
            </w:tabs>
            <w:rPr>
              <w:rFonts w:asciiTheme="minorHAnsi" w:eastAsiaTheme="minorEastAsia" w:hAnsiTheme="minorHAnsi"/>
              <w:noProof/>
              <w:lang w:eastAsia="es-PE"/>
            </w:rPr>
          </w:pPr>
          <w:hyperlink w:anchor="_Toc31633433" w:history="1">
            <w:r w:rsidRPr="008703A1">
              <w:rPr>
                <w:rStyle w:val="Hipervnculo"/>
                <w:noProof/>
              </w:rPr>
              <w:t>Práctica: Revisión de gráfico combinado</w:t>
            </w:r>
            <w:r>
              <w:rPr>
                <w:noProof/>
                <w:webHidden/>
              </w:rPr>
              <w:tab/>
            </w:r>
            <w:r>
              <w:rPr>
                <w:noProof/>
                <w:webHidden/>
              </w:rPr>
              <w:fldChar w:fldCharType="begin"/>
            </w:r>
            <w:r>
              <w:rPr>
                <w:noProof/>
                <w:webHidden/>
              </w:rPr>
              <w:instrText xml:space="preserve"> PAGEREF _Toc31633433 \h </w:instrText>
            </w:r>
            <w:r>
              <w:rPr>
                <w:noProof/>
                <w:webHidden/>
              </w:rPr>
            </w:r>
            <w:r>
              <w:rPr>
                <w:noProof/>
                <w:webHidden/>
              </w:rPr>
              <w:fldChar w:fldCharType="separate"/>
            </w:r>
            <w:r>
              <w:rPr>
                <w:noProof/>
                <w:webHidden/>
              </w:rPr>
              <w:t>10</w:t>
            </w:r>
            <w:r>
              <w:rPr>
                <w:noProof/>
                <w:webHidden/>
              </w:rPr>
              <w:fldChar w:fldCharType="end"/>
            </w:r>
          </w:hyperlink>
        </w:p>
        <w:p w:rsidR="00E448F4" w:rsidRDefault="00E448F4">
          <w:pPr>
            <w:pStyle w:val="TDC2"/>
            <w:tabs>
              <w:tab w:val="right" w:leader="dot" w:pos="10196"/>
            </w:tabs>
            <w:rPr>
              <w:rFonts w:asciiTheme="minorHAnsi" w:eastAsiaTheme="minorEastAsia" w:hAnsiTheme="minorHAnsi"/>
              <w:noProof/>
              <w:lang w:eastAsia="es-PE"/>
            </w:rPr>
          </w:pPr>
          <w:hyperlink w:anchor="_Toc31633434" w:history="1">
            <w:r w:rsidRPr="008703A1">
              <w:rPr>
                <w:rStyle w:val="Hipervnculo"/>
                <w:noProof/>
              </w:rPr>
              <w:t>Práctica: Revisión del gráfico de barras apiladas</w:t>
            </w:r>
            <w:r>
              <w:rPr>
                <w:noProof/>
                <w:webHidden/>
              </w:rPr>
              <w:tab/>
            </w:r>
            <w:r>
              <w:rPr>
                <w:noProof/>
                <w:webHidden/>
              </w:rPr>
              <w:fldChar w:fldCharType="begin"/>
            </w:r>
            <w:r>
              <w:rPr>
                <w:noProof/>
                <w:webHidden/>
              </w:rPr>
              <w:instrText xml:space="preserve"> PAGEREF _Toc31633434 \h </w:instrText>
            </w:r>
            <w:r>
              <w:rPr>
                <w:noProof/>
                <w:webHidden/>
              </w:rPr>
            </w:r>
            <w:r>
              <w:rPr>
                <w:noProof/>
                <w:webHidden/>
              </w:rPr>
              <w:fldChar w:fldCharType="separate"/>
            </w:r>
            <w:r>
              <w:rPr>
                <w:noProof/>
                <w:webHidden/>
              </w:rPr>
              <w:t>12</w:t>
            </w:r>
            <w:r>
              <w:rPr>
                <w:noProof/>
                <w:webHidden/>
              </w:rPr>
              <w:fldChar w:fldCharType="end"/>
            </w:r>
          </w:hyperlink>
        </w:p>
        <w:p w:rsidR="002C44C0" w:rsidRDefault="002C44C0">
          <w:r>
            <w:rPr>
              <w:b/>
              <w:bCs/>
              <w:lang w:val="es-ES"/>
            </w:rPr>
            <w:fldChar w:fldCharType="end"/>
          </w:r>
        </w:p>
      </w:sdtContent>
    </w:sdt>
    <w:p w:rsidR="00FD395F" w:rsidRDefault="00FD395F" w:rsidP="00FD395F">
      <w:pPr>
        <w:rPr>
          <w:rFonts w:cs="Segoe UI"/>
          <w:sz w:val="24"/>
          <w:szCs w:val="24"/>
        </w:rPr>
      </w:pPr>
    </w:p>
    <w:p w:rsidR="00184055" w:rsidRDefault="00184055" w:rsidP="002C44C0">
      <w:pPr>
        <w:pStyle w:val="Ttulo"/>
      </w:pPr>
    </w:p>
    <w:p w:rsidR="00184055" w:rsidRDefault="002C44C0" w:rsidP="002C44C0">
      <w:pPr>
        <w:pStyle w:val="Ttulo1"/>
      </w:pPr>
      <w:bookmarkStart w:id="0" w:name="_Toc31633423"/>
      <w:r>
        <w:t>Uso de estos materiales</w:t>
      </w:r>
      <w:bookmarkEnd w:id="0"/>
    </w:p>
    <w:p w:rsidR="002C44C0" w:rsidRDefault="001522B9" w:rsidP="002C44C0">
      <w:r>
        <w:t>Este libro es suyo, puede conservarlo. Forma parte del material de referencia y es un recurso permanente sobre los conceptos que aprenderá en este curso.</w:t>
      </w:r>
    </w:p>
    <w:p w:rsidR="001522B9" w:rsidRDefault="001522B9" w:rsidP="002C44C0">
      <w:r>
        <w:t>Las lecciones de este libro se organizan en módulos por temas. Cada módulo contiene información conceptual, instrucciones paso a paso y prácticas de los conceptos aprendidos.</w:t>
      </w:r>
    </w:p>
    <w:p w:rsidR="001522B9" w:rsidRPr="001522B9" w:rsidRDefault="001522B9" w:rsidP="001522B9">
      <w:pPr>
        <w:spacing w:after="240" w:line="240" w:lineRule="auto"/>
      </w:pPr>
      <w:r>
        <w:t>Al final del material instructivo se presentan dos apéndices que contienen información útil, detalles sobre Tableau Desktop y soluciones de todas las prácticas.</w:t>
      </w:r>
    </w:p>
    <w:p w:rsidR="001522B9" w:rsidRDefault="001522B9" w:rsidP="001522B9">
      <w:pPr>
        <w:pStyle w:val="Ttulo2"/>
      </w:pPr>
      <w:bookmarkStart w:id="1" w:name="_Toc31633424"/>
      <w:r w:rsidRPr="001522B9">
        <w:t>Aprovechamiento al máximo de las prácticas</w:t>
      </w:r>
      <w:bookmarkEnd w:id="1"/>
    </w:p>
    <w:p w:rsidR="001522B9" w:rsidRDefault="001522B9" w:rsidP="001522B9">
      <w:r>
        <w:t xml:space="preserve">Cada práctica de este libro sirve como apoyo y como refuerzo de los conocimientos que </w:t>
      </w:r>
      <w:r w:rsidR="00580800">
        <w:t>se presentan en la clase. No se le asignará una práctica hasta que el instructor haya presentado y explicado las capacidades que usted necesita para realizarla.</w:t>
      </w:r>
    </w:p>
    <w:p w:rsidR="00580800" w:rsidRDefault="00580800" w:rsidP="001522B9">
      <w:r>
        <w:t>En las prácticas se incluyen especificaciones sobre lo que debe crear o hacer y, según corresponda, un gráfico en el que se muestra la vista terminada. Intente completar la práctica guiándose solo por las especificaciones y el gráfico.</w:t>
      </w:r>
    </w:p>
    <w:p w:rsidR="00580800" w:rsidRDefault="00580800" w:rsidP="00580800">
      <w:pPr>
        <w:pStyle w:val="Sinespaciado"/>
      </w:pPr>
      <w:r>
        <w:t>Si necesita orientación:</w:t>
      </w:r>
    </w:p>
    <w:p w:rsidR="00580800" w:rsidRDefault="00580800" w:rsidP="001522B9">
      <w:r>
        <w:t xml:space="preserve">Revise los </w:t>
      </w:r>
      <w:r>
        <w:rPr>
          <w:b/>
        </w:rPr>
        <w:t>Detalles de las instrucciones</w:t>
      </w:r>
      <w:r>
        <w:t xml:space="preserve"> que se incluyen en cada práctica después de las especificaciones. En los detalles de las instrucciones no se incluyen todos los elementos del menú ni las selecciones con el mouse, pero se describe lo que debe hacer para lograr el resultado especificado.</w:t>
      </w:r>
    </w:p>
    <w:p w:rsidR="00580800" w:rsidRDefault="00580800" w:rsidP="00580800">
      <w:pPr>
        <w:pStyle w:val="Sinespaciado"/>
      </w:pPr>
      <w:r>
        <w:lastRenderedPageBreak/>
        <w:t>Si necesita respuestas…</w:t>
      </w:r>
    </w:p>
    <w:p w:rsidR="00580800" w:rsidRDefault="00580800" w:rsidP="00580800">
      <w:r>
        <w:t xml:space="preserve">Consulte la </w:t>
      </w:r>
      <w:r>
        <w:rPr>
          <w:b/>
        </w:rPr>
        <w:t>Solución</w:t>
      </w:r>
      <w:r>
        <w:t>. En el apéndice se encuentran la solución para cada práctica. Intente hacer cada práctica antes de consultar la solución. En las soluciones se incluyen todos los elementos del menú y las selecciones como el mouse que debe utilizar para completar la práctica tal como se espe</w:t>
      </w:r>
      <w:r w:rsidR="004E5BA4">
        <w:t>c</w:t>
      </w:r>
      <w:r>
        <w:t>ifica.</w:t>
      </w:r>
    </w:p>
    <w:p w:rsidR="00580800" w:rsidRPr="00580800" w:rsidRDefault="00580800" w:rsidP="00580800"/>
    <w:p w:rsidR="00580800" w:rsidRDefault="00580800" w:rsidP="001522B9"/>
    <w:p w:rsidR="00580800" w:rsidRPr="001522B9" w:rsidRDefault="00580800" w:rsidP="001522B9"/>
    <w:p w:rsidR="00944200" w:rsidRDefault="00944200" w:rsidP="002C44C0"/>
    <w:p w:rsidR="002C44C0" w:rsidRPr="002C44C0" w:rsidRDefault="002C44C0" w:rsidP="002C44C0"/>
    <w:p w:rsidR="002C44C0" w:rsidRPr="002C44C0" w:rsidRDefault="002C44C0" w:rsidP="002C44C0"/>
    <w:p w:rsidR="00184055" w:rsidRDefault="004E5BA4" w:rsidP="004E5BA4">
      <w:pPr>
        <w:pStyle w:val="Ttulo1"/>
      </w:pPr>
      <w:bookmarkStart w:id="2" w:name="_Toc31633425"/>
      <w:r>
        <w:t>Para usuarios de Mac</w:t>
      </w:r>
      <w:bookmarkEnd w:id="2"/>
    </w:p>
    <w:p w:rsidR="004E5BA4" w:rsidRDefault="004E5BA4" w:rsidP="004E5BA4">
      <w:r>
        <w:t>Las instrucciones y las imágenes de este libro se crearon a través del sistema operativo Windows; por lo tanto, quienes ejecuten Tableau Desktop en Mac OS pueden hallar algunas diferencias cuando realicen las actividades del libro.</w:t>
      </w:r>
    </w:p>
    <w:p w:rsidR="004E5BA4" w:rsidRDefault="004E5BA4" w:rsidP="004E5BA4">
      <w:pPr>
        <w:pStyle w:val="Ttulo2"/>
      </w:pPr>
      <w:bookmarkStart w:id="3" w:name="_Toc31633426"/>
      <w:r>
        <w:t xml:space="preserve">Diferencias en el teclado y el </w:t>
      </w:r>
      <w:proofErr w:type="gramStart"/>
      <w:r>
        <w:t>mouse</w:t>
      </w:r>
      <w:bookmarkEnd w:id="3"/>
      <w:proofErr w:type="gramEnd"/>
    </w:p>
    <w:tbl>
      <w:tblPr>
        <w:tblStyle w:val="Tablaconcuadrcula"/>
        <w:tblW w:w="0" w:type="auto"/>
        <w:tblLook w:val="04A0" w:firstRow="1" w:lastRow="0" w:firstColumn="1" w:lastColumn="0" w:noHBand="0" w:noVBand="1"/>
      </w:tblPr>
      <w:tblGrid>
        <w:gridCol w:w="3114"/>
        <w:gridCol w:w="7082"/>
      </w:tblGrid>
      <w:tr w:rsidR="004E5BA4" w:rsidTr="004E5BA4">
        <w:tc>
          <w:tcPr>
            <w:tcW w:w="3114" w:type="dxa"/>
          </w:tcPr>
          <w:p w:rsidR="004E5BA4" w:rsidRDefault="004E5BA4" w:rsidP="004E5BA4">
            <w:r>
              <w:t>Instrucción en Windows</w:t>
            </w:r>
          </w:p>
        </w:tc>
        <w:tc>
          <w:tcPr>
            <w:tcW w:w="7082" w:type="dxa"/>
          </w:tcPr>
          <w:p w:rsidR="004E5BA4" w:rsidRDefault="004E5BA4" w:rsidP="004E5BA4">
            <w:r>
              <w:t>Diferencia en el equipo con Mac</w:t>
            </w:r>
          </w:p>
        </w:tc>
      </w:tr>
      <w:tr w:rsidR="004E5BA4" w:rsidTr="004E5BA4">
        <w:tc>
          <w:tcPr>
            <w:tcW w:w="3114" w:type="dxa"/>
          </w:tcPr>
          <w:p w:rsidR="004E5BA4" w:rsidRDefault="004E5BA4" w:rsidP="004E5BA4">
            <w:r>
              <w:t>CTRL + clic</w:t>
            </w:r>
          </w:p>
        </w:tc>
        <w:tc>
          <w:tcPr>
            <w:tcW w:w="7082" w:type="dxa"/>
          </w:tcPr>
          <w:p w:rsidR="004E5BA4" w:rsidRDefault="008C3A08" w:rsidP="004E5BA4">
            <w:r>
              <w:rPr>
                <w:noProof/>
              </w:rPr>
              <w:drawing>
                <wp:anchor distT="0" distB="0" distL="114300" distR="114300" simplePos="0" relativeHeight="251664384" behindDoc="0" locked="0" layoutInCell="1" allowOverlap="1" wp14:anchorId="0C80BD9C" wp14:editId="41F6C35E">
                  <wp:simplePos x="0" y="0"/>
                  <wp:positionH relativeFrom="column">
                    <wp:posOffset>2481669</wp:posOffset>
                  </wp:positionH>
                  <wp:positionV relativeFrom="paragraph">
                    <wp:posOffset>-1993</wp:posOffset>
                  </wp:positionV>
                  <wp:extent cx="181497" cy="170121"/>
                  <wp:effectExtent l="0" t="0" r="0" b="190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81497" cy="170121"/>
                          </a:xfrm>
                          <a:prstGeom prst="rect">
                            <a:avLst/>
                          </a:prstGeom>
                        </pic:spPr>
                      </pic:pic>
                    </a:graphicData>
                  </a:graphic>
                  <wp14:sizeRelH relativeFrom="margin">
                    <wp14:pctWidth>0</wp14:pctWidth>
                  </wp14:sizeRelH>
                  <wp14:sizeRelV relativeFrom="margin">
                    <wp14:pctHeight>0</wp14:pctHeight>
                  </wp14:sizeRelV>
                </wp:anchor>
              </w:drawing>
            </w:r>
            <w:r w:rsidR="001D71EE">
              <w:t>Mantenga presionada la tecla Comando</w:t>
            </w:r>
            <w:r>
              <w:t xml:space="preserve">      mientras hace clic.</w:t>
            </w:r>
          </w:p>
        </w:tc>
      </w:tr>
      <w:tr w:rsidR="004E5BA4" w:rsidTr="004E5BA4">
        <w:tc>
          <w:tcPr>
            <w:tcW w:w="3114" w:type="dxa"/>
          </w:tcPr>
          <w:p w:rsidR="004E5BA4" w:rsidRDefault="004E5BA4" w:rsidP="004E5BA4">
            <w:r>
              <w:t>Clic con el botón secundario</w:t>
            </w:r>
          </w:p>
        </w:tc>
        <w:tc>
          <w:tcPr>
            <w:tcW w:w="7082" w:type="dxa"/>
          </w:tcPr>
          <w:p w:rsidR="004E5BA4" w:rsidRDefault="008C3A08" w:rsidP="004E5BA4">
            <w:r>
              <w:rPr>
                <w:noProof/>
              </w:rPr>
              <w:drawing>
                <wp:anchor distT="0" distB="0" distL="114300" distR="114300" simplePos="0" relativeHeight="251666432" behindDoc="0" locked="0" layoutInCell="1" allowOverlap="1" wp14:anchorId="78E89EC8" wp14:editId="0F205199">
                  <wp:simplePos x="0" y="0"/>
                  <wp:positionH relativeFrom="column">
                    <wp:posOffset>1099023</wp:posOffset>
                  </wp:positionH>
                  <wp:positionV relativeFrom="paragraph">
                    <wp:posOffset>196850</wp:posOffset>
                  </wp:positionV>
                  <wp:extent cx="181497" cy="170121"/>
                  <wp:effectExtent l="0" t="0" r="0" b="1905"/>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81497" cy="170121"/>
                          </a:xfrm>
                          <a:prstGeom prst="rect">
                            <a:avLst/>
                          </a:prstGeom>
                        </pic:spPr>
                      </pic:pic>
                    </a:graphicData>
                  </a:graphic>
                  <wp14:sizeRelH relativeFrom="margin">
                    <wp14:pctWidth>0</wp14:pctWidth>
                  </wp14:sizeRelH>
                  <wp14:sizeRelV relativeFrom="margin">
                    <wp14:pctHeight>0</wp14:pctHeight>
                  </wp14:sizeRelV>
                </wp:anchor>
              </w:drawing>
            </w:r>
            <w:r>
              <w:t>Cuando utilice un mouse sin botón secundario, mantenga presionada la tecla Comando      mientras hace clic.</w:t>
            </w:r>
          </w:p>
        </w:tc>
      </w:tr>
      <w:tr w:rsidR="004E5BA4" w:rsidTr="004E5BA4">
        <w:tc>
          <w:tcPr>
            <w:tcW w:w="3114" w:type="dxa"/>
          </w:tcPr>
          <w:p w:rsidR="004E5BA4" w:rsidRDefault="004E5BA4" w:rsidP="004E5BA4">
            <w:r>
              <w:t>Clic con el botón secundario y arrastrar</w:t>
            </w:r>
          </w:p>
        </w:tc>
        <w:tc>
          <w:tcPr>
            <w:tcW w:w="7082" w:type="dxa"/>
          </w:tcPr>
          <w:p w:rsidR="004E5BA4" w:rsidRDefault="008C3A08" w:rsidP="004E5BA4">
            <w:r>
              <w:t xml:space="preserve">Presione la tecla Opción </w:t>
            </w:r>
            <w:r w:rsidR="00837264">
              <w:t>(Alt) y manténgala presionada mientras hace clic y aplica el método de arrastrar.</w:t>
            </w:r>
          </w:p>
        </w:tc>
      </w:tr>
    </w:tbl>
    <w:p w:rsidR="00CC1422" w:rsidRDefault="00CC1422" w:rsidP="00CC1422">
      <w:pPr>
        <w:pStyle w:val="Ttulo2"/>
        <w:spacing w:before="240"/>
      </w:pPr>
      <w:bookmarkStart w:id="4" w:name="_Toc31633427"/>
      <w:r>
        <w:t>Diferencias visuales</w:t>
      </w:r>
      <w:bookmarkEnd w:id="4"/>
    </w:p>
    <w:p w:rsidR="00CC1422" w:rsidRDefault="00CC1422" w:rsidP="00CC1422">
      <w:r>
        <w:t xml:space="preserve">Es posible que en las instrucciones y las imágenes de Windows que aparecen en ese libro se indique </w:t>
      </w:r>
      <w:r w:rsidR="006969AD">
        <w:t>que el botón X para cerrar un cuadro de diálogo o una ventana esté en la esquina superior derecha</w:t>
      </w:r>
      <w:r w:rsidR="00947E7C">
        <w:t>. En cambio, en Mac, estos botones pueden encontrarse en la esquina superior</w:t>
      </w:r>
      <w:r w:rsidR="00C91751">
        <w:t xml:space="preserve"> izquierda.</w:t>
      </w:r>
    </w:p>
    <w:p w:rsidR="00C91751" w:rsidRDefault="00C91751" w:rsidP="00CC1422">
      <w:r>
        <w:t xml:space="preserve">También puede haber pequeñas diferencias en el aspecto y la ubicación de las pestañas, los menús desplegables y otras características visuales </w:t>
      </w:r>
      <w:r w:rsidR="00436131">
        <w:t xml:space="preserve">de Tableau Desktop, pero la utilización y la funcionalidad de esas características son las mismas </w:t>
      </w:r>
      <w:r w:rsidR="0065797B">
        <w:t>en ambos sistemas operativos.</w:t>
      </w:r>
    </w:p>
    <w:p w:rsidR="0065797B" w:rsidRDefault="001A6020" w:rsidP="001E34E5">
      <w:pPr>
        <w:pStyle w:val="Ttulo2"/>
      </w:pPr>
      <w:bookmarkStart w:id="5" w:name="_Toc31633428"/>
      <w:r>
        <w:t>Nota adicional para usuarios de Mac</w:t>
      </w:r>
      <w:bookmarkEnd w:id="5"/>
    </w:p>
    <w:p w:rsidR="001A6020" w:rsidRDefault="001A6020" w:rsidP="001A6020">
      <w:r>
        <w:t xml:space="preserve">Cuando, en Mac, abra varios libros de trabajo en Tableau Desktop, se crearán varias instancias de la aplicación, cada una con su propio icono en el Dock. </w:t>
      </w:r>
      <w:r w:rsidR="00FE33DD">
        <w:t xml:space="preserve"> Esto difiere del comportamiento típico de las aplicaciones en Mac, según el cual una instancia de la aplicación controla todos los archivos abiertos que esa aplicación administra.</w:t>
      </w:r>
    </w:p>
    <w:p w:rsidR="00FF2689" w:rsidRDefault="00FF2689" w:rsidP="001A6020"/>
    <w:p w:rsidR="00FF2689" w:rsidRDefault="00FF2689" w:rsidP="001A6020"/>
    <w:p w:rsidR="00FF2689" w:rsidRDefault="00FF2689" w:rsidP="001A6020"/>
    <w:p w:rsidR="00FF2689" w:rsidRDefault="00FF2689" w:rsidP="001A6020"/>
    <w:p w:rsidR="00FF2689" w:rsidRDefault="00FF2689" w:rsidP="001A6020"/>
    <w:p w:rsidR="00FF2689" w:rsidRDefault="00FF2689" w:rsidP="001A6020"/>
    <w:p w:rsidR="00FF2689" w:rsidRDefault="00FF2689" w:rsidP="001A6020"/>
    <w:p w:rsidR="00FF2689" w:rsidRDefault="00FF2689" w:rsidP="00F85E9D">
      <w:pPr>
        <w:pStyle w:val="Ttulo1"/>
        <w:numPr>
          <w:ilvl w:val="0"/>
          <w:numId w:val="2"/>
        </w:numPr>
        <w:pBdr>
          <w:bottom w:val="single" w:sz="12" w:space="13" w:color="auto"/>
        </w:pBdr>
        <w:ind w:left="527" w:hanging="357"/>
        <w:rPr>
          <w:sz w:val="56"/>
          <w:szCs w:val="56"/>
        </w:rPr>
      </w:pPr>
      <w:bookmarkStart w:id="6" w:name="_Toc31633429"/>
      <w:r w:rsidRPr="00FF2689">
        <w:rPr>
          <w:sz w:val="56"/>
          <w:szCs w:val="56"/>
        </w:rPr>
        <w:t>Repaso</w:t>
      </w:r>
      <w:bookmarkEnd w:id="6"/>
    </w:p>
    <w:p w:rsidR="00FF2689" w:rsidRPr="00FF2689" w:rsidRDefault="00F85E9D" w:rsidP="001D14BB">
      <w:pPr>
        <w:spacing w:before="240"/>
        <w:ind w:firstLine="142"/>
      </w:pPr>
      <w:r>
        <w:t>En este módulo, repasará estos conceptos:</w:t>
      </w:r>
    </w:p>
    <w:p w:rsidR="00296B41" w:rsidRDefault="00296B41" w:rsidP="00313148">
      <w:pPr>
        <w:pStyle w:val="Prrafodelista"/>
        <w:numPr>
          <w:ilvl w:val="0"/>
          <w:numId w:val="3"/>
        </w:numPr>
        <w:ind w:left="284" w:firstLine="142"/>
      </w:pPr>
      <w:r>
        <w:t>Habilidades fundamentales</w:t>
      </w:r>
      <w:r w:rsidR="00AE2DFB">
        <w:t xml:space="preserve"> de Tableau Desktop</w:t>
      </w:r>
    </w:p>
    <w:p w:rsidR="00AE2DFB" w:rsidRDefault="00AE2DFB" w:rsidP="00313148">
      <w:pPr>
        <w:pStyle w:val="Prrafodelista"/>
        <w:numPr>
          <w:ilvl w:val="0"/>
          <w:numId w:val="3"/>
        </w:numPr>
        <w:ind w:left="284" w:firstLine="142"/>
      </w:pPr>
      <w:r>
        <w:t>Uso de valores de medidas y nombres de medidas en una vista</w:t>
      </w:r>
    </w:p>
    <w:p w:rsidR="00AE2DFB" w:rsidRDefault="00AE2DFB" w:rsidP="00313148">
      <w:pPr>
        <w:pStyle w:val="Prrafodelista"/>
        <w:numPr>
          <w:ilvl w:val="0"/>
          <w:numId w:val="3"/>
        </w:numPr>
        <w:ind w:left="284" w:firstLine="142"/>
      </w:pPr>
      <w:r>
        <w:t>Trabajo con fechas en Tableau</w:t>
      </w:r>
    </w:p>
    <w:p w:rsidR="004F0398" w:rsidRDefault="004F0398" w:rsidP="001D14BB">
      <w:pPr>
        <w:ind w:firstLine="142"/>
      </w:pPr>
      <w:r>
        <w:t>Al finalizar este módulo, podrá hacer lo siguiente:</w:t>
      </w:r>
    </w:p>
    <w:p w:rsidR="001D14BB" w:rsidRDefault="004F0398" w:rsidP="00313148">
      <w:pPr>
        <w:pStyle w:val="Prrafodelista"/>
        <w:numPr>
          <w:ilvl w:val="0"/>
          <w:numId w:val="4"/>
        </w:numPr>
        <w:pBdr>
          <w:bottom w:val="single" w:sz="6" w:space="1" w:color="auto"/>
        </w:pBdr>
        <w:ind w:left="709" w:hanging="283"/>
      </w:pPr>
      <w:r>
        <w:t>Crear un mapa de calor, un diagrama de dispersión, un gráfico combinado y un gráfico de barras apiladas</w:t>
      </w:r>
      <w:r w:rsidR="001D14BB">
        <w:t>.</w:t>
      </w:r>
    </w:p>
    <w:p w:rsidR="00313148" w:rsidRDefault="00313148" w:rsidP="00313148">
      <w:pPr>
        <w:pBdr>
          <w:bottom w:val="single" w:sz="6" w:space="1" w:color="auto"/>
        </w:pBdr>
        <w:ind w:left="426"/>
      </w:pPr>
    </w:p>
    <w:p w:rsidR="004F0398" w:rsidRDefault="004F0398" w:rsidP="004F0398"/>
    <w:p w:rsidR="004F0398" w:rsidRDefault="004F0398" w:rsidP="004F0398"/>
    <w:p w:rsidR="00313148" w:rsidRDefault="00313148" w:rsidP="004F0398"/>
    <w:p w:rsidR="00313148" w:rsidRDefault="00313148" w:rsidP="004F0398"/>
    <w:p w:rsidR="00313148" w:rsidRDefault="00313148" w:rsidP="004F0398"/>
    <w:p w:rsidR="00313148" w:rsidRDefault="00313148" w:rsidP="004F0398"/>
    <w:p w:rsidR="00313148" w:rsidRDefault="00313148" w:rsidP="004F0398"/>
    <w:p w:rsidR="00313148" w:rsidRDefault="00313148" w:rsidP="004F0398"/>
    <w:p w:rsidR="00313148" w:rsidRDefault="00313148" w:rsidP="004F0398"/>
    <w:p w:rsidR="00313148" w:rsidRDefault="00313148" w:rsidP="004F0398"/>
    <w:p w:rsidR="00313148" w:rsidRDefault="00313148" w:rsidP="004F0398"/>
    <w:p w:rsidR="00313148" w:rsidRDefault="00313148" w:rsidP="004F0398"/>
    <w:p w:rsidR="00313148" w:rsidRDefault="00313148" w:rsidP="004F0398"/>
    <w:p w:rsidR="00313148" w:rsidRDefault="00313148" w:rsidP="004F0398"/>
    <w:p w:rsidR="00313148" w:rsidRDefault="00313148" w:rsidP="004F0398"/>
    <w:p w:rsidR="00313148" w:rsidRDefault="00313148" w:rsidP="004F0398"/>
    <w:p w:rsidR="00313148" w:rsidRDefault="00313148" w:rsidP="004F0398"/>
    <w:p w:rsidR="00313148" w:rsidRDefault="00313148" w:rsidP="004F0398"/>
    <w:p w:rsidR="00313148" w:rsidRDefault="00313148" w:rsidP="004F0398"/>
    <w:p w:rsidR="00313148" w:rsidRDefault="00313148" w:rsidP="004F0398"/>
    <w:p w:rsidR="00313148" w:rsidRDefault="00313148" w:rsidP="004F0398"/>
    <w:p w:rsidR="00313148" w:rsidRDefault="000438AF" w:rsidP="000438AF">
      <w:pPr>
        <w:pStyle w:val="Ttulo2"/>
      </w:pPr>
      <w:bookmarkStart w:id="7" w:name="_Toc31633430"/>
      <w:r>
        <w:t>Introducción a los aspectos avanzados de Tableau Desktop</w:t>
      </w:r>
      <w:bookmarkEnd w:id="7"/>
    </w:p>
    <w:p w:rsidR="000438AF" w:rsidRDefault="000438AF" w:rsidP="000438AF">
      <w:r>
        <w:t>Bienvenido al curso sobre aspectos avanzados de Tableau Desktop. Nuestro objetivo</w:t>
      </w:r>
      <w:r w:rsidR="0020743D">
        <w:t xml:space="preserve"> para este curso es aprovechar las habilidades que ya ha adquirido en Tableau Desktop, introducir nuevas habilidades y </w:t>
      </w:r>
      <w:r w:rsidR="00BF563F">
        <w:t>ayudarlos a hacer más con la herramienta para que pueda aprovechar al máximo sus datos.</w:t>
      </w:r>
    </w:p>
    <w:p w:rsidR="00BF563F" w:rsidRDefault="00BF563F" w:rsidP="000438AF">
      <w:r>
        <w:t>Esta clase se organiza en los siguientes módulos:</w:t>
      </w:r>
    </w:p>
    <w:p w:rsidR="00BF563F" w:rsidRDefault="004B2663" w:rsidP="004B2663">
      <w:pPr>
        <w:pStyle w:val="Prrafodelista"/>
        <w:numPr>
          <w:ilvl w:val="0"/>
          <w:numId w:val="4"/>
        </w:numPr>
        <w:ind w:left="426"/>
      </w:pPr>
      <w:r>
        <w:t>Revisión de los aspectos básicos de Tableau Desktop</w:t>
      </w:r>
    </w:p>
    <w:p w:rsidR="004B2663" w:rsidRDefault="004B2663" w:rsidP="004B2663">
      <w:pPr>
        <w:pStyle w:val="Prrafodelista"/>
        <w:numPr>
          <w:ilvl w:val="0"/>
          <w:numId w:val="4"/>
        </w:numPr>
        <w:ind w:left="426"/>
      </w:pPr>
      <w:r>
        <w:t>Trabajo con fuentes de datos únicas</w:t>
      </w:r>
    </w:p>
    <w:p w:rsidR="004B2663" w:rsidRDefault="00BA02E5" w:rsidP="004B2663">
      <w:pPr>
        <w:pStyle w:val="Prrafodelista"/>
        <w:numPr>
          <w:ilvl w:val="0"/>
          <w:numId w:val="4"/>
        </w:numPr>
        <w:ind w:left="426"/>
      </w:pPr>
      <w:r>
        <w:t>Uso de varias fuentes de datos</w:t>
      </w:r>
    </w:p>
    <w:p w:rsidR="00BA02E5" w:rsidRDefault="00BA02E5" w:rsidP="004B2663">
      <w:pPr>
        <w:pStyle w:val="Prrafodelista"/>
        <w:numPr>
          <w:ilvl w:val="0"/>
          <w:numId w:val="4"/>
        </w:numPr>
        <w:ind w:left="426"/>
      </w:pPr>
      <w:r>
        <w:t>Uso de cálculos en Tableau</w:t>
      </w:r>
    </w:p>
    <w:p w:rsidR="00BA02E5" w:rsidRDefault="00BA02E5" w:rsidP="004B2663">
      <w:pPr>
        <w:pStyle w:val="Prrafodelista"/>
        <w:numPr>
          <w:ilvl w:val="0"/>
          <w:numId w:val="4"/>
        </w:numPr>
        <w:ind w:left="426"/>
      </w:pPr>
      <w:r>
        <w:t>Cálculos de tablas avanzados</w:t>
      </w:r>
    </w:p>
    <w:p w:rsidR="00BA02E5" w:rsidRDefault="00BA02E5" w:rsidP="004B2663">
      <w:pPr>
        <w:pStyle w:val="Prrafodelista"/>
        <w:numPr>
          <w:ilvl w:val="0"/>
          <w:numId w:val="4"/>
        </w:numPr>
        <w:ind w:left="426"/>
      </w:pPr>
      <w:r>
        <w:t>Creación y uso de parámetros</w:t>
      </w:r>
    </w:p>
    <w:p w:rsidR="00BA02E5" w:rsidRDefault="00BA02E5" w:rsidP="004B2663">
      <w:pPr>
        <w:pStyle w:val="Prrafodelista"/>
        <w:numPr>
          <w:ilvl w:val="0"/>
          <w:numId w:val="4"/>
        </w:numPr>
        <w:ind w:left="426"/>
      </w:pPr>
      <w:r>
        <w:t>Comparación de medidas con un objetivo</w:t>
      </w:r>
    </w:p>
    <w:p w:rsidR="00BA02E5" w:rsidRDefault="00BA02E5" w:rsidP="004B2663">
      <w:pPr>
        <w:pStyle w:val="Prrafodelista"/>
        <w:numPr>
          <w:ilvl w:val="0"/>
          <w:numId w:val="4"/>
        </w:numPr>
        <w:ind w:left="426"/>
      </w:pPr>
      <w:r>
        <w:t>Visualización de los valores más grandes y pequeños</w:t>
      </w:r>
    </w:p>
    <w:p w:rsidR="00BA02E5" w:rsidRDefault="00BA02E5" w:rsidP="004B2663">
      <w:pPr>
        <w:pStyle w:val="Prrafodelista"/>
        <w:numPr>
          <w:ilvl w:val="0"/>
          <w:numId w:val="4"/>
        </w:numPr>
        <w:ind w:left="426"/>
      </w:pPr>
      <w:r>
        <w:t xml:space="preserve">Geocodificación </w:t>
      </w:r>
      <w:r w:rsidR="00855E08">
        <w:t>de Tableau</w:t>
      </w:r>
    </w:p>
    <w:p w:rsidR="00855E08" w:rsidRDefault="00855E08" w:rsidP="004B2663">
      <w:pPr>
        <w:pStyle w:val="Prrafodelista"/>
        <w:numPr>
          <w:ilvl w:val="0"/>
          <w:numId w:val="4"/>
        </w:numPr>
        <w:ind w:left="426"/>
      </w:pPr>
      <w:r>
        <w:t>Estadísticas y pronóstico</w:t>
      </w:r>
    </w:p>
    <w:p w:rsidR="00855E08" w:rsidRDefault="00855E08" w:rsidP="004B2663">
      <w:pPr>
        <w:pStyle w:val="Prrafodelista"/>
        <w:numPr>
          <w:ilvl w:val="0"/>
          <w:numId w:val="4"/>
        </w:numPr>
        <w:ind w:left="426"/>
      </w:pPr>
      <w:r>
        <w:t>Visualización de distribuciones de datos</w:t>
      </w:r>
    </w:p>
    <w:p w:rsidR="00855E08" w:rsidRDefault="00855E08" w:rsidP="004B2663">
      <w:pPr>
        <w:pStyle w:val="Prrafodelista"/>
        <w:numPr>
          <w:ilvl w:val="0"/>
          <w:numId w:val="4"/>
        </w:numPr>
        <w:ind w:left="426"/>
      </w:pPr>
      <w:r>
        <w:t>Dashboard e historias</w:t>
      </w:r>
    </w:p>
    <w:p w:rsidR="00D0563D" w:rsidRDefault="00D0563D" w:rsidP="00D0563D">
      <w:pPr>
        <w:ind w:left="66"/>
      </w:pPr>
    </w:p>
    <w:tbl>
      <w:tblPr>
        <w:tblStyle w:val="Tablaconcuadrcula"/>
        <w:tblW w:w="0" w:type="auto"/>
        <w:tblInd w:w="66" w:type="dxa"/>
        <w:tblBorders>
          <w:top w:val="single" w:sz="18" w:space="0" w:color="ED7D31" w:themeColor="accent2"/>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40"/>
      </w:tblGrid>
      <w:tr w:rsidR="0010367E" w:rsidTr="003970E8">
        <w:trPr>
          <w:trHeight w:val="562"/>
        </w:trPr>
        <w:tc>
          <w:tcPr>
            <w:tcW w:w="10196" w:type="dxa"/>
          </w:tcPr>
          <w:p w:rsidR="0010367E" w:rsidRDefault="0063274D" w:rsidP="00795713">
            <w:pPr>
              <w:pStyle w:val="Ttulo2"/>
              <w:ind w:left="-113"/>
              <w:outlineLvl w:val="1"/>
            </w:pPr>
            <w:bookmarkStart w:id="8" w:name="_Toc31633431"/>
            <w:r>
              <w:t>Práctica: Revisión de mapa de calor</w:t>
            </w:r>
            <w:bookmarkEnd w:id="8"/>
          </w:p>
        </w:tc>
      </w:tr>
    </w:tbl>
    <w:p w:rsidR="00FF2689" w:rsidRDefault="00795713" w:rsidP="00FF2689">
      <w:r>
        <w:t>En la carpeta</w:t>
      </w:r>
      <w:r w:rsidR="003970E8">
        <w:rPr>
          <w:b/>
        </w:rPr>
        <w:t xml:space="preserve"> Starter</w:t>
      </w:r>
      <w:r w:rsidR="003970E8">
        <w:t xml:space="preserve"> de su dispositivo USB, abra el libro de trabajo empaquetado con el nombre </w:t>
      </w:r>
      <w:r w:rsidR="003970E8">
        <w:rPr>
          <w:b/>
        </w:rPr>
        <w:t>Review Starter.twbx</w:t>
      </w:r>
      <w:r w:rsidR="003970E8">
        <w:t xml:space="preserve"> en la hoja de trabajo </w:t>
      </w:r>
      <w:r w:rsidR="003970E8">
        <w:rPr>
          <w:b/>
        </w:rPr>
        <w:t>Sales by Category</w:t>
      </w:r>
      <w:r w:rsidR="00840CB4">
        <w:t xml:space="preserve"> y la fuente de datos </w:t>
      </w:r>
      <w:r w:rsidR="00840CB4">
        <w:rPr>
          <w:b/>
        </w:rPr>
        <w:t>Orders (Superstore Sales Training.xls)</w:t>
      </w:r>
      <w:r w:rsidR="00840CB4">
        <w:t>, y cree un mapa de calor según las siguientes especificaciones:</w:t>
      </w:r>
    </w:p>
    <w:p w:rsidR="00840CB4" w:rsidRDefault="00EB5A40" w:rsidP="00EB5A40">
      <w:pPr>
        <w:pStyle w:val="Prrafodelista"/>
        <w:numPr>
          <w:ilvl w:val="0"/>
          <w:numId w:val="5"/>
        </w:numPr>
        <w:ind w:left="426"/>
      </w:pPr>
      <w:r>
        <w:t xml:space="preserve">Deben mostrarse </w:t>
      </w:r>
      <w:r w:rsidR="00255D03">
        <w:rPr>
          <w:b/>
        </w:rPr>
        <w:t xml:space="preserve">Sales </w:t>
      </w:r>
      <w:r w:rsidR="00255D03">
        <w:t xml:space="preserve">con tamaño y </w:t>
      </w:r>
      <w:r w:rsidR="00255D03">
        <w:rPr>
          <w:b/>
        </w:rPr>
        <w:t>Profit</w:t>
      </w:r>
      <w:r w:rsidR="00255D03">
        <w:t xml:space="preserve"> con color.</w:t>
      </w:r>
    </w:p>
    <w:p w:rsidR="00255D03" w:rsidRDefault="00255D03" w:rsidP="00EB5A40">
      <w:pPr>
        <w:pStyle w:val="Prrafodelista"/>
        <w:numPr>
          <w:ilvl w:val="0"/>
          <w:numId w:val="5"/>
        </w:numPr>
        <w:ind w:left="426"/>
      </w:pPr>
      <w:r>
        <w:t xml:space="preserve">Deben mostrarse </w:t>
      </w:r>
      <w:r>
        <w:rPr>
          <w:b/>
        </w:rPr>
        <w:t>Sales</w:t>
      </w:r>
      <w:r>
        <w:t xml:space="preserve"> y </w:t>
      </w:r>
      <w:r>
        <w:rPr>
          <w:b/>
        </w:rPr>
        <w:t xml:space="preserve">Profit </w:t>
      </w:r>
      <w:r>
        <w:t xml:space="preserve">por </w:t>
      </w:r>
      <w:r>
        <w:rPr>
          <w:b/>
        </w:rPr>
        <w:t>SubRegion</w:t>
      </w:r>
      <w:r>
        <w:t xml:space="preserve">, </w:t>
      </w:r>
      <w:r>
        <w:rPr>
          <w:b/>
        </w:rPr>
        <w:t>Department</w:t>
      </w:r>
      <w:r>
        <w:t xml:space="preserve"> y </w:t>
      </w:r>
      <w:r>
        <w:rPr>
          <w:b/>
        </w:rPr>
        <w:t>Category</w:t>
      </w:r>
      <w:r>
        <w:t xml:space="preserve"> con las subregiones Nulo (Null)</w:t>
      </w:r>
      <w:r w:rsidR="002E09F1">
        <w:t xml:space="preserve"> y Canadá (Canada) fuera del filtro y con el formato del ejemplo siguiente.</w:t>
      </w:r>
    </w:p>
    <w:p w:rsidR="002E09F1" w:rsidRDefault="002E09F1" w:rsidP="002E09F1">
      <w:pPr>
        <w:rPr>
          <w:rFonts w:cs="Segoe UI"/>
          <w:sz w:val="24"/>
          <w:szCs w:val="24"/>
        </w:rPr>
      </w:pPr>
    </w:p>
    <w:p w:rsidR="002E09F1" w:rsidRDefault="002E09F1" w:rsidP="002E09F1">
      <w:pPr>
        <w:rPr>
          <w:rFonts w:cs="Segoe UI"/>
          <w:sz w:val="24"/>
          <w:szCs w:val="24"/>
        </w:rPr>
      </w:pPr>
    </w:p>
    <w:p w:rsidR="002E09F1" w:rsidRDefault="002E09F1" w:rsidP="002E09F1">
      <w:pPr>
        <w:rPr>
          <w:rFonts w:cs="Segoe UI"/>
          <w:sz w:val="24"/>
          <w:szCs w:val="24"/>
        </w:rPr>
      </w:pPr>
    </w:p>
    <w:p w:rsidR="002E09F1" w:rsidRDefault="002E09F1" w:rsidP="002E09F1">
      <w:pPr>
        <w:rPr>
          <w:rFonts w:cs="Segoe UI"/>
          <w:sz w:val="24"/>
          <w:szCs w:val="24"/>
        </w:rPr>
      </w:pPr>
    </w:p>
    <w:p w:rsidR="002E09F1" w:rsidRDefault="002E09F1" w:rsidP="002E09F1">
      <w:pPr>
        <w:rPr>
          <w:rFonts w:cs="Segoe UI"/>
          <w:sz w:val="24"/>
          <w:szCs w:val="24"/>
        </w:rPr>
      </w:pPr>
    </w:p>
    <w:p w:rsidR="002E09F1" w:rsidRDefault="002E09F1" w:rsidP="002E09F1">
      <w:pPr>
        <w:rPr>
          <w:rFonts w:cs="Segoe UI"/>
          <w:sz w:val="24"/>
          <w:szCs w:val="24"/>
        </w:rPr>
      </w:pPr>
    </w:p>
    <w:p w:rsidR="002E09F1" w:rsidRDefault="002E09F1" w:rsidP="002E09F1">
      <w:pPr>
        <w:rPr>
          <w:rFonts w:cs="Segoe UI"/>
          <w:sz w:val="24"/>
          <w:szCs w:val="24"/>
        </w:rPr>
      </w:pPr>
    </w:p>
    <w:p w:rsidR="002E09F1" w:rsidRDefault="002E09F1" w:rsidP="002E09F1">
      <w:pPr>
        <w:rPr>
          <w:rFonts w:cs="Segoe UI"/>
          <w:sz w:val="24"/>
          <w:szCs w:val="24"/>
        </w:rPr>
      </w:pPr>
    </w:p>
    <w:p w:rsidR="002E09F1" w:rsidRDefault="002E09F1" w:rsidP="002E09F1">
      <w:pPr>
        <w:rPr>
          <w:rFonts w:cs="Segoe UI"/>
          <w:sz w:val="24"/>
          <w:szCs w:val="24"/>
        </w:rPr>
      </w:pPr>
    </w:p>
    <w:p w:rsidR="002E09F1" w:rsidRDefault="002E09F1" w:rsidP="002E09F1">
      <w:pPr>
        <w:rPr>
          <w:rFonts w:cs="Segoe UI"/>
          <w:sz w:val="24"/>
          <w:szCs w:val="24"/>
        </w:rPr>
      </w:pPr>
    </w:p>
    <w:p w:rsidR="002E09F1" w:rsidRDefault="002E09F1" w:rsidP="002E09F1">
      <w:pPr>
        <w:rPr>
          <w:rFonts w:cs="Segoe UI"/>
          <w:sz w:val="24"/>
          <w:szCs w:val="24"/>
        </w:rPr>
      </w:pPr>
    </w:p>
    <w:p w:rsidR="002E09F1" w:rsidRDefault="007E33CB" w:rsidP="002E09F1">
      <w:pPr>
        <w:rPr>
          <w:rFonts w:cs="Segoe UI"/>
          <w:sz w:val="24"/>
          <w:szCs w:val="24"/>
        </w:rPr>
      </w:pPr>
      <w:r>
        <w:rPr>
          <w:noProof/>
        </w:rPr>
        <w:drawing>
          <wp:inline distT="0" distB="0" distL="0" distR="0" wp14:anchorId="472DAC65" wp14:editId="70AFCF78">
            <wp:extent cx="4657725" cy="492442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57725" cy="4924425"/>
                    </a:xfrm>
                    <a:prstGeom prst="rect">
                      <a:avLst/>
                    </a:prstGeom>
                  </pic:spPr>
                </pic:pic>
              </a:graphicData>
            </a:graphic>
          </wp:inline>
        </w:drawing>
      </w:r>
    </w:p>
    <w:p w:rsidR="00B6465C" w:rsidRDefault="00B6465C" w:rsidP="00B6465C">
      <w:pPr>
        <w:pStyle w:val="Sinespaciado"/>
      </w:pPr>
      <w:r>
        <w:t>Detalle de las instrucciones</w:t>
      </w:r>
    </w:p>
    <w:p w:rsidR="00B6465C" w:rsidRDefault="00B6465C" w:rsidP="00B6465C">
      <w:pPr>
        <w:pStyle w:val="Prrafodelista"/>
        <w:numPr>
          <w:ilvl w:val="0"/>
          <w:numId w:val="6"/>
        </w:numPr>
        <w:ind w:left="426"/>
      </w:pPr>
      <w:r>
        <w:t xml:space="preserve">Abra </w:t>
      </w:r>
      <w:r>
        <w:rPr>
          <w:b/>
        </w:rPr>
        <w:t>Review Starter.twbx</w:t>
      </w:r>
      <w:r>
        <w:t>.</w:t>
      </w:r>
    </w:p>
    <w:p w:rsidR="00B6465C" w:rsidRPr="00A72473" w:rsidRDefault="00B6465C" w:rsidP="00B6465C">
      <w:pPr>
        <w:pStyle w:val="Prrafodelista"/>
        <w:numPr>
          <w:ilvl w:val="0"/>
          <w:numId w:val="6"/>
        </w:numPr>
        <w:ind w:left="426"/>
      </w:pPr>
      <w:r>
        <w:t xml:space="preserve">Asegúrese de que estén seleccionadas la hoja de trabajo </w:t>
      </w:r>
      <w:r>
        <w:rPr>
          <w:b/>
        </w:rPr>
        <w:t xml:space="preserve">Sales by Category </w:t>
      </w:r>
      <w:r>
        <w:t xml:space="preserve">y la fuente de datos </w:t>
      </w:r>
      <w:r w:rsidR="00A72473">
        <w:rPr>
          <w:b/>
        </w:rPr>
        <w:t>Orders (Superstore Sales Training.xls).</w:t>
      </w:r>
    </w:p>
    <w:p w:rsidR="00A72473" w:rsidRDefault="00A72473" w:rsidP="00B6465C">
      <w:pPr>
        <w:pStyle w:val="Prrafodelista"/>
        <w:numPr>
          <w:ilvl w:val="0"/>
          <w:numId w:val="6"/>
        </w:numPr>
        <w:ind w:left="426"/>
      </w:pPr>
      <w:r>
        <w:t>Cree la vista:</w:t>
      </w:r>
    </w:p>
    <w:p w:rsidR="00A72473" w:rsidRDefault="00A72473" w:rsidP="00A72473">
      <w:pPr>
        <w:pStyle w:val="Prrafodelista"/>
        <w:numPr>
          <w:ilvl w:val="0"/>
          <w:numId w:val="7"/>
        </w:numPr>
        <w:ind w:left="851"/>
      </w:pPr>
      <w:r>
        <w:t xml:space="preserve">Desde </w:t>
      </w:r>
      <w:r>
        <w:rPr>
          <w:b/>
        </w:rPr>
        <w:t>Dimensiones</w:t>
      </w:r>
      <w:r>
        <w:t xml:space="preserve">, arrastre </w:t>
      </w:r>
      <w:r>
        <w:rPr>
          <w:b/>
        </w:rPr>
        <w:t>SubRegion</w:t>
      </w:r>
      <w:r>
        <w:t xml:space="preserve"> hasta </w:t>
      </w:r>
      <w:r>
        <w:rPr>
          <w:b/>
        </w:rPr>
        <w:t>Columnas</w:t>
      </w:r>
      <w:r>
        <w:t>.</w:t>
      </w:r>
    </w:p>
    <w:p w:rsidR="002F4834" w:rsidRDefault="00A72473" w:rsidP="002F4834">
      <w:pPr>
        <w:pStyle w:val="Prrafodelista"/>
        <w:numPr>
          <w:ilvl w:val="0"/>
          <w:numId w:val="7"/>
        </w:numPr>
        <w:ind w:left="851"/>
      </w:pPr>
      <w:r>
        <w:t xml:space="preserve">Desde </w:t>
      </w:r>
      <w:r>
        <w:rPr>
          <w:b/>
        </w:rPr>
        <w:t>Dimensiones</w:t>
      </w:r>
      <w:r>
        <w:t xml:space="preserve">, arrastre </w:t>
      </w:r>
      <w:r>
        <w:rPr>
          <w:b/>
        </w:rPr>
        <w:t>Depar</w:t>
      </w:r>
      <w:r w:rsidR="002F4834">
        <w:rPr>
          <w:b/>
        </w:rPr>
        <w:t xml:space="preserve">tment </w:t>
      </w:r>
      <w:r w:rsidR="002F4834">
        <w:t xml:space="preserve">hasta </w:t>
      </w:r>
      <w:r w:rsidR="002F4834">
        <w:rPr>
          <w:b/>
        </w:rPr>
        <w:t>Filas</w:t>
      </w:r>
      <w:r w:rsidR="002F4834">
        <w:t>.</w:t>
      </w:r>
    </w:p>
    <w:p w:rsidR="002F4834" w:rsidRDefault="002F4834" w:rsidP="002F4834">
      <w:pPr>
        <w:pStyle w:val="Prrafodelista"/>
        <w:numPr>
          <w:ilvl w:val="0"/>
          <w:numId w:val="7"/>
        </w:numPr>
        <w:ind w:left="851"/>
      </w:pPr>
      <w:r>
        <w:t xml:space="preserve">Desde </w:t>
      </w:r>
      <w:r>
        <w:rPr>
          <w:b/>
        </w:rPr>
        <w:t xml:space="preserve">Dimensiones </w:t>
      </w:r>
      <w:r>
        <w:t xml:space="preserve">arrastre </w:t>
      </w:r>
      <w:r>
        <w:rPr>
          <w:b/>
        </w:rPr>
        <w:t xml:space="preserve">Category </w:t>
      </w:r>
      <w:r>
        <w:t xml:space="preserve">hasta </w:t>
      </w:r>
      <w:r>
        <w:rPr>
          <w:b/>
        </w:rPr>
        <w:t>Filas</w:t>
      </w:r>
      <w:r>
        <w:t>.</w:t>
      </w:r>
    </w:p>
    <w:p w:rsidR="002F4834" w:rsidRDefault="002F4834" w:rsidP="002F4834">
      <w:pPr>
        <w:pStyle w:val="Prrafodelista"/>
        <w:numPr>
          <w:ilvl w:val="0"/>
          <w:numId w:val="7"/>
        </w:numPr>
        <w:ind w:left="851"/>
      </w:pPr>
      <w:r>
        <w:t xml:space="preserve">Desde </w:t>
      </w:r>
      <w:r>
        <w:rPr>
          <w:b/>
        </w:rPr>
        <w:t>Medidas</w:t>
      </w:r>
      <w:r>
        <w:t xml:space="preserve">, arrastre </w:t>
      </w:r>
      <w:r>
        <w:rPr>
          <w:b/>
        </w:rPr>
        <w:t>Sales</w:t>
      </w:r>
      <w:r>
        <w:t xml:space="preserve"> hasta </w:t>
      </w:r>
      <w:r>
        <w:rPr>
          <w:b/>
        </w:rPr>
        <w:t>Tamaño</w:t>
      </w:r>
      <w:r>
        <w:t>.</w:t>
      </w:r>
    </w:p>
    <w:p w:rsidR="002F4834" w:rsidRDefault="002F4834" w:rsidP="002F4834">
      <w:pPr>
        <w:pStyle w:val="Prrafodelista"/>
        <w:numPr>
          <w:ilvl w:val="0"/>
          <w:numId w:val="7"/>
        </w:numPr>
        <w:ind w:left="851"/>
      </w:pPr>
      <w:r>
        <w:t xml:space="preserve">Desde </w:t>
      </w:r>
      <w:r w:rsidR="00EB0AB9">
        <w:rPr>
          <w:b/>
        </w:rPr>
        <w:t>Medidas</w:t>
      </w:r>
      <w:r w:rsidR="00EB0AB9">
        <w:t xml:space="preserve">, arrastre </w:t>
      </w:r>
      <w:r w:rsidR="00EB0AB9">
        <w:rPr>
          <w:b/>
        </w:rPr>
        <w:t>Profit</w:t>
      </w:r>
      <w:r w:rsidR="00EB0AB9">
        <w:t xml:space="preserve"> hasta </w:t>
      </w:r>
      <w:r w:rsidR="00EB0AB9">
        <w:rPr>
          <w:b/>
        </w:rPr>
        <w:t>Color</w:t>
      </w:r>
      <w:r w:rsidR="00EB0AB9">
        <w:t>.</w:t>
      </w:r>
    </w:p>
    <w:p w:rsidR="00EB0AB9" w:rsidRDefault="00EB0AB9" w:rsidP="002F4834">
      <w:pPr>
        <w:pStyle w:val="Prrafodelista"/>
        <w:numPr>
          <w:ilvl w:val="0"/>
          <w:numId w:val="7"/>
        </w:numPr>
        <w:ind w:left="851"/>
      </w:pPr>
      <w:r>
        <w:t xml:space="preserve">Desde </w:t>
      </w:r>
      <w:r w:rsidR="00377BC2">
        <w:rPr>
          <w:b/>
        </w:rPr>
        <w:t>Dimensiones,</w:t>
      </w:r>
      <w:r>
        <w:t xml:space="preserve"> arrastre </w:t>
      </w:r>
      <w:r>
        <w:rPr>
          <w:b/>
        </w:rPr>
        <w:t>SubRegion</w:t>
      </w:r>
      <w:r>
        <w:t xml:space="preserve"> hasta </w:t>
      </w:r>
      <w:r w:rsidR="00377BC2">
        <w:rPr>
          <w:b/>
        </w:rPr>
        <w:t>Filtros</w:t>
      </w:r>
      <w:r w:rsidR="00377BC2">
        <w:t xml:space="preserve"> y seleccione todos los valores excepto Nulo (Null) y Canadá (Canada).</w:t>
      </w:r>
    </w:p>
    <w:p w:rsidR="00377BC2" w:rsidRDefault="00377BC2" w:rsidP="002F4834">
      <w:pPr>
        <w:pStyle w:val="Prrafodelista"/>
        <w:numPr>
          <w:ilvl w:val="0"/>
          <w:numId w:val="7"/>
        </w:numPr>
        <w:ind w:left="851"/>
      </w:pPr>
      <w:r>
        <w:t xml:space="preserve">Cambie el ajuste a </w:t>
      </w:r>
      <w:r>
        <w:rPr>
          <w:b/>
        </w:rPr>
        <w:t>Vista completa</w:t>
      </w:r>
      <w:r>
        <w:t>.</w:t>
      </w:r>
    </w:p>
    <w:p w:rsidR="00377BC2" w:rsidRDefault="00377BC2" w:rsidP="002F4834">
      <w:pPr>
        <w:pStyle w:val="Prrafodelista"/>
        <w:numPr>
          <w:ilvl w:val="0"/>
          <w:numId w:val="7"/>
        </w:numPr>
        <w:ind w:left="851"/>
      </w:pPr>
      <w:r>
        <w:t>Cambie el t</w:t>
      </w:r>
      <w:r w:rsidR="00DE58AF">
        <w:t xml:space="preserve">amaño de las marcas en la tarjeta </w:t>
      </w:r>
      <w:r w:rsidR="00DE58AF">
        <w:rPr>
          <w:b/>
        </w:rPr>
        <w:t>Marcas</w:t>
      </w:r>
      <w:r w:rsidR="00DE58AF">
        <w:t>.</w:t>
      </w:r>
    </w:p>
    <w:p w:rsidR="00DE58AF" w:rsidRDefault="00DE58AF" w:rsidP="002F4834">
      <w:pPr>
        <w:pStyle w:val="Prrafodelista"/>
        <w:numPr>
          <w:ilvl w:val="0"/>
          <w:numId w:val="7"/>
        </w:numPr>
        <w:ind w:left="851"/>
      </w:pPr>
      <w:r>
        <w:lastRenderedPageBreak/>
        <w:t>Mueva las leyendas al lado derecho de la vista.</w:t>
      </w:r>
    </w:p>
    <w:p w:rsidR="00DE58AF" w:rsidRDefault="00DE58AF" w:rsidP="002F4834">
      <w:pPr>
        <w:pStyle w:val="Prrafodelista"/>
        <w:numPr>
          <w:ilvl w:val="0"/>
          <w:numId w:val="7"/>
        </w:numPr>
        <w:ind w:left="851"/>
      </w:pPr>
      <w:r>
        <w:t>Guarda el libro de trabajo.</w:t>
      </w:r>
    </w:p>
    <w:p w:rsidR="00DE58AF" w:rsidRDefault="00DE58AF" w:rsidP="00DE58AF"/>
    <w:p w:rsidR="00DE58AF" w:rsidRDefault="00DE58AF" w:rsidP="00DE58AF"/>
    <w:p w:rsidR="00317E45" w:rsidRDefault="00317E45" w:rsidP="00DE58AF"/>
    <w:p w:rsidR="00317E45" w:rsidRDefault="00317E45" w:rsidP="00317E45">
      <w:pPr>
        <w:pStyle w:val="Sinespaciado"/>
        <w:rPr>
          <w:sz w:val="26"/>
          <w:szCs w:val="26"/>
        </w:rPr>
      </w:pPr>
      <w:r w:rsidRPr="00317E45">
        <w:rPr>
          <w:sz w:val="26"/>
          <w:szCs w:val="26"/>
        </w:rPr>
        <w:t>Solución</w:t>
      </w:r>
    </w:p>
    <w:p w:rsidR="00317E45" w:rsidRDefault="00201990" w:rsidP="00317E45">
      <w:r>
        <w:rPr>
          <w:noProof/>
        </w:rPr>
        <mc:AlternateContent>
          <mc:Choice Requires="wps">
            <w:drawing>
              <wp:anchor distT="0" distB="0" distL="114300" distR="114300" simplePos="0" relativeHeight="251667456" behindDoc="0" locked="0" layoutInCell="1" allowOverlap="1">
                <wp:simplePos x="0" y="0"/>
                <wp:positionH relativeFrom="column">
                  <wp:posOffset>-188899</wp:posOffset>
                </wp:positionH>
                <wp:positionV relativeFrom="paragraph">
                  <wp:posOffset>286385</wp:posOffset>
                </wp:positionV>
                <wp:extent cx="6678930" cy="0"/>
                <wp:effectExtent l="0" t="0" r="0" b="0"/>
                <wp:wrapNone/>
                <wp:docPr id="4" name="Conector recto 4"/>
                <wp:cNvGraphicFramePr/>
                <a:graphic xmlns:a="http://schemas.openxmlformats.org/drawingml/2006/main">
                  <a:graphicData uri="http://schemas.microsoft.com/office/word/2010/wordprocessingShape">
                    <wps:wsp>
                      <wps:cNvCnPr/>
                      <wps:spPr>
                        <a:xfrm flipV="1">
                          <a:off x="0" y="0"/>
                          <a:ext cx="6678930" cy="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DDB394" id="Conector recto 4"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85pt,22.55pt" to="511.05pt,2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" strokecolor="#ed7d31 [3205]" strokeweight="1.5pt">
                <v:stroke joinstyle="miter"/>
              </v:line>
            </w:pict>
          </mc:Fallback>
        </mc:AlternateContent>
      </w:r>
      <w:r w:rsidR="00317E45">
        <w:t>Para hallar la solución de esta práctica, consulte “Solución: Revisión de mapa de calor en la página</w:t>
      </w:r>
    </w:p>
    <w:p w:rsidR="00201990" w:rsidRDefault="00201990" w:rsidP="00317E45">
      <w:r>
        <w:rPr>
          <w:noProof/>
        </w:rPr>
        <mc:AlternateContent>
          <mc:Choice Requires="wps">
            <w:drawing>
              <wp:anchor distT="0" distB="0" distL="114300" distR="114300" simplePos="0" relativeHeight="251669504" behindDoc="0" locked="0" layoutInCell="1" allowOverlap="1" wp14:anchorId="79EDCA3D" wp14:editId="3274707C">
                <wp:simplePos x="0" y="0"/>
                <wp:positionH relativeFrom="margin">
                  <wp:posOffset>-198120</wp:posOffset>
                </wp:positionH>
                <wp:positionV relativeFrom="paragraph">
                  <wp:posOffset>215900</wp:posOffset>
                </wp:positionV>
                <wp:extent cx="6678930" cy="0"/>
                <wp:effectExtent l="0" t="0" r="0" b="0"/>
                <wp:wrapNone/>
                <wp:docPr id="6" name="Conector recto 6"/>
                <wp:cNvGraphicFramePr/>
                <a:graphic xmlns:a="http://schemas.openxmlformats.org/drawingml/2006/main">
                  <a:graphicData uri="http://schemas.microsoft.com/office/word/2010/wordprocessingShape">
                    <wps:wsp>
                      <wps:cNvCnPr/>
                      <wps:spPr>
                        <a:xfrm flipV="1">
                          <a:off x="0" y="0"/>
                          <a:ext cx="6678930" cy="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D740D4" id="Conector recto 6" o:spid="_x0000_s1026" style="position:absolute;flip:y;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5.6pt,17pt" to="510.3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" strokecolor="#ed7d31 [3205]" strokeweight="1.5pt">
                <v:stroke joinstyle="miter"/>
                <w10:wrap anchorx="margin"/>
              </v:line>
            </w:pict>
          </mc:Fallback>
        </mc:AlternateContent>
      </w:r>
    </w:p>
    <w:p w:rsidR="00201990" w:rsidRDefault="00C158A0" w:rsidP="00C158A0">
      <w:pPr>
        <w:pStyle w:val="Ttulo2"/>
      </w:pPr>
      <w:bookmarkStart w:id="9" w:name="_Toc31633432"/>
      <w:r>
        <w:t>Práctica: Revisión de diagrama de dispersión</w:t>
      </w:r>
      <w:bookmarkEnd w:id="9"/>
    </w:p>
    <w:p w:rsidR="00C158A0" w:rsidRDefault="00C158A0" w:rsidP="00C158A0">
      <w:r>
        <w:t xml:space="preserve">Abra el libro de trabajo empaquetado </w:t>
      </w:r>
      <w:r>
        <w:rPr>
          <w:b/>
        </w:rPr>
        <w:t>Review Starter.twbx</w:t>
      </w:r>
      <w:r>
        <w:t xml:space="preserve"> en la hoja de </w:t>
      </w:r>
      <w:r w:rsidR="00891AE4">
        <w:t xml:space="preserve">trabajo </w:t>
      </w:r>
      <w:r w:rsidR="00891AE4">
        <w:rPr>
          <w:b/>
        </w:rPr>
        <w:t xml:space="preserve">Profit vs. Sales </w:t>
      </w:r>
      <w:proofErr w:type="spellStart"/>
      <w:r w:rsidR="00891AE4">
        <w:rPr>
          <w:b/>
        </w:rPr>
        <w:t>Plot</w:t>
      </w:r>
      <w:proofErr w:type="spellEnd"/>
      <w:r w:rsidR="00891AE4">
        <w:t xml:space="preserve"> y la fuente de datos </w:t>
      </w:r>
      <w:r w:rsidR="00891AE4">
        <w:rPr>
          <w:b/>
        </w:rPr>
        <w:t>Orders (Superstore Sales Training.xls)</w:t>
      </w:r>
      <w:r w:rsidR="00891AE4">
        <w:t>, y cree un diagrama de dispersión según las siguientes es</w:t>
      </w:r>
      <w:r w:rsidR="00CA5CBB">
        <w:t>pecificaciones:</w:t>
      </w:r>
    </w:p>
    <w:p w:rsidR="00CA5CBB" w:rsidRDefault="00CA5CBB" w:rsidP="001C4E27">
      <w:pPr>
        <w:pStyle w:val="Prrafodelista"/>
        <w:numPr>
          <w:ilvl w:val="0"/>
          <w:numId w:val="8"/>
        </w:numPr>
        <w:ind w:left="284" w:hanging="218"/>
      </w:pPr>
      <w:r>
        <w:t xml:space="preserve">Deben </w:t>
      </w:r>
      <w:r w:rsidR="00496150">
        <w:t xml:space="preserve">mostrarse </w:t>
      </w:r>
      <w:r w:rsidR="00A246DD">
        <w:rPr>
          <w:b/>
        </w:rPr>
        <w:t xml:space="preserve">Profit </w:t>
      </w:r>
      <w:r w:rsidR="00A246DD">
        <w:t>y</w:t>
      </w:r>
      <w:r>
        <w:t xml:space="preserve"> </w:t>
      </w:r>
      <w:r>
        <w:rPr>
          <w:b/>
        </w:rPr>
        <w:t>Sales</w:t>
      </w:r>
      <w:r>
        <w:t xml:space="preserve"> en </w:t>
      </w:r>
      <w:r>
        <w:rPr>
          <w:b/>
        </w:rPr>
        <w:t xml:space="preserve">Filas </w:t>
      </w:r>
      <w:r>
        <w:t xml:space="preserve">y </w:t>
      </w:r>
      <w:r>
        <w:rPr>
          <w:b/>
        </w:rPr>
        <w:t>Columnas</w:t>
      </w:r>
      <w:r>
        <w:t>.</w:t>
      </w:r>
    </w:p>
    <w:p w:rsidR="00CA5CBB" w:rsidRDefault="00A246DD" w:rsidP="001C4E27">
      <w:pPr>
        <w:pStyle w:val="Prrafodelista"/>
        <w:numPr>
          <w:ilvl w:val="0"/>
          <w:numId w:val="8"/>
        </w:numPr>
        <w:ind w:left="284" w:hanging="218"/>
      </w:pPr>
      <w:r>
        <w:t xml:space="preserve">Deben </w:t>
      </w:r>
      <w:r w:rsidR="00B24F37">
        <w:t xml:space="preserve">mostrarse </w:t>
      </w:r>
      <w:r w:rsidR="00B24F37">
        <w:rPr>
          <w:b/>
        </w:rPr>
        <w:t>Department</w:t>
      </w:r>
      <w:r w:rsidR="00B24F37">
        <w:t xml:space="preserve"> por </w:t>
      </w:r>
      <w:r w:rsidR="00B24F37">
        <w:rPr>
          <w:b/>
        </w:rPr>
        <w:t>Forma</w:t>
      </w:r>
      <w:r w:rsidR="00B24F37">
        <w:t xml:space="preserve">, </w:t>
      </w:r>
      <w:proofErr w:type="spellStart"/>
      <w:r w:rsidR="00B24F37">
        <w:rPr>
          <w:b/>
        </w:rPr>
        <w:t>Region</w:t>
      </w:r>
      <w:proofErr w:type="spellEnd"/>
      <w:r w:rsidR="00B24F37">
        <w:t xml:space="preserve"> por </w:t>
      </w:r>
      <w:r w:rsidR="00B24F37">
        <w:rPr>
          <w:b/>
        </w:rPr>
        <w:t>Color</w:t>
      </w:r>
      <w:r w:rsidR="00B24F37">
        <w:t xml:space="preserve"> y </w:t>
      </w:r>
      <w:r w:rsidR="00B24F37">
        <w:rPr>
          <w:b/>
        </w:rPr>
        <w:t xml:space="preserve">Category </w:t>
      </w:r>
      <w:r w:rsidR="00B24F37">
        <w:t>como detalle, desagregado.</w:t>
      </w:r>
    </w:p>
    <w:p w:rsidR="00B24F37" w:rsidRDefault="001C4E27" w:rsidP="001C4E27">
      <w:pPr>
        <w:pStyle w:val="Prrafodelista"/>
        <w:numPr>
          <w:ilvl w:val="0"/>
          <w:numId w:val="8"/>
        </w:numPr>
        <w:ind w:left="284" w:hanging="218"/>
      </w:pPr>
      <w:r>
        <w:t xml:space="preserve">Debe haber una anotación para el área en la que </w:t>
      </w:r>
      <w:r>
        <w:rPr>
          <w:b/>
        </w:rPr>
        <w:t>Sales</w:t>
      </w:r>
      <w:r>
        <w:t xml:space="preserve"> sea superior a 50 000 $ ($50k) y </w:t>
      </w:r>
      <w:r>
        <w:rPr>
          <w:b/>
        </w:rPr>
        <w:t>Profit</w:t>
      </w:r>
      <w:r>
        <w:t xml:space="preserve"> sea inferior a 3000 $ ($3K).</w:t>
      </w:r>
    </w:p>
    <w:p w:rsidR="00BF4428" w:rsidRDefault="00BF4428" w:rsidP="001C4E27">
      <w:pPr>
        <w:ind w:left="66"/>
        <w:rPr>
          <w:noProof/>
        </w:rPr>
      </w:pPr>
    </w:p>
    <w:p w:rsidR="001C4E27" w:rsidRPr="00891AE4" w:rsidRDefault="002409F4" w:rsidP="001C4E27">
      <w:pPr>
        <w:ind w:left="66"/>
      </w:pPr>
      <w:r>
        <w:rPr>
          <w:noProof/>
        </w:rPr>
        <w:drawing>
          <wp:inline distT="0" distB="0" distL="0" distR="0" wp14:anchorId="01BF82E3" wp14:editId="0EA77A47">
            <wp:extent cx="4136065" cy="4152254"/>
            <wp:effectExtent l="0" t="0" r="0" b="127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73588" cy="4189924"/>
                    </a:xfrm>
                    <a:prstGeom prst="rect">
                      <a:avLst/>
                    </a:prstGeom>
                  </pic:spPr>
                </pic:pic>
              </a:graphicData>
            </a:graphic>
          </wp:inline>
        </w:drawing>
      </w:r>
    </w:p>
    <w:p w:rsidR="00286B10" w:rsidRDefault="00CE2920" w:rsidP="00CE2920">
      <w:pPr>
        <w:pStyle w:val="Sinespaciado"/>
      </w:pPr>
      <w:r>
        <w:t>Detalle de las instrucciones</w:t>
      </w:r>
    </w:p>
    <w:p w:rsidR="00CE2920" w:rsidRDefault="00CE2920" w:rsidP="00CE2920">
      <w:pPr>
        <w:pStyle w:val="Prrafodelista"/>
        <w:numPr>
          <w:ilvl w:val="0"/>
          <w:numId w:val="9"/>
        </w:numPr>
        <w:ind w:left="426"/>
      </w:pPr>
      <w:r>
        <w:t xml:space="preserve">Abra </w:t>
      </w:r>
      <w:r>
        <w:rPr>
          <w:b/>
        </w:rPr>
        <w:t>Review Starter.twbx</w:t>
      </w:r>
      <w:r>
        <w:t>.</w:t>
      </w:r>
    </w:p>
    <w:p w:rsidR="008113DB" w:rsidRDefault="008113DB" w:rsidP="008113DB">
      <w:pPr>
        <w:pStyle w:val="Prrafodelista"/>
        <w:numPr>
          <w:ilvl w:val="0"/>
          <w:numId w:val="9"/>
        </w:numPr>
        <w:ind w:left="426"/>
      </w:pPr>
      <w:r>
        <w:lastRenderedPageBreak/>
        <w:t xml:space="preserve">Seleccione la hoja de trabajo </w:t>
      </w:r>
      <w:r>
        <w:rPr>
          <w:b/>
        </w:rPr>
        <w:t xml:space="preserve">Profit vs. Sales </w:t>
      </w:r>
      <w:proofErr w:type="spellStart"/>
      <w:r>
        <w:rPr>
          <w:b/>
        </w:rPr>
        <w:t>Plot</w:t>
      </w:r>
      <w:proofErr w:type="spellEnd"/>
      <w:r>
        <w:t xml:space="preserve"> y la fuente de datos </w:t>
      </w:r>
      <w:r>
        <w:rPr>
          <w:b/>
        </w:rPr>
        <w:t>Orders (Superstore Sales Training.xls)</w:t>
      </w:r>
      <w:r>
        <w:t>.</w:t>
      </w:r>
    </w:p>
    <w:p w:rsidR="008113DB" w:rsidRDefault="008113DB" w:rsidP="008113DB">
      <w:pPr>
        <w:pStyle w:val="Prrafodelista"/>
        <w:numPr>
          <w:ilvl w:val="0"/>
          <w:numId w:val="9"/>
        </w:numPr>
        <w:ind w:left="426"/>
      </w:pPr>
      <w:r>
        <w:t>Cree la vista:</w:t>
      </w:r>
    </w:p>
    <w:p w:rsidR="008113DB" w:rsidRDefault="008113DB" w:rsidP="008113DB">
      <w:pPr>
        <w:pStyle w:val="Prrafodelista"/>
        <w:numPr>
          <w:ilvl w:val="0"/>
          <w:numId w:val="10"/>
        </w:numPr>
        <w:ind w:left="851"/>
      </w:pPr>
      <w:r>
        <w:t xml:space="preserve">Desde </w:t>
      </w:r>
      <w:r>
        <w:rPr>
          <w:b/>
        </w:rPr>
        <w:t>Medidas</w:t>
      </w:r>
      <w:r>
        <w:t xml:space="preserve">, arrastre </w:t>
      </w:r>
      <w:r>
        <w:rPr>
          <w:b/>
        </w:rPr>
        <w:t>Profit</w:t>
      </w:r>
      <w:r>
        <w:t xml:space="preserve"> hasta </w:t>
      </w:r>
      <w:r>
        <w:rPr>
          <w:b/>
        </w:rPr>
        <w:t>Filas</w:t>
      </w:r>
      <w:r>
        <w:t>.</w:t>
      </w:r>
    </w:p>
    <w:p w:rsidR="008113DB" w:rsidRPr="00317E45" w:rsidRDefault="008113DB" w:rsidP="008113DB">
      <w:pPr>
        <w:pStyle w:val="Prrafodelista"/>
        <w:numPr>
          <w:ilvl w:val="0"/>
          <w:numId w:val="10"/>
        </w:numPr>
        <w:ind w:left="851"/>
      </w:pPr>
      <w:r>
        <w:t xml:space="preserve">Desde </w:t>
      </w:r>
      <w:r>
        <w:rPr>
          <w:b/>
        </w:rPr>
        <w:t>Medidas</w:t>
      </w:r>
      <w:r>
        <w:t xml:space="preserve">, arrastre </w:t>
      </w:r>
      <w:r>
        <w:rPr>
          <w:b/>
        </w:rPr>
        <w:t>Sales</w:t>
      </w:r>
      <w:r>
        <w:t xml:space="preserve"> hasta </w:t>
      </w:r>
      <w:r>
        <w:rPr>
          <w:b/>
        </w:rPr>
        <w:t>Columnas</w:t>
      </w:r>
      <w:r>
        <w:t>.</w:t>
      </w:r>
    </w:p>
    <w:p w:rsidR="008113DB" w:rsidRDefault="00B27184" w:rsidP="008113DB">
      <w:pPr>
        <w:pStyle w:val="Prrafodelista"/>
        <w:numPr>
          <w:ilvl w:val="0"/>
          <w:numId w:val="10"/>
        </w:numPr>
        <w:ind w:left="851"/>
      </w:pPr>
      <w:r>
        <w:t xml:space="preserve">Desde </w:t>
      </w:r>
      <w:r w:rsidR="00AA6146">
        <w:rPr>
          <w:b/>
        </w:rPr>
        <w:t>Dimensiones</w:t>
      </w:r>
      <w:r>
        <w:t xml:space="preserve">, arrastre </w:t>
      </w:r>
      <w:r>
        <w:rPr>
          <w:b/>
        </w:rPr>
        <w:t>Department</w:t>
      </w:r>
      <w:r>
        <w:t xml:space="preserve"> hasta </w:t>
      </w:r>
      <w:r>
        <w:rPr>
          <w:b/>
        </w:rPr>
        <w:t>Forma</w:t>
      </w:r>
      <w:r>
        <w:t>.</w:t>
      </w:r>
    </w:p>
    <w:p w:rsidR="00B27184" w:rsidRDefault="00B27184" w:rsidP="00B27184">
      <w:pPr>
        <w:pStyle w:val="Prrafodelista"/>
        <w:numPr>
          <w:ilvl w:val="0"/>
          <w:numId w:val="10"/>
        </w:numPr>
        <w:ind w:left="851"/>
      </w:pPr>
      <w:r>
        <w:t xml:space="preserve">Desde </w:t>
      </w:r>
      <w:r w:rsidR="00AA6146">
        <w:rPr>
          <w:b/>
        </w:rPr>
        <w:t>Dimensiones</w:t>
      </w:r>
      <w:r>
        <w:t xml:space="preserve">, arrastre </w:t>
      </w:r>
      <w:r w:rsidR="00AA6146">
        <w:rPr>
          <w:b/>
        </w:rPr>
        <w:t>Región</w:t>
      </w:r>
      <w:r>
        <w:t xml:space="preserve"> hasta </w:t>
      </w:r>
      <w:r>
        <w:rPr>
          <w:b/>
        </w:rPr>
        <w:t>Color</w:t>
      </w:r>
      <w:r>
        <w:t>.</w:t>
      </w:r>
    </w:p>
    <w:p w:rsidR="00B27184" w:rsidRDefault="00B27184" w:rsidP="00B27184">
      <w:pPr>
        <w:pStyle w:val="Prrafodelista"/>
        <w:numPr>
          <w:ilvl w:val="0"/>
          <w:numId w:val="10"/>
        </w:numPr>
        <w:ind w:left="851"/>
      </w:pPr>
      <w:r>
        <w:t xml:space="preserve">Desde </w:t>
      </w:r>
      <w:r w:rsidR="00AA6146">
        <w:rPr>
          <w:b/>
        </w:rPr>
        <w:t>Dimensiones</w:t>
      </w:r>
      <w:r>
        <w:t xml:space="preserve">, arrastre </w:t>
      </w:r>
      <w:r>
        <w:rPr>
          <w:b/>
        </w:rPr>
        <w:t>Category</w:t>
      </w:r>
      <w:r>
        <w:t xml:space="preserve"> hasta </w:t>
      </w:r>
      <w:r>
        <w:rPr>
          <w:b/>
        </w:rPr>
        <w:t>Detalle</w:t>
      </w:r>
      <w:r>
        <w:t>.</w:t>
      </w:r>
    </w:p>
    <w:p w:rsidR="00B27184" w:rsidRDefault="00B27184" w:rsidP="00B27184">
      <w:pPr>
        <w:pStyle w:val="Prrafodelista"/>
        <w:numPr>
          <w:ilvl w:val="0"/>
          <w:numId w:val="9"/>
        </w:numPr>
        <w:ind w:left="426"/>
      </w:pPr>
      <w:r>
        <w:t>Desagregue los valores.</w:t>
      </w:r>
    </w:p>
    <w:p w:rsidR="00B27184" w:rsidRDefault="00B27184" w:rsidP="00E21362">
      <w:pPr>
        <w:pStyle w:val="Prrafodelista"/>
        <w:numPr>
          <w:ilvl w:val="0"/>
          <w:numId w:val="9"/>
        </w:numPr>
        <w:ind w:left="426"/>
      </w:pPr>
      <w:r>
        <w:t xml:space="preserve">Dé formato a los ejes </w:t>
      </w:r>
      <w:r>
        <w:rPr>
          <w:b/>
        </w:rPr>
        <w:t>Profit</w:t>
      </w:r>
      <w:r>
        <w:t xml:space="preserve"> y </w:t>
      </w:r>
      <w:r>
        <w:rPr>
          <w:b/>
        </w:rPr>
        <w:t>Sales</w:t>
      </w:r>
      <w:r>
        <w:t xml:space="preserve"> de modo que se muestren como moneda </w:t>
      </w:r>
      <w:r w:rsidR="00BF4428">
        <w:t>en miles (K) y sin decimales.</w:t>
      </w:r>
    </w:p>
    <w:p w:rsidR="00E21362" w:rsidRDefault="00E21362" w:rsidP="00E21362">
      <w:pPr>
        <w:pStyle w:val="Prrafodelista"/>
        <w:numPr>
          <w:ilvl w:val="0"/>
          <w:numId w:val="9"/>
        </w:numPr>
        <w:ind w:left="426"/>
      </w:pPr>
      <w:r>
        <w:t>Haga que se muestre el título de la hoja de trabajo.</w:t>
      </w:r>
    </w:p>
    <w:p w:rsidR="00E21362" w:rsidRDefault="00E21362" w:rsidP="00E21362">
      <w:pPr>
        <w:pStyle w:val="Prrafodelista"/>
        <w:numPr>
          <w:ilvl w:val="0"/>
          <w:numId w:val="9"/>
        </w:numPr>
        <w:ind w:left="426"/>
      </w:pPr>
      <w:r>
        <w:t xml:space="preserve">Cree una anotación para el área en la que Sales sea superior a 50 000 ($50K) y </w:t>
      </w:r>
      <w:r>
        <w:rPr>
          <w:b/>
        </w:rPr>
        <w:t>Profit</w:t>
      </w:r>
      <w:r>
        <w:t xml:space="preserve"> sea inferior a </w:t>
      </w:r>
      <w:r w:rsidR="00F54A98">
        <w:t>3000 $ ($30K). La anotación debe indicar que es un área problemática.</w:t>
      </w:r>
    </w:p>
    <w:p w:rsidR="00F54A98" w:rsidRDefault="00F54A98" w:rsidP="00E21362">
      <w:pPr>
        <w:pStyle w:val="Prrafodelista"/>
        <w:numPr>
          <w:ilvl w:val="0"/>
          <w:numId w:val="9"/>
        </w:numPr>
        <w:ind w:left="426"/>
      </w:pPr>
      <w:r>
        <w:t>Dé formato al cuadro de anotación aplicando un sombreado celeste, una transparencia del 50 % y esquinas re</w:t>
      </w:r>
      <w:r w:rsidR="00C83775">
        <w:t>d</w:t>
      </w:r>
      <w:r>
        <w:t>ondeadas.</w:t>
      </w:r>
    </w:p>
    <w:p w:rsidR="00F54A98" w:rsidRDefault="00C83775" w:rsidP="00E21362">
      <w:pPr>
        <w:pStyle w:val="Prrafodelista"/>
        <w:numPr>
          <w:ilvl w:val="0"/>
          <w:numId w:val="9"/>
        </w:numPr>
        <w:ind w:left="426"/>
      </w:pPr>
      <w:r>
        <w:t>Guarde el libro de trabajo.</w:t>
      </w:r>
    </w:p>
    <w:p w:rsidR="002409F4" w:rsidRDefault="002409F4" w:rsidP="002409F4">
      <w:pPr>
        <w:pStyle w:val="Sinespaciado"/>
        <w:rPr>
          <w:sz w:val="26"/>
          <w:szCs w:val="26"/>
        </w:rPr>
      </w:pPr>
      <w:r w:rsidRPr="002409F4">
        <w:rPr>
          <w:sz w:val="26"/>
          <w:szCs w:val="26"/>
        </w:rPr>
        <w:t>Solución</w:t>
      </w:r>
    </w:p>
    <w:p w:rsidR="002409F4" w:rsidRDefault="00BC49CA" w:rsidP="002409F4">
      <w:pPr>
        <w:rPr>
          <w:noProof/>
        </w:rPr>
      </w:pPr>
      <w:r>
        <w:rPr>
          <w:noProof/>
        </w:rPr>
        <mc:AlternateContent>
          <mc:Choice Requires="wps">
            <w:drawing>
              <wp:anchor distT="0" distB="0" distL="114300" distR="114300" simplePos="0" relativeHeight="251673600" behindDoc="0" locked="0" layoutInCell="1" allowOverlap="1" wp14:anchorId="27504D43" wp14:editId="4EB0D3BD">
                <wp:simplePos x="0" y="0"/>
                <wp:positionH relativeFrom="margin">
                  <wp:align>right</wp:align>
                </wp:positionH>
                <wp:positionV relativeFrom="paragraph">
                  <wp:posOffset>690880</wp:posOffset>
                </wp:positionV>
                <wp:extent cx="6678930" cy="0"/>
                <wp:effectExtent l="0" t="0" r="0" b="0"/>
                <wp:wrapNone/>
                <wp:docPr id="10" name="Conector recto 10"/>
                <wp:cNvGraphicFramePr/>
                <a:graphic xmlns:a="http://schemas.openxmlformats.org/drawingml/2006/main">
                  <a:graphicData uri="http://schemas.microsoft.com/office/word/2010/wordprocessingShape">
                    <wps:wsp>
                      <wps:cNvCnPr/>
                      <wps:spPr>
                        <a:xfrm flipV="1">
                          <a:off x="0" y="0"/>
                          <a:ext cx="6678930" cy="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3E559A" id="Conector recto 10" o:spid="_x0000_s1026" style="position:absolute;flip:y;z-index:2516736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74.7pt,54.4pt" to="1000.6pt,5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" strokecolor="#ed7d31 [3205]" strokeweight="1.5pt">
                <v:stroke joinstyle="miter"/>
                <w10:wrap anchorx="margin"/>
              </v:line>
            </w:pict>
          </mc:Fallback>
        </mc:AlternateContent>
      </w:r>
      <w:r>
        <w:rPr>
          <w:noProof/>
        </w:rPr>
        <mc:AlternateContent>
          <mc:Choice Requires="wps">
            <w:drawing>
              <wp:anchor distT="0" distB="0" distL="114300" distR="114300" simplePos="0" relativeHeight="251671552" behindDoc="0" locked="0" layoutInCell="1" allowOverlap="1" wp14:anchorId="431D31F9" wp14:editId="5212FC8A">
                <wp:simplePos x="0" y="0"/>
                <wp:positionH relativeFrom="margin">
                  <wp:align>right</wp:align>
                </wp:positionH>
                <wp:positionV relativeFrom="paragraph">
                  <wp:posOffset>466725</wp:posOffset>
                </wp:positionV>
                <wp:extent cx="6678930" cy="0"/>
                <wp:effectExtent l="0" t="0" r="0" b="0"/>
                <wp:wrapNone/>
                <wp:docPr id="9" name="Conector recto 9"/>
                <wp:cNvGraphicFramePr/>
                <a:graphic xmlns:a="http://schemas.openxmlformats.org/drawingml/2006/main">
                  <a:graphicData uri="http://schemas.microsoft.com/office/word/2010/wordprocessingShape">
                    <wps:wsp>
                      <wps:cNvCnPr/>
                      <wps:spPr>
                        <a:xfrm flipV="1">
                          <a:off x="0" y="0"/>
                          <a:ext cx="6678930" cy="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F4B1FF" id="Conector recto 9" o:spid="_x0000_s1026" style="position:absolute;flip:y;z-index:2516715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74.7pt,36.75pt" to="1000.6pt,3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" strokecolor="#ed7d31 [3205]" strokeweight="1.5pt">
                <v:stroke joinstyle="miter"/>
                <w10:wrap anchorx="margin"/>
              </v:line>
            </w:pict>
          </mc:Fallback>
        </mc:AlternateContent>
      </w:r>
      <w:r w:rsidR="00856395">
        <w:t>Para hallar la solución de esta práctica, consulte “Solución: Review de diagrama de dispersión” en la página</w:t>
      </w:r>
      <w:r w:rsidR="00E53A8D">
        <w:t>.</w:t>
      </w:r>
      <w:r w:rsidRPr="00BC49CA">
        <w:rPr>
          <w:noProof/>
        </w:rPr>
        <w:t xml:space="preserve"> </w:t>
      </w:r>
    </w:p>
    <w:p w:rsidR="00BC49CA" w:rsidRDefault="00BC49CA" w:rsidP="002409F4">
      <w:pPr>
        <w:rPr>
          <w:noProof/>
        </w:rPr>
      </w:pPr>
    </w:p>
    <w:p w:rsidR="00BC49CA" w:rsidRDefault="00C96C9C" w:rsidP="00C96C9C">
      <w:pPr>
        <w:pStyle w:val="Ttulo2"/>
      </w:pPr>
      <w:bookmarkStart w:id="10" w:name="_Toc31633433"/>
      <w:r>
        <w:t>Práctica: Revisión de gráfico combinado</w:t>
      </w:r>
      <w:bookmarkEnd w:id="10"/>
    </w:p>
    <w:p w:rsidR="00C96C9C" w:rsidRDefault="00C96C9C" w:rsidP="00C96C9C">
      <w:r>
        <w:t xml:space="preserve">En la carpeta </w:t>
      </w:r>
      <w:r>
        <w:rPr>
          <w:b/>
        </w:rPr>
        <w:t>Starter</w:t>
      </w:r>
      <w:r>
        <w:t xml:space="preserve"> de su dispositivo USB, abra el libro de trabajo empaquetado con el nombre </w:t>
      </w:r>
      <w:r>
        <w:rPr>
          <w:b/>
        </w:rPr>
        <w:t>Review Starter.twbx</w:t>
      </w:r>
      <w:r>
        <w:t xml:space="preserve"> en la hoja de trabajo </w:t>
      </w:r>
      <w:r>
        <w:rPr>
          <w:b/>
        </w:rPr>
        <w:t>Profit vs. Shipping Costs</w:t>
      </w:r>
      <w:r>
        <w:t xml:space="preserve"> y utilice </w:t>
      </w:r>
      <w:r>
        <w:rPr>
          <w:b/>
        </w:rPr>
        <w:t>Global Superstore.xls</w:t>
      </w:r>
      <w:r w:rsidR="003F4F79">
        <w:t xml:space="preserve"> para crear un gráfico combinado según la siguiente especificación:</w:t>
      </w:r>
    </w:p>
    <w:p w:rsidR="003F4F79" w:rsidRDefault="00C62935" w:rsidP="00833AEC">
      <w:pPr>
        <w:pStyle w:val="Prrafodelista"/>
        <w:numPr>
          <w:ilvl w:val="0"/>
          <w:numId w:val="12"/>
        </w:numPr>
        <w:ind w:left="284" w:hanging="218"/>
      </w:pPr>
      <w:r w:rsidRPr="00C62935">
        <w:t xml:space="preserve">Deben mostrarse </w:t>
      </w:r>
      <w:r w:rsidRPr="00C62935">
        <w:rPr>
          <w:b/>
          <w:bCs/>
        </w:rPr>
        <w:t>Profit</w:t>
      </w:r>
      <w:r w:rsidRPr="00C62935">
        <w:t xml:space="preserve"> con barras y </w:t>
      </w:r>
      <w:r w:rsidRPr="00C62935">
        <w:rPr>
          <w:b/>
          <w:bCs/>
        </w:rPr>
        <w:t>Shipping Cost</w:t>
      </w:r>
      <w:r w:rsidRPr="00C62935">
        <w:t xml:space="preserve"> con u</w:t>
      </w:r>
      <w:r>
        <w:t>na línea.</w:t>
      </w:r>
    </w:p>
    <w:p w:rsidR="00C62935" w:rsidRDefault="00833AEC" w:rsidP="00833AEC">
      <w:pPr>
        <w:pStyle w:val="Prrafodelista"/>
        <w:numPr>
          <w:ilvl w:val="0"/>
          <w:numId w:val="12"/>
        </w:numPr>
        <w:ind w:left="284" w:hanging="218"/>
      </w:pPr>
      <w:r>
        <w:t xml:space="preserve">Debe mostrarse </w:t>
      </w:r>
      <w:r>
        <w:rPr>
          <w:b/>
          <w:bCs/>
        </w:rPr>
        <w:t>Order Date</w:t>
      </w:r>
      <w:r>
        <w:t xml:space="preserve"> por año.</w:t>
      </w:r>
    </w:p>
    <w:p w:rsidR="00833AEC" w:rsidRDefault="00833AEC" w:rsidP="00833AEC">
      <w:pPr>
        <w:pStyle w:val="Prrafodelista"/>
        <w:numPr>
          <w:ilvl w:val="0"/>
          <w:numId w:val="12"/>
        </w:numPr>
        <w:ind w:left="284" w:hanging="218"/>
      </w:pPr>
      <w:r>
        <w:t xml:space="preserve">La leyenda de color simple se muestra sin </w:t>
      </w:r>
      <w:r w:rsidR="00190D68">
        <w:t>título</w:t>
      </w:r>
      <w:r>
        <w:t>.</w:t>
      </w:r>
    </w:p>
    <w:p w:rsidR="00833AEC" w:rsidRDefault="00190D68" w:rsidP="00833AEC">
      <w:pPr>
        <w:pStyle w:val="Prrafodelista"/>
        <w:numPr>
          <w:ilvl w:val="0"/>
          <w:numId w:val="12"/>
        </w:numPr>
        <w:ind w:left="284" w:hanging="218"/>
      </w:pPr>
      <w:r>
        <w:t xml:space="preserve">Debe haber una lista desplegable de valores individuales de filtro rápido basada en grupos para </w:t>
      </w:r>
      <w:r w:rsidR="00E66854">
        <w:rPr>
          <w:b/>
          <w:bCs/>
        </w:rPr>
        <w:t>Category</w:t>
      </w:r>
      <w:r w:rsidR="00E66854">
        <w:t xml:space="preserve"> sobre la base de </w:t>
      </w:r>
      <w:r w:rsidR="00E66854">
        <w:rPr>
          <w:b/>
          <w:bCs/>
        </w:rPr>
        <w:t>Technology</w:t>
      </w:r>
      <w:r w:rsidR="00E66854">
        <w:t xml:space="preserve"> y </w:t>
      </w:r>
      <w:r w:rsidR="00E66854">
        <w:rPr>
          <w:b/>
          <w:bCs/>
        </w:rPr>
        <w:t>Other</w:t>
      </w:r>
      <w:r w:rsidR="00E66854">
        <w:t>.</w:t>
      </w:r>
    </w:p>
    <w:p w:rsidR="00E66854" w:rsidRDefault="00E66854" w:rsidP="00E66854"/>
    <w:p w:rsidR="00E66854" w:rsidRDefault="00E66854" w:rsidP="00E66854"/>
    <w:p w:rsidR="00E66854" w:rsidRDefault="00E66854" w:rsidP="00E66854"/>
    <w:p w:rsidR="00E66854" w:rsidRDefault="00E66854" w:rsidP="00E66854"/>
    <w:p w:rsidR="00E66854" w:rsidRDefault="00E66854" w:rsidP="00E66854"/>
    <w:p w:rsidR="00E66854" w:rsidRDefault="00E66854" w:rsidP="00E66854"/>
    <w:p w:rsidR="00E66854" w:rsidRDefault="00E66854" w:rsidP="00E66854"/>
    <w:p w:rsidR="00E66854" w:rsidRDefault="00E66854" w:rsidP="00E66854"/>
    <w:p w:rsidR="00E66854" w:rsidRDefault="00E66854" w:rsidP="00E66854"/>
    <w:p w:rsidR="00E66854" w:rsidRDefault="00E66854" w:rsidP="00E66854"/>
    <w:p w:rsidR="00E66854" w:rsidRDefault="00E66854" w:rsidP="00E66854"/>
    <w:p w:rsidR="00E66854" w:rsidRDefault="00E66854" w:rsidP="00E66854"/>
    <w:p w:rsidR="00E66854" w:rsidRDefault="00E66854" w:rsidP="00E66854"/>
    <w:p w:rsidR="00E66854" w:rsidRDefault="00E66854" w:rsidP="00E66854"/>
    <w:p w:rsidR="00E66854" w:rsidRDefault="001E490C" w:rsidP="00E66854">
      <w:r>
        <w:rPr>
          <w:noProof/>
        </w:rPr>
        <w:drawing>
          <wp:inline distT="0" distB="0" distL="0" distR="0" wp14:anchorId="330FB242" wp14:editId="3F0EE65D">
            <wp:extent cx="6048764" cy="5709684"/>
            <wp:effectExtent l="0" t="0" r="0" b="571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68883" cy="5728675"/>
                    </a:xfrm>
                    <a:prstGeom prst="rect">
                      <a:avLst/>
                    </a:prstGeom>
                  </pic:spPr>
                </pic:pic>
              </a:graphicData>
            </a:graphic>
          </wp:inline>
        </w:drawing>
      </w:r>
    </w:p>
    <w:p w:rsidR="00E523D7" w:rsidRDefault="00E523D7" w:rsidP="00FE4E67">
      <w:pPr>
        <w:pStyle w:val="Sinespaciado"/>
      </w:pPr>
    </w:p>
    <w:p w:rsidR="00E66854" w:rsidRDefault="00FE4E67" w:rsidP="00FE4E67">
      <w:pPr>
        <w:pStyle w:val="Sinespaciado"/>
      </w:pPr>
      <w:r>
        <w:t>Detalle de las Instrucciones</w:t>
      </w:r>
    </w:p>
    <w:p w:rsidR="00FE4E67" w:rsidRDefault="00FE4E67" w:rsidP="00FE4E67">
      <w:pPr>
        <w:pStyle w:val="Prrafodelista"/>
        <w:numPr>
          <w:ilvl w:val="0"/>
          <w:numId w:val="14"/>
        </w:numPr>
        <w:ind w:left="426"/>
      </w:pPr>
      <w:r>
        <w:t xml:space="preserve">Abra </w:t>
      </w:r>
      <w:r>
        <w:rPr>
          <w:b/>
          <w:bCs/>
        </w:rPr>
        <w:t>Review Starter.twbx</w:t>
      </w:r>
      <w:r>
        <w:t>.</w:t>
      </w:r>
    </w:p>
    <w:p w:rsidR="00FE4E67" w:rsidRDefault="00FE4E67" w:rsidP="00FE4E67">
      <w:pPr>
        <w:pStyle w:val="Prrafodelista"/>
        <w:numPr>
          <w:ilvl w:val="0"/>
          <w:numId w:val="14"/>
        </w:numPr>
        <w:ind w:left="426"/>
      </w:pPr>
      <w:r>
        <w:t xml:space="preserve">Asegúrese de que estén seleccionadas la hoja de trabajo </w:t>
      </w:r>
      <w:r>
        <w:rPr>
          <w:b/>
          <w:bCs/>
        </w:rPr>
        <w:t>Profit vs. Shipping Costs</w:t>
      </w:r>
      <w:r>
        <w:t xml:space="preserve"> y la fuente de datos </w:t>
      </w:r>
      <w:r>
        <w:rPr>
          <w:b/>
          <w:bCs/>
        </w:rPr>
        <w:t>Global Superstore</w:t>
      </w:r>
      <w:r>
        <w:t>.</w:t>
      </w:r>
    </w:p>
    <w:p w:rsidR="00FE4E67" w:rsidRDefault="00FE4E67" w:rsidP="00FE4E67">
      <w:pPr>
        <w:pStyle w:val="Prrafodelista"/>
        <w:numPr>
          <w:ilvl w:val="0"/>
          <w:numId w:val="14"/>
        </w:numPr>
        <w:ind w:left="426"/>
      </w:pPr>
      <w:r>
        <w:t>Cree la vista:</w:t>
      </w:r>
    </w:p>
    <w:p w:rsidR="00FE4E67" w:rsidRDefault="00FE4E67" w:rsidP="00FE4E67">
      <w:pPr>
        <w:pStyle w:val="Prrafodelista"/>
        <w:numPr>
          <w:ilvl w:val="0"/>
          <w:numId w:val="15"/>
        </w:numPr>
        <w:ind w:left="567" w:hanging="218"/>
      </w:pPr>
      <w:r>
        <w:t xml:space="preserve">Desde </w:t>
      </w:r>
      <w:r>
        <w:rPr>
          <w:b/>
          <w:bCs/>
        </w:rPr>
        <w:t>Medidas</w:t>
      </w:r>
      <w:r>
        <w:t xml:space="preserve">, arrastre </w:t>
      </w:r>
      <w:r>
        <w:rPr>
          <w:b/>
          <w:bCs/>
        </w:rPr>
        <w:t xml:space="preserve">Profit </w:t>
      </w:r>
      <w:r>
        <w:t xml:space="preserve">hasta </w:t>
      </w:r>
      <w:r>
        <w:rPr>
          <w:b/>
          <w:bCs/>
        </w:rPr>
        <w:t>Filas</w:t>
      </w:r>
      <w:r>
        <w:t>.</w:t>
      </w:r>
    </w:p>
    <w:p w:rsidR="00FE4E67" w:rsidRDefault="00FE4E67" w:rsidP="00FE4E67">
      <w:pPr>
        <w:pStyle w:val="Prrafodelista"/>
        <w:numPr>
          <w:ilvl w:val="0"/>
          <w:numId w:val="15"/>
        </w:numPr>
        <w:ind w:left="567" w:hanging="218"/>
      </w:pPr>
      <w:r>
        <w:t xml:space="preserve">Desde </w:t>
      </w:r>
      <w:r>
        <w:rPr>
          <w:b/>
          <w:bCs/>
        </w:rPr>
        <w:t>Dimensiones</w:t>
      </w:r>
      <w:r>
        <w:t xml:space="preserve">, arrastre </w:t>
      </w:r>
      <w:r>
        <w:rPr>
          <w:b/>
          <w:bCs/>
        </w:rPr>
        <w:t>Order Date</w:t>
      </w:r>
      <w:r>
        <w:t xml:space="preserve"> hasta </w:t>
      </w:r>
      <w:r>
        <w:rPr>
          <w:b/>
          <w:bCs/>
        </w:rPr>
        <w:t>Columnas</w:t>
      </w:r>
      <w:r>
        <w:t>.</w:t>
      </w:r>
    </w:p>
    <w:p w:rsidR="00FE4E67" w:rsidRDefault="00FE4E67" w:rsidP="00FE4E67">
      <w:pPr>
        <w:pStyle w:val="Prrafodelista"/>
        <w:numPr>
          <w:ilvl w:val="0"/>
          <w:numId w:val="15"/>
        </w:numPr>
        <w:ind w:left="567" w:hanging="218"/>
      </w:pPr>
      <w:r w:rsidRPr="00FE4E67">
        <w:lastRenderedPageBreak/>
        <w:t xml:space="preserve">Desde </w:t>
      </w:r>
      <w:r w:rsidRPr="00FE4E67">
        <w:rPr>
          <w:b/>
          <w:bCs/>
        </w:rPr>
        <w:t>Medidas</w:t>
      </w:r>
      <w:r w:rsidRPr="00FE4E67">
        <w:t xml:space="preserve">, arrastre </w:t>
      </w:r>
      <w:r w:rsidRPr="00FE4E67">
        <w:rPr>
          <w:b/>
          <w:bCs/>
        </w:rPr>
        <w:t>Shipping Cost</w:t>
      </w:r>
      <w:r w:rsidRPr="00FE4E67">
        <w:t xml:space="preserve"> hasta el la</w:t>
      </w:r>
      <w:r>
        <w:t>do derecho de la vista y suéltelo cuando aparezca una línea vertical negra en el eje derecho.</w:t>
      </w:r>
    </w:p>
    <w:p w:rsidR="00FE4E67" w:rsidRDefault="001802CE" w:rsidP="00FE4E67">
      <w:pPr>
        <w:pStyle w:val="Prrafodelista"/>
        <w:numPr>
          <w:ilvl w:val="0"/>
          <w:numId w:val="14"/>
        </w:numPr>
        <w:ind w:left="426"/>
      </w:pPr>
      <w:r>
        <w:t xml:space="preserve">En la tarjeta </w:t>
      </w:r>
      <w:r>
        <w:rPr>
          <w:b/>
          <w:bCs/>
        </w:rPr>
        <w:t>Marcas</w:t>
      </w:r>
      <w:r>
        <w:t xml:space="preserve">, configure el tipo de marca para las marcas </w:t>
      </w:r>
      <w:r w:rsidR="001B1A23">
        <w:rPr>
          <w:b/>
          <w:bCs/>
        </w:rPr>
        <w:t>SUMA(Profit)</w:t>
      </w:r>
      <w:r w:rsidR="001B1A23">
        <w:t xml:space="preserve"> como </w:t>
      </w:r>
      <w:r w:rsidR="001B1A23">
        <w:rPr>
          <w:b/>
          <w:bCs/>
        </w:rPr>
        <w:t>Barra</w:t>
      </w:r>
      <w:r w:rsidR="001B1A23">
        <w:t>.</w:t>
      </w:r>
    </w:p>
    <w:p w:rsidR="001B1A23" w:rsidRDefault="001B1A23" w:rsidP="00FE4E67">
      <w:pPr>
        <w:pStyle w:val="Prrafodelista"/>
        <w:numPr>
          <w:ilvl w:val="0"/>
          <w:numId w:val="14"/>
        </w:numPr>
        <w:ind w:left="426"/>
      </w:pPr>
      <w:r>
        <w:t xml:space="preserve">En la tarjeta </w:t>
      </w:r>
      <w:r>
        <w:rPr>
          <w:b/>
          <w:bCs/>
        </w:rPr>
        <w:t>Marcas</w:t>
      </w:r>
      <w:r>
        <w:t xml:space="preserve">, configure el tipo de marca para las marcas </w:t>
      </w:r>
      <w:r>
        <w:rPr>
          <w:b/>
          <w:bCs/>
        </w:rPr>
        <w:t>Shipping Cost</w:t>
      </w:r>
      <w:r>
        <w:t xml:space="preserve"> como </w:t>
      </w:r>
      <w:r>
        <w:rPr>
          <w:b/>
          <w:bCs/>
        </w:rPr>
        <w:t>Línea</w:t>
      </w:r>
      <w:r>
        <w:t>.</w:t>
      </w:r>
    </w:p>
    <w:p w:rsidR="001B1A23" w:rsidRDefault="001B1A23" w:rsidP="00FE4E67">
      <w:pPr>
        <w:pStyle w:val="Prrafodelista"/>
        <w:numPr>
          <w:ilvl w:val="0"/>
          <w:numId w:val="14"/>
        </w:numPr>
        <w:ind w:left="426"/>
      </w:pPr>
      <w:r>
        <w:t xml:space="preserve">En la tarjeta </w:t>
      </w:r>
      <w:r>
        <w:rPr>
          <w:b/>
          <w:bCs/>
        </w:rPr>
        <w:t>Nombre de medidas</w:t>
      </w:r>
      <w:r>
        <w:t xml:space="preserve">, cambie el color para </w:t>
      </w:r>
      <w:r>
        <w:rPr>
          <w:b/>
          <w:bCs/>
        </w:rPr>
        <w:t>Profit</w:t>
      </w:r>
      <w:r>
        <w:t xml:space="preserve"> a gris y el color para </w:t>
      </w:r>
      <w:r>
        <w:rPr>
          <w:b/>
          <w:bCs/>
        </w:rPr>
        <w:t>Shipping Cost</w:t>
      </w:r>
      <w:r>
        <w:t xml:space="preserve"> a </w:t>
      </w:r>
      <w:r w:rsidR="00582183">
        <w:t>rojo.</w:t>
      </w:r>
    </w:p>
    <w:p w:rsidR="00582183" w:rsidRPr="00FE4E67" w:rsidRDefault="00582183" w:rsidP="00FE4E67">
      <w:pPr>
        <w:pStyle w:val="Prrafodelista"/>
        <w:numPr>
          <w:ilvl w:val="0"/>
          <w:numId w:val="14"/>
        </w:numPr>
        <w:ind w:left="426"/>
      </w:pPr>
      <w:r>
        <w:t xml:space="preserve">Cree un grupo organizando </w:t>
      </w:r>
      <w:r>
        <w:rPr>
          <w:b/>
          <w:bCs/>
        </w:rPr>
        <w:t>Category</w:t>
      </w:r>
      <w:r>
        <w:t xml:space="preserve"> por </w:t>
      </w:r>
      <w:r>
        <w:rPr>
          <w:b/>
          <w:bCs/>
        </w:rPr>
        <w:t xml:space="preserve">Technology </w:t>
      </w:r>
      <w:r>
        <w:t xml:space="preserve">y </w:t>
      </w:r>
      <w:r>
        <w:rPr>
          <w:b/>
          <w:bCs/>
        </w:rPr>
        <w:t>Other</w:t>
      </w:r>
      <w:r>
        <w:t>.</w:t>
      </w:r>
    </w:p>
    <w:p w:rsidR="00E66854" w:rsidRDefault="00E523D7" w:rsidP="00E523D7">
      <w:pPr>
        <w:pStyle w:val="Prrafodelista"/>
        <w:numPr>
          <w:ilvl w:val="0"/>
          <w:numId w:val="14"/>
        </w:numPr>
        <w:ind w:left="426"/>
      </w:pPr>
      <w:r>
        <w:t>Utilice el grupo para crear una lista desplegable de valore</w:t>
      </w:r>
      <w:r w:rsidR="001F1C42">
        <w:t xml:space="preserve">s individuales de filtro rápido que permita a los usuarios seleccionar </w:t>
      </w:r>
      <w:r w:rsidR="001F1C42">
        <w:rPr>
          <w:b/>
          <w:bCs/>
        </w:rPr>
        <w:t>All</w:t>
      </w:r>
      <w:r w:rsidR="001F1C42">
        <w:t xml:space="preserve">, </w:t>
      </w:r>
      <w:r w:rsidR="001F1C42">
        <w:rPr>
          <w:b/>
          <w:bCs/>
        </w:rPr>
        <w:t>Technology</w:t>
      </w:r>
      <w:r w:rsidR="00C149F8">
        <w:t xml:space="preserve"> u </w:t>
      </w:r>
      <w:r w:rsidR="00C149F8">
        <w:rPr>
          <w:b/>
          <w:bCs/>
        </w:rPr>
        <w:t>Other</w:t>
      </w:r>
      <w:r w:rsidR="00C149F8">
        <w:t xml:space="preserve"> para cambiar la vista.</w:t>
      </w:r>
    </w:p>
    <w:p w:rsidR="00C149F8" w:rsidRDefault="00C149F8" w:rsidP="00E523D7">
      <w:pPr>
        <w:pStyle w:val="Prrafodelista"/>
        <w:numPr>
          <w:ilvl w:val="0"/>
          <w:numId w:val="14"/>
        </w:numPr>
        <w:ind w:left="426"/>
      </w:pPr>
      <w:r>
        <w:t xml:space="preserve">Ocurre el título de la leyenda </w:t>
      </w:r>
      <w:r>
        <w:rPr>
          <w:b/>
          <w:bCs/>
        </w:rPr>
        <w:t>Nombre de medidas</w:t>
      </w:r>
      <w:r>
        <w:t>.</w:t>
      </w:r>
    </w:p>
    <w:p w:rsidR="00766288" w:rsidRDefault="00766288" w:rsidP="00766288">
      <w:pPr>
        <w:pStyle w:val="Prrafodelista"/>
        <w:numPr>
          <w:ilvl w:val="0"/>
          <w:numId w:val="14"/>
        </w:numPr>
        <w:ind w:left="426"/>
      </w:pPr>
      <w:r w:rsidRPr="00A44B2C">
        <w:t xml:space="preserve">Dé formato a los ejes </w:t>
      </w:r>
      <w:r w:rsidRPr="00A44B2C">
        <w:rPr>
          <w:b/>
          <w:bCs/>
        </w:rPr>
        <w:t>Profit</w:t>
      </w:r>
      <w:r w:rsidRPr="00A44B2C">
        <w:t xml:space="preserve"> y </w:t>
      </w:r>
      <w:r w:rsidRPr="00A44B2C">
        <w:rPr>
          <w:b/>
          <w:bCs/>
        </w:rPr>
        <w:t>Shipping Cost</w:t>
      </w:r>
      <w:r w:rsidR="00A44B2C" w:rsidRPr="00A44B2C">
        <w:t xml:space="preserve"> de modo qu</w:t>
      </w:r>
      <w:r w:rsidR="00A44B2C">
        <w:t>e aparezca como moneda en miles (K) y sin decimales.</w:t>
      </w:r>
    </w:p>
    <w:p w:rsidR="00A44B2C" w:rsidRDefault="00A44B2C" w:rsidP="00766288">
      <w:pPr>
        <w:pStyle w:val="Prrafodelista"/>
        <w:numPr>
          <w:ilvl w:val="0"/>
          <w:numId w:val="14"/>
        </w:numPr>
        <w:ind w:left="426"/>
      </w:pPr>
      <w:r>
        <w:t>Guarde el libro de trabajo.</w:t>
      </w:r>
    </w:p>
    <w:p w:rsidR="00A44B2C" w:rsidRDefault="00A44B2C" w:rsidP="00A44B2C">
      <w:pPr>
        <w:pStyle w:val="Sinespaciado"/>
        <w:rPr>
          <w:sz w:val="26"/>
          <w:szCs w:val="26"/>
        </w:rPr>
      </w:pPr>
      <w:r w:rsidRPr="002409F4">
        <w:rPr>
          <w:sz w:val="26"/>
          <w:szCs w:val="26"/>
        </w:rPr>
        <w:t>Solución</w:t>
      </w:r>
    </w:p>
    <w:p w:rsidR="00A44B2C" w:rsidRDefault="00A44B2C" w:rsidP="00A44B2C">
      <w:r>
        <w:rPr>
          <w:noProof/>
        </w:rPr>
        <mc:AlternateContent>
          <mc:Choice Requires="wps">
            <w:drawing>
              <wp:anchor distT="0" distB="0" distL="114300" distR="114300" simplePos="0" relativeHeight="251676672" behindDoc="0" locked="0" layoutInCell="1" allowOverlap="1" wp14:anchorId="6B5FF2C0" wp14:editId="5AF0B0B3">
                <wp:simplePos x="0" y="0"/>
                <wp:positionH relativeFrom="margin">
                  <wp:align>right</wp:align>
                </wp:positionH>
                <wp:positionV relativeFrom="paragraph">
                  <wp:posOffset>690880</wp:posOffset>
                </wp:positionV>
                <wp:extent cx="6678930" cy="0"/>
                <wp:effectExtent l="0" t="0" r="0" b="0"/>
                <wp:wrapNone/>
                <wp:docPr id="7" name="Conector recto 7"/>
                <wp:cNvGraphicFramePr/>
                <a:graphic xmlns:a="http://schemas.openxmlformats.org/drawingml/2006/main">
                  <a:graphicData uri="http://schemas.microsoft.com/office/word/2010/wordprocessingShape">
                    <wps:wsp>
                      <wps:cNvCnPr/>
                      <wps:spPr>
                        <a:xfrm flipV="1">
                          <a:off x="0" y="0"/>
                          <a:ext cx="6678930" cy="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6D273F" id="Conector recto 7" o:spid="_x0000_s1026" style="position:absolute;flip:y;z-index:2516766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74.7pt,54.4pt" to="1000.6pt,5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" strokecolor="#ed7d31 [3205]" strokeweight="1.5pt">
                <v:stroke joinstyle="miter"/>
                <w10:wrap anchorx="margin"/>
              </v:line>
            </w:pict>
          </mc:Fallback>
        </mc:AlternateContent>
      </w:r>
      <w:r>
        <w:rPr>
          <w:noProof/>
        </w:rPr>
        <mc:AlternateContent>
          <mc:Choice Requires="wps">
            <w:drawing>
              <wp:anchor distT="0" distB="0" distL="114300" distR="114300" simplePos="0" relativeHeight="251675648" behindDoc="0" locked="0" layoutInCell="1" allowOverlap="1" wp14:anchorId="5EB7B418" wp14:editId="4884DA3B">
                <wp:simplePos x="0" y="0"/>
                <wp:positionH relativeFrom="margin">
                  <wp:align>right</wp:align>
                </wp:positionH>
                <wp:positionV relativeFrom="paragraph">
                  <wp:posOffset>466725</wp:posOffset>
                </wp:positionV>
                <wp:extent cx="6678930" cy="0"/>
                <wp:effectExtent l="0" t="0" r="0" b="0"/>
                <wp:wrapNone/>
                <wp:docPr id="11" name="Conector recto 11"/>
                <wp:cNvGraphicFramePr/>
                <a:graphic xmlns:a="http://schemas.openxmlformats.org/drawingml/2006/main">
                  <a:graphicData uri="http://schemas.microsoft.com/office/word/2010/wordprocessingShape">
                    <wps:wsp>
                      <wps:cNvCnPr/>
                      <wps:spPr>
                        <a:xfrm flipV="1">
                          <a:off x="0" y="0"/>
                          <a:ext cx="6678930" cy="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8047A9" id="Conector recto 11" o:spid="_x0000_s1026" style="position:absolute;flip:y;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74.7pt,36.75pt" to="1000.6pt,3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" strokecolor="#ed7d31 [3205]" strokeweight="1.5pt">
                <v:stroke joinstyle="miter"/>
                <w10:wrap anchorx="margin"/>
              </v:line>
            </w:pict>
          </mc:Fallback>
        </mc:AlternateContent>
      </w:r>
      <w:r>
        <w:t>Para hallar la solución</w:t>
      </w:r>
      <w:r w:rsidR="00C329D4">
        <w:t xml:space="preserve"> de esta práctica, consulte “Solución: Revisión de gráfico combinado” en la página </w:t>
      </w:r>
    </w:p>
    <w:p w:rsidR="00C329D4" w:rsidRDefault="00C329D4" w:rsidP="00A44B2C"/>
    <w:p w:rsidR="00E448F4" w:rsidRDefault="00E448F4" w:rsidP="00E448F4">
      <w:pPr>
        <w:pStyle w:val="Ttulo2"/>
      </w:pPr>
    </w:p>
    <w:p w:rsidR="00C329D4" w:rsidRDefault="00CE3010" w:rsidP="00E448F4">
      <w:pPr>
        <w:pStyle w:val="Ttulo2"/>
      </w:pPr>
      <w:bookmarkStart w:id="11" w:name="_Toc31633434"/>
      <w:r>
        <w:t>Práctica: Revisión del gráfico de barras apiladas</w:t>
      </w:r>
      <w:bookmarkEnd w:id="11"/>
    </w:p>
    <w:p w:rsidR="00CE3010" w:rsidRDefault="00CE3010" w:rsidP="00CE3010">
      <w:r>
        <w:t xml:space="preserve">Abra el libro de trabajo empaquetado con el nombre </w:t>
      </w:r>
      <w:r>
        <w:rPr>
          <w:b/>
          <w:bCs/>
        </w:rPr>
        <w:t>Review Starter</w:t>
      </w:r>
      <w:r w:rsidR="00E966CF">
        <w:rPr>
          <w:b/>
          <w:bCs/>
        </w:rPr>
        <w:t>.twbx</w:t>
      </w:r>
      <w:r w:rsidR="00E966CF">
        <w:t xml:space="preserve"> en la hoja de trabajo </w:t>
      </w:r>
      <w:r w:rsidR="00E966CF">
        <w:rPr>
          <w:b/>
          <w:bCs/>
        </w:rPr>
        <w:t>Quarterly Sales</w:t>
      </w:r>
      <w:r w:rsidR="00E966CF">
        <w:t xml:space="preserve"> y la fuente de datos </w:t>
      </w:r>
      <w:r w:rsidR="00E966CF">
        <w:rPr>
          <w:b/>
          <w:bCs/>
        </w:rPr>
        <w:t>Quarterly Sales</w:t>
      </w:r>
      <w:r w:rsidR="00E966CF">
        <w:t xml:space="preserve">, </w:t>
      </w:r>
      <w:r w:rsidR="005472E6">
        <w:t xml:space="preserve">y cree un gráfico de barras apiladas según </w:t>
      </w:r>
      <w:r w:rsidR="00650124">
        <w:t>las siguientes especificaciones:</w:t>
      </w:r>
    </w:p>
    <w:p w:rsidR="00650124" w:rsidRDefault="00BB5D40" w:rsidP="00650124">
      <w:pPr>
        <w:pStyle w:val="Prrafodelista"/>
        <w:numPr>
          <w:ilvl w:val="0"/>
          <w:numId w:val="17"/>
        </w:numPr>
        <w:ind w:left="426"/>
      </w:pPr>
      <w:r>
        <w:t xml:space="preserve">Debe mostrarse </w:t>
      </w:r>
      <w:r>
        <w:rPr>
          <w:b/>
          <w:bCs/>
        </w:rPr>
        <w:t>Sales</w:t>
      </w:r>
      <w:r>
        <w:t xml:space="preserve"> por </w:t>
      </w:r>
      <w:r>
        <w:rPr>
          <w:b/>
          <w:bCs/>
        </w:rPr>
        <w:t>Category</w:t>
      </w:r>
      <w:r>
        <w:t>.</w:t>
      </w:r>
    </w:p>
    <w:p w:rsidR="00BB5D40" w:rsidRDefault="00BB5D40" w:rsidP="00650124">
      <w:pPr>
        <w:pStyle w:val="Prrafodelista"/>
        <w:numPr>
          <w:ilvl w:val="0"/>
          <w:numId w:val="17"/>
        </w:numPr>
        <w:ind w:left="426"/>
      </w:pPr>
      <w:r>
        <w:t xml:space="preserve">Los datos de </w:t>
      </w:r>
      <w:r>
        <w:rPr>
          <w:b/>
          <w:bCs/>
        </w:rPr>
        <w:t>Sales</w:t>
      </w:r>
      <w:r>
        <w:t xml:space="preserve"> deben mostrarse como una barra apilada con ventas como barras de componente</w:t>
      </w:r>
      <w:r w:rsidR="000308CF">
        <w:t xml:space="preserve"> que sumen las ventas totales del año.</w:t>
      </w:r>
    </w:p>
    <w:p w:rsidR="000308CF" w:rsidRDefault="000308CF" w:rsidP="00650124">
      <w:pPr>
        <w:pStyle w:val="Prrafodelista"/>
        <w:numPr>
          <w:ilvl w:val="0"/>
          <w:numId w:val="17"/>
        </w:numPr>
        <w:ind w:left="426"/>
      </w:pPr>
      <w:r>
        <w:t>Debe utilizarse una progresión de color para los trimestres.</w:t>
      </w:r>
    </w:p>
    <w:p w:rsidR="000308CF" w:rsidRDefault="000308CF" w:rsidP="00650124">
      <w:pPr>
        <w:pStyle w:val="Prrafodelista"/>
        <w:numPr>
          <w:ilvl w:val="0"/>
          <w:numId w:val="17"/>
        </w:numPr>
        <w:ind w:left="426"/>
      </w:pPr>
      <w:r>
        <w:t>La etiqueta</w:t>
      </w:r>
      <w:r w:rsidR="003637EC">
        <w:t xml:space="preserve"> horizontal debe ser </w:t>
      </w:r>
      <w:r w:rsidR="003637EC">
        <w:rPr>
          <w:b/>
          <w:bCs/>
        </w:rPr>
        <w:t>Sales</w:t>
      </w:r>
      <w:r w:rsidR="003637EC">
        <w:t>.</w:t>
      </w:r>
    </w:p>
    <w:p w:rsidR="003637EC" w:rsidRDefault="003637EC" w:rsidP="00650124">
      <w:pPr>
        <w:pStyle w:val="Prrafodelista"/>
        <w:numPr>
          <w:ilvl w:val="0"/>
          <w:numId w:val="17"/>
        </w:numPr>
        <w:ind w:left="426"/>
      </w:pPr>
      <w:r>
        <w:t>Las ventas deben tener formato de moneda sin decimales</w:t>
      </w:r>
    </w:p>
    <w:p w:rsidR="003637EC" w:rsidRDefault="003637EC" w:rsidP="00650124">
      <w:pPr>
        <w:pStyle w:val="Prrafodelista"/>
        <w:numPr>
          <w:ilvl w:val="0"/>
          <w:numId w:val="17"/>
        </w:numPr>
        <w:ind w:left="426"/>
      </w:pPr>
      <w:r>
        <w:t>Deben mostrarse únicamente las diez categorías</w:t>
      </w:r>
      <w:r w:rsidR="00FF79E7">
        <w:t xml:space="preserve"> superiores</w:t>
      </w:r>
      <w:r>
        <w:t xml:space="preserve"> por ventas totales.</w:t>
      </w:r>
    </w:p>
    <w:p w:rsidR="003D7795" w:rsidRDefault="003D7795" w:rsidP="003D7795">
      <w:pPr>
        <w:pStyle w:val="Prrafodelista"/>
        <w:ind w:left="426"/>
      </w:pPr>
    </w:p>
    <w:p w:rsidR="00FF79E7" w:rsidRDefault="006D2B5E" w:rsidP="00FF79E7">
      <w:pPr>
        <w:ind w:left="66"/>
      </w:pPr>
      <w:r>
        <w:rPr>
          <w:noProof/>
        </w:rPr>
        <w:drawing>
          <wp:inline distT="0" distB="0" distL="0" distR="0" wp14:anchorId="0727BF0C" wp14:editId="59D4527F">
            <wp:extent cx="6480248" cy="274320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509288" cy="2755493"/>
                    </a:xfrm>
                    <a:prstGeom prst="rect">
                      <a:avLst/>
                    </a:prstGeom>
                  </pic:spPr>
                </pic:pic>
              </a:graphicData>
            </a:graphic>
          </wp:inline>
        </w:drawing>
      </w:r>
    </w:p>
    <w:p w:rsidR="006D2B5E" w:rsidRDefault="006D2B5E" w:rsidP="006D2B5E">
      <w:pPr>
        <w:pStyle w:val="Sinespaciado"/>
      </w:pPr>
      <w:r>
        <w:lastRenderedPageBreak/>
        <w:t>Detalle de las Instrucciones</w:t>
      </w:r>
    </w:p>
    <w:p w:rsidR="006D2B5E" w:rsidRDefault="006D2B5E" w:rsidP="006D2B5E">
      <w:pPr>
        <w:pStyle w:val="Prrafodelista"/>
        <w:numPr>
          <w:ilvl w:val="0"/>
          <w:numId w:val="19"/>
        </w:numPr>
        <w:ind w:left="426"/>
      </w:pPr>
      <w:r>
        <w:t xml:space="preserve">Abra </w:t>
      </w:r>
      <w:r>
        <w:rPr>
          <w:b/>
          <w:bCs/>
        </w:rPr>
        <w:t>Review Starter.twbx</w:t>
      </w:r>
      <w:r>
        <w:t>.</w:t>
      </w:r>
    </w:p>
    <w:p w:rsidR="006D2B5E" w:rsidRDefault="006D2B5E" w:rsidP="003D7795">
      <w:pPr>
        <w:pStyle w:val="Prrafodelista"/>
        <w:numPr>
          <w:ilvl w:val="0"/>
          <w:numId w:val="19"/>
        </w:numPr>
        <w:ind w:left="426"/>
      </w:pPr>
      <w:r>
        <w:t xml:space="preserve">Seleccione la hoja de trabajo </w:t>
      </w:r>
      <w:r>
        <w:rPr>
          <w:b/>
          <w:bCs/>
        </w:rPr>
        <w:t>Quarterly Sales</w:t>
      </w:r>
      <w:r w:rsidR="003D7795">
        <w:t>.</w:t>
      </w:r>
    </w:p>
    <w:p w:rsidR="003D7795" w:rsidRDefault="003D7795" w:rsidP="003D7795">
      <w:pPr>
        <w:pStyle w:val="Prrafodelista"/>
        <w:numPr>
          <w:ilvl w:val="0"/>
          <w:numId w:val="19"/>
        </w:numPr>
        <w:ind w:left="426"/>
      </w:pPr>
      <w:r>
        <w:t xml:space="preserve">Seleccione la fuente de datos </w:t>
      </w:r>
      <w:r>
        <w:rPr>
          <w:b/>
          <w:bCs/>
        </w:rPr>
        <w:t>Quarterly Sales (Quarterly Sales.xls)</w:t>
      </w:r>
      <w:r>
        <w:t>.</w:t>
      </w:r>
    </w:p>
    <w:p w:rsidR="003D7795" w:rsidRDefault="003D7795" w:rsidP="003D7795">
      <w:pPr>
        <w:pStyle w:val="Prrafodelista"/>
        <w:numPr>
          <w:ilvl w:val="0"/>
          <w:numId w:val="19"/>
        </w:numPr>
        <w:ind w:left="426"/>
      </w:pPr>
      <w:r>
        <w:t>Cree la vista:</w:t>
      </w:r>
    </w:p>
    <w:p w:rsidR="003D7795" w:rsidRDefault="007E0FA0" w:rsidP="003D7795">
      <w:pPr>
        <w:pStyle w:val="Prrafodelista"/>
        <w:numPr>
          <w:ilvl w:val="0"/>
          <w:numId w:val="20"/>
        </w:numPr>
        <w:ind w:left="851"/>
      </w:pPr>
      <w:r>
        <w:t>D</w:t>
      </w:r>
      <w:r w:rsidR="00CA42D5">
        <w:t xml:space="preserve">esde </w:t>
      </w:r>
      <w:r w:rsidR="00CA42D5">
        <w:rPr>
          <w:b/>
          <w:bCs/>
        </w:rPr>
        <w:t>Dimensiones</w:t>
      </w:r>
      <w:r w:rsidR="00CA42D5">
        <w:t xml:space="preserve">, arrastre </w:t>
      </w:r>
      <w:r w:rsidR="00CA42D5">
        <w:rPr>
          <w:b/>
          <w:bCs/>
        </w:rPr>
        <w:t>Category</w:t>
      </w:r>
      <w:r w:rsidR="00CA42D5">
        <w:t xml:space="preserve"> hasta </w:t>
      </w:r>
      <w:r w:rsidR="00CA42D5">
        <w:rPr>
          <w:b/>
          <w:bCs/>
        </w:rPr>
        <w:t>Filas</w:t>
      </w:r>
      <w:r w:rsidR="00CA42D5">
        <w:t>.</w:t>
      </w:r>
    </w:p>
    <w:p w:rsidR="00CA42D5" w:rsidRDefault="00CA42D5" w:rsidP="003D7795">
      <w:pPr>
        <w:pStyle w:val="Prrafodelista"/>
        <w:numPr>
          <w:ilvl w:val="0"/>
          <w:numId w:val="20"/>
        </w:numPr>
        <w:ind w:left="851"/>
      </w:pPr>
      <w:r>
        <w:t xml:space="preserve">Desde </w:t>
      </w:r>
      <w:r>
        <w:rPr>
          <w:b/>
          <w:bCs/>
        </w:rPr>
        <w:t>Medidas</w:t>
      </w:r>
      <w:r>
        <w:t xml:space="preserve">, arrastre </w:t>
      </w:r>
      <w:r>
        <w:rPr>
          <w:b/>
          <w:bCs/>
        </w:rPr>
        <w:t>Q1</w:t>
      </w:r>
      <w:r>
        <w:t xml:space="preserve"> hasta </w:t>
      </w:r>
      <w:r>
        <w:rPr>
          <w:b/>
          <w:bCs/>
        </w:rPr>
        <w:t>Columnas</w:t>
      </w:r>
      <w:r>
        <w:t>.</w:t>
      </w:r>
    </w:p>
    <w:p w:rsidR="00CA42D5" w:rsidRDefault="00CA42D5" w:rsidP="003D7795">
      <w:pPr>
        <w:pStyle w:val="Prrafodelista"/>
        <w:numPr>
          <w:ilvl w:val="0"/>
          <w:numId w:val="20"/>
        </w:numPr>
        <w:ind w:left="851"/>
      </w:pPr>
      <w:r>
        <w:t xml:space="preserve">Desde </w:t>
      </w:r>
      <w:r>
        <w:rPr>
          <w:b/>
          <w:bCs/>
        </w:rPr>
        <w:t>Medidas</w:t>
      </w:r>
      <w:r>
        <w:t xml:space="preserve">, arrastre </w:t>
      </w:r>
      <w:r>
        <w:rPr>
          <w:b/>
          <w:bCs/>
        </w:rPr>
        <w:t>Q2</w:t>
      </w:r>
      <w:r w:rsidR="005A20EB">
        <w:t xml:space="preserve"> hasta el eje horizontal de </w:t>
      </w:r>
      <w:r w:rsidR="005A20EB">
        <w:rPr>
          <w:b/>
          <w:bCs/>
        </w:rPr>
        <w:t>Q1</w:t>
      </w:r>
      <w:r w:rsidR="005A20EB">
        <w:t>.</w:t>
      </w:r>
    </w:p>
    <w:p w:rsidR="005A20EB" w:rsidRDefault="005A20EB" w:rsidP="003D7795">
      <w:pPr>
        <w:pStyle w:val="Prrafodelista"/>
        <w:numPr>
          <w:ilvl w:val="0"/>
          <w:numId w:val="20"/>
        </w:numPr>
        <w:ind w:left="851"/>
      </w:pPr>
      <w:r>
        <w:t xml:space="preserve">Desde </w:t>
      </w:r>
      <w:r>
        <w:rPr>
          <w:b/>
          <w:bCs/>
        </w:rPr>
        <w:t>Medidas</w:t>
      </w:r>
      <w:r>
        <w:t xml:space="preserve">, arrastre </w:t>
      </w:r>
      <w:r>
        <w:rPr>
          <w:b/>
          <w:bCs/>
        </w:rPr>
        <w:t>Q3</w:t>
      </w:r>
      <w:r>
        <w:t xml:space="preserve"> y luego </w:t>
      </w:r>
      <w:r>
        <w:rPr>
          <w:b/>
          <w:bCs/>
        </w:rPr>
        <w:t>Q4</w:t>
      </w:r>
      <w:r>
        <w:t xml:space="preserve"> hasta el eje horizontal de </w:t>
      </w:r>
      <w:r>
        <w:rPr>
          <w:b/>
          <w:bCs/>
        </w:rPr>
        <w:t>Valor</w:t>
      </w:r>
      <w:r>
        <w:t>.</w:t>
      </w:r>
    </w:p>
    <w:p w:rsidR="008562D8" w:rsidRDefault="008562D8" w:rsidP="008562D8">
      <w:pPr>
        <w:pStyle w:val="Prrafodelista"/>
        <w:numPr>
          <w:ilvl w:val="0"/>
          <w:numId w:val="20"/>
        </w:numPr>
        <w:ind w:left="851"/>
      </w:pPr>
      <w:r>
        <w:t xml:space="preserve">Desde </w:t>
      </w:r>
      <w:r>
        <w:rPr>
          <w:b/>
          <w:bCs/>
        </w:rPr>
        <w:t>Filas</w:t>
      </w:r>
      <w:r>
        <w:t xml:space="preserve">, arrastre </w:t>
      </w:r>
      <w:r>
        <w:rPr>
          <w:b/>
          <w:bCs/>
        </w:rPr>
        <w:t>Nombre de medidas</w:t>
      </w:r>
      <w:r>
        <w:t xml:space="preserve"> hasta </w:t>
      </w:r>
      <w:r>
        <w:rPr>
          <w:b/>
          <w:bCs/>
        </w:rPr>
        <w:t>Color</w:t>
      </w:r>
      <w:r>
        <w:t xml:space="preserve"> en la tarjeta </w:t>
      </w:r>
      <w:r>
        <w:rPr>
          <w:b/>
          <w:bCs/>
        </w:rPr>
        <w:t>Marcas</w:t>
      </w:r>
      <w:r>
        <w:t>.</w:t>
      </w:r>
    </w:p>
    <w:p w:rsidR="008562D8" w:rsidRDefault="00C3290E" w:rsidP="00C3290E">
      <w:pPr>
        <w:pStyle w:val="Prrafodelista"/>
        <w:numPr>
          <w:ilvl w:val="0"/>
          <w:numId w:val="19"/>
        </w:numPr>
        <w:ind w:left="426"/>
      </w:pPr>
      <w:r>
        <w:t>Cambie la paleta de colores a una paleta de tonos azules</w:t>
      </w:r>
    </w:p>
    <w:p w:rsidR="00C3290E" w:rsidRDefault="00C3290E" w:rsidP="00C3290E">
      <w:pPr>
        <w:pStyle w:val="Prrafodelista"/>
        <w:numPr>
          <w:ilvl w:val="0"/>
          <w:numId w:val="19"/>
        </w:numPr>
        <w:ind w:left="426"/>
      </w:pPr>
      <w:r>
        <w:t xml:space="preserve">Cambie el nombre del eje </w:t>
      </w:r>
      <w:r w:rsidR="001F162F">
        <w:rPr>
          <w:b/>
          <w:bCs/>
        </w:rPr>
        <w:t>Valor</w:t>
      </w:r>
      <w:r w:rsidR="001F162F">
        <w:t xml:space="preserve"> a </w:t>
      </w:r>
      <w:r w:rsidR="001F162F">
        <w:rPr>
          <w:b/>
          <w:bCs/>
        </w:rPr>
        <w:t>Sales</w:t>
      </w:r>
      <w:r w:rsidR="001F162F">
        <w:t>.</w:t>
      </w:r>
    </w:p>
    <w:p w:rsidR="001F162F" w:rsidRDefault="001F162F" w:rsidP="00C3290E">
      <w:pPr>
        <w:pStyle w:val="Prrafodelista"/>
        <w:numPr>
          <w:ilvl w:val="0"/>
          <w:numId w:val="19"/>
        </w:numPr>
        <w:ind w:left="426"/>
      </w:pPr>
      <w:r>
        <w:t xml:space="preserve">Dé formato al eje </w:t>
      </w:r>
      <w:r w:rsidR="009E193D">
        <w:rPr>
          <w:b/>
          <w:bCs/>
        </w:rPr>
        <w:t>Sales</w:t>
      </w:r>
      <w:r w:rsidR="009E193D">
        <w:t xml:space="preserve"> para </w:t>
      </w:r>
      <w:r w:rsidR="00FE7226">
        <w:t>que se muestre la moneda sin decimales.</w:t>
      </w:r>
    </w:p>
    <w:p w:rsidR="00FE7226" w:rsidRDefault="00FE7226" w:rsidP="00C3290E">
      <w:pPr>
        <w:pStyle w:val="Prrafodelista"/>
        <w:numPr>
          <w:ilvl w:val="0"/>
          <w:numId w:val="19"/>
        </w:numPr>
        <w:ind w:left="426"/>
      </w:pPr>
      <w:r>
        <w:t xml:space="preserve">Cree un campo calculado para las ventas totales agregando </w:t>
      </w:r>
      <w:r>
        <w:rPr>
          <w:b/>
          <w:bCs/>
        </w:rPr>
        <w:t>Q1</w:t>
      </w:r>
      <w:r>
        <w:t xml:space="preserve">, </w:t>
      </w:r>
      <w:r>
        <w:rPr>
          <w:b/>
          <w:bCs/>
        </w:rPr>
        <w:t>Q2</w:t>
      </w:r>
      <w:r>
        <w:t xml:space="preserve">, </w:t>
      </w:r>
      <w:r>
        <w:rPr>
          <w:b/>
          <w:bCs/>
        </w:rPr>
        <w:t>Q3</w:t>
      </w:r>
      <w:r>
        <w:t xml:space="preserve"> y </w:t>
      </w:r>
      <w:r>
        <w:rPr>
          <w:b/>
          <w:bCs/>
        </w:rPr>
        <w:t>Q4</w:t>
      </w:r>
      <w:r>
        <w:t>.</w:t>
      </w:r>
    </w:p>
    <w:p w:rsidR="00FE7226" w:rsidRDefault="00FE7226" w:rsidP="00C3290E">
      <w:pPr>
        <w:pStyle w:val="Prrafodelista"/>
        <w:numPr>
          <w:ilvl w:val="0"/>
          <w:numId w:val="19"/>
        </w:numPr>
        <w:ind w:left="426"/>
      </w:pPr>
      <w:r>
        <w:t xml:space="preserve">Aplique </w:t>
      </w:r>
      <w:r w:rsidR="0042395F">
        <w:t>un orden descendente por ventas totales.</w:t>
      </w:r>
    </w:p>
    <w:p w:rsidR="0042395F" w:rsidRDefault="0042395F" w:rsidP="00C3290E">
      <w:pPr>
        <w:pStyle w:val="Prrafodelista"/>
        <w:numPr>
          <w:ilvl w:val="0"/>
          <w:numId w:val="19"/>
        </w:numPr>
        <w:ind w:left="426"/>
      </w:pPr>
      <w:r>
        <w:t>Cree</w:t>
      </w:r>
      <w:r w:rsidR="00E4232C">
        <w:t xml:space="preserve"> un filtro de modo que solo se muestren las diez categorías superiores por ventas totales.</w:t>
      </w:r>
    </w:p>
    <w:p w:rsidR="00E4232C" w:rsidRDefault="00E4232C" w:rsidP="00C3290E">
      <w:pPr>
        <w:pStyle w:val="Prrafodelista"/>
        <w:numPr>
          <w:ilvl w:val="0"/>
          <w:numId w:val="19"/>
        </w:numPr>
        <w:ind w:left="426"/>
      </w:pPr>
      <w:r>
        <w:t>Haga que se muestre el título de la hoja de trabajo.</w:t>
      </w:r>
    </w:p>
    <w:p w:rsidR="00E4232C" w:rsidRDefault="00E4232C" w:rsidP="00C3290E">
      <w:pPr>
        <w:pStyle w:val="Prrafodelista"/>
        <w:numPr>
          <w:ilvl w:val="0"/>
          <w:numId w:val="19"/>
        </w:numPr>
        <w:ind w:left="426"/>
      </w:pPr>
      <w:r>
        <w:t xml:space="preserve">Mueva la leyenda </w:t>
      </w:r>
      <w:r>
        <w:rPr>
          <w:b/>
          <w:bCs/>
        </w:rPr>
        <w:t>Nombre de medidas</w:t>
      </w:r>
      <w:r>
        <w:t xml:space="preserve"> hacia el lado derecho de la vista.</w:t>
      </w:r>
    </w:p>
    <w:p w:rsidR="00E4232C" w:rsidRDefault="00E4232C" w:rsidP="00C3290E">
      <w:pPr>
        <w:pStyle w:val="Prrafodelista"/>
        <w:numPr>
          <w:ilvl w:val="0"/>
          <w:numId w:val="19"/>
        </w:numPr>
        <w:ind w:left="426"/>
      </w:pPr>
      <w:r>
        <w:t>Guarde el libro de trabajo.</w:t>
      </w:r>
    </w:p>
    <w:p w:rsidR="00FD5EF9" w:rsidRDefault="00FD5EF9" w:rsidP="00FD5EF9">
      <w:pPr>
        <w:pStyle w:val="Sinespaciado"/>
        <w:rPr>
          <w:sz w:val="26"/>
          <w:szCs w:val="26"/>
        </w:rPr>
      </w:pPr>
      <w:r w:rsidRPr="002409F4">
        <w:rPr>
          <w:sz w:val="26"/>
          <w:szCs w:val="26"/>
        </w:rPr>
        <w:t>Solución</w:t>
      </w:r>
    </w:p>
    <w:p w:rsidR="00FD5EF9" w:rsidRDefault="00FD5EF9" w:rsidP="00FD5EF9">
      <w:r>
        <w:rPr>
          <w:noProof/>
        </w:rPr>
        <mc:AlternateContent>
          <mc:Choice Requires="wps">
            <w:drawing>
              <wp:anchor distT="0" distB="0" distL="114300" distR="114300" simplePos="0" relativeHeight="251679744" behindDoc="0" locked="0" layoutInCell="1" allowOverlap="1" wp14:anchorId="72819BC2" wp14:editId="714156F6">
                <wp:simplePos x="0" y="0"/>
                <wp:positionH relativeFrom="margin">
                  <wp:align>right</wp:align>
                </wp:positionH>
                <wp:positionV relativeFrom="paragraph">
                  <wp:posOffset>690880</wp:posOffset>
                </wp:positionV>
                <wp:extent cx="6678930" cy="0"/>
                <wp:effectExtent l="0" t="0" r="0" b="0"/>
                <wp:wrapNone/>
                <wp:docPr id="13" name="Conector recto 13"/>
                <wp:cNvGraphicFramePr/>
                <a:graphic xmlns:a="http://schemas.openxmlformats.org/drawingml/2006/main">
                  <a:graphicData uri="http://schemas.microsoft.com/office/word/2010/wordprocessingShape">
                    <wps:wsp>
                      <wps:cNvCnPr/>
                      <wps:spPr>
                        <a:xfrm flipV="1">
                          <a:off x="0" y="0"/>
                          <a:ext cx="6678930" cy="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0A21CC" id="Conector recto 13" o:spid="_x0000_s1026" style="position:absolute;flip:y;z-index:2516797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74.7pt,54.4pt" to="1000.6pt,5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" strokecolor="#ed7d31 [3205]" strokeweight="1.5pt">
                <v:stroke joinstyle="miter"/>
                <w10:wrap anchorx="margin"/>
              </v:line>
            </w:pict>
          </mc:Fallback>
        </mc:AlternateContent>
      </w:r>
      <w:r>
        <w:rPr>
          <w:noProof/>
        </w:rPr>
        <mc:AlternateContent>
          <mc:Choice Requires="wps">
            <w:drawing>
              <wp:anchor distT="0" distB="0" distL="114300" distR="114300" simplePos="0" relativeHeight="251678720" behindDoc="0" locked="0" layoutInCell="1" allowOverlap="1" wp14:anchorId="72B21460" wp14:editId="34C48E34">
                <wp:simplePos x="0" y="0"/>
                <wp:positionH relativeFrom="margin">
                  <wp:align>right</wp:align>
                </wp:positionH>
                <wp:positionV relativeFrom="paragraph">
                  <wp:posOffset>466725</wp:posOffset>
                </wp:positionV>
                <wp:extent cx="6678930" cy="0"/>
                <wp:effectExtent l="0" t="0" r="0" b="0"/>
                <wp:wrapNone/>
                <wp:docPr id="14" name="Conector recto 14"/>
                <wp:cNvGraphicFramePr/>
                <a:graphic xmlns:a="http://schemas.openxmlformats.org/drawingml/2006/main">
                  <a:graphicData uri="http://schemas.microsoft.com/office/word/2010/wordprocessingShape">
                    <wps:wsp>
                      <wps:cNvCnPr/>
                      <wps:spPr>
                        <a:xfrm flipV="1">
                          <a:off x="0" y="0"/>
                          <a:ext cx="6678930" cy="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57B0A6" id="Conector recto 14" o:spid="_x0000_s1026" style="position:absolute;flip:y;z-index:2516787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74.7pt,36.75pt" to="1000.6pt,3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" strokecolor="#ed7d31 [3205]" strokeweight="1.5pt">
                <v:stroke joinstyle="miter"/>
                <w10:wrap anchorx="margin"/>
              </v:line>
            </w:pict>
          </mc:Fallback>
        </mc:AlternateContent>
      </w:r>
      <w:r>
        <w:t xml:space="preserve">Para hallar la solución de esta práctica, consulte “Solución: Revisión de gráfico </w:t>
      </w:r>
      <w:r w:rsidR="00515B5D">
        <w:t>de barras apiladas</w:t>
      </w:r>
      <w:r>
        <w:t xml:space="preserve">” en la página </w:t>
      </w:r>
    </w:p>
    <w:p w:rsidR="00FD5EF9" w:rsidRDefault="00FD5EF9" w:rsidP="00FD5EF9">
      <w:pPr>
        <w:ind w:left="66"/>
      </w:pPr>
    </w:p>
    <w:p w:rsidR="006D2B5E" w:rsidRDefault="0018742B" w:rsidP="0018742B">
      <w:pPr>
        <w:pStyle w:val="Ttulo2"/>
      </w:pPr>
      <w:r>
        <w:t>Uso de valores de medidas y nombres de medidas en una vista</w:t>
      </w:r>
    </w:p>
    <w:p w:rsidR="0018742B" w:rsidRDefault="0018742B" w:rsidP="0018742B">
      <w:r>
        <w:t xml:space="preserve">Los valores y nombres de medidas son campos </w:t>
      </w:r>
      <w:r w:rsidR="005B7836">
        <w:t xml:space="preserve">generados por Tableau que sirven como contenedores para más de una medida. Puede ver los nombres </w:t>
      </w:r>
      <w:r w:rsidR="000A4D55">
        <w:t xml:space="preserve">de medidas en la parte inferior de la lista de Dimensiones y los valores de medidas en la parte inferior de la lista de </w:t>
      </w:r>
      <w:r w:rsidR="007F3C95">
        <w:t>Medidas en el panel de datos.</w:t>
      </w:r>
    </w:p>
    <w:p w:rsidR="007F3C95" w:rsidRDefault="007F3C95" w:rsidP="0018742B">
      <w:r>
        <w:t>Cuando se crea una vista con un eje combinado o un eje doble, estos campos aparecen en la vista automáticamente, del mismo modo</w:t>
      </w:r>
      <w:r w:rsidR="00106516">
        <w:t xml:space="preserve"> en que aparece una tarjeta de valores de medidas en la que se muestran los campos que se incluyen.</w:t>
      </w:r>
    </w:p>
    <w:p w:rsidR="00106516" w:rsidRDefault="00C83871" w:rsidP="0018742B">
      <w:r>
        <w:rPr>
          <w:noProof/>
        </w:rPr>
        <w:lastRenderedPageBreak/>
        <mc:AlternateContent>
          <mc:Choice Requires="wps">
            <w:drawing>
              <wp:anchor distT="0" distB="0" distL="114300" distR="114300" simplePos="0" relativeHeight="251692032" behindDoc="0" locked="0" layoutInCell="1" allowOverlap="1" wp14:anchorId="56D72A59" wp14:editId="178069B5">
                <wp:simplePos x="0" y="0"/>
                <wp:positionH relativeFrom="column">
                  <wp:posOffset>-507142</wp:posOffset>
                </wp:positionH>
                <wp:positionV relativeFrom="paragraph">
                  <wp:posOffset>3806190</wp:posOffset>
                </wp:positionV>
                <wp:extent cx="688340" cy="332105"/>
                <wp:effectExtent l="0" t="0" r="16510" b="10795"/>
                <wp:wrapNone/>
                <wp:docPr id="22" name="Cuadro de texto 22"/>
                <wp:cNvGraphicFramePr/>
                <a:graphic xmlns:a="http://schemas.openxmlformats.org/drawingml/2006/main">
                  <a:graphicData uri="http://schemas.microsoft.com/office/word/2010/wordprocessingShape">
                    <wps:wsp>
                      <wps:cNvSpPr txBox="1"/>
                      <wps:spPr>
                        <a:xfrm>
                          <a:off x="0" y="0"/>
                          <a:ext cx="688340" cy="332105"/>
                        </a:xfrm>
                        <a:prstGeom prst="rect">
                          <a:avLst/>
                        </a:prstGeom>
                        <a:solidFill>
                          <a:schemeClr val="lt1"/>
                        </a:solidFill>
                        <a:ln w="6350">
                          <a:solidFill>
                            <a:prstClr val="black"/>
                          </a:solidFill>
                        </a:ln>
                      </wps:spPr>
                      <wps:txbx>
                        <w:txbxContent>
                          <w:p w:rsidR="00E72D24" w:rsidRPr="00E72D24" w:rsidRDefault="001234E4" w:rsidP="00E72D24">
                            <w:pPr>
                              <w:rPr>
                                <w:sz w:val="14"/>
                                <w:szCs w:val="14"/>
                              </w:rPr>
                            </w:pPr>
                            <w:r>
                              <w:rPr>
                                <w:sz w:val="14"/>
                                <w:szCs w:val="14"/>
                              </w:rPr>
                              <w:t>Valores de medidas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6D72A59" id="_x0000_t202" coordsize="21600,21600" o:spt="202" path="m,l,21600r21600,l21600,xe">
                <v:stroke joinstyle="miter"/>
                <v:path gradientshapeok="t" o:connecttype="rect"/>
              </v:shapetype>
              <v:shape id="Cuadro de texto 22" o:spid="_x0000_s1026" type="#_x0000_t202" style="position:absolute;margin-left:-39.95pt;margin-top:299.7pt;width:54.2pt;height:26.15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" fillcolor="white [3201]" strokeweight=".5pt">
                <v:textbox>
                  <w:txbxContent>
                    <w:p w:rsidR="00E72D24" w:rsidRPr="00E72D24" w:rsidRDefault="001234E4" w:rsidP="00E72D24">
                      <w:pPr>
                        <w:rPr>
                          <w:sz w:val="14"/>
                          <w:szCs w:val="14"/>
                        </w:rPr>
                      </w:pPr>
                      <w:r>
                        <w:rPr>
                          <w:sz w:val="14"/>
                          <w:szCs w:val="14"/>
                        </w:rPr>
                        <w:t>Valores de medidas</w:t>
                      </w:r>
                    </w:p>
                  </w:txbxContent>
                </v:textbox>
              </v:shape>
            </w:pict>
          </mc:Fallback>
        </mc:AlternateContent>
      </w:r>
      <w:r>
        <w:rPr>
          <w:noProof/>
        </w:rPr>
        <mc:AlternateContent>
          <mc:Choice Requires="wps">
            <w:drawing>
              <wp:anchor distT="0" distB="0" distL="114300" distR="114300" simplePos="0" relativeHeight="251689984" behindDoc="0" locked="0" layoutInCell="1" allowOverlap="1">
                <wp:simplePos x="0" y="0"/>
                <wp:positionH relativeFrom="column">
                  <wp:posOffset>-483647</wp:posOffset>
                </wp:positionH>
                <wp:positionV relativeFrom="paragraph">
                  <wp:posOffset>790575</wp:posOffset>
                </wp:positionV>
                <wp:extent cx="688340" cy="534035"/>
                <wp:effectExtent l="0" t="0" r="16510" b="18415"/>
                <wp:wrapNone/>
                <wp:docPr id="21" name="Cuadro de texto 21"/>
                <wp:cNvGraphicFramePr/>
                <a:graphic xmlns:a="http://schemas.openxmlformats.org/drawingml/2006/main">
                  <a:graphicData uri="http://schemas.microsoft.com/office/word/2010/wordprocessingShape">
                    <wps:wsp>
                      <wps:cNvSpPr txBox="1"/>
                      <wps:spPr>
                        <a:xfrm>
                          <a:off x="0" y="0"/>
                          <a:ext cx="688340" cy="534035"/>
                        </a:xfrm>
                        <a:prstGeom prst="rect">
                          <a:avLst/>
                        </a:prstGeom>
                        <a:solidFill>
                          <a:schemeClr val="lt1"/>
                        </a:solidFill>
                        <a:ln w="6350">
                          <a:solidFill>
                            <a:prstClr val="black"/>
                          </a:solidFill>
                        </a:ln>
                      </wps:spPr>
                      <wps:txbx>
                        <w:txbxContent>
                          <w:p w:rsidR="00E72D24" w:rsidRPr="00E72D24" w:rsidRDefault="00E72D24">
                            <w:pPr>
                              <w:rPr>
                                <w:sz w:val="14"/>
                                <w:szCs w:val="14"/>
                              </w:rPr>
                            </w:pPr>
                            <w:r w:rsidRPr="00E72D24">
                              <w:rPr>
                                <w:sz w:val="14"/>
                                <w:szCs w:val="14"/>
                              </w:rPr>
                              <w:t>Nombre de medidas</w:t>
                            </w:r>
                            <w:r>
                              <w:rPr>
                                <w:sz w:val="14"/>
                                <w:szCs w:val="14"/>
                              </w:rPr>
                              <w:t xml:space="preserve"> a Filtro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Cuadro de texto 21" o:spid="_x0000_s1027" type="#_x0000_t202" style="position:absolute;margin-left:-38.1pt;margin-top:62.25pt;width:54.2pt;height:42.0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" fillcolor="white [3201]" strokeweight=".5pt">
                <v:textbox>
                  <w:txbxContent>
                    <w:p w:rsidR="00E72D24" w:rsidRPr="00E72D24" w:rsidRDefault="00E72D24">
                      <w:pPr>
                        <w:rPr>
                          <w:sz w:val="14"/>
                          <w:szCs w:val="14"/>
                        </w:rPr>
                      </w:pPr>
                      <w:r w:rsidRPr="00E72D24">
                        <w:rPr>
                          <w:sz w:val="14"/>
                          <w:szCs w:val="14"/>
                        </w:rPr>
                        <w:t>Nombre de medidas</w:t>
                      </w:r>
                      <w:r>
                        <w:rPr>
                          <w:sz w:val="14"/>
                          <w:szCs w:val="14"/>
                        </w:rPr>
                        <w:t xml:space="preserve"> a Filtro</w:t>
                      </w:r>
                    </w:p>
                  </w:txbxContent>
                </v:textbox>
              </v:shape>
            </w:pict>
          </mc:Fallback>
        </mc:AlternateContent>
      </w:r>
      <w:r w:rsidR="001234E4">
        <w:rPr>
          <w:noProof/>
        </w:rPr>
        <mc:AlternateContent>
          <mc:Choice Requires="wps">
            <w:drawing>
              <wp:anchor distT="0" distB="0" distL="114300" distR="114300" simplePos="0" relativeHeight="251694080" behindDoc="0" locked="0" layoutInCell="1" allowOverlap="1" wp14:anchorId="4CE310FC" wp14:editId="3E0F7B53">
                <wp:simplePos x="0" y="0"/>
                <wp:positionH relativeFrom="column">
                  <wp:posOffset>4730338</wp:posOffset>
                </wp:positionH>
                <wp:positionV relativeFrom="paragraph">
                  <wp:posOffset>-183515</wp:posOffset>
                </wp:positionV>
                <wp:extent cx="1021278" cy="355814"/>
                <wp:effectExtent l="0" t="0" r="26670" b="25400"/>
                <wp:wrapNone/>
                <wp:docPr id="23" name="Cuadro de texto 23"/>
                <wp:cNvGraphicFramePr/>
                <a:graphic xmlns:a="http://schemas.openxmlformats.org/drawingml/2006/main">
                  <a:graphicData uri="http://schemas.microsoft.com/office/word/2010/wordprocessingShape">
                    <wps:wsp>
                      <wps:cNvSpPr txBox="1"/>
                      <wps:spPr>
                        <a:xfrm>
                          <a:off x="0" y="0"/>
                          <a:ext cx="1021278" cy="355814"/>
                        </a:xfrm>
                        <a:prstGeom prst="rect">
                          <a:avLst/>
                        </a:prstGeom>
                        <a:solidFill>
                          <a:schemeClr val="lt1"/>
                        </a:solidFill>
                        <a:ln w="6350">
                          <a:solidFill>
                            <a:prstClr val="black"/>
                          </a:solidFill>
                        </a:ln>
                      </wps:spPr>
                      <wps:txbx>
                        <w:txbxContent>
                          <w:p w:rsidR="001234E4" w:rsidRPr="00E72D24" w:rsidRDefault="00333D31" w:rsidP="001234E4">
                            <w:pPr>
                              <w:rPr>
                                <w:sz w:val="14"/>
                                <w:szCs w:val="14"/>
                              </w:rPr>
                            </w:pPr>
                            <w:r>
                              <w:rPr>
                                <w:sz w:val="14"/>
                                <w:szCs w:val="14"/>
                              </w:rPr>
                              <w:t>Nombre de medidas</w:t>
                            </w:r>
                            <w:r w:rsidR="00C83871">
                              <w:rPr>
                                <w:sz w:val="14"/>
                                <w:szCs w:val="14"/>
                              </w:rPr>
                              <w:t xml:space="preserve"> a estante.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E310FC" id="Cuadro de texto 23" o:spid="_x0000_s1028" type="#_x0000_t202" style="position:absolute;margin-left:372.45pt;margin-top:-14.45pt;width:80.4pt;height:28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" fillcolor="white [3201]" strokeweight=".5pt">
                <v:textbox>
                  <w:txbxContent>
                    <w:p w:rsidR="001234E4" w:rsidRPr="00E72D24" w:rsidRDefault="00333D31" w:rsidP="001234E4">
                      <w:pPr>
                        <w:rPr>
                          <w:sz w:val="14"/>
                          <w:szCs w:val="14"/>
                        </w:rPr>
                      </w:pPr>
                      <w:r>
                        <w:rPr>
                          <w:sz w:val="14"/>
                          <w:szCs w:val="14"/>
                        </w:rPr>
                        <w:t>Nombre de medidas</w:t>
                      </w:r>
                      <w:r w:rsidR="00C83871">
                        <w:rPr>
                          <w:sz w:val="14"/>
                          <w:szCs w:val="14"/>
                        </w:rPr>
                        <w:t xml:space="preserve"> a estante.</w:t>
                      </w:r>
                    </w:p>
                  </w:txbxContent>
                </v:textbox>
              </v:shape>
            </w:pict>
          </mc:Fallback>
        </mc:AlternateContent>
      </w:r>
      <w:r w:rsidR="001234E4">
        <w:rPr>
          <w:noProof/>
        </w:rPr>
        <mc:AlternateContent>
          <mc:Choice Requires="wps">
            <w:drawing>
              <wp:anchor distT="0" distB="0" distL="114300" distR="114300" simplePos="0" relativeHeight="251695104" behindDoc="0" locked="0" layoutInCell="1" allowOverlap="1">
                <wp:simplePos x="0" y="0"/>
                <wp:positionH relativeFrom="column">
                  <wp:posOffset>5235575</wp:posOffset>
                </wp:positionH>
                <wp:positionV relativeFrom="paragraph">
                  <wp:posOffset>172943</wp:posOffset>
                </wp:positionV>
                <wp:extent cx="0" cy="207818"/>
                <wp:effectExtent l="0" t="0" r="38100" b="20955"/>
                <wp:wrapNone/>
                <wp:docPr id="24" name="Conector recto 24"/>
                <wp:cNvGraphicFramePr/>
                <a:graphic xmlns:a="http://schemas.openxmlformats.org/drawingml/2006/main">
                  <a:graphicData uri="http://schemas.microsoft.com/office/word/2010/wordprocessingShape">
                    <wps:wsp>
                      <wps:cNvCnPr/>
                      <wps:spPr>
                        <a:xfrm>
                          <a:off x="0" y="0"/>
                          <a:ext cx="0" cy="207818"/>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23DDE9DC" id="Conector recto 24" o:spid="_x0000_s1026" style="position:absolute;z-index:251695104;visibility:visible;mso-wrap-style:square;mso-wrap-distance-left:9pt;mso-wrap-distance-top:0;mso-wrap-distance-right:9pt;mso-wrap-distance-bottom:0;mso-position-horizontal:absolute;mso-position-horizontal-relative:text;mso-position-vertical:absolute;mso-position-vertical-relative:text" from="412.25pt,13.6pt" to="412.25pt,2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" strokecolor="black [3200]" strokeweight="1pt">
                <v:stroke joinstyle="miter"/>
              </v:line>
            </w:pict>
          </mc:Fallback>
        </mc:AlternateContent>
      </w:r>
      <w:r w:rsidR="00733AD6">
        <w:rPr>
          <w:noProof/>
        </w:rPr>
        <mc:AlternateContent>
          <mc:Choice Requires="wps">
            <w:drawing>
              <wp:anchor distT="0" distB="0" distL="114300" distR="114300" simplePos="0" relativeHeight="251688960" behindDoc="0" locked="0" layoutInCell="1" allowOverlap="1" wp14:anchorId="1B20151C" wp14:editId="38D685C0">
                <wp:simplePos x="0" y="0"/>
                <wp:positionH relativeFrom="column">
                  <wp:posOffset>90393</wp:posOffset>
                </wp:positionH>
                <wp:positionV relativeFrom="paragraph">
                  <wp:posOffset>3964940</wp:posOffset>
                </wp:positionV>
                <wp:extent cx="233916" cy="0"/>
                <wp:effectExtent l="0" t="0" r="0" b="0"/>
                <wp:wrapNone/>
                <wp:docPr id="20" name="Conector recto 20"/>
                <wp:cNvGraphicFramePr/>
                <a:graphic xmlns:a="http://schemas.openxmlformats.org/drawingml/2006/main">
                  <a:graphicData uri="http://schemas.microsoft.com/office/word/2010/wordprocessingShape">
                    <wps:wsp>
                      <wps:cNvCnPr/>
                      <wps:spPr>
                        <a:xfrm>
                          <a:off x="0" y="0"/>
                          <a:ext cx="233916"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153889F5" id="Conector recto 20" o:spid="_x0000_s1026" style="position:absolute;z-index:251688960;visibility:visible;mso-wrap-style:square;mso-wrap-distance-left:9pt;mso-wrap-distance-top:0;mso-wrap-distance-right:9pt;mso-wrap-distance-bottom:0;mso-position-horizontal:absolute;mso-position-horizontal-relative:text;mso-position-vertical:absolute;mso-position-vertical-relative:text" from="7.1pt,312.2pt" to="25.5pt,31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" strokecolor="black [3200]" strokeweight="1pt">
                <v:stroke joinstyle="miter"/>
              </v:line>
            </w:pict>
          </mc:Fallback>
        </mc:AlternateContent>
      </w:r>
      <w:r w:rsidR="00733AD6">
        <w:rPr>
          <w:noProof/>
        </w:rPr>
        <mc:AlternateContent>
          <mc:Choice Requires="wps">
            <w:drawing>
              <wp:anchor distT="0" distB="0" distL="114300" distR="114300" simplePos="0" relativeHeight="251686912" behindDoc="0" locked="0" layoutInCell="1" allowOverlap="1">
                <wp:simplePos x="0" y="0"/>
                <wp:positionH relativeFrom="column">
                  <wp:posOffset>125318</wp:posOffset>
                </wp:positionH>
                <wp:positionV relativeFrom="paragraph">
                  <wp:posOffset>1048385</wp:posOffset>
                </wp:positionV>
                <wp:extent cx="233916" cy="0"/>
                <wp:effectExtent l="0" t="0" r="0" b="0"/>
                <wp:wrapNone/>
                <wp:docPr id="19" name="Conector recto 19"/>
                <wp:cNvGraphicFramePr/>
                <a:graphic xmlns:a="http://schemas.openxmlformats.org/drawingml/2006/main">
                  <a:graphicData uri="http://schemas.microsoft.com/office/word/2010/wordprocessingShape">
                    <wps:wsp>
                      <wps:cNvCnPr/>
                      <wps:spPr>
                        <a:xfrm>
                          <a:off x="0" y="0"/>
                          <a:ext cx="233916"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118D0156" id="Conector recto 19" o:spid="_x0000_s1026" style="position:absolute;z-index:251686912;visibility:visible;mso-wrap-style:square;mso-wrap-distance-left:9pt;mso-wrap-distance-top:0;mso-wrap-distance-right:9pt;mso-wrap-distance-bottom:0;mso-position-horizontal:absolute;mso-position-horizontal-relative:text;mso-position-vertical:absolute;mso-position-vertical-relative:text" from="9.85pt,82.55pt" to="28.25pt,8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" strokecolor="black [3200]" strokeweight="1pt">
                <v:stroke joinstyle="miter"/>
              </v:line>
            </w:pict>
          </mc:Fallback>
        </mc:AlternateContent>
      </w:r>
      <w:r w:rsidR="001F16D5">
        <w:rPr>
          <w:noProof/>
        </w:rPr>
        <mc:AlternateContent>
          <mc:Choice Requires="wps">
            <w:drawing>
              <wp:anchor distT="0" distB="0" distL="114300" distR="114300" simplePos="0" relativeHeight="251685888" behindDoc="0" locked="0" layoutInCell="1" allowOverlap="1" wp14:anchorId="0F8F1FE1" wp14:editId="00C6B1D1">
                <wp:simplePos x="0" y="0"/>
                <wp:positionH relativeFrom="column">
                  <wp:posOffset>4536440</wp:posOffset>
                </wp:positionH>
                <wp:positionV relativeFrom="paragraph">
                  <wp:posOffset>378622</wp:posOffset>
                </wp:positionV>
                <wp:extent cx="1467293" cy="255181"/>
                <wp:effectExtent l="0" t="0" r="19050" b="12065"/>
                <wp:wrapNone/>
                <wp:docPr id="18" name="Rectángulo 18"/>
                <wp:cNvGraphicFramePr/>
                <a:graphic xmlns:a="http://schemas.openxmlformats.org/drawingml/2006/main">
                  <a:graphicData uri="http://schemas.microsoft.com/office/word/2010/wordprocessingShape">
                    <wps:wsp>
                      <wps:cNvSpPr/>
                      <wps:spPr>
                        <a:xfrm>
                          <a:off x="0" y="0"/>
                          <a:ext cx="1467293" cy="255181"/>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7C8A2D" id="Rectángulo 18" o:spid="_x0000_s1026" style="position:absolute;margin-left:357.2pt;margin-top:29.8pt;width:115.55pt;height:20.1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" filled="f" strokecolor="black [3200]">
                <v:stroke joinstyle="round"/>
              </v:rect>
            </w:pict>
          </mc:Fallback>
        </mc:AlternateContent>
      </w:r>
      <w:r w:rsidR="001F16D5">
        <w:rPr>
          <w:noProof/>
        </w:rPr>
        <mc:AlternateContent>
          <mc:Choice Requires="wps">
            <w:drawing>
              <wp:anchor distT="0" distB="0" distL="114300" distR="114300" simplePos="0" relativeHeight="251683840" behindDoc="0" locked="0" layoutInCell="1" allowOverlap="1" wp14:anchorId="265BB35D" wp14:editId="26FCB667">
                <wp:simplePos x="0" y="0"/>
                <wp:positionH relativeFrom="column">
                  <wp:posOffset>358273</wp:posOffset>
                </wp:positionH>
                <wp:positionV relativeFrom="paragraph">
                  <wp:posOffset>687469</wp:posOffset>
                </wp:positionV>
                <wp:extent cx="1509572" cy="776176"/>
                <wp:effectExtent l="0" t="0" r="14605" b="24130"/>
                <wp:wrapNone/>
                <wp:docPr id="17" name="Rectángulo 17"/>
                <wp:cNvGraphicFramePr/>
                <a:graphic xmlns:a="http://schemas.openxmlformats.org/drawingml/2006/main">
                  <a:graphicData uri="http://schemas.microsoft.com/office/word/2010/wordprocessingShape">
                    <wps:wsp>
                      <wps:cNvSpPr/>
                      <wps:spPr>
                        <a:xfrm>
                          <a:off x="0" y="0"/>
                          <a:ext cx="1509572" cy="776176"/>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20DC0E" id="Rectángulo 17" o:spid="_x0000_s1026" style="position:absolute;margin-left:28.2pt;margin-top:54.15pt;width:118.85pt;height:61.1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" filled="f" strokecolor="black [3200]">
                <v:stroke joinstyle="round"/>
              </v:rect>
            </w:pict>
          </mc:Fallback>
        </mc:AlternateContent>
      </w:r>
      <w:r w:rsidR="001F16D5">
        <w:rPr>
          <w:noProof/>
        </w:rPr>
        <mc:AlternateContent>
          <mc:Choice Requires="wps">
            <w:drawing>
              <wp:anchor distT="0" distB="0" distL="114300" distR="114300" simplePos="0" relativeHeight="251681792" behindDoc="0" locked="0" layoutInCell="1" allowOverlap="1">
                <wp:simplePos x="0" y="0"/>
                <wp:positionH relativeFrom="column">
                  <wp:posOffset>326375</wp:posOffset>
                </wp:positionH>
                <wp:positionV relativeFrom="paragraph">
                  <wp:posOffset>3494464</wp:posOffset>
                </wp:positionV>
                <wp:extent cx="1562986" cy="914400"/>
                <wp:effectExtent l="0" t="0" r="18415" b="19050"/>
                <wp:wrapNone/>
                <wp:docPr id="16" name="Rectángulo 16"/>
                <wp:cNvGraphicFramePr/>
                <a:graphic xmlns:a="http://schemas.openxmlformats.org/drawingml/2006/main">
                  <a:graphicData uri="http://schemas.microsoft.com/office/word/2010/wordprocessingShape">
                    <wps:wsp>
                      <wps:cNvSpPr/>
                      <wps:spPr>
                        <a:xfrm>
                          <a:off x="0" y="0"/>
                          <a:ext cx="1562986" cy="91440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3F4479" id="Rectángulo 16" o:spid="_x0000_s1026" style="position:absolute;margin-left:25.7pt;margin-top:275.15pt;width:123.05pt;height:1in;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" filled="f" strokecolor="black [3200]">
                <v:stroke joinstyle="round"/>
              </v:rect>
            </w:pict>
          </mc:Fallback>
        </mc:AlternateContent>
      </w:r>
      <w:r w:rsidR="00E10FFE">
        <w:rPr>
          <w:noProof/>
        </w:rPr>
        <w:drawing>
          <wp:anchor distT="0" distB="0" distL="114300" distR="114300" simplePos="0" relativeHeight="251680768" behindDoc="0" locked="0" layoutInCell="1" allowOverlap="1" wp14:anchorId="71A0C855">
            <wp:simplePos x="0" y="0"/>
            <wp:positionH relativeFrom="margin">
              <wp:align>center</wp:align>
            </wp:positionH>
            <wp:positionV relativeFrom="paragraph">
              <wp:posOffset>0</wp:posOffset>
            </wp:positionV>
            <wp:extent cx="5819775" cy="4343400"/>
            <wp:effectExtent l="0" t="0" r="9525" b="0"/>
            <wp:wrapTopAndBottom/>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819775" cy="4343400"/>
                    </a:xfrm>
                    <a:prstGeom prst="rect">
                      <a:avLst/>
                    </a:prstGeom>
                  </pic:spPr>
                </pic:pic>
              </a:graphicData>
            </a:graphic>
          </wp:anchor>
        </w:drawing>
      </w:r>
    </w:p>
    <w:p w:rsidR="00E10FFE" w:rsidRDefault="00142FD4" w:rsidP="00142FD4">
      <w:r>
        <w:t>En la tabulación cruzada anterior, al agregar los campos Ventas (Sales) y Ganancia (Profit) a la vista, se invocaron los campos de valores y nombres de medidas.</w:t>
      </w:r>
    </w:p>
    <w:p w:rsidR="00142FD4" w:rsidRDefault="009D15C1" w:rsidP="009D15C1">
      <w:pPr>
        <w:pStyle w:val="Ttulo2"/>
      </w:pPr>
      <w:r>
        <w:t>Trabajo con fechas en Tableau</w:t>
      </w:r>
    </w:p>
    <w:p w:rsidR="009D15C1" w:rsidRDefault="00863F8F" w:rsidP="00863F8F">
      <w:r>
        <w:t xml:space="preserve">En el caso de las fuentes de datos relacionales, Tableau coloca automáticamente las fechas y las horas en el área </w:t>
      </w:r>
      <w:r>
        <w:rPr>
          <w:b/>
          <w:bCs/>
        </w:rPr>
        <w:t>Dimensiones</w:t>
      </w:r>
      <w:r>
        <w:t xml:space="preserve"> del panel </w:t>
      </w:r>
      <w:r>
        <w:rPr>
          <w:b/>
          <w:bCs/>
        </w:rPr>
        <w:t>Datos</w:t>
      </w:r>
      <w:r>
        <w:t xml:space="preserve">. Los campos </w:t>
      </w:r>
      <w:r>
        <w:rPr>
          <w:b/>
          <w:bCs/>
        </w:rPr>
        <w:t>Fechas</w:t>
      </w:r>
      <w:r>
        <w:t xml:space="preserve"> y </w:t>
      </w:r>
      <w:r>
        <w:rPr>
          <w:b/>
          <w:bCs/>
        </w:rPr>
        <w:t>Hora</w:t>
      </w:r>
      <w:r>
        <w:t xml:space="preserve"> se identifican a través del icono de fecha y hora, como se muestra a continuación.</w:t>
      </w:r>
    </w:p>
    <w:p w:rsidR="00863F8F" w:rsidRDefault="002A2B1B" w:rsidP="00863F8F">
      <w:r>
        <w:rPr>
          <w:noProof/>
        </w:rPr>
        <w:drawing>
          <wp:inline distT="0" distB="0" distL="0" distR="0" wp14:anchorId="33D29838" wp14:editId="2597D09E">
            <wp:extent cx="1323975" cy="828675"/>
            <wp:effectExtent l="0" t="0" r="9525" b="952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323975" cy="828675"/>
                    </a:xfrm>
                    <a:prstGeom prst="rect">
                      <a:avLst/>
                    </a:prstGeom>
                  </pic:spPr>
                </pic:pic>
              </a:graphicData>
            </a:graphic>
          </wp:inline>
        </w:drawing>
      </w:r>
    </w:p>
    <w:p w:rsidR="002A2B1B" w:rsidRDefault="002A2B1B" w:rsidP="00863F8F">
      <w:r>
        <w:rPr>
          <w:noProof/>
        </w:rPr>
        <mc:AlternateContent>
          <mc:Choice Requires="wps">
            <w:drawing>
              <wp:anchor distT="0" distB="0" distL="114300" distR="114300" simplePos="0" relativeHeight="251697152" behindDoc="0" locked="0" layoutInCell="1" allowOverlap="1" wp14:anchorId="055778E2" wp14:editId="07C52683">
                <wp:simplePos x="0" y="0"/>
                <wp:positionH relativeFrom="margin">
                  <wp:posOffset>0</wp:posOffset>
                </wp:positionH>
                <wp:positionV relativeFrom="paragraph">
                  <wp:posOffset>0</wp:posOffset>
                </wp:positionV>
                <wp:extent cx="6678930" cy="0"/>
                <wp:effectExtent l="0" t="0" r="0" b="0"/>
                <wp:wrapNone/>
                <wp:docPr id="26" name="Conector recto 26"/>
                <wp:cNvGraphicFramePr/>
                <a:graphic xmlns:a="http://schemas.openxmlformats.org/drawingml/2006/main">
                  <a:graphicData uri="http://schemas.microsoft.com/office/word/2010/wordprocessingShape">
                    <wps:wsp>
                      <wps:cNvCnPr/>
                      <wps:spPr>
                        <a:xfrm flipV="1">
                          <a:off x="0" y="0"/>
                          <a:ext cx="6678930" cy="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091F10" id="Conector recto 26" o:spid="_x0000_s1026" style="position:absolute;flip:y;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0" to="525.9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" strokecolor="#ed7d31 [3205]" strokeweight="1.5pt">
                <v:stroke joinstyle="miter"/>
                <w10:wrap anchorx="margin"/>
              </v:line>
            </w:pict>
          </mc:Fallback>
        </mc:AlternateContent>
      </w:r>
      <w:r>
        <w:rPr>
          <w:b/>
          <w:bCs/>
        </w:rPr>
        <w:t>NOTA</w:t>
      </w:r>
      <w:r>
        <w:t xml:space="preserve"> Las jerarquías y los atributos de fechas en OLAP</w:t>
      </w:r>
      <w:r>
        <w:rPr>
          <w:b/>
          <w:bCs/>
        </w:rPr>
        <w:t xml:space="preserve"> </w:t>
      </w:r>
      <w:r>
        <w:t>(o cubos) se definen cuando se crea</w:t>
      </w:r>
      <w:r w:rsidR="00705974">
        <w:t xml:space="preserve"> el cubo y no es posible modificarlos en Tableau.</w:t>
      </w:r>
    </w:p>
    <w:p w:rsidR="00705974" w:rsidRDefault="00705974" w:rsidP="00863F8F">
      <w:r>
        <w:rPr>
          <w:noProof/>
        </w:rPr>
        <mc:AlternateContent>
          <mc:Choice Requires="wps">
            <w:drawing>
              <wp:anchor distT="0" distB="0" distL="114300" distR="114300" simplePos="0" relativeHeight="251699200" behindDoc="0" locked="0" layoutInCell="1" allowOverlap="1" wp14:anchorId="5DDFE8E6" wp14:editId="71F6AB13">
                <wp:simplePos x="0" y="0"/>
                <wp:positionH relativeFrom="margin">
                  <wp:posOffset>0</wp:posOffset>
                </wp:positionH>
                <wp:positionV relativeFrom="paragraph">
                  <wp:posOffset>-635</wp:posOffset>
                </wp:positionV>
                <wp:extent cx="6678930" cy="0"/>
                <wp:effectExtent l="0" t="0" r="0" b="0"/>
                <wp:wrapNone/>
                <wp:docPr id="27" name="Conector recto 27"/>
                <wp:cNvGraphicFramePr/>
                <a:graphic xmlns:a="http://schemas.openxmlformats.org/drawingml/2006/main">
                  <a:graphicData uri="http://schemas.microsoft.com/office/word/2010/wordprocessingShape">
                    <wps:wsp>
                      <wps:cNvCnPr/>
                      <wps:spPr>
                        <a:xfrm flipV="1">
                          <a:off x="0" y="0"/>
                          <a:ext cx="6678930" cy="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9F4FFA" id="Conector recto 27" o:spid="_x0000_s1026" style="position:absolute;flip:y;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05pt" to="525.9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" strokecolor="#ed7d31 [3205]" strokeweight="1.5pt">
                <v:stroke joinstyle="miter"/>
                <w10:wrap anchorx="margin"/>
              </v:line>
            </w:pict>
          </mc:Fallback>
        </mc:AlternateContent>
      </w:r>
      <w:r>
        <w:t>Cuando coloca una fecha en un estante, el nombre de campo refleja automáticamente el nivel de fecha predeterminado, definido como el nivel más alto de varias instancias de fecha. Por ejemplo, si el campo de fecha incluye varios años, el nivel predetermin</w:t>
      </w:r>
      <w:r w:rsidR="00D737F5">
        <w:t>a</w:t>
      </w:r>
      <w:r>
        <w:t xml:space="preserve">do es el </w:t>
      </w:r>
      <w:r w:rsidR="00D737F5">
        <w:t>de año. Sin embargo, si el campo de fecha contiene datos para un solo año, pero incluye varios meses, el nivel predeterminado es el de mes.</w:t>
      </w:r>
    </w:p>
    <w:p w:rsidR="00D737F5" w:rsidRPr="005E7540" w:rsidRDefault="00D737F5" w:rsidP="00D737F5">
      <w:pPr>
        <w:pStyle w:val="Sinespaciado"/>
        <w:rPr>
          <w:sz w:val="24"/>
          <w:szCs w:val="20"/>
        </w:rPr>
      </w:pPr>
      <w:r w:rsidRPr="005E7540">
        <w:rPr>
          <w:sz w:val="24"/>
          <w:szCs w:val="20"/>
        </w:rPr>
        <w:t>Cambiar un nivel</w:t>
      </w:r>
      <w:r w:rsidR="00170217" w:rsidRPr="005E7540">
        <w:rPr>
          <w:sz w:val="24"/>
          <w:szCs w:val="20"/>
        </w:rPr>
        <w:t xml:space="preserve"> de fecha para un campo de fecha</w:t>
      </w:r>
    </w:p>
    <w:p w:rsidR="00170217" w:rsidRDefault="00170217" w:rsidP="00170217">
      <w:pPr>
        <w:pStyle w:val="Prrafodelista"/>
        <w:numPr>
          <w:ilvl w:val="0"/>
          <w:numId w:val="22"/>
        </w:numPr>
        <w:ind w:left="426"/>
      </w:pPr>
      <w:r>
        <w:t>Arrastre un campo de fecha hasta el estante</w:t>
      </w:r>
      <w:r w:rsidR="00F94C56">
        <w:t xml:space="preserve"> </w:t>
      </w:r>
      <w:r w:rsidR="00F94C56">
        <w:rPr>
          <w:b/>
          <w:bCs/>
        </w:rPr>
        <w:t>Filas</w:t>
      </w:r>
      <w:r w:rsidR="00F94C56">
        <w:t xml:space="preserve"> o </w:t>
      </w:r>
      <w:r w:rsidR="00F94C56">
        <w:rPr>
          <w:b/>
          <w:bCs/>
        </w:rPr>
        <w:t>Columnas</w:t>
      </w:r>
      <w:r w:rsidR="00F94C56">
        <w:t>.</w:t>
      </w:r>
    </w:p>
    <w:p w:rsidR="00F94C56" w:rsidRDefault="00F94C56" w:rsidP="00170217">
      <w:pPr>
        <w:pStyle w:val="Prrafodelista"/>
        <w:numPr>
          <w:ilvl w:val="0"/>
          <w:numId w:val="22"/>
        </w:numPr>
        <w:ind w:left="426"/>
      </w:pPr>
      <w:r>
        <w:t xml:space="preserve">Haga clic </w:t>
      </w:r>
      <w:r w:rsidR="006642C8">
        <w:t xml:space="preserve">en la flecha </w:t>
      </w:r>
      <w:r w:rsidR="008C5A61">
        <w:t>desplegable del campo de fechas y seleccione el nivel de fecha/hora (año, trimestre, mes, semana, día, hora, etc.).</w:t>
      </w:r>
    </w:p>
    <w:p w:rsidR="005E7540" w:rsidRDefault="005E7540" w:rsidP="005E7540">
      <w:pPr>
        <w:pStyle w:val="Sinespaciado"/>
      </w:pPr>
      <w:r>
        <w:lastRenderedPageBreak/>
        <w:t>Compresión y uso de fechas discretas y continuas</w:t>
      </w:r>
    </w:p>
    <w:p w:rsidR="009A0B30" w:rsidRPr="002A2B1B" w:rsidRDefault="009A0B30" w:rsidP="009A0B30">
      <w:bookmarkStart w:id="12" w:name="_GoBack"/>
      <w:bookmarkEnd w:id="12"/>
    </w:p>
    <w:p w:rsidR="00E10FFE" w:rsidRDefault="00E10FFE" w:rsidP="0018742B"/>
    <w:p w:rsidR="00E10FFE" w:rsidRDefault="00E10FFE" w:rsidP="0018742B"/>
    <w:p w:rsidR="00E10FFE" w:rsidRPr="0018742B" w:rsidRDefault="00E10FFE" w:rsidP="0018742B"/>
    <w:sectPr w:rsidR="00E10FFE" w:rsidRPr="0018742B" w:rsidSect="00E53A8D">
      <w:pgSz w:w="11906" w:h="16838"/>
      <w:pgMar w:top="709" w:right="707" w:bottom="1417" w:left="993"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353D7" w:rsidRDefault="004353D7" w:rsidP="00886BD2">
      <w:pPr>
        <w:spacing w:after="0" w:line="240" w:lineRule="auto"/>
      </w:pPr>
      <w:r>
        <w:separator/>
      </w:r>
    </w:p>
  </w:endnote>
  <w:endnote w:type="continuationSeparator" w:id="0">
    <w:p w:rsidR="004353D7" w:rsidRDefault="004353D7" w:rsidP="00886B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353D7" w:rsidRDefault="004353D7" w:rsidP="00886BD2">
      <w:pPr>
        <w:spacing w:after="0" w:line="240" w:lineRule="auto"/>
      </w:pPr>
      <w:r>
        <w:separator/>
      </w:r>
    </w:p>
  </w:footnote>
  <w:footnote w:type="continuationSeparator" w:id="0">
    <w:p w:rsidR="004353D7" w:rsidRDefault="004353D7" w:rsidP="00886B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261DC"/>
    <w:multiLevelType w:val="hybridMultilevel"/>
    <w:tmpl w:val="FDCE4BF2"/>
    <w:lvl w:ilvl="0" w:tplc="280A0001">
      <w:start w:val="1"/>
      <w:numFmt w:val="bullet"/>
      <w:lvlText w:val=""/>
      <w:lvlJc w:val="left"/>
      <w:pPr>
        <w:ind w:left="1146" w:hanging="360"/>
      </w:pPr>
      <w:rPr>
        <w:rFonts w:ascii="Symbol" w:hAnsi="Symbol" w:hint="default"/>
      </w:rPr>
    </w:lvl>
    <w:lvl w:ilvl="1" w:tplc="280A0003" w:tentative="1">
      <w:start w:val="1"/>
      <w:numFmt w:val="bullet"/>
      <w:lvlText w:val="o"/>
      <w:lvlJc w:val="left"/>
      <w:pPr>
        <w:ind w:left="1866" w:hanging="360"/>
      </w:pPr>
      <w:rPr>
        <w:rFonts w:ascii="Courier New" w:hAnsi="Courier New" w:cs="Courier New" w:hint="default"/>
      </w:rPr>
    </w:lvl>
    <w:lvl w:ilvl="2" w:tplc="280A0005" w:tentative="1">
      <w:start w:val="1"/>
      <w:numFmt w:val="bullet"/>
      <w:lvlText w:val=""/>
      <w:lvlJc w:val="left"/>
      <w:pPr>
        <w:ind w:left="2586" w:hanging="360"/>
      </w:pPr>
      <w:rPr>
        <w:rFonts w:ascii="Wingdings" w:hAnsi="Wingdings" w:hint="default"/>
      </w:rPr>
    </w:lvl>
    <w:lvl w:ilvl="3" w:tplc="280A0001" w:tentative="1">
      <w:start w:val="1"/>
      <w:numFmt w:val="bullet"/>
      <w:lvlText w:val=""/>
      <w:lvlJc w:val="left"/>
      <w:pPr>
        <w:ind w:left="3306" w:hanging="360"/>
      </w:pPr>
      <w:rPr>
        <w:rFonts w:ascii="Symbol" w:hAnsi="Symbol" w:hint="default"/>
      </w:rPr>
    </w:lvl>
    <w:lvl w:ilvl="4" w:tplc="280A0003" w:tentative="1">
      <w:start w:val="1"/>
      <w:numFmt w:val="bullet"/>
      <w:lvlText w:val="o"/>
      <w:lvlJc w:val="left"/>
      <w:pPr>
        <w:ind w:left="4026" w:hanging="360"/>
      </w:pPr>
      <w:rPr>
        <w:rFonts w:ascii="Courier New" w:hAnsi="Courier New" w:cs="Courier New" w:hint="default"/>
      </w:rPr>
    </w:lvl>
    <w:lvl w:ilvl="5" w:tplc="280A0005" w:tentative="1">
      <w:start w:val="1"/>
      <w:numFmt w:val="bullet"/>
      <w:lvlText w:val=""/>
      <w:lvlJc w:val="left"/>
      <w:pPr>
        <w:ind w:left="4746" w:hanging="360"/>
      </w:pPr>
      <w:rPr>
        <w:rFonts w:ascii="Wingdings" w:hAnsi="Wingdings" w:hint="default"/>
      </w:rPr>
    </w:lvl>
    <w:lvl w:ilvl="6" w:tplc="280A0001" w:tentative="1">
      <w:start w:val="1"/>
      <w:numFmt w:val="bullet"/>
      <w:lvlText w:val=""/>
      <w:lvlJc w:val="left"/>
      <w:pPr>
        <w:ind w:left="5466" w:hanging="360"/>
      </w:pPr>
      <w:rPr>
        <w:rFonts w:ascii="Symbol" w:hAnsi="Symbol" w:hint="default"/>
      </w:rPr>
    </w:lvl>
    <w:lvl w:ilvl="7" w:tplc="280A0003" w:tentative="1">
      <w:start w:val="1"/>
      <w:numFmt w:val="bullet"/>
      <w:lvlText w:val="o"/>
      <w:lvlJc w:val="left"/>
      <w:pPr>
        <w:ind w:left="6186" w:hanging="360"/>
      </w:pPr>
      <w:rPr>
        <w:rFonts w:ascii="Courier New" w:hAnsi="Courier New" w:cs="Courier New" w:hint="default"/>
      </w:rPr>
    </w:lvl>
    <w:lvl w:ilvl="8" w:tplc="280A0005" w:tentative="1">
      <w:start w:val="1"/>
      <w:numFmt w:val="bullet"/>
      <w:lvlText w:val=""/>
      <w:lvlJc w:val="left"/>
      <w:pPr>
        <w:ind w:left="6906" w:hanging="360"/>
      </w:pPr>
      <w:rPr>
        <w:rFonts w:ascii="Wingdings" w:hAnsi="Wingdings" w:hint="default"/>
      </w:rPr>
    </w:lvl>
  </w:abstractNum>
  <w:abstractNum w:abstractNumId="1" w15:restartNumberingAfterBreak="0">
    <w:nsid w:val="03F86134"/>
    <w:multiLevelType w:val="hybridMultilevel"/>
    <w:tmpl w:val="C9E25AC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041E2B0C"/>
    <w:multiLevelType w:val="hybridMultilevel"/>
    <w:tmpl w:val="3A14966E"/>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15:restartNumberingAfterBreak="0">
    <w:nsid w:val="0A755F9F"/>
    <w:multiLevelType w:val="hybridMultilevel"/>
    <w:tmpl w:val="5D7614DE"/>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15:restartNumberingAfterBreak="0">
    <w:nsid w:val="0D3A1F8C"/>
    <w:multiLevelType w:val="hybridMultilevel"/>
    <w:tmpl w:val="E6B4225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14955864"/>
    <w:multiLevelType w:val="hybridMultilevel"/>
    <w:tmpl w:val="82DCA3D4"/>
    <w:lvl w:ilvl="0" w:tplc="280A0001">
      <w:start w:val="1"/>
      <w:numFmt w:val="bullet"/>
      <w:lvlText w:val=""/>
      <w:lvlJc w:val="left"/>
      <w:pPr>
        <w:ind w:left="1146" w:hanging="360"/>
      </w:pPr>
      <w:rPr>
        <w:rFonts w:ascii="Symbol" w:hAnsi="Symbol" w:hint="default"/>
      </w:rPr>
    </w:lvl>
    <w:lvl w:ilvl="1" w:tplc="280A0003" w:tentative="1">
      <w:start w:val="1"/>
      <w:numFmt w:val="bullet"/>
      <w:lvlText w:val="o"/>
      <w:lvlJc w:val="left"/>
      <w:pPr>
        <w:ind w:left="1866" w:hanging="360"/>
      </w:pPr>
      <w:rPr>
        <w:rFonts w:ascii="Courier New" w:hAnsi="Courier New" w:cs="Courier New" w:hint="default"/>
      </w:rPr>
    </w:lvl>
    <w:lvl w:ilvl="2" w:tplc="280A0005" w:tentative="1">
      <w:start w:val="1"/>
      <w:numFmt w:val="bullet"/>
      <w:lvlText w:val=""/>
      <w:lvlJc w:val="left"/>
      <w:pPr>
        <w:ind w:left="2586" w:hanging="360"/>
      </w:pPr>
      <w:rPr>
        <w:rFonts w:ascii="Wingdings" w:hAnsi="Wingdings" w:hint="default"/>
      </w:rPr>
    </w:lvl>
    <w:lvl w:ilvl="3" w:tplc="280A0001" w:tentative="1">
      <w:start w:val="1"/>
      <w:numFmt w:val="bullet"/>
      <w:lvlText w:val=""/>
      <w:lvlJc w:val="left"/>
      <w:pPr>
        <w:ind w:left="3306" w:hanging="360"/>
      </w:pPr>
      <w:rPr>
        <w:rFonts w:ascii="Symbol" w:hAnsi="Symbol" w:hint="default"/>
      </w:rPr>
    </w:lvl>
    <w:lvl w:ilvl="4" w:tplc="280A0003" w:tentative="1">
      <w:start w:val="1"/>
      <w:numFmt w:val="bullet"/>
      <w:lvlText w:val="o"/>
      <w:lvlJc w:val="left"/>
      <w:pPr>
        <w:ind w:left="4026" w:hanging="360"/>
      </w:pPr>
      <w:rPr>
        <w:rFonts w:ascii="Courier New" w:hAnsi="Courier New" w:cs="Courier New" w:hint="default"/>
      </w:rPr>
    </w:lvl>
    <w:lvl w:ilvl="5" w:tplc="280A0005" w:tentative="1">
      <w:start w:val="1"/>
      <w:numFmt w:val="bullet"/>
      <w:lvlText w:val=""/>
      <w:lvlJc w:val="left"/>
      <w:pPr>
        <w:ind w:left="4746" w:hanging="360"/>
      </w:pPr>
      <w:rPr>
        <w:rFonts w:ascii="Wingdings" w:hAnsi="Wingdings" w:hint="default"/>
      </w:rPr>
    </w:lvl>
    <w:lvl w:ilvl="6" w:tplc="280A0001" w:tentative="1">
      <w:start w:val="1"/>
      <w:numFmt w:val="bullet"/>
      <w:lvlText w:val=""/>
      <w:lvlJc w:val="left"/>
      <w:pPr>
        <w:ind w:left="5466" w:hanging="360"/>
      </w:pPr>
      <w:rPr>
        <w:rFonts w:ascii="Symbol" w:hAnsi="Symbol" w:hint="default"/>
      </w:rPr>
    </w:lvl>
    <w:lvl w:ilvl="7" w:tplc="280A0003" w:tentative="1">
      <w:start w:val="1"/>
      <w:numFmt w:val="bullet"/>
      <w:lvlText w:val="o"/>
      <w:lvlJc w:val="left"/>
      <w:pPr>
        <w:ind w:left="6186" w:hanging="360"/>
      </w:pPr>
      <w:rPr>
        <w:rFonts w:ascii="Courier New" w:hAnsi="Courier New" w:cs="Courier New" w:hint="default"/>
      </w:rPr>
    </w:lvl>
    <w:lvl w:ilvl="8" w:tplc="280A0005" w:tentative="1">
      <w:start w:val="1"/>
      <w:numFmt w:val="bullet"/>
      <w:lvlText w:val=""/>
      <w:lvlJc w:val="left"/>
      <w:pPr>
        <w:ind w:left="6906" w:hanging="360"/>
      </w:pPr>
      <w:rPr>
        <w:rFonts w:ascii="Wingdings" w:hAnsi="Wingdings" w:hint="default"/>
      </w:rPr>
    </w:lvl>
  </w:abstractNum>
  <w:abstractNum w:abstractNumId="6" w15:restartNumberingAfterBreak="0">
    <w:nsid w:val="2AD72352"/>
    <w:multiLevelType w:val="hybridMultilevel"/>
    <w:tmpl w:val="8EC213E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2C21386E"/>
    <w:multiLevelType w:val="hybridMultilevel"/>
    <w:tmpl w:val="77AC5FA0"/>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15:restartNumberingAfterBreak="0">
    <w:nsid w:val="2CC4163E"/>
    <w:multiLevelType w:val="hybridMultilevel"/>
    <w:tmpl w:val="0BCE3BA8"/>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 w15:restartNumberingAfterBreak="0">
    <w:nsid w:val="2F313102"/>
    <w:multiLevelType w:val="hybridMultilevel"/>
    <w:tmpl w:val="8FD438F6"/>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15:restartNumberingAfterBreak="0">
    <w:nsid w:val="408151A3"/>
    <w:multiLevelType w:val="hybridMultilevel"/>
    <w:tmpl w:val="3C7E0A5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15:restartNumberingAfterBreak="0">
    <w:nsid w:val="43D63E18"/>
    <w:multiLevelType w:val="hybridMultilevel"/>
    <w:tmpl w:val="E56CDEE4"/>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2" w15:restartNumberingAfterBreak="0">
    <w:nsid w:val="4F0700AE"/>
    <w:multiLevelType w:val="hybridMultilevel"/>
    <w:tmpl w:val="6F02FB9E"/>
    <w:lvl w:ilvl="0" w:tplc="280A0001">
      <w:start w:val="1"/>
      <w:numFmt w:val="bullet"/>
      <w:lvlText w:val=""/>
      <w:lvlJc w:val="left"/>
      <w:pPr>
        <w:ind w:left="1146" w:hanging="360"/>
      </w:pPr>
      <w:rPr>
        <w:rFonts w:ascii="Symbol" w:hAnsi="Symbol" w:hint="default"/>
      </w:rPr>
    </w:lvl>
    <w:lvl w:ilvl="1" w:tplc="280A0003" w:tentative="1">
      <w:start w:val="1"/>
      <w:numFmt w:val="bullet"/>
      <w:lvlText w:val="o"/>
      <w:lvlJc w:val="left"/>
      <w:pPr>
        <w:ind w:left="1866" w:hanging="360"/>
      </w:pPr>
      <w:rPr>
        <w:rFonts w:ascii="Courier New" w:hAnsi="Courier New" w:cs="Courier New" w:hint="default"/>
      </w:rPr>
    </w:lvl>
    <w:lvl w:ilvl="2" w:tplc="280A0005" w:tentative="1">
      <w:start w:val="1"/>
      <w:numFmt w:val="bullet"/>
      <w:lvlText w:val=""/>
      <w:lvlJc w:val="left"/>
      <w:pPr>
        <w:ind w:left="2586" w:hanging="360"/>
      </w:pPr>
      <w:rPr>
        <w:rFonts w:ascii="Wingdings" w:hAnsi="Wingdings" w:hint="default"/>
      </w:rPr>
    </w:lvl>
    <w:lvl w:ilvl="3" w:tplc="280A0001" w:tentative="1">
      <w:start w:val="1"/>
      <w:numFmt w:val="bullet"/>
      <w:lvlText w:val=""/>
      <w:lvlJc w:val="left"/>
      <w:pPr>
        <w:ind w:left="3306" w:hanging="360"/>
      </w:pPr>
      <w:rPr>
        <w:rFonts w:ascii="Symbol" w:hAnsi="Symbol" w:hint="default"/>
      </w:rPr>
    </w:lvl>
    <w:lvl w:ilvl="4" w:tplc="280A0003" w:tentative="1">
      <w:start w:val="1"/>
      <w:numFmt w:val="bullet"/>
      <w:lvlText w:val="o"/>
      <w:lvlJc w:val="left"/>
      <w:pPr>
        <w:ind w:left="4026" w:hanging="360"/>
      </w:pPr>
      <w:rPr>
        <w:rFonts w:ascii="Courier New" w:hAnsi="Courier New" w:cs="Courier New" w:hint="default"/>
      </w:rPr>
    </w:lvl>
    <w:lvl w:ilvl="5" w:tplc="280A0005" w:tentative="1">
      <w:start w:val="1"/>
      <w:numFmt w:val="bullet"/>
      <w:lvlText w:val=""/>
      <w:lvlJc w:val="left"/>
      <w:pPr>
        <w:ind w:left="4746" w:hanging="360"/>
      </w:pPr>
      <w:rPr>
        <w:rFonts w:ascii="Wingdings" w:hAnsi="Wingdings" w:hint="default"/>
      </w:rPr>
    </w:lvl>
    <w:lvl w:ilvl="6" w:tplc="280A0001" w:tentative="1">
      <w:start w:val="1"/>
      <w:numFmt w:val="bullet"/>
      <w:lvlText w:val=""/>
      <w:lvlJc w:val="left"/>
      <w:pPr>
        <w:ind w:left="5466" w:hanging="360"/>
      </w:pPr>
      <w:rPr>
        <w:rFonts w:ascii="Symbol" w:hAnsi="Symbol" w:hint="default"/>
      </w:rPr>
    </w:lvl>
    <w:lvl w:ilvl="7" w:tplc="280A0003" w:tentative="1">
      <w:start w:val="1"/>
      <w:numFmt w:val="bullet"/>
      <w:lvlText w:val="o"/>
      <w:lvlJc w:val="left"/>
      <w:pPr>
        <w:ind w:left="6186" w:hanging="360"/>
      </w:pPr>
      <w:rPr>
        <w:rFonts w:ascii="Courier New" w:hAnsi="Courier New" w:cs="Courier New" w:hint="default"/>
      </w:rPr>
    </w:lvl>
    <w:lvl w:ilvl="8" w:tplc="280A0005" w:tentative="1">
      <w:start w:val="1"/>
      <w:numFmt w:val="bullet"/>
      <w:lvlText w:val=""/>
      <w:lvlJc w:val="left"/>
      <w:pPr>
        <w:ind w:left="6906" w:hanging="360"/>
      </w:pPr>
      <w:rPr>
        <w:rFonts w:ascii="Wingdings" w:hAnsi="Wingdings" w:hint="default"/>
      </w:rPr>
    </w:lvl>
  </w:abstractNum>
  <w:abstractNum w:abstractNumId="13" w15:restartNumberingAfterBreak="0">
    <w:nsid w:val="50896DAB"/>
    <w:multiLevelType w:val="hybridMultilevel"/>
    <w:tmpl w:val="0DE430C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523B6E48"/>
    <w:multiLevelType w:val="hybridMultilevel"/>
    <w:tmpl w:val="02E8F020"/>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5" w15:restartNumberingAfterBreak="0">
    <w:nsid w:val="54C43740"/>
    <w:multiLevelType w:val="hybridMultilevel"/>
    <w:tmpl w:val="B82CF394"/>
    <w:lvl w:ilvl="0" w:tplc="280A0001">
      <w:start w:val="1"/>
      <w:numFmt w:val="bullet"/>
      <w:lvlText w:val=""/>
      <w:lvlJc w:val="left"/>
      <w:pPr>
        <w:ind w:left="1146" w:hanging="360"/>
      </w:pPr>
      <w:rPr>
        <w:rFonts w:ascii="Symbol" w:hAnsi="Symbol" w:hint="default"/>
      </w:rPr>
    </w:lvl>
    <w:lvl w:ilvl="1" w:tplc="280A0003" w:tentative="1">
      <w:start w:val="1"/>
      <w:numFmt w:val="bullet"/>
      <w:lvlText w:val="o"/>
      <w:lvlJc w:val="left"/>
      <w:pPr>
        <w:ind w:left="1866" w:hanging="360"/>
      </w:pPr>
      <w:rPr>
        <w:rFonts w:ascii="Courier New" w:hAnsi="Courier New" w:cs="Courier New" w:hint="default"/>
      </w:rPr>
    </w:lvl>
    <w:lvl w:ilvl="2" w:tplc="280A0005" w:tentative="1">
      <w:start w:val="1"/>
      <w:numFmt w:val="bullet"/>
      <w:lvlText w:val=""/>
      <w:lvlJc w:val="left"/>
      <w:pPr>
        <w:ind w:left="2586" w:hanging="360"/>
      </w:pPr>
      <w:rPr>
        <w:rFonts w:ascii="Wingdings" w:hAnsi="Wingdings" w:hint="default"/>
      </w:rPr>
    </w:lvl>
    <w:lvl w:ilvl="3" w:tplc="280A0001" w:tentative="1">
      <w:start w:val="1"/>
      <w:numFmt w:val="bullet"/>
      <w:lvlText w:val=""/>
      <w:lvlJc w:val="left"/>
      <w:pPr>
        <w:ind w:left="3306" w:hanging="360"/>
      </w:pPr>
      <w:rPr>
        <w:rFonts w:ascii="Symbol" w:hAnsi="Symbol" w:hint="default"/>
      </w:rPr>
    </w:lvl>
    <w:lvl w:ilvl="4" w:tplc="280A0003" w:tentative="1">
      <w:start w:val="1"/>
      <w:numFmt w:val="bullet"/>
      <w:lvlText w:val="o"/>
      <w:lvlJc w:val="left"/>
      <w:pPr>
        <w:ind w:left="4026" w:hanging="360"/>
      </w:pPr>
      <w:rPr>
        <w:rFonts w:ascii="Courier New" w:hAnsi="Courier New" w:cs="Courier New" w:hint="default"/>
      </w:rPr>
    </w:lvl>
    <w:lvl w:ilvl="5" w:tplc="280A0005" w:tentative="1">
      <w:start w:val="1"/>
      <w:numFmt w:val="bullet"/>
      <w:lvlText w:val=""/>
      <w:lvlJc w:val="left"/>
      <w:pPr>
        <w:ind w:left="4746" w:hanging="360"/>
      </w:pPr>
      <w:rPr>
        <w:rFonts w:ascii="Wingdings" w:hAnsi="Wingdings" w:hint="default"/>
      </w:rPr>
    </w:lvl>
    <w:lvl w:ilvl="6" w:tplc="280A0001" w:tentative="1">
      <w:start w:val="1"/>
      <w:numFmt w:val="bullet"/>
      <w:lvlText w:val=""/>
      <w:lvlJc w:val="left"/>
      <w:pPr>
        <w:ind w:left="5466" w:hanging="360"/>
      </w:pPr>
      <w:rPr>
        <w:rFonts w:ascii="Symbol" w:hAnsi="Symbol" w:hint="default"/>
      </w:rPr>
    </w:lvl>
    <w:lvl w:ilvl="7" w:tplc="280A0003" w:tentative="1">
      <w:start w:val="1"/>
      <w:numFmt w:val="bullet"/>
      <w:lvlText w:val="o"/>
      <w:lvlJc w:val="left"/>
      <w:pPr>
        <w:ind w:left="6186" w:hanging="360"/>
      </w:pPr>
      <w:rPr>
        <w:rFonts w:ascii="Courier New" w:hAnsi="Courier New" w:cs="Courier New" w:hint="default"/>
      </w:rPr>
    </w:lvl>
    <w:lvl w:ilvl="8" w:tplc="280A0005" w:tentative="1">
      <w:start w:val="1"/>
      <w:numFmt w:val="bullet"/>
      <w:lvlText w:val=""/>
      <w:lvlJc w:val="left"/>
      <w:pPr>
        <w:ind w:left="6906" w:hanging="360"/>
      </w:pPr>
      <w:rPr>
        <w:rFonts w:ascii="Wingdings" w:hAnsi="Wingdings" w:hint="default"/>
      </w:rPr>
    </w:lvl>
  </w:abstractNum>
  <w:abstractNum w:abstractNumId="16" w15:restartNumberingAfterBreak="0">
    <w:nsid w:val="5E8F5A86"/>
    <w:multiLevelType w:val="hybridMultilevel"/>
    <w:tmpl w:val="716CDAAA"/>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7" w15:restartNumberingAfterBreak="0">
    <w:nsid w:val="5F03520A"/>
    <w:multiLevelType w:val="hybridMultilevel"/>
    <w:tmpl w:val="3CA4F262"/>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8" w15:restartNumberingAfterBreak="0">
    <w:nsid w:val="61FE2307"/>
    <w:multiLevelType w:val="hybridMultilevel"/>
    <w:tmpl w:val="E2346CD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 w15:restartNumberingAfterBreak="0">
    <w:nsid w:val="679F7EF0"/>
    <w:multiLevelType w:val="hybridMultilevel"/>
    <w:tmpl w:val="388481A2"/>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0" w15:restartNumberingAfterBreak="0">
    <w:nsid w:val="68A268E1"/>
    <w:multiLevelType w:val="hybridMultilevel"/>
    <w:tmpl w:val="716CDAAA"/>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1" w15:restartNumberingAfterBreak="0">
    <w:nsid w:val="6A260AA3"/>
    <w:multiLevelType w:val="hybridMultilevel"/>
    <w:tmpl w:val="82624BBE"/>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19"/>
  </w:num>
  <w:num w:numId="2">
    <w:abstractNumId w:val="20"/>
  </w:num>
  <w:num w:numId="3">
    <w:abstractNumId w:val="1"/>
  </w:num>
  <w:num w:numId="4">
    <w:abstractNumId w:val="13"/>
  </w:num>
  <w:num w:numId="5">
    <w:abstractNumId w:val="4"/>
  </w:num>
  <w:num w:numId="6">
    <w:abstractNumId w:val="16"/>
  </w:num>
  <w:num w:numId="7">
    <w:abstractNumId w:val="0"/>
  </w:num>
  <w:num w:numId="8">
    <w:abstractNumId w:val="10"/>
  </w:num>
  <w:num w:numId="9">
    <w:abstractNumId w:val="9"/>
  </w:num>
  <w:num w:numId="10">
    <w:abstractNumId w:val="15"/>
  </w:num>
  <w:num w:numId="11">
    <w:abstractNumId w:val="17"/>
  </w:num>
  <w:num w:numId="12">
    <w:abstractNumId w:val="6"/>
  </w:num>
  <w:num w:numId="13">
    <w:abstractNumId w:val="21"/>
  </w:num>
  <w:num w:numId="14">
    <w:abstractNumId w:val="3"/>
  </w:num>
  <w:num w:numId="15">
    <w:abstractNumId w:val="5"/>
  </w:num>
  <w:num w:numId="16">
    <w:abstractNumId w:val="14"/>
  </w:num>
  <w:num w:numId="17">
    <w:abstractNumId w:val="18"/>
  </w:num>
  <w:num w:numId="18">
    <w:abstractNumId w:val="8"/>
  </w:num>
  <w:num w:numId="19">
    <w:abstractNumId w:val="7"/>
  </w:num>
  <w:num w:numId="20">
    <w:abstractNumId w:val="12"/>
  </w:num>
  <w:num w:numId="21">
    <w:abstractNumId w:val="11"/>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1FA"/>
    <w:rsid w:val="000308CF"/>
    <w:rsid w:val="000438AF"/>
    <w:rsid w:val="000A4D55"/>
    <w:rsid w:val="0010367E"/>
    <w:rsid w:val="00106516"/>
    <w:rsid w:val="001234E4"/>
    <w:rsid w:val="00142FD4"/>
    <w:rsid w:val="001522B9"/>
    <w:rsid w:val="00160578"/>
    <w:rsid w:val="00170217"/>
    <w:rsid w:val="001802CE"/>
    <w:rsid w:val="00184055"/>
    <w:rsid w:val="0018742B"/>
    <w:rsid w:val="00190D68"/>
    <w:rsid w:val="001A6020"/>
    <w:rsid w:val="001B1A23"/>
    <w:rsid w:val="001C4E27"/>
    <w:rsid w:val="001D14BB"/>
    <w:rsid w:val="001D71EE"/>
    <w:rsid w:val="001E34E5"/>
    <w:rsid w:val="001E490C"/>
    <w:rsid w:val="001F162F"/>
    <w:rsid w:val="001F16D5"/>
    <w:rsid w:val="001F1C42"/>
    <w:rsid w:val="00201990"/>
    <w:rsid w:val="0020743D"/>
    <w:rsid w:val="002236AF"/>
    <w:rsid w:val="002409F4"/>
    <w:rsid w:val="00255D03"/>
    <w:rsid w:val="00286B10"/>
    <w:rsid w:val="00296B41"/>
    <w:rsid w:val="002A2B1B"/>
    <w:rsid w:val="002C44C0"/>
    <w:rsid w:val="002E09F1"/>
    <w:rsid w:val="002F4834"/>
    <w:rsid w:val="00313148"/>
    <w:rsid w:val="00317E45"/>
    <w:rsid w:val="003263A0"/>
    <w:rsid w:val="00333D31"/>
    <w:rsid w:val="003637EC"/>
    <w:rsid w:val="00377BC2"/>
    <w:rsid w:val="003970E8"/>
    <w:rsid w:val="003D7795"/>
    <w:rsid w:val="003F4F79"/>
    <w:rsid w:val="0042395F"/>
    <w:rsid w:val="004353D7"/>
    <w:rsid w:val="00436131"/>
    <w:rsid w:val="004641C0"/>
    <w:rsid w:val="00496150"/>
    <w:rsid w:val="004B2663"/>
    <w:rsid w:val="004B2943"/>
    <w:rsid w:val="004E5BA4"/>
    <w:rsid w:val="004F0398"/>
    <w:rsid w:val="00515B5D"/>
    <w:rsid w:val="005472E6"/>
    <w:rsid w:val="00580800"/>
    <w:rsid w:val="00582183"/>
    <w:rsid w:val="005A20EB"/>
    <w:rsid w:val="005B7836"/>
    <w:rsid w:val="005E7540"/>
    <w:rsid w:val="0063274D"/>
    <w:rsid w:val="00650124"/>
    <w:rsid w:val="0065797B"/>
    <w:rsid w:val="006642C8"/>
    <w:rsid w:val="006969AD"/>
    <w:rsid w:val="006D2B5E"/>
    <w:rsid w:val="00705974"/>
    <w:rsid w:val="00733AD6"/>
    <w:rsid w:val="00766288"/>
    <w:rsid w:val="00795713"/>
    <w:rsid w:val="007A4A4C"/>
    <w:rsid w:val="007E0FA0"/>
    <w:rsid w:val="007E33CB"/>
    <w:rsid w:val="007F3C95"/>
    <w:rsid w:val="007F71FA"/>
    <w:rsid w:val="008113DB"/>
    <w:rsid w:val="00812889"/>
    <w:rsid w:val="00833AEC"/>
    <w:rsid w:val="00837264"/>
    <w:rsid w:val="00840CB4"/>
    <w:rsid w:val="00855E08"/>
    <w:rsid w:val="008562D8"/>
    <w:rsid w:val="00856395"/>
    <w:rsid w:val="00863F8F"/>
    <w:rsid w:val="00886BD2"/>
    <w:rsid w:val="00891AE4"/>
    <w:rsid w:val="008C3A08"/>
    <w:rsid w:val="008C5A61"/>
    <w:rsid w:val="00944200"/>
    <w:rsid w:val="00947E7C"/>
    <w:rsid w:val="009A0B30"/>
    <w:rsid w:val="009D15C1"/>
    <w:rsid w:val="009E193D"/>
    <w:rsid w:val="00A2203D"/>
    <w:rsid w:val="00A246DD"/>
    <w:rsid w:val="00A44B2C"/>
    <w:rsid w:val="00A72473"/>
    <w:rsid w:val="00AA6146"/>
    <w:rsid w:val="00AE2DFB"/>
    <w:rsid w:val="00B24F37"/>
    <w:rsid w:val="00B27184"/>
    <w:rsid w:val="00B6465C"/>
    <w:rsid w:val="00BA02E5"/>
    <w:rsid w:val="00BB5D40"/>
    <w:rsid w:val="00BC49CA"/>
    <w:rsid w:val="00BF4428"/>
    <w:rsid w:val="00BF563F"/>
    <w:rsid w:val="00C13590"/>
    <w:rsid w:val="00C149F8"/>
    <w:rsid w:val="00C158A0"/>
    <w:rsid w:val="00C3290E"/>
    <w:rsid w:val="00C329D4"/>
    <w:rsid w:val="00C62935"/>
    <w:rsid w:val="00C83775"/>
    <w:rsid w:val="00C83871"/>
    <w:rsid w:val="00C91751"/>
    <w:rsid w:val="00C96C9C"/>
    <w:rsid w:val="00CA42D5"/>
    <w:rsid w:val="00CA5CBB"/>
    <w:rsid w:val="00CB3373"/>
    <w:rsid w:val="00CC1422"/>
    <w:rsid w:val="00CE2920"/>
    <w:rsid w:val="00CE3010"/>
    <w:rsid w:val="00D0563D"/>
    <w:rsid w:val="00D737F5"/>
    <w:rsid w:val="00DE58AF"/>
    <w:rsid w:val="00E10FFE"/>
    <w:rsid w:val="00E21362"/>
    <w:rsid w:val="00E4232C"/>
    <w:rsid w:val="00E448F4"/>
    <w:rsid w:val="00E523D7"/>
    <w:rsid w:val="00E53A8D"/>
    <w:rsid w:val="00E66854"/>
    <w:rsid w:val="00E72D24"/>
    <w:rsid w:val="00E966CF"/>
    <w:rsid w:val="00EB0AB9"/>
    <w:rsid w:val="00EB5A40"/>
    <w:rsid w:val="00EE0271"/>
    <w:rsid w:val="00F54A98"/>
    <w:rsid w:val="00F76BE2"/>
    <w:rsid w:val="00F85E9D"/>
    <w:rsid w:val="00F94C56"/>
    <w:rsid w:val="00FD395F"/>
    <w:rsid w:val="00FD5EF9"/>
    <w:rsid w:val="00FE33DD"/>
    <w:rsid w:val="00FE4E67"/>
    <w:rsid w:val="00FE7226"/>
    <w:rsid w:val="00FF2689"/>
    <w:rsid w:val="00FF79E7"/>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0FA42F"/>
  <w15:chartTrackingRefBased/>
  <w15:docId w15:val="{42CEB0FB-E41C-4EA2-A078-41D18BC40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44200"/>
    <w:rPr>
      <w:rFonts w:ascii="Segoe UI" w:hAnsi="Segoe UI"/>
    </w:rPr>
  </w:style>
  <w:style w:type="paragraph" w:styleId="Ttulo1">
    <w:name w:val="heading 1"/>
    <w:basedOn w:val="Normal"/>
    <w:next w:val="Normal"/>
    <w:link w:val="Ttulo1Car"/>
    <w:uiPriority w:val="9"/>
    <w:qFormat/>
    <w:rsid w:val="00580800"/>
    <w:pPr>
      <w:keepNext/>
      <w:keepLines/>
      <w:spacing w:before="240" w:after="0"/>
      <w:outlineLvl w:val="0"/>
    </w:pPr>
    <w:rPr>
      <w:rFonts w:eastAsiaTheme="majorEastAsia" w:cstheme="majorBidi"/>
      <w:color w:val="000000" w:themeColor="text1"/>
      <w:sz w:val="40"/>
      <w:szCs w:val="32"/>
    </w:rPr>
  </w:style>
  <w:style w:type="paragraph" w:styleId="Ttulo2">
    <w:name w:val="heading 2"/>
    <w:basedOn w:val="Normal"/>
    <w:next w:val="Normal"/>
    <w:link w:val="Ttulo2Car"/>
    <w:uiPriority w:val="9"/>
    <w:unhideWhenUsed/>
    <w:qFormat/>
    <w:rsid w:val="00D0563D"/>
    <w:pPr>
      <w:keepNext/>
      <w:keepLines/>
      <w:spacing w:before="40" w:after="0"/>
      <w:outlineLvl w:val="1"/>
    </w:pPr>
    <w:rPr>
      <w:rFonts w:eastAsiaTheme="majorEastAsia" w:cstheme="majorBidi"/>
      <w:color w:val="172949"/>
      <w:sz w:val="32"/>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ubttulo">
    <w:name w:val="Subtitle"/>
    <w:basedOn w:val="Normal"/>
    <w:next w:val="Normal"/>
    <w:link w:val="SubttuloCar"/>
    <w:uiPriority w:val="11"/>
    <w:qFormat/>
    <w:rsid w:val="002C44C0"/>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2C44C0"/>
    <w:rPr>
      <w:rFonts w:eastAsiaTheme="minorEastAsia"/>
      <w:color w:val="5A5A5A" w:themeColor="text1" w:themeTint="A5"/>
      <w:spacing w:val="15"/>
    </w:rPr>
  </w:style>
  <w:style w:type="character" w:customStyle="1" w:styleId="Ttulo1Car">
    <w:name w:val="Título 1 Car"/>
    <w:basedOn w:val="Fuentedeprrafopredeter"/>
    <w:link w:val="Ttulo1"/>
    <w:uiPriority w:val="9"/>
    <w:rsid w:val="00580800"/>
    <w:rPr>
      <w:rFonts w:ascii="Segoe UI" w:eastAsiaTheme="majorEastAsia" w:hAnsi="Segoe UI" w:cstheme="majorBidi"/>
      <w:color w:val="000000" w:themeColor="text1"/>
      <w:sz w:val="40"/>
      <w:szCs w:val="32"/>
    </w:rPr>
  </w:style>
  <w:style w:type="paragraph" w:styleId="TtuloTDC">
    <w:name w:val="TOC Heading"/>
    <w:basedOn w:val="Ttulo1"/>
    <w:next w:val="Normal"/>
    <w:uiPriority w:val="39"/>
    <w:unhideWhenUsed/>
    <w:qFormat/>
    <w:rsid w:val="002C44C0"/>
    <w:pPr>
      <w:outlineLvl w:val="9"/>
    </w:pPr>
    <w:rPr>
      <w:lang w:eastAsia="es-PE"/>
    </w:rPr>
  </w:style>
  <w:style w:type="paragraph" w:styleId="Ttulo">
    <w:name w:val="Title"/>
    <w:basedOn w:val="Normal"/>
    <w:next w:val="Normal"/>
    <w:link w:val="TtuloCar"/>
    <w:uiPriority w:val="10"/>
    <w:qFormat/>
    <w:rsid w:val="002C44C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C44C0"/>
    <w:rPr>
      <w:rFonts w:asciiTheme="majorHAnsi" w:eastAsiaTheme="majorEastAsia" w:hAnsiTheme="majorHAnsi" w:cstheme="majorBidi"/>
      <w:spacing w:val="-10"/>
      <w:kern w:val="28"/>
      <w:sz w:val="56"/>
      <w:szCs w:val="56"/>
    </w:rPr>
  </w:style>
  <w:style w:type="paragraph" w:styleId="TDC1">
    <w:name w:val="toc 1"/>
    <w:basedOn w:val="Normal"/>
    <w:next w:val="Normal"/>
    <w:autoRedefine/>
    <w:uiPriority w:val="39"/>
    <w:unhideWhenUsed/>
    <w:rsid w:val="002C44C0"/>
    <w:pPr>
      <w:spacing w:after="100"/>
    </w:pPr>
  </w:style>
  <w:style w:type="character" w:styleId="Hipervnculo">
    <w:name w:val="Hyperlink"/>
    <w:basedOn w:val="Fuentedeprrafopredeter"/>
    <w:uiPriority w:val="99"/>
    <w:unhideWhenUsed/>
    <w:rsid w:val="002C44C0"/>
    <w:rPr>
      <w:color w:val="0563C1" w:themeColor="hyperlink"/>
      <w:u w:val="single"/>
    </w:rPr>
  </w:style>
  <w:style w:type="character" w:customStyle="1" w:styleId="Ttulo2Car">
    <w:name w:val="Título 2 Car"/>
    <w:basedOn w:val="Fuentedeprrafopredeter"/>
    <w:link w:val="Ttulo2"/>
    <w:uiPriority w:val="9"/>
    <w:rsid w:val="00D0563D"/>
    <w:rPr>
      <w:rFonts w:ascii="Segoe UI" w:eastAsiaTheme="majorEastAsia" w:hAnsi="Segoe UI" w:cstheme="majorBidi"/>
      <w:color w:val="172949"/>
      <w:sz w:val="32"/>
      <w:szCs w:val="26"/>
    </w:rPr>
  </w:style>
  <w:style w:type="paragraph" w:styleId="TDC2">
    <w:name w:val="toc 2"/>
    <w:basedOn w:val="Normal"/>
    <w:next w:val="Normal"/>
    <w:autoRedefine/>
    <w:uiPriority w:val="39"/>
    <w:unhideWhenUsed/>
    <w:rsid w:val="001522B9"/>
    <w:pPr>
      <w:spacing w:after="100"/>
      <w:ind w:left="220"/>
    </w:pPr>
  </w:style>
  <w:style w:type="paragraph" w:styleId="Sinespaciado">
    <w:name w:val="No Spacing"/>
    <w:uiPriority w:val="1"/>
    <w:qFormat/>
    <w:rsid w:val="00580800"/>
    <w:pPr>
      <w:spacing w:after="0" w:line="240" w:lineRule="auto"/>
    </w:pPr>
    <w:rPr>
      <w:rFonts w:ascii="Segoe UI" w:hAnsi="Segoe UI"/>
      <w:color w:val="1F3864" w:themeColor="accent1" w:themeShade="80"/>
      <w:sz w:val="28"/>
    </w:rPr>
  </w:style>
  <w:style w:type="table" w:styleId="Tablaconcuadrcula">
    <w:name w:val="Table Grid"/>
    <w:basedOn w:val="Tablanormal"/>
    <w:uiPriority w:val="39"/>
    <w:rsid w:val="004E5B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1D71EE"/>
    <w:pPr>
      <w:spacing w:after="0" w:line="240" w:lineRule="auto"/>
    </w:pPr>
    <w:rPr>
      <w:rFonts w:cs="Segoe UI"/>
      <w:sz w:val="18"/>
      <w:szCs w:val="18"/>
    </w:rPr>
  </w:style>
  <w:style w:type="character" w:customStyle="1" w:styleId="TextodegloboCar">
    <w:name w:val="Texto de globo Car"/>
    <w:basedOn w:val="Fuentedeprrafopredeter"/>
    <w:link w:val="Textodeglobo"/>
    <w:uiPriority w:val="99"/>
    <w:semiHidden/>
    <w:rsid w:val="001D71EE"/>
    <w:rPr>
      <w:rFonts w:ascii="Segoe UI" w:hAnsi="Segoe UI" w:cs="Segoe UI"/>
      <w:sz w:val="18"/>
      <w:szCs w:val="18"/>
    </w:rPr>
  </w:style>
  <w:style w:type="paragraph" w:styleId="Prrafodelista">
    <w:name w:val="List Paragraph"/>
    <w:basedOn w:val="Normal"/>
    <w:uiPriority w:val="34"/>
    <w:qFormat/>
    <w:rsid w:val="00F85E9D"/>
    <w:pPr>
      <w:ind w:left="720"/>
      <w:contextualSpacing/>
    </w:pPr>
  </w:style>
  <w:style w:type="paragraph" w:styleId="Encabezado">
    <w:name w:val="header"/>
    <w:basedOn w:val="Normal"/>
    <w:link w:val="EncabezadoCar"/>
    <w:uiPriority w:val="99"/>
    <w:unhideWhenUsed/>
    <w:rsid w:val="00886BD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86BD2"/>
    <w:rPr>
      <w:rFonts w:ascii="Segoe UI" w:hAnsi="Segoe UI"/>
    </w:rPr>
  </w:style>
  <w:style w:type="paragraph" w:styleId="Piedepgina">
    <w:name w:val="footer"/>
    <w:basedOn w:val="Normal"/>
    <w:link w:val="PiedepginaCar"/>
    <w:uiPriority w:val="99"/>
    <w:unhideWhenUsed/>
    <w:rsid w:val="00886BD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86BD2"/>
    <w:rPr>
      <w:rFonts w:ascii="Segoe UI" w:hAnsi="Segoe U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43DD84-8E9C-4887-AF6B-3A4EEA6893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15694</TotalTime>
  <Pages>14</Pages>
  <Words>2266</Words>
  <Characters>12464</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Pamela Rivas Vera</dc:creator>
  <cp:keywords/>
  <dc:description/>
  <cp:lastModifiedBy>Pamela Rivas Vera</cp:lastModifiedBy>
  <cp:revision>18</cp:revision>
  <dcterms:created xsi:type="dcterms:W3CDTF">2020-01-23T21:43:00Z</dcterms:created>
  <dcterms:modified xsi:type="dcterms:W3CDTF">2020-02-03T21:35:00Z</dcterms:modified>
</cp:coreProperties>
</file>