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1084F" w14:textId="37B7FA53" w:rsidR="007B33B7" w:rsidRPr="007B33B7" w:rsidRDefault="007B33B7" w:rsidP="007B33B7">
      <w:pPr>
        <w:spacing w:after="0"/>
        <w:jc w:val="center"/>
        <w:rPr>
          <w:b/>
          <w:bCs/>
        </w:rPr>
      </w:pPr>
      <w:r w:rsidRPr="7A18DAF5">
        <w:rPr>
          <w:b/>
          <w:bCs/>
        </w:rPr>
        <w:t>Business Case</w:t>
      </w:r>
    </w:p>
    <w:p w14:paraId="45612886" w14:textId="14C45DBF" w:rsidR="32D98C20" w:rsidRDefault="32D98C20" w:rsidP="32D98C20">
      <w:pPr>
        <w:spacing w:after="0"/>
        <w:rPr>
          <w:b/>
          <w:bCs/>
        </w:rPr>
      </w:pPr>
    </w:p>
    <w:p w14:paraId="2E28A14E" w14:textId="77777777" w:rsidR="007B33B7" w:rsidRPr="007B33B7" w:rsidRDefault="007B33B7" w:rsidP="007B33B7">
      <w:pPr>
        <w:spacing w:after="0"/>
        <w:rPr>
          <w:b/>
          <w:bCs/>
        </w:rPr>
      </w:pPr>
      <w:r w:rsidRPr="32D98C20">
        <w:rPr>
          <w:b/>
          <w:bCs/>
        </w:rPr>
        <w:t>Project Title:</w:t>
      </w:r>
    </w:p>
    <w:p w14:paraId="5C399F42" w14:textId="484396E6" w:rsidR="76E85DD4" w:rsidRDefault="76E85DD4" w:rsidP="32D98C20">
      <w:pPr>
        <w:spacing w:after="0"/>
      </w:pPr>
      <w:r w:rsidRPr="32D98C20">
        <w:rPr>
          <w:i/>
          <w:iCs/>
        </w:rPr>
        <w:t>Retention Framework Insights</w:t>
      </w:r>
    </w:p>
    <w:p w14:paraId="7376986E" w14:textId="52D9B875" w:rsidR="007B33B7" w:rsidRPr="007B33B7" w:rsidRDefault="007B33B7" w:rsidP="007B33B7">
      <w:pPr>
        <w:spacing w:after="0"/>
      </w:pPr>
    </w:p>
    <w:p w14:paraId="27C2AE05" w14:textId="77777777" w:rsidR="007B33B7" w:rsidRPr="007B33B7" w:rsidRDefault="007B33B7" w:rsidP="007B33B7">
      <w:pPr>
        <w:spacing w:after="0"/>
        <w:rPr>
          <w:b/>
          <w:bCs/>
        </w:rPr>
      </w:pPr>
      <w:r w:rsidRPr="32D98C20">
        <w:rPr>
          <w:b/>
          <w:bCs/>
        </w:rPr>
        <w:t>1. Problem Statement</w:t>
      </w:r>
    </w:p>
    <w:p w14:paraId="01ED1DCB" w14:textId="351D73CD" w:rsidR="1838BE8B" w:rsidRDefault="504C468F" w:rsidP="32D98C20">
      <w:pPr>
        <w:spacing w:after="0"/>
        <w:jc w:val="both"/>
      </w:pPr>
      <w:r>
        <w:t>Halight, an e-Learning company</w:t>
      </w:r>
      <w:r w:rsidR="4DB55B9B">
        <w:t xml:space="preserve"> located in Tecumseh, ON</w:t>
      </w:r>
      <w:r>
        <w:t xml:space="preserve">, </w:t>
      </w:r>
      <w:r w:rsidR="1838BE8B">
        <w:t>lacks a systematic understanding of how users move through different lifecycle stages, making it difficult to identify where and why users drop off. Without clear insights into user progression and retention trends, the business cannot effectively target interventions or prioritize opportunities for growth.</w:t>
      </w:r>
    </w:p>
    <w:p w14:paraId="3781F8B0" w14:textId="0586436A" w:rsidR="007B33B7" w:rsidRPr="007B33B7" w:rsidRDefault="007B33B7" w:rsidP="007B33B7">
      <w:pPr>
        <w:spacing w:after="0"/>
      </w:pPr>
    </w:p>
    <w:p w14:paraId="102E49B0" w14:textId="77777777" w:rsidR="007B33B7" w:rsidRPr="007B33B7" w:rsidRDefault="007B33B7" w:rsidP="007B33B7">
      <w:pPr>
        <w:spacing w:after="0"/>
        <w:rPr>
          <w:b/>
          <w:bCs/>
        </w:rPr>
      </w:pPr>
      <w:r w:rsidRPr="32D98C20">
        <w:rPr>
          <w:b/>
          <w:bCs/>
        </w:rPr>
        <w:t>2. Business Benefits</w:t>
      </w:r>
    </w:p>
    <w:p w14:paraId="1D5700EE" w14:textId="70919581" w:rsidR="007B33B7" w:rsidRPr="007B33B7" w:rsidRDefault="007B33B7" w:rsidP="32D98C20">
      <w:pPr>
        <w:numPr>
          <w:ilvl w:val="0"/>
          <w:numId w:val="9"/>
        </w:numPr>
        <w:spacing w:after="0"/>
        <w:jc w:val="both"/>
      </w:pPr>
      <w:r>
        <w:t xml:space="preserve">Benefit 1: </w:t>
      </w:r>
      <w:r w:rsidR="51C5C7A8" w:rsidRPr="32D98C20">
        <w:rPr>
          <w:rFonts w:ascii="Aptos" w:eastAsia="Aptos" w:hAnsi="Aptos" w:cs="Aptos"/>
        </w:rPr>
        <w:t>Improve user retention by identifying drop-off points and enabling targeted engagement strategies.</w:t>
      </w:r>
    </w:p>
    <w:p w14:paraId="2DCB7697" w14:textId="293BB2D8" w:rsidR="007B33B7" w:rsidRPr="007B33B7" w:rsidRDefault="007B33B7" w:rsidP="32D98C20">
      <w:pPr>
        <w:numPr>
          <w:ilvl w:val="0"/>
          <w:numId w:val="9"/>
        </w:numPr>
        <w:spacing w:after="0"/>
        <w:jc w:val="both"/>
      </w:pPr>
      <w:r>
        <w:t xml:space="preserve">Benefit 2: </w:t>
      </w:r>
      <w:r w:rsidR="70F03AD3">
        <w:t>S</w:t>
      </w:r>
      <w:r w:rsidR="70F03AD3" w:rsidRPr="32D98C20">
        <w:rPr>
          <w:rFonts w:ascii="Aptos" w:eastAsia="Aptos" w:hAnsi="Aptos" w:cs="Aptos"/>
        </w:rPr>
        <w:t>upport data-driven decision-making for product and customer strategy teams through weekly lifecycle insights.</w:t>
      </w:r>
    </w:p>
    <w:p w14:paraId="7191474F" w14:textId="41269A79" w:rsidR="007B33B7" w:rsidRPr="007B33B7" w:rsidRDefault="007B33B7" w:rsidP="32D98C20">
      <w:pPr>
        <w:numPr>
          <w:ilvl w:val="0"/>
          <w:numId w:val="9"/>
        </w:numPr>
        <w:spacing w:after="0"/>
        <w:jc w:val="both"/>
      </w:pPr>
      <w:r>
        <w:t xml:space="preserve">Benefit 3: </w:t>
      </w:r>
      <w:r w:rsidR="72A1E900" w:rsidRPr="32D98C20">
        <w:rPr>
          <w:rFonts w:ascii="Aptos" w:eastAsia="Aptos" w:hAnsi="Aptos" w:cs="Aptos"/>
        </w:rPr>
        <w:t>Increase efficiency by automating user journey reporting and reducing manual analysis time.</w:t>
      </w:r>
    </w:p>
    <w:p w14:paraId="6D699456" w14:textId="24AB7820" w:rsidR="007B33B7" w:rsidRPr="007B33B7" w:rsidRDefault="007B33B7" w:rsidP="32D98C20">
      <w:pPr>
        <w:numPr>
          <w:ilvl w:val="0"/>
          <w:numId w:val="9"/>
        </w:numPr>
        <w:spacing w:after="0"/>
        <w:jc w:val="both"/>
      </w:pPr>
      <w:r>
        <w:t xml:space="preserve">Benefit 4: </w:t>
      </w:r>
      <w:r w:rsidR="69581F8A" w:rsidRPr="32D98C20">
        <w:rPr>
          <w:rFonts w:ascii="Aptos" w:eastAsia="Aptos" w:hAnsi="Aptos" w:cs="Aptos"/>
        </w:rPr>
        <w:t>Discover growth opportunities by uncovering patterns in user behavior and lifecycle progression.</w:t>
      </w:r>
    </w:p>
    <w:p w14:paraId="066CA427" w14:textId="0AD4E3FF" w:rsidR="007B33B7" w:rsidRPr="007B33B7" w:rsidRDefault="007B33B7" w:rsidP="007B33B7">
      <w:pPr>
        <w:spacing w:after="0"/>
      </w:pPr>
    </w:p>
    <w:p w14:paraId="10E217DB" w14:textId="77777777" w:rsidR="007B33B7" w:rsidRPr="007B33B7" w:rsidRDefault="007B33B7" w:rsidP="007B33B7">
      <w:pPr>
        <w:spacing w:after="0"/>
        <w:rPr>
          <w:b/>
          <w:bCs/>
        </w:rPr>
      </w:pPr>
      <w:r w:rsidRPr="7A18DAF5">
        <w:rPr>
          <w:b/>
          <w:bCs/>
        </w:rPr>
        <w:t>3. Cost Estimate</w:t>
      </w:r>
    </w:p>
    <w:p w14:paraId="06BD9AA3" w14:textId="313C04FD" w:rsidR="7A18DAF5" w:rsidRDefault="7A18DAF5" w:rsidP="7A18DAF5">
      <w:pPr>
        <w:spacing w:after="0"/>
        <w:rPr>
          <w:b/>
          <w:bCs/>
        </w:rPr>
      </w:pPr>
    </w:p>
    <w:tbl>
      <w:tblPr>
        <w:tblStyle w:val="TableGrid"/>
        <w:tblW w:w="0" w:type="auto"/>
        <w:tblLook w:val="06A0" w:firstRow="1" w:lastRow="0" w:firstColumn="1" w:lastColumn="0" w:noHBand="1" w:noVBand="1"/>
      </w:tblPr>
      <w:tblGrid>
        <w:gridCol w:w="2040"/>
        <w:gridCol w:w="5542"/>
        <w:gridCol w:w="1768"/>
      </w:tblGrid>
      <w:tr w:rsidR="7A18DAF5" w14:paraId="3018B91D" w14:textId="77777777" w:rsidTr="7A18DAF5">
        <w:trPr>
          <w:trHeight w:val="300"/>
        </w:trPr>
        <w:tc>
          <w:tcPr>
            <w:tcW w:w="2040" w:type="dxa"/>
          </w:tcPr>
          <w:p w14:paraId="61015463" w14:textId="258D7137" w:rsidR="180CDF0C" w:rsidRDefault="180CDF0C" w:rsidP="7A18DAF5">
            <w:pPr>
              <w:jc w:val="center"/>
              <w:rPr>
                <w:b/>
                <w:bCs/>
              </w:rPr>
            </w:pPr>
            <w:r w:rsidRPr="7A18DAF5">
              <w:rPr>
                <w:b/>
                <w:bCs/>
              </w:rPr>
              <w:t>Requirement</w:t>
            </w:r>
          </w:p>
        </w:tc>
        <w:tc>
          <w:tcPr>
            <w:tcW w:w="5550" w:type="dxa"/>
          </w:tcPr>
          <w:p w14:paraId="230460A5" w14:textId="53C4DED9" w:rsidR="180CDF0C" w:rsidRDefault="180CDF0C" w:rsidP="7A18DAF5">
            <w:pPr>
              <w:jc w:val="center"/>
              <w:rPr>
                <w:b/>
                <w:bCs/>
              </w:rPr>
            </w:pPr>
            <w:r w:rsidRPr="7A18DAF5">
              <w:rPr>
                <w:b/>
                <w:bCs/>
              </w:rPr>
              <w:t>Description</w:t>
            </w:r>
          </w:p>
        </w:tc>
        <w:tc>
          <w:tcPr>
            <w:tcW w:w="1770" w:type="dxa"/>
          </w:tcPr>
          <w:p w14:paraId="0723227F" w14:textId="3EDDE89F" w:rsidR="180CDF0C" w:rsidRDefault="180CDF0C" w:rsidP="7A18DAF5">
            <w:pPr>
              <w:jc w:val="center"/>
              <w:rPr>
                <w:b/>
                <w:bCs/>
              </w:rPr>
            </w:pPr>
            <w:r w:rsidRPr="7A18DAF5">
              <w:rPr>
                <w:b/>
                <w:bCs/>
              </w:rPr>
              <w:t>Cost</w:t>
            </w:r>
          </w:p>
        </w:tc>
      </w:tr>
      <w:tr w:rsidR="7A18DAF5" w14:paraId="6E964728" w14:textId="77777777" w:rsidTr="7A18DAF5">
        <w:trPr>
          <w:trHeight w:val="1125"/>
        </w:trPr>
        <w:tc>
          <w:tcPr>
            <w:tcW w:w="2040" w:type="dxa"/>
            <w:vAlign w:val="center"/>
          </w:tcPr>
          <w:p w14:paraId="0F3EB9BE" w14:textId="07ED7071" w:rsidR="180CDF0C" w:rsidRDefault="180CDF0C" w:rsidP="7A18DAF5">
            <w:pPr>
              <w:jc w:val="center"/>
            </w:pPr>
            <w:r>
              <w:t>Personnel</w:t>
            </w:r>
          </w:p>
        </w:tc>
        <w:tc>
          <w:tcPr>
            <w:tcW w:w="5550" w:type="dxa"/>
          </w:tcPr>
          <w:p w14:paraId="45E81346" w14:textId="652D0AA0" w:rsidR="180CDF0C" w:rsidRDefault="180CDF0C" w:rsidP="7A18DAF5">
            <w:pPr>
              <w:jc w:val="both"/>
              <w:rPr>
                <w:rFonts w:ascii="Aptos" w:eastAsia="Aptos" w:hAnsi="Aptos" w:cs="Aptos"/>
              </w:rPr>
            </w:pPr>
            <w:r>
              <w:t xml:space="preserve">5 </w:t>
            </w:r>
            <w:r w:rsidRPr="7A18DAF5">
              <w:rPr>
                <w:rFonts w:ascii="Aptos" w:eastAsia="Aptos" w:hAnsi="Aptos" w:cs="Aptos"/>
              </w:rPr>
              <w:t>Data analysts focused on data analysis, reporting, stakeholders' engagement, dashboard automation setup and documentation</w:t>
            </w:r>
            <w:r w:rsidR="3B7A1099" w:rsidRPr="7A18DAF5">
              <w:rPr>
                <w:rFonts w:ascii="Aptos" w:eastAsia="Aptos" w:hAnsi="Aptos" w:cs="Aptos"/>
              </w:rPr>
              <w:t>.</w:t>
            </w:r>
          </w:p>
          <w:p w14:paraId="1017BE30" w14:textId="01FA7CC6" w:rsidR="180CDF0C" w:rsidRDefault="180CDF0C" w:rsidP="7A18DAF5">
            <w:pPr>
              <w:pStyle w:val="ListParagraph"/>
              <w:numPr>
                <w:ilvl w:val="0"/>
                <w:numId w:val="2"/>
              </w:numPr>
              <w:rPr>
                <w:rFonts w:ascii="Aptos" w:eastAsia="Aptos" w:hAnsi="Aptos" w:cs="Aptos"/>
              </w:rPr>
            </w:pPr>
            <w:r w:rsidRPr="7A18DAF5">
              <w:rPr>
                <w:rFonts w:ascii="Aptos" w:eastAsia="Aptos" w:hAnsi="Aptos" w:cs="Aptos"/>
              </w:rPr>
              <w:t>$28/hr., 10 hrs./week for 12 weeks</w:t>
            </w:r>
          </w:p>
        </w:tc>
        <w:tc>
          <w:tcPr>
            <w:tcW w:w="1770" w:type="dxa"/>
            <w:vAlign w:val="center"/>
          </w:tcPr>
          <w:p w14:paraId="46B545FD" w14:textId="644ECBEF" w:rsidR="180CDF0C" w:rsidRDefault="180CDF0C" w:rsidP="7A18DAF5">
            <w:pPr>
              <w:jc w:val="center"/>
              <w:rPr>
                <w:b/>
                <w:bCs/>
              </w:rPr>
            </w:pPr>
            <w:r w:rsidRPr="7A18DAF5">
              <w:rPr>
                <w:b/>
                <w:bCs/>
              </w:rPr>
              <w:t>$16,800</w:t>
            </w:r>
          </w:p>
        </w:tc>
      </w:tr>
      <w:tr w:rsidR="7A18DAF5" w14:paraId="4398573A" w14:textId="77777777" w:rsidTr="7A18DAF5">
        <w:trPr>
          <w:trHeight w:val="300"/>
        </w:trPr>
        <w:tc>
          <w:tcPr>
            <w:tcW w:w="2040" w:type="dxa"/>
            <w:vAlign w:val="center"/>
          </w:tcPr>
          <w:p w14:paraId="306863CB" w14:textId="462E4DFA" w:rsidR="180CDF0C" w:rsidRDefault="180CDF0C" w:rsidP="7A18DAF5">
            <w:pPr>
              <w:jc w:val="center"/>
              <w:rPr>
                <w:b/>
                <w:bCs/>
              </w:rPr>
            </w:pPr>
            <w:r>
              <w:t>Tools &amp; Software</w:t>
            </w:r>
          </w:p>
        </w:tc>
        <w:tc>
          <w:tcPr>
            <w:tcW w:w="5550" w:type="dxa"/>
          </w:tcPr>
          <w:p w14:paraId="004531AB" w14:textId="3A367728" w:rsidR="180CDF0C" w:rsidRDefault="180CDF0C" w:rsidP="7A18DAF5">
            <w:pPr>
              <w:rPr>
                <w:b/>
                <w:bCs/>
              </w:rPr>
            </w:pPr>
            <w:r w:rsidRPr="7A18DAF5">
              <w:rPr>
                <w:rFonts w:ascii="Aptos" w:eastAsia="Aptos" w:hAnsi="Aptos" w:cs="Aptos"/>
              </w:rPr>
              <w:t>Use of analytics tools</w:t>
            </w:r>
            <w:r w:rsidR="6CC85A0B" w:rsidRPr="7A18DAF5">
              <w:rPr>
                <w:rFonts w:ascii="Aptos" w:eastAsia="Aptos" w:hAnsi="Aptos" w:cs="Aptos"/>
              </w:rPr>
              <w:t xml:space="preserve"> ($14 per user x 3 months)</w:t>
            </w:r>
          </w:p>
          <w:p w14:paraId="4123A4A8" w14:textId="7274ACFE" w:rsidR="180CDF0C" w:rsidRDefault="180CDF0C" w:rsidP="7A18DAF5">
            <w:pPr>
              <w:pStyle w:val="ListParagraph"/>
              <w:numPr>
                <w:ilvl w:val="0"/>
                <w:numId w:val="3"/>
              </w:numPr>
              <w:rPr>
                <w:rFonts w:ascii="Aptos" w:eastAsia="Aptos" w:hAnsi="Aptos" w:cs="Aptos"/>
              </w:rPr>
            </w:pPr>
            <w:r w:rsidRPr="7A18DAF5">
              <w:rPr>
                <w:rFonts w:ascii="Aptos" w:eastAsia="Aptos" w:hAnsi="Aptos" w:cs="Aptos"/>
              </w:rPr>
              <w:t>Power BI Pro</w:t>
            </w:r>
          </w:p>
          <w:p w14:paraId="217403F0" w14:textId="7013A9D1" w:rsidR="180CDF0C" w:rsidRDefault="180CDF0C" w:rsidP="7A18DAF5">
            <w:pPr>
              <w:pStyle w:val="ListParagraph"/>
              <w:numPr>
                <w:ilvl w:val="0"/>
                <w:numId w:val="3"/>
              </w:numPr>
              <w:rPr>
                <w:b/>
                <w:bCs/>
              </w:rPr>
            </w:pPr>
            <w:r w:rsidRPr="7A18DAF5">
              <w:rPr>
                <w:rFonts w:ascii="Aptos" w:eastAsia="Aptos" w:hAnsi="Aptos" w:cs="Aptos"/>
              </w:rPr>
              <w:t>Python environment - VS Code</w:t>
            </w:r>
          </w:p>
          <w:p w14:paraId="0449EFE6" w14:textId="60178C5C" w:rsidR="180CDF0C" w:rsidRDefault="180CDF0C" w:rsidP="7A18DAF5">
            <w:pPr>
              <w:pStyle w:val="ListParagraph"/>
              <w:numPr>
                <w:ilvl w:val="0"/>
                <w:numId w:val="3"/>
              </w:numPr>
              <w:rPr>
                <w:b/>
                <w:bCs/>
              </w:rPr>
            </w:pPr>
            <w:r w:rsidRPr="7A18DAF5">
              <w:rPr>
                <w:rFonts w:ascii="Aptos" w:eastAsia="Aptos" w:hAnsi="Aptos" w:cs="Aptos"/>
              </w:rPr>
              <w:t>Microsoft Office</w:t>
            </w:r>
          </w:p>
        </w:tc>
        <w:tc>
          <w:tcPr>
            <w:tcW w:w="1770" w:type="dxa"/>
            <w:vAlign w:val="center"/>
          </w:tcPr>
          <w:p w14:paraId="5F6F67D6" w14:textId="7EDD3F59" w:rsidR="180CDF0C" w:rsidRDefault="180CDF0C" w:rsidP="7A18DAF5">
            <w:pPr>
              <w:jc w:val="center"/>
              <w:rPr>
                <w:b/>
                <w:bCs/>
              </w:rPr>
            </w:pPr>
            <w:r w:rsidRPr="7A18DAF5">
              <w:rPr>
                <w:b/>
                <w:bCs/>
              </w:rPr>
              <w:t>$210</w:t>
            </w:r>
          </w:p>
        </w:tc>
      </w:tr>
      <w:tr w:rsidR="7A18DAF5" w14:paraId="71FFB7B9" w14:textId="77777777" w:rsidTr="7A18DAF5">
        <w:trPr>
          <w:trHeight w:val="300"/>
        </w:trPr>
        <w:tc>
          <w:tcPr>
            <w:tcW w:w="2040" w:type="dxa"/>
            <w:vAlign w:val="center"/>
          </w:tcPr>
          <w:p w14:paraId="362227DA" w14:textId="3FBB70AC" w:rsidR="180CDF0C" w:rsidRDefault="180CDF0C" w:rsidP="7A18DAF5">
            <w:pPr>
              <w:jc w:val="center"/>
              <w:rPr>
                <w:b/>
                <w:bCs/>
              </w:rPr>
            </w:pPr>
            <w:r>
              <w:t>Automation Setup</w:t>
            </w:r>
          </w:p>
        </w:tc>
        <w:tc>
          <w:tcPr>
            <w:tcW w:w="5550" w:type="dxa"/>
          </w:tcPr>
          <w:p w14:paraId="71054A30" w14:textId="1E50FF76" w:rsidR="180CDF0C" w:rsidRDefault="180CDF0C" w:rsidP="7A18DAF5">
            <w:pPr>
              <w:jc w:val="both"/>
              <w:rPr>
                <w:b/>
                <w:bCs/>
              </w:rPr>
            </w:pPr>
            <w:r>
              <w:t xml:space="preserve">Creating scripts to pull and prepare data, design </w:t>
            </w:r>
            <w:r w:rsidRPr="7A18DAF5">
              <w:rPr>
                <w:rFonts w:ascii="Aptos" w:eastAsia="Aptos" w:hAnsi="Aptos" w:cs="Aptos"/>
              </w:rPr>
              <w:t>dashboards in Power BI Pro, stakeholder reviews, testing and training</w:t>
            </w:r>
            <w:r w:rsidR="5240A580" w:rsidRPr="7A18DAF5">
              <w:rPr>
                <w:rFonts w:ascii="Aptos" w:eastAsia="Aptos" w:hAnsi="Aptos" w:cs="Aptos"/>
              </w:rPr>
              <w:t>, and schedule</w:t>
            </w:r>
            <w:r w:rsidRPr="7A18DAF5">
              <w:rPr>
                <w:rFonts w:ascii="Aptos" w:eastAsia="Aptos" w:hAnsi="Aptos" w:cs="Aptos"/>
              </w:rPr>
              <w:t xml:space="preserve"> reports to update automatically</w:t>
            </w:r>
            <w:r w:rsidR="12B4A436" w:rsidRPr="7A18DAF5">
              <w:rPr>
                <w:rFonts w:ascii="Aptos" w:eastAsia="Aptos" w:hAnsi="Aptos" w:cs="Aptos"/>
              </w:rPr>
              <w:t>.</w:t>
            </w:r>
          </w:p>
        </w:tc>
        <w:tc>
          <w:tcPr>
            <w:tcW w:w="1770" w:type="dxa"/>
            <w:vAlign w:val="center"/>
          </w:tcPr>
          <w:p w14:paraId="7AC57B36" w14:textId="12877696" w:rsidR="180CDF0C" w:rsidRDefault="180CDF0C" w:rsidP="7A18DAF5">
            <w:pPr>
              <w:jc w:val="center"/>
              <w:rPr>
                <w:b/>
                <w:bCs/>
              </w:rPr>
            </w:pPr>
            <w:r w:rsidRPr="7A18DAF5">
              <w:rPr>
                <w:b/>
                <w:bCs/>
              </w:rPr>
              <w:t>$0</w:t>
            </w:r>
          </w:p>
          <w:p w14:paraId="0473C287" w14:textId="3DDB269C" w:rsidR="7A18DAF5" w:rsidRDefault="7A18DAF5" w:rsidP="7A18DAF5">
            <w:pPr>
              <w:jc w:val="center"/>
              <w:rPr>
                <w:b/>
                <w:bCs/>
              </w:rPr>
            </w:pPr>
          </w:p>
        </w:tc>
      </w:tr>
      <w:tr w:rsidR="7A18DAF5" w14:paraId="217BB326" w14:textId="77777777" w:rsidTr="7A18DAF5">
        <w:trPr>
          <w:trHeight w:val="300"/>
        </w:trPr>
        <w:tc>
          <w:tcPr>
            <w:tcW w:w="2040" w:type="dxa"/>
            <w:vAlign w:val="center"/>
          </w:tcPr>
          <w:p w14:paraId="6EC01B37" w14:textId="4DBE4FA5" w:rsidR="180CDF0C" w:rsidRDefault="180CDF0C" w:rsidP="7A18DAF5">
            <w:pPr>
              <w:jc w:val="center"/>
              <w:rPr>
                <w:b/>
                <w:bCs/>
              </w:rPr>
            </w:pPr>
            <w:r>
              <w:t>Documentation</w:t>
            </w:r>
          </w:p>
        </w:tc>
        <w:tc>
          <w:tcPr>
            <w:tcW w:w="5550" w:type="dxa"/>
          </w:tcPr>
          <w:p w14:paraId="3C2156AD" w14:textId="64F88EB0" w:rsidR="180CDF0C" w:rsidRDefault="180CDF0C" w:rsidP="7A18DAF5">
            <w:pPr>
              <w:rPr>
                <w:b/>
                <w:bCs/>
              </w:rPr>
            </w:pPr>
            <w:r w:rsidRPr="7A18DAF5">
              <w:rPr>
                <w:rFonts w:ascii="Aptos" w:eastAsia="Aptos" w:hAnsi="Aptos" w:cs="Aptos"/>
              </w:rPr>
              <w:t>Interpretation digests and dashboards</w:t>
            </w:r>
            <w:r w:rsidR="7315CCB6" w:rsidRPr="7A18DAF5">
              <w:rPr>
                <w:rFonts w:ascii="Aptos" w:eastAsia="Aptos" w:hAnsi="Aptos" w:cs="Aptos"/>
              </w:rPr>
              <w:t>.</w:t>
            </w:r>
          </w:p>
        </w:tc>
        <w:tc>
          <w:tcPr>
            <w:tcW w:w="1770" w:type="dxa"/>
            <w:vAlign w:val="center"/>
          </w:tcPr>
          <w:p w14:paraId="46514429" w14:textId="45887F53" w:rsidR="180CDF0C" w:rsidRDefault="180CDF0C" w:rsidP="7A18DAF5">
            <w:pPr>
              <w:jc w:val="center"/>
              <w:rPr>
                <w:b/>
                <w:bCs/>
              </w:rPr>
            </w:pPr>
            <w:r w:rsidRPr="7A18DAF5">
              <w:rPr>
                <w:b/>
                <w:bCs/>
              </w:rPr>
              <w:t>$0</w:t>
            </w:r>
          </w:p>
        </w:tc>
      </w:tr>
      <w:tr w:rsidR="7A18DAF5" w14:paraId="42B71F0C" w14:textId="77777777" w:rsidTr="7A18DAF5">
        <w:trPr>
          <w:trHeight w:val="300"/>
        </w:trPr>
        <w:tc>
          <w:tcPr>
            <w:tcW w:w="7590" w:type="dxa"/>
            <w:gridSpan w:val="2"/>
          </w:tcPr>
          <w:p w14:paraId="397F1FC6" w14:textId="7C152AAE" w:rsidR="180CDF0C" w:rsidRDefault="180CDF0C" w:rsidP="7A18DAF5">
            <w:pPr>
              <w:jc w:val="right"/>
              <w:rPr>
                <w:b/>
                <w:bCs/>
              </w:rPr>
            </w:pPr>
            <w:r w:rsidRPr="7A18DAF5">
              <w:rPr>
                <w:b/>
                <w:bCs/>
              </w:rPr>
              <w:t>Total Estimated Cost</w:t>
            </w:r>
          </w:p>
        </w:tc>
        <w:tc>
          <w:tcPr>
            <w:tcW w:w="1770" w:type="dxa"/>
            <w:vAlign w:val="bottom"/>
          </w:tcPr>
          <w:p w14:paraId="4DF56F81" w14:textId="264C7F6B" w:rsidR="180CDF0C" w:rsidRDefault="180CDF0C" w:rsidP="7A18DAF5">
            <w:pPr>
              <w:jc w:val="center"/>
              <w:rPr>
                <w:b/>
                <w:bCs/>
              </w:rPr>
            </w:pPr>
            <w:r w:rsidRPr="7A18DAF5">
              <w:rPr>
                <w:b/>
                <w:bCs/>
              </w:rPr>
              <w:t>$17,010</w:t>
            </w:r>
          </w:p>
        </w:tc>
      </w:tr>
    </w:tbl>
    <w:p w14:paraId="456830AE" w14:textId="243B60BD" w:rsidR="007B33B7" w:rsidRPr="007B33B7" w:rsidRDefault="007B33B7" w:rsidP="007B33B7">
      <w:pPr>
        <w:spacing w:after="0"/>
      </w:pPr>
    </w:p>
    <w:p w14:paraId="046B9A17" w14:textId="4A19C732" w:rsidR="32D98C20" w:rsidRDefault="32D98C20" w:rsidP="32D98C20"/>
    <w:p w14:paraId="3A81FF23" w14:textId="16C5EE0D" w:rsidR="007B33B7" w:rsidRPr="007B33B7" w:rsidRDefault="007B33B7" w:rsidP="007B33B7">
      <w:pPr>
        <w:spacing w:after="0"/>
      </w:pPr>
    </w:p>
    <w:p w14:paraId="49205C27" w14:textId="6492F0E6" w:rsidR="007B33B7" w:rsidRPr="007B33B7" w:rsidRDefault="007B33B7" w:rsidP="32D98C20">
      <w:pPr>
        <w:spacing w:after="0"/>
        <w:rPr>
          <w:b/>
          <w:bCs/>
        </w:rPr>
      </w:pPr>
      <w:r w:rsidRPr="32D98C20">
        <w:rPr>
          <w:b/>
          <w:bCs/>
        </w:rPr>
        <w:t>4. Risks of NOT Implementing</w:t>
      </w:r>
    </w:p>
    <w:p w14:paraId="7526CCC1" w14:textId="76175AEC" w:rsidR="007B33B7" w:rsidRDefault="007B33B7" w:rsidP="32D98C20">
      <w:pPr>
        <w:numPr>
          <w:ilvl w:val="0"/>
          <w:numId w:val="11"/>
        </w:numPr>
        <w:spacing w:after="0"/>
        <w:jc w:val="both"/>
      </w:pPr>
      <w:r>
        <w:t>Risk 1:</w:t>
      </w:r>
      <w:r w:rsidR="1A3E579C">
        <w:t xml:space="preserve"> </w:t>
      </w:r>
      <w:r w:rsidR="1A3E579C" w:rsidRPr="32D98C20">
        <w:rPr>
          <w:rFonts w:ascii="Aptos" w:eastAsia="Aptos" w:hAnsi="Aptos" w:cs="Aptos"/>
        </w:rPr>
        <w:t>Continued loss of users due to unrecognized drop-off patterns, leading to lower retention rates.</w:t>
      </w:r>
    </w:p>
    <w:p w14:paraId="3D592C2C" w14:textId="4F8AF05D" w:rsidR="007B33B7" w:rsidRDefault="007B33B7" w:rsidP="32D98C20">
      <w:pPr>
        <w:numPr>
          <w:ilvl w:val="0"/>
          <w:numId w:val="11"/>
        </w:numPr>
        <w:spacing w:after="0"/>
        <w:jc w:val="both"/>
      </w:pPr>
      <w:r>
        <w:t xml:space="preserve">Risk 2: </w:t>
      </w:r>
      <w:r w:rsidR="6940F2E2" w:rsidRPr="32D98C20">
        <w:rPr>
          <w:rFonts w:ascii="Aptos" w:eastAsia="Aptos" w:hAnsi="Aptos" w:cs="Aptos"/>
        </w:rPr>
        <w:t>Missed growth opportunities caused by the lack of visibility into user lifecycle movements.</w:t>
      </w:r>
    </w:p>
    <w:p w14:paraId="69C948C0" w14:textId="463C3299" w:rsidR="007B33B7" w:rsidRPr="007B33B7" w:rsidRDefault="007B33B7" w:rsidP="32D98C20">
      <w:pPr>
        <w:numPr>
          <w:ilvl w:val="0"/>
          <w:numId w:val="11"/>
        </w:numPr>
        <w:spacing w:after="0"/>
        <w:jc w:val="both"/>
      </w:pPr>
      <w:r>
        <w:t xml:space="preserve">Risk 3: </w:t>
      </w:r>
      <w:r w:rsidR="379300E3" w:rsidRPr="32D98C20">
        <w:rPr>
          <w:rFonts w:ascii="Aptos" w:eastAsia="Aptos" w:hAnsi="Aptos" w:cs="Aptos"/>
        </w:rPr>
        <w:t>Product and customer strategy decisions based on incomplete or outdated data, reducing effectiveness.</w:t>
      </w:r>
    </w:p>
    <w:p w14:paraId="69F8ED0D" w14:textId="673F0567" w:rsidR="007B33B7" w:rsidRPr="007B33B7" w:rsidRDefault="007B33B7" w:rsidP="32D98C20">
      <w:pPr>
        <w:numPr>
          <w:ilvl w:val="0"/>
          <w:numId w:val="11"/>
        </w:numPr>
        <w:spacing w:after="0"/>
        <w:jc w:val="both"/>
      </w:pPr>
      <w:r>
        <w:t xml:space="preserve">Risk 4: </w:t>
      </w:r>
      <w:r w:rsidR="2D6DA069">
        <w:t>I</w:t>
      </w:r>
      <w:r w:rsidR="2D6DA069" w:rsidRPr="32D98C20">
        <w:rPr>
          <w:rFonts w:ascii="Aptos" w:eastAsia="Aptos" w:hAnsi="Aptos" w:cs="Aptos"/>
        </w:rPr>
        <w:t>ncreased manual workload for analysts and slower response time to user behavior changes.</w:t>
      </w:r>
    </w:p>
    <w:p w14:paraId="0DAAFCDE" w14:textId="14FB07DB" w:rsidR="007B33B7" w:rsidRPr="007B33B7" w:rsidRDefault="007B33B7" w:rsidP="007B33B7">
      <w:pPr>
        <w:spacing w:after="0"/>
      </w:pPr>
    </w:p>
    <w:p w14:paraId="73B38EC3" w14:textId="77777777" w:rsidR="007B33B7" w:rsidRPr="007B33B7" w:rsidRDefault="007B33B7" w:rsidP="007B33B7">
      <w:pPr>
        <w:spacing w:after="0"/>
        <w:rPr>
          <w:b/>
          <w:bCs/>
        </w:rPr>
      </w:pPr>
      <w:r w:rsidRPr="32D98C20">
        <w:rPr>
          <w:b/>
          <w:bCs/>
        </w:rPr>
        <w:t>5. Success Metrics (KPIs)</w:t>
      </w:r>
    </w:p>
    <w:p w14:paraId="1541A67A" w14:textId="4D11B2CF" w:rsidR="007B33B7" w:rsidRPr="007B33B7" w:rsidRDefault="007B33B7" w:rsidP="7A18DAF5">
      <w:pPr>
        <w:numPr>
          <w:ilvl w:val="0"/>
          <w:numId w:val="12"/>
        </w:numPr>
        <w:spacing w:after="0"/>
        <w:jc w:val="both"/>
      </w:pPr>
      <w:r>
        <w:t>KPI 1:</w:t>
      </w:r>
      <w:r w:rsidR="0D566220">
        <w:t xml:space="preserve"> </w:t>
      </w:r>
      <w:r w:rsidR="1C0FB5E3">
        <w:t>Relationship between rewards claimed and engagement scores</w:t>
      </w:r>
    </w:p>
    <w:p w14:paraId="129C4D05" w14:textId="7033CC96" w:rsidR="007B33B7" w:rsidRPr="007B33B7" w:rsidRDefault="007B33B7" w:rsidP="7A18DAF5">
      <w:pPr>
        <w:numPr>
          <w:ilvl w:val="0"/>
          <w:numId w:val="12"/>
        </w:numPr>
        <w:spacing w:after="0"/>
        <w:jc w:val="both"/>
        <w:rPr>
          <w:rFonts w:ascii="Aptos" w:eastAsia="Aptos" w:hAnsi="Aptos" w:cs="Aptos"/>
        </w:rPr>
      </w:pPr>
      <w:r>
        <w:t xml:space="preserve">KPI 2: </w:t>
      </w:r>
      <w:r w:rsidR="5E6B58CC">
        <w:t>User Engagement</w:t>
      </w:r>
      <w:r w:rsidR="05A50C27" w:rsidRPr="7A18DAF5">
        <w:rPr>
          <w:rFonts w:ascii="Aptos" w:eastAsia="Aptos" w:hAnsi="Aptos" w:cs="Aptos"/>
        </w:rPr>
        <w:t xml:space="preserve"> </w:t>
      </w:r>
      <w:r w:rsidR="601BCF99" w:rsidRPr="7A18DAF5">
        <w:rPr>
          <w:rFonts w:ascii="Aptos" w:eastAsia="Aptos" w:hAnsi="Aptos" w:cs="Aptos"/>
        </w:rPr>
        <w:t>(Current Month vs Last Month &amp; Last Year)</w:t>
      </w:r>
    </w:p>
    <w:p w14:paraId="11438339" w14:textId="309CDA8A" w:rsidR="007B33B7" w:rsidRPr="007B33B7" w:rsidRDefault="007B33B7" w:rsidP="7A18DAF5">
      <w:pPr>
        <w:numPr>
          <w:ilvl w:val="0"/>
          <w:numId w:val="12"/>
        </w:numPr>
        <w:spacing w:after="0"/>
        <w:jc w:val="both"/>
        <w:rPr>
          <w:rFonts w:ascii="Aptos" w:eastAsia="Aptos" w:hAnsi="Aptos" w:cs="Aptos"/>
        </w:rPr>
      </w:pPr>
      <w:r>
        <w:t xml:space="preserve">KPI 3: </w:t>
      </w:r>
      <w:r w:rsidR="30403F96">
        <w:t>Average daily engagement score over time</w:t>
      </w:r>
    </w:p>
    <w:p w14:paraId="660DE358" w14:textId="67BA5290" w:rsidR="007B33B7" w:rsidRPr="007B33B7" w:rsidRDefault="007B33B7" w:rsidP="7A18DAF5">
      <w:pPr>
        <w:numPr>
          <w:ilvl w:val="0"/>
          <w:numId w:val="12"/>
        </w:numPr>
        <w:spacing w:after="0"/>
        <w:jc w:val="both"/>
      </w:pPr>
      <w:r>
        <w:t xml:space="preserve">KPI 4: </w:t>
      </w:r>
      <w:r w:rsidR="328C7B7D">
        <w:t>Engagement by Region</w:t>
      </w:r>
    </w:p>
    <w:p w14:paraId="6BF196E7" w14:textId="71E9477E" w:rsidR="328C7B7D" w:rsidRDefault="328C7B7D" w:rsidP="7A18DAF5">
      <w:pPr>
        <w:numPr>
          <w:ilvl w:val="0"/>
          <w:numId w:val="12"/>
        </w:numPr>
        <w:spacing w:after="0"/>
        <w:jc w:val="both"/>
      </w:pPr>
      <w:r>
        <w:t>KPI 5: Total Lifetimes per Client</w:t>
      </w:r>
    </w:p>
    <w:p w14:paraId="5F8BAB6B" w14:textId="032979F2" w:rsidR="328C7B7D" w:rsidRDefault="328C7B7D" w:rsidP="7A18DAF5">
      <w:pPr>
        <w:numPr>
          <w:ilvl w:val="0"/>
          <w:numId w:val="12"/>
        </w:numPr>
        <w:spacing w:after="0"/>
        <w:jc w:val="both"/>
      </w:pPr>
      <w:r>
        <w:t>KPI 6: Survey Completion by Month</w:t>
      </w:r>
    </w:p>
    <w:p w14:paraId="3DD7854E" w14:textId="7D692430" w:rsidR="007B33B7" w:rsidRPr="007B33B7" w:rsidRDefault="007B33B7" w:rsidP="007B33B7">
      <w:pPr>
        <w:spacing w:after="0"/>
      </w:pPr>
    </w:p>
    <w:p w14:paraId="1021CF1D" w14:textId="77777777" w:rsidR="007B33B7" w:rsidRPr="007B33B7" w:rsidRDefault="007B33B7" w:rsidP="007B33B7">
      <w:pPr>
        <w:spacing w:after="0"/>
        <w:rPr>
          <w:b/>
          <w:bCs/>
        </w:rPr>
      </w:pPr>
      <w:r w:rsidRPr="32D98C20">
        <w:rPr>
          <w:b/>
          <w:bCs/>
        </w:rPr>
        <w:t>6. Enterprise Environmental Factors (EEFs)</w:t>
      </w:r>
    </w:p>
    <w:p w14:paraId="0C8443D0" w14:textId="43425F6A" w:rsidR="007B33B7" w:rsidRPr="007B33B7" w:rsidRDefault="13F9AE13" w:rsidP="007B33B7">
      <w:pPr>
        <w:numPr>
          <w:ilvl w:val="0"/>
          <w:numId w:val="13"/>
        </w:numPr>
        <w:spacing w:after="0"/>
      </w:pPr>
      <w:r>
        <w:t>Customer expectations.</w:t>
      </w:r>
    </w:p>
    <w:p w14:paraId="741FE706" w14:textId="21C3B037" w:rsidR="007B33B7" w:rsidRPr="007B33B7" w:rsidRDefault="48B41A73" w:rsidP="007B33B7">
      <w:pPr>
        <w:numPr>
          <w:ilvl w:val="0"/>
          <w:numId w:val="13"/>
        </w:numPr>
        <w:spacing w:after="0"/>
      </w:pPr>
      <w:r>
        <w:t>Powe</w:t>
      </w:r>
      <w:r w:rsidR="1454ED8A">
        <w:t>r</w:t>
      </w:r>
      <w:r>
        <w:t xml:space="preserve"> BI servers.</w:t>
      </w:r>
    </w:p>
    <w:p w14:paraId="06EED5BB" w14:textId="29551E44" w:rsidR="007B33B7" w:rsidRPr="007B33B7" w:rsidRDefault="6C92E54C" w:rsidP="007B33B7">
      <w:pPr>
        <w:numPr>
          <w:ilvl w:val="0"/>
          <w:numId w:val="13"/>
        </w:numPr>
        <w:spacing w:after="0"/>
      </w:pPr>
      <w:r>
        <w:t>User access to systems and software</w:t>
      </w:r>
      <w:r w:rsidR="337CDF61">
        <w:t>.</w:t>
      </w:r>
    </w:p>
    <w:p w14:paraId="0E94F8E1" w14:textId="6D99D5B9" w:rsidR="284AF5A6" w:rsidRDefault="284AF5A6" w:rsidP="7A18DAF5">
      <w:pPr>
        <w:numPr>
          <w:ilvl w:val="0"/>
          <w:numId w:val="13"/>
        </w:numPr>
        <w:spacing w:after="0"/>
      </w:pPr>
      <w:r>
        <w:t>Updates to organizational policies and regulatory requirements</w:t>
      </w:r>
      <w:r w:rsidR="516C266A">
        <w:t>.</w:t>
      </w:r>
    </w:p>
    <w:p w14:paraId="65C2782A" w14:textId="7961042B" w:rsidR="007B33B7" w:rsidRPr="007B33B7" w:rsidRDefault="007B33B7" w:rsidP="7A18DAF5">
      <w:pPr>
        <w:spacing w:after="0"/>
      </w:pPr>
    </w:p>
    <w:p w14:paraId="7088C94F" w14:textId="77777777" w:rsidR="007B33B7" w:rsidRPr="007B33B7" w:rsidRDefault="007B33B7" w:rsidP="007B33B7">
      <w:pPr>
        <w:spacing w:after="0"/>
        <w:rPr>
          <w:b/>
          <w:bCs/>
        </w:rPr>
      </w:pPr>
      <w:r w:rsidRPr="32D98C20">
        <w:rPr>
          <w:b/>
          <w:bCs/>
        </w:rPr>
        <w:t>7. Organizational Process Assets (OPAs)</w:t>
      </w:r>
    </w:p>
    <w:p w14:paraId="6E48E6C1" w14:textId="2A7BC4B1" w:rsidR="007B33B7" w:rsidRPr="007B33B7" w:rsidRDefault="28D14DE6" w:rsidP="007B33B7">
      <w:pPr>
        <w:numPr>
          <w:ilvl w:val="0"/>
          <w:numId w:val="14"/>
        </w:numPr>
        <w:spacing w:after="0"/>
      </w:pPr>
      <w:r>
        <w:t>Past Power BI dashboards.</w:t>
      </w:r>
    </w:p>
    <w:p w14:paraId="7DC96602" w14:textId="75E77FF2" w:rsidR="007B33B7" w:rsidRPr="007B33B7" w:rsidRDefault="28D14DE6" w:rsidP="007B33B7">
      <w:pPr>
        <w:numPr>
          <w:ilvl w:val="0"/>
          <w:numId w:val="14"/>
        </w:numPr>
        <w:spacing w:after="0"/>
      </w:pPr>
      <w:r>
        <w:t>Existing data.</w:t>
      </w:r>
    </w:p>
    <w:p w14:paraId="73384B2D" w14:textId="1403E51C" w:rsidR="007B33B7" w:rsidRPr="007B33B7" w:rsidRDefault="0E45F42D" w:rsidP="32D98C20">
      <w:pPr>
        <w:numPr>
          <w:ilvl w:val="0"/>
          <w:numId w:val="14"/>
        </w:numPr>
        <w:spacing w:after="0"/>
        <w:rPr>
          <w:rFonts w:ascii="Aptos" w:eastAsia="Aptos" w:hAnsi="Aptos" w:cs="Aptos"/>
        </w:rPr>
      </w:pPr>
      <w:r w:rsidRPr="32D98C20">
        <w:rPr>
          <w:rFonts w:ascii="Aptos" w:eastAsia="Aptos" w:hAnsi="Aptos" w:cs="Aptos"/>
        </w:rPr>
        <w:t xml:space="preserve">External </w:t>
      </w:r>
      <w:r w:rsidR="57D02D25" w:rsidRPr="32D98C20">
        <w:rPr>
          <w:rFonts w:ascii="Aptos" w:eastAsia="Aptos" w:hAnsi="Aptos" w:cs="Aptos"/>
        </w:rPr>
        <w:t>prerequisite</w:t>
      </w:r>
      <w:r w:rsidR="28CE26D2" w:rsidRPr="32D98C20">
        <w:rPr>
          <w:rFonts w:ascii="Aptos" w:eastAsia="Aptos" w:hAnsi="Aptos" w:cs="Aptos"/>
        </w:rPr>
        <w:t xml:space="preserve"> docs</w:t>
      </w:r>
      <w:r w:rsidR="13568C45" w:rsidRPr="32D98C20">
        <w:rPr>
          <w:rFonts w:ascii="Aptos" w:eastAsia="Aptos" w:hAnsi="Aptos" w:cs="Aptos"/>
        </w:rPr>
        <w:t>.</w:t>
      </w:r>
    </w:p>
    <w:p w14:paraId="51A8E01A" w14:textId="61DD0D9A" w:rsidR="007B33B7" w:rsidRPr="007B33B7" w:rsidRDefault="007B33B7" w:rsidP="007B33B7">
      <w:pPr>
        <w:spacing w:after="0"/>
      </w:pPr>
    </w:p>
    <w:p w14:paraId="5FA4F501" w14:textId="77777777" w:rsidR="007B33B7" w:rsidRDefault="007B33B7" w:rsidP="007B33B7">
      <w:pPr>
        <w:spacing w:after="0"/>
      </w:pPr>
    </w:p>
    <w:p w14:paraId="0B76BD33" w14:textId="77777777" w:rsidR="007B33B7" w:rsidRDefault="007B33B7" w:rsidP="007B33B7">
      <w:pPr>
        <w:spacing w:after="0"/>
      </w:pPr>
    </w:p>
    <w:p w14:paraId="243B89EA" w14:textId="77777777" w:rsidR="007B33B7" w:rsidRDefault="007B33B7" w:rsidP="007B33B7">
      <w:pPr>
        <w:spacing w:after="0"/>
      </w:pPr>
    </w:p>
    <w:p w14:paraId="5B5A3A27" w14:textId="4C6A1FD0" w:rsidR="32D98C20" w:rsidRDefault="32D98C20" w:rsidP="32D98C20">
      <w:pPr>
        <w:spacing w:after="0"/>
        <w:rPr>
          <w:b/>
          <w:bCs/>
        </w:rPr>
      </w:pPr>
    </w:p>
    <w:p w14:paraId="67C95725" w14:textId="07064A13" w:rsidR="32D98C20" w:rsidRDefault="32D98C20" w:rsidP="32D98C20">
      <w:pPr>
        <w:spacing w:after="0"/>
        <w:rPr>
          <w:b/>
          <w:bCs/>
        </w:rPr>
      </w:pPr>
    </w:p>
    <w:p w14:paraId="27EF341D" w14:textId="13BE1982" w:rsidR="32D98C20" w:rsidRDefault="32D98C20" w:rsidP="32D98C20">
      <w:pPr>
        <w:spacing w:after="0"/>
        <w:rPr>
          <w:b/>
          <w:bCs/>
        </w:rPr>
      </w:pPr>
    </w:p>
    <w:p w14:paraId="1D58CFFE" w14:textId="5BF27485" w:rsidR="32D98C20" w:rsidRDefault="32D98C20" w:rsidP="32D98C20">
      <w:pPr>
        <w:spacing w:after="0"/>
        <w:rPr>
          <w:b/>
          <w:bCs/>
        </w:rPr>
      </w:pPr>
    </w:p>
    <w:p w14:paraId="55BF07D1" w14:textId="3B8988FA" w:rsidR="007B33B7" w:rsidRPr="007B33B7" w:rsidRDefault="007B33B7" w:rsidP="32D98C20">
      <w:pPr>
        <w:spacing w:after="0"/>
      </w:pPr>
    </w:p>
    <w:p w14:paraId="4B9DB90D" w14:textId="17ADCA3C" w:rsidR="007B33B7" w:rsidRPr="007B33B7" w:rsidRDefault="007B33B7" w:rsidP="7A18DAF5">
      <w:pPr>
        <w:spacing w:after="0"/>
        <w:jc w:val="center"/>
        <w:rPr>
          <w:b/>
          <w:bCs/>
        </w:rPr>
      </w:pPr>
      <w:r w:rsidRPr="7A18DAF5">
        <w:rPr>
          <w:b/>
          <w:bCs/>
        </w:rPr>
        <w:lastRenderedPageBreak/>
        <w:t>Project Charter</w:t>
      </w:r>
    </w:p>
    <w:p w14:paraId="0E687E92" w14:textId="3E6BC322" w:rsidR="7A18DAF5" w:rsidRDefault="7A18DAF5" w:rsidP="7A18DAF5">
      <w:pPr>
        <w:spacing w:after="0"/>
        <w:jc w:val="center"/>
        <w:rPr>
          <w:b/>
          <w:bCs/>
        </w:rPr>
      </w:pPr>
    </w:p>
    <w:p w14:paraId="7CD102AF" w14:textId="77777777" w:rsidR="007B33B7" w:rsidRPr="007B33B7" w:rsidRDefault="007B33B7" w:rsidP="007B33B7">
      <w:pPr>
        <w:spacing w:after="0"/>
        <w:rPr>
          <w:b/>
          <w:bCs/>
        </w:rPr>
      </w:pPr>
      <w:r w:rsidRPr="7A18DAF5">
        <w:rPr>
          <w:b/>
          <w:bCs/>
        </w:rPr>
        <w:t>Project Title:</w:t>
      </w:r>
    </w:p>
    <w:p w14:paraId="0BDFC07A" w14:textId="44C143FB" w:rsidR="566321DC" w:rsidRDefault="566321DC" w:rsidP="7A18DAF5">
      <w:pPr>
        <w:spacing w:after="0"/>
      </w:pPr>
      <w:r w:rsidRPr="7A18DAF5">
        <w:rPr>
          <w:i/>
          <w:iCs/>
        </w:rPr>
        <w:t>Retention Framework Insights</w:t>
      </w:r>
    </w:p>
    <w:p w14:paraId="14A64B60" w14:textId="530C433C" w:rsidR="007B33B7" w:rsidRPr="007B33B7" w:rsidRDefault="007B33B7" w:rsidP="007B33B7">
      <w:pPr>
        <w:spacing w:after="0"/>
      </w:pPr>
    </w:p>
    <w:p w14:paraId="4AA65666" w14:textId="78ED965D" w:rsidR="007B33B7" w:rsidRPr="007B33B7" w:rsidRDefault="007B33B7" w:rsidP="007B33B7">
      <w:pPr>
        <w:spacing w:after="0"/>
        <w:rPr>
          <w:b/>
          <w:bCs/>
        </w:rPr>
      </w:pPr>
      <w:r w:rsidRPr="2F188FF0">
        <w:rPr>
          <w:b/>
          <w:bCs/>
        </w:rPr>
        <w:t>1. Project Purpose / Justification</w:t>
      </w:r>
    </w:p>
    <w:p w14:paraId="3770CD02" w14:textId="732D8346" w:rsidR="007B33B7" w:rsidRPr="007B33B7" w:rsidRDefault="1AD005D4" w:rsidP="7A18DAF5">
      <w:pPr>
        <w:spacing w:after="0"/>
        <w:jc w:val="both"/>
        <w:rPr>
          <w:rFonts w:ascii="Aptos" w:eastAsia="Aptos" w:hAnsi="Aptos" w:cs="Aptos"/>
        </w:rPr>
      </w:pPr>
      <w:r w:rsidRPr="7A18DAF5">
        <w:rPr>
          <w:rFonts w:ascii="Aptos" w:eastAsia="Aptos" w:hAnsi="Aptos" w:cs="Aptos"/>
        </w:rPr>
        <w:t xml:space="preserve">This project is </w:t>
      </w:r>
      <w:r w:rsidR="401975B0" w:rsidRPr="7A18DAF5">
        <w:rPr>
          <w:rFonts w:ascii="Aptos" w:eastAsia="Aptos" w:hAnsi="Aptos" w:cs="Aptos"/>
        </w:rPr>
        <w:t>to help a local company</w:t>
      </w:r>
      <w:r w:rsidRPr="7A18DAF5">
        <w:rPr>
          <w:rFonts w:ascii="Aptos" w:eastAsia="Aptos" w:hAnsi="Aptos" w:cs="Aptos"/>
        </w:rPr>
        <w:t xml:space="preserve"> understand how users move through their learning journey. By analyzing where users drop off and how they engage, our final dashboard may give clear insights to improve retention, help with better </w:t>
      </w:r>
      <w:r w:rsidR="2E6D282A" w:rsidRPr="7A18DAF5">
        <w:rPr>
          <w:rFonts w:ascii="Aptos" w:eastAsia="Aptos" w:hAnsi="Aptos" w:cs="Aptos"/>
        </w:rPr>
        <w:t>decision</w:t>
      </w:r>
      <w:r w:rsidR="0752D5F1" w:rsidRPr="7A18DAF5">
        <w:rPr>
          <w:rFonts w:ascii="Aptos" w:eastAsia="Aptos" w:hAnsi="Aptos" w:cs="Aptos"/>
        </w:rPr>
        <w:t>-making,</w:t>
      </w:r>
      <w:r w:rsidRPr="7A18DAF5">
        <w:rPr>
          <w:rFonts w:ascii="Aptos" w:eastAsia="Aptos" w:hAnsi="Aptos" w:cs="Aptos"/>
        </w:rPr>
        <w:t xml:space="preserve"> and </w:t>
      </w:r>
      <w:r w:rsidR="7E8156F0" w:rsidRPr="7A18DAF5">
        <w:rPr>
          <w:rFonts w:ascii="Aptos" w:eastAsia="Aptos" w:hAnsi="Aptos" w:cs="Aptos"/>
        </w:rPr>
        <w:t xml:space="preserve">show possible </w:t>
      </w:r>
      <w:r w:rsidRPr="7A18DAF5">
        <w:rPr>
          <w:rFonts w:ascii="Aptos" w:eastAsia="Aptos" w:hAnsi="Aptos" w:cs="Aptos"/>
        </w:rPr>
        <w:t>opportunities to make the learning experience more engaging and effective.</w:t>
      </w:r>
    </w:p>
    <w:p w14:paraId="4B1E2704" w14:textId="30F74449" w:rsidR="2F188FF0" w:rsidRDefault="2F188FF0" w:rsidP="2F188FF0">
      <w:pPr>
        <w:spacing w:after="0"/>
        <w:rPr>
          <w:rFonts w:ascii="Aptos" w:eastAsia="Aptos" w:hAnsi="Aptos" w:cs="Aptos"/>
        </w:rPr>
      </w:pPr>
    </w:p>
    <w:p w14:paraId="7D759931" w14:textId="77777777" w:rsidR="007B33B7" w:rsidRPr="007B33B7" w:rsidRDefault="007B33B7" w:rsidP="007B33B7">
      <w:pPr>
        <w:spacing w:after="0"/>
        <w:rPr>
          <w:b/>
          <w:bCs/>
        </w:rPr>
      </w:pPr>
      <w:r w:rsidRPr="7A18DAF5">
        <w:rPr>
          <w:b/>
          <w:bCs/>
        </w:rPr>
        <w:t>2. SMART Objectives</w:t>
      </w:r>
    </w:p>
    <w:p w14:paraId="66D3B351" w14:textId="704A4CF6" w:rsidR="00736C73" w:rsidRPr="00736C73" w:rsidRDefault="006E4320" w:rsidP="7A18DAF5">
      <w:pPr>
        <w:numPr>
          <w:ilvl w:val="0"/>
          <w:numId w:val="15"/>
        </w:numPr>
        <w:spacing w:after="0"/>
        <w:jc w:val="both"/>
        <w:rPr>
          <w:rFonts w:ascii="Aptos" w:eastAsia="Aptos" w:hAnsi="Aptos" w:cs="Aptos"/>
        </w:rPr>
      </w:pPr>
      <w:r>
        <w:t xml:space="preserve">Objective 1: </w:t>
      </w:r>
      <w:r w:rsidR="00A90567">
        <w:t>C</w:t>
      </w:r>
      <w:r w:rsidR="00301FA9" w:rsidRPr="00301FA9">
        <w:t>omplete EDA on the project dataset to identify patterns, missing values, and data distributions.</w:t>
      </w:r>
    </w:p>
    <w:p w14:paraId="72CABA16" w14:textId="17E82C37" w:rsidR="007B33B7" w:rsidRPr="007B33B7" w:rsidRDefault="007B33B7" w:rsidP="7A18DAF5">
      <w:pPr>
        <w:numPr>
          <w:ilvl w:val="0"/>
          <w:numId w:val="15"/>
        </w:numPr>
        <w:spacing w:after="0"/>
        <w:jc w:val="both"/>
        <w:rPr>
          <w:rFonts w:ascii="Aptos" w:eastAsia="Aptos" w:hAnsi="Aptos" w:cs="Aptos"/>
        </w:rPr>
      </w:pPr>
      <w:r>
        <w:t xml:space="preserve">Objective </w:t>
      </w:r>
      <w:r w:rsidR="006E4320">
        <w:t>2</w:t>
      </w:r>
      <w:r>
        <w:t xml:space="preserve">: </w:t>
      </w:r>
      <w:r w:rsidR="0E5F3429" w:rsidRPr="7A18DAF5">
        <w:rPr>
          <w:rFonts w:ascii="Aptos" w:eastAsia="Aptos" w:hAnsi="Aptos" w:cs="Aptos"/>
        </w:rPr>
        <w:t xml:space="preserve">Deliver a </w:t>
      </w:r>
      <w:r w:rsidR="6EDCCD20" w:rsidRPr="7A18DAF5">
        <w:rPr>
          <w:rFonts w:ascii="Aptos" w:eastAsia="Aptos" w:hAnsi="Aptos" w:cs="Aptos"/>
        </w:rPr>
        <w:t xml:space="preserve">preliminary </w:t>
      </w:r>
      <w:r w:rsidR="0E5F3429" w:rsidRPr="7A18DAF5">
        <w:rPr>
          <w:rFonts w:ascii="Aptos" w:eastAsia="Aptos" w:hAnsi="Aptos" w:cs="Aptos"/>
        </w:rPr>
        <w:t xml:space="preserve">dashboard showing </w:t>
      </w:r>
      <w:r w:rsidR="67889270" w:rsidRPr="7A18DAF5">
        <w:rPr>
          <w:rFonts w:ascii="Aptos" w:eastAsia="Aptos" w:hAnsi="Aptos" w:cs="Aptos"/>
        </w:rPr>
        <w:t xml:space="preserve">some </w:t>
      </w:r>
      <w:r w:rsidR="135E3862" w:rsidRPr="7A18DAF5">
        <w:rPr>
          <w:rFonts w:ascii="Aptos" w:eastAsia="Aptos" w:hAnsi="Aptos" w:cs="Aptos"/>
        </w:rPr>
        <w:t>key user metrics (</w:t>
      </w:r>
      <w:r w:rsidR="004B374E">
        <w:rPr>
          <w:rFonts w:ascii="Aptos" w:eastAsia="Aptos" w:hAnsi="Aptos" w:cs="Aptos"/>
        </w:rPr>
        <w:t>customer engagement</w:t>
      </w:r>
      <w:r w:rsidR="135E3862" w:rsidRPr="7A18DAF5">
        <w:rPr>
          <w:rFonts w:ascii="Aptos" w:eastAsia="Aptos" w:hAnsi="Aptos" w:cs="Aptos"/>
        </w:rPr>
        <w:t>)</w:t>
      </w:r>
      <w:r w:rsidR="0E5F3429" w:rsidRPr="7A18DAF5">
        <w:rPr>
          <w:rFonts w:ascii="Aptos" w:eastAsia="Aptos" w:hAnsi="Aptos" w:cs="Aptos"/>
        </w:rPr>
        <w:t xml:space="preserve"> by the end of the </w:t>
      </w:r>
      <w:r w:rsidR="4384D719" w:rsidRPr="7A18DAF5">
        <w:rPr>
          <w:rFonts w:ascii="Aptos" w:eastAsia="Aptos" w:hAnsi="Aptos" w:cs="Aptos"/>
        </w:rPr>
        <w:t>academic semester</w:t>
      </w:r>
      <w:r w:rsidR="0E5F3429" w:rsidRPr="7A18DAF5">
        <w:rPr>
          <w:rFonts w:ascii="Aptos" w:eastAsia="Aptos" w:hAnsi="Aptos" w:cs="Aptos"/>
        </w:rPr>
        <w:t>.</w:t>
      </w:r>
    </w:p>
    <w:p w14:paraId="750A7B77" w14:textId="0E497E8F" w:rsidR="007B33B7" w:rsidRDefault="007B33B7" w:rsidP="7A18DAF5">
      <w:pPr>
        <w:numPr>
          <w:ilvl w:val="0"/>
          <w:numId w:val="15"/>
        </w:numPr>
        <w:spacing w:after="0"/>
        <w:jc w:val="both"/>
        <w:rPr>
          <w:rFonts w:ascii="Aptos" w:eastAsia="Aptos" w:hAnsi="Aptos" w:cs="Aptos"/>
        </w:rPr>
      </w:pPr>
      <w:r>
        <w:t xml:space="preserve">Objective </w:t>
      </w:r>
      <w:r w:rsidR="006E4320">
        <w:t>3</w:t>
      </w:r>
      <w:r>
        <w:t xml:space="preserve">: </w:t>
      </w:r>
      <w:r w:rsidR="009F0BEA">
        <w:rPr>
          <w:rFonts w:ascii="Aptos" w:eastAsia="Aptos" w:hAnsi="Aptos" w:cs="Aptos"/>
        </w:rPr>
        <w:t xml:space="preserve">Tell the story behind insights in the preliminary dashboard to help Halight </w:t>
      </w:r>
      <w:r w:rsidR="008A1DEB">
        <w:rPr>
          <w:rFonts w:ascii="Aptos" w:eastAsia="Aptos" w:hAnsi="Aptos" w:cs="Aptos"/>
        </w:rPr>
        <w:t>make informed decisions about services rendered to client base</w:t>
      </w:r>
      <w:r w:rsidR="598C5AE4" w:rsidRPr="7A18DAF5">
        <w:rPr>
          <w:rFonts w:ascii="Aptos" w:eastAsia="Aptos" w:hAnsi="Aptos" w:cs="Aptos"/>
        </w:rPr>
        <w:t>.</w:t>
      </w:r>
    </w:p>
    <w:p w14:paraId="190777CC" w14:textId="46E5F200" w:rsidR="007B33B7" w:rsidRPr="007B33B7" w:rsidRDefault="007B33B7" w:rsidP="007B33B7">
      <w:pPr>
        <w:spacing w:after="0"/>
      </w:pPr>
    </w:p>
    <w:p w14:paraId="4E8B9B7C" w14:textId="77777777" w:rsidR="007B33B7" w:rsidRPr="007B33B7" w:rsidRDefault="007B33B7" w:rsidP="007B33B7">
      <w:pPr>
        <w:spacing w:after="0"/>
        <w:rPr>
          <w:b/>
          <w:bCs/>
        </w:rPr>
      </w:pPr>
      <w:r w:rsidRPr="007B33B7">
        <w:rPr>
          <w:b/>
          <w:bCs/>
        </w:rPr>
        <w:t>3. Project Scope</w:t>
      </w:r>
    </w:p>
    <w:p w14:paraId="388E8223" w14:textId="6E405825" w:rsidR="2CA586A9" w:rsidRDefault="007B33B7" w:rsidP="7A18DAF5">
      <w:pPr>
        <w:pStyle w:val="ListParagraph"/>
        <w:spacing w:after="0"/>
        <w:ind w:left="270"/>
        <w:rPr>
          <w:rFonts w:ascii="Aptos" w:eastAsia="Aptos" w:hAnsi="Aptos" w:cs="Aptos"/>
        </w:rPr>
      </w:pPr>
      <w:r w:rsidRPr="7A18DAF5">
        <w:rPr>
          <w:b/>
          <w:bCs/>
        </w:rPr>
        <w:t>IN SCOPE:</w:t>
      </w:r>
    </w:p>
    <w:p w14:paraId="777B9DCD" w14:textId="7588C3A2" w:rsidR="2CA586A9" w:rsidRDefault="2CA586A9" w:rsidP="7A18DAF5">
      <w:pPr>
        <w:pStyle w:val="ListParagraph"/>
        <w:numPr>
          <w:ilvl w:val="0"/>
          <w:numId w:val="16"/>
        </w:numPr>
        <w:spacing w:after="0"/>
        <w:rPr>
          <w:rFonts w:ascii="Aptos" w:eastAsia="Aptos" w:hAnsi="Aptos" w:cs="Aptos"/>
        </w:rPr>
      </w:pPr>
      <w:r w:rsidRPr="7A18DAF5">
        <w:rPr>
          <w:rFonts w:ascii="Aptos" w:eastAsia="Aptos" w:hAnsi="Aptos" w:cs="Aptos"/>
        </w:rPr>
        <w:t>Creation of a preliminary dashboard</w:t>
      </w:r>
      <w:r w:rsidR="190072B7" w:rsidRPr="7A18DAF5">
        <w:rPr>
          <w:rFonts w:ascii="Aptos" w:eastAsia="Aptos" w:hAnsi="Aptos" w:cs="Aptos"/>
        </w:rPr>
        <w:t>.</w:t>
      </w:r>
    </w:p>
    <w:p w14:paraId="7F026752" w14:textId="0754CE48" w:rsidR="007B33B7" w:rsidRPr="007B33B7" w:rsidRDefault="78F5E67B" w:rsidP="2F188FF0">
      <w:pPr>
        <w:numPr>
          <w:ilvl w:val="0"/>
          <w:numId w:val="16"/>
        </w:numPr>
        <w:spacing w:after="0"/>
        <w:rPr>
          <w:rFonts w:ascii="Aptos" w:eastAsia="Aptos" w:hAnsi="Aptos" w:cs="Aptos"/>
        </w:rPr>
      </w:pPr>
      <w:r w:rsidRPr="2F188FF0">
        <w:rPr>
          <w:rFonts w:ascii="Aptos" w:eastAsia="Aptos" w:hAnsi="Aptos" w:cs="Aptos"/>
        </w:rPr>
        <w:t xml:space="preserve">Perform exploratory data analysis </w:t>
      </w:r>
      <w:r w:rsidR="3F0D1CD6" w:rsidRPr="2F188FF0">
        <w:rPr>
          <w:rFonts w:ascii="Aptos" w:eastAsia="Aptos" w:hAnsi="Aptos" w:cs="Aptos"/>
        </w:rPr>
        <w:t>(EDA)</w:t>
      </w:r>
      <w:r w:rsidR="1CEB050D" w:rsidRPr="2F188FF0">
        <w:rPr>
          <w:rFonts w:ascii="Aptos" w:eastAsia="Aptos" w:hAnsi="Aptos" w:cs="Aptos"/>
        </w:rPr>
        <w:t>.</w:t>
      </w:r>
    </w:p>
    <w:p w14:paraId="2C7ACF99" w14:textId="1360E2C4" w:rsidR="313C667F" w:rsidRDefault="313C667F" w:rsidP="2F188FF0">
      <w:pPr>
        <w:numPr>
          <w:ilvl w:val="0"/>
          <w:numId w:val="16"/>
        </w:numPr>
        <w:spacing w:after="0"/>
        <w:rPr>
          <w:rFonts w:ascii="Aptos" w:eastAsia="Aptos" w:hAnsi="Aptos" w:cs="Aptos"/>
        </w:rPr>
      </w:pPr>
      <w:r w:rsidRPr="7A18DAF5">
        <w:rPr>
          <w:rFonts w:ascii="Aptos" w:eastAsia="Aptos" w:hAnsi="Aptos" w:cs="Aptos"/>
        </w:rPr>
        <w:t xml:space="preserve">Prepare a final report summarizing the </w:t>
      </w:r>
      <w:r w:rsidR="5EFB8374" w:rsidRPr="7A18DAF5">
        <w:rPr>
          <w:rFonts w:ascii="Aptos" w:eastAsia="Aptos" w:hAnsi="Aptos" w:cs="Aptos"/>
        </w:rPr>
        <w:t>project's</w:t>
      </w:r>
      <w:r w:rsidRPr="7A18DAF5">
        <w:rPr>
          <w:rFonts w:ascii="Aptos" w:eastAsia="Aptos" w:hAnsi="Aptos" w:cs="Aptos"/>
        </w:rPr>
        <w:t xml:space="preserve"> </w:t>
      </w:r>
      <w:r w:rsidR="55F7D48F" w:rsidRPr="7A18DAF5">
        <w:rPr>
          <w:rFonts w:ascii="Aptos" w:eastAsia="Aptos" w:hAnsi="Aptos" w:cs="Aptos"/>
        </w:rPr>
        <w:t>scope.</w:t>
      </w:r>
    </w:p>
    <w:p w14:paraId="6B3B4911" w14:textId="4DEBF5C6" w:rsidR="7A18DAF5" w:rsidRDefault="7A18DAF5" w:rsidP="7A18DAF5">
      <w:pPr>
        <w:spacing w:after="0"/>
        <w:ind w:left="720"/>
        <w:rPr>
          <w:rFonts w:ascii="Aptos" w:eastAsia="Aptos" w:hAnsi="Aptos" w:cs="Aptos"/>
        </w:rPr>
      </w:pPr>
    </w:p>
    <w:p w14:paraId="0A4C125E" w14:textId="769707DE" w:rsidR="007B33B7" w:rsidRPr="007B33B7" w:rsidRDefault="007B33B7" w:rsidP="7A18DAF5">
      <w:pPr>
        <w:spacing w:after="0"/>
        <w:ind w:left="270"/>
      </w:pPr>
      <w:r w:rsidRPr="7A18DAF5">
        <w:rPr>
          <w:b/>
          <w:bCs/>
        </w:rPr>
        <w:t>OUT OF SCOPE:</w:t>
      </w:r>
    </w:p>
    <w:p w14:paraId="23694684" w14:textId="42131653" w:rsidR="007B33B7" w:rsidRPr="007B33B7" w:rsidRDefault="654C168B" w:rsidP="007B33B7">
      <w:pPr>
        <w:numPr>
          <w:ilvl w:val="0"/>
          <w:numId w:val="17"/>
        </w:numPr>
        <w:spacing w:after="0"/>
      </w:pPr>
      <w:r>
        <w:t>Final dashboard</w:t>
      </w:r>
      <w:r w:rsidR="4C8322D7">
        <w:t>.</w:t>
      </w:r>
    </w:p>
    <w:p w14:paraId="18C2E96E" w14:textId="0EBF9357" w:rsidR="007B33B7" w:rsidRPr="007B33B7" w:rsidRDefault="2A492CC5" w:rsidP="007B33B7">
      <w:pPr>
        <w:numPr>
          <w:ilvl w:val="0"/>
          <w:numId w:val="17"/>
        </w:numPr>
        <w:spacing w:after="0"/>
      </w:pPr>
      <w:r>
        <w:t xml:space="preserve">Machine </w:t>
      </w:r>
      <w:r w:rsidR="7303E538">
        <w:t>L</w:t>
      </w:r>
      <w:r>
        <w:t>earning model</w:t>
      </w:r>
      <w:r w:rsidR="792AF300">
        <w:t xml:space="preserve"> predictions</w:t>
      </w:r>
      <w:r w:rsidR="50FBB1A6">
        <w:t>.</w:t>
      </w:r>
    </w:p>
    <w:p w14:paraId="0881F2A3" w14:textId="5195B280" w:rsidR="007B33B7" w:rsidRPr="007B33B7" w:rsidRDefault="71720EC2" w:rsidP="007B33B7">
      <w:pPr>
        <w:numPr>
          <w:ilvl w:val="0"/>
          <w:numId w:val="17"/>
        </w:numPr>
        <w:spacing w:after="0"/>
      </w:pPr>
      <w:r w:rsidRPr="2F188FF0">
        <w:rPr>
          <w:rFonts w:ascii="Aptos" w:eastAsia="Aptos" w:hAnsi="Aptos" w:cs="Aptos"/>
        </w:rPr>
        <w:t>Testing dashboard performance or user adoption</w:t>
      </w:r>
      <w:r w:rsidR="06C84974" w:rsidRPr="2F188FF0">
        <w:rPr>
          <w:rFonts w:ascii="Aptos" w:eastAsia="Aptos" w:hAnsi="Aptos" w:cs="Aptos"/>
        </w:rPr>
        <w:t>.</w:t>
      </w:r>
    </w:p>
    <w:p w14:paraId="75A03FF7" w14:textId="21872593" w:rsidR="007B33B7" w:rsidRPr="007B33B7" w:rsidRDefault="00EC0826" w:rsidP="00EC0826">
      <w:r>
        <w:br w:type="page"/>
      </w:r>
    </w:p>
    <w:p w14:paraId="2603BAC0" w14:textId="4B8946BB" w:rsidR="007B33B7" w:rsidRPr="007B33B7" w:rsidRDefault="007B33B7" w:rsidP="1DF13E28">
      <w:pPr>
        <w:spacing w:after="0"/>
        <w:rPr>
          <w:b/>
          <w:bCs/>
        </w:rPr>
      </w:pPr>
      <w:r w:rsidRPr="7A18DAF5">
        <w:rPr>
          <w:b/>
          <w:bCs/>
        </w:rPr>
        <w:lastRenderedPageBreak/>
        <w:t>4. Key Stakeholders</w:t>
      </w:r>
    </w:p>
    <w:p w14:paraId="03FED7D8" w14:textId="0C606F51" w:rsidR="007B33B7" w:rsidRPr="007B33B7" w:rsidRDefault="007B33B7" w:rsidP="007B33B7">
      <w:pPr>
        <w:numPr>
          <w:ilvl w:val="0"/>
          <w:numId w:val="18"/>
        </w:numPr>
        <w:spacing w:after="0"/>
      </w:pPr>
      <w:r w:rsidRPr="7A18DAF5">
        <w:rPr>
          <w:b/>
          <w:bCs/>
        </w:rPr>
        <w:t>Project Sponsor:</w:t>
      </w:r>
      <w:r>
        <w:t xml:space="preserve"> </w:t>
      </w:r>
      <w:r w:rsidR="4F0599EE">
        <w:t>Sean Bridgeman</w:t>
      </w:r>
    </w:p>
    <w:p w14:paraId="74889F82" w14:textId="1963F063" w:rsidR="34BEFAD9" w:rsidRDefault="34BEFAD9" w:rsidP="7A18DAF5">
      <w:pPr>
        <w:numPr>
          <w:ilvl w:val="0"/>
          <w:numId w:val="18"/>
        </w:numPr>
        <w:spacing w:after="0"/>
      </w:pPr>
      <w:r w:rsidRPr="7A18DAF5">
        <w:rPr>
          <w:b/>
          <w:bCs/>
        </w:rPr>
        <w:t xml:space="preserve">Project Coordinator: </w:t>
      </w:r>
      <w:r>
        <w:t>Prof. Manjari Maheshwari</w:t>
      </w:r>
    </w:p>
    <w:p w14:paraId="63B3664E" w14:textId="7CAE6C5C" w:rsidR="007B33B7" w:rsidRPr="007B33B7" w:rsidRDefault="007B33B7" w:rsidP="007B33B7">
      <w:pPr>
        <w:numPr>
          <w:ilvl w:val="0"/>
          <w:numId w:val="18"/>
        </w:numPr>
        <w:spacing w:after="0"/>
      </w:pPr>
      <w:r w:rsidRPr="7A18DAF5">
        <w:rPr>
          <w:b/>
          <w:bCs/>
        </w:rPr>
        <w:t>Core Team Members (5-person team):</w:t>
      </w:r>
      <w:r>
        <w:t xml:space="preserve"> </w:t>
      </w:r>
    </w:p>
    <w:p w14:paraId="4BCD5D6B" w14:textId="686CF87D" w:rsidR="007B33B7" w:rsidRPr="007B33B7" w:rsidRDefault="665ADCDC" w:rsidP="7A18DAF5">
      <w:pPr>
        <w:pStyle w:val="ListParagraph"/>
        <w:numPr>
          <w:ilvl w:val="0"/>
          <w:numId w:val="1"/>
        </w:numPr>
        <w:spacing w:after="0"/>
      </w:pPr>
      <w:r>
        <w:t>Eddie Morgan</w:t>
      </w:r>
      <w:r w:rsidR="66A82648">
        <w:t xml:space="preserve"> (Team Lead)</w:t>
      </w:r>
    </w:p>
    <w:p w14:paraId="745BC41C" w14:textId="1E3AE65B" w:rsidR="007B33B7" w:rsidRPr="007B33B7" w:rsidRDefault="665ADCDC" w:rsidP="7A18DAF5">
      <w:pPr>
        <w:pStyle w:val="ListParagraph"/>
        <w:numPr>
          <w:ilvl w:val="0"/>
          <w:numId w:val="1"/>
        </w:numPr>
        <w:spacing w:after="0"/>
      </w:pPr>
      <w:r>
        <w:t>Diego Moreno</w:t>
      </w:r>
    </w:p>
    <w:p w14:paraId="3E202653" w14:textId="144D4921" w:rsidR="007B33B7" w:rsidRPr="007B33B7" w:rsidRDefault="665ADCDC" w:rsidP="7A18DAF5">
      <w:pPr>
        <w:pStyle w:val="ListParagraph"/>
        <w:numPr>
          <w:ilvl w:val="0"/>
          <w:numId w:val="1"/>
        </w:numPr>
        <w:spacing w:after="0"/>
      </w:pPr>
      <w:r>
        <w:t>Sofia Alfaro</w:t>
      </w:r>
    </w:p>
    <w:p w14:paraId="48E7E8CB" w14:textId="748A867F" w:rsidR="007B33B7" w:rsidRPr="007B33B7" w:rsidRDefault="665ADCDC" w:rsidP="7A18DAF5">
      <w:pPr>
        <w:pStyle w:val="ListParagraph"/>
        <w:numPr>
          <w:ilvl w:val="0"/>
          <w:numId w:val="1"/>
        </w:numPr>
        <w:spacing w:after="0"/>
      </w:pPr>
      <w:r>
        <w:t>Pamela Gatica</w:t>
      </w:r>
    </w:p>
    <w:p w14:paraId="5CFC052B" w14:textId="150B0F0D" w:rsidR="007B33B7" w:rsidRPr="007B33B7" w:rsidRDefault="734C0B81" w:rsidP="7A18DAF5">
      <w:pPr>
        <w:pStyle w:val="ListParagraph"/>
        <w:numPr>
          <w:ilvl w:val="0"/>
          <w:numId w:val="1"/>
        </w:numPr>
        <w:spacing w:after="0"/>
      </w:pPr>
      <w:r>
        <w:t>Yazan Al-Shash</w:t>
      </w:r>
    </w:p>
    <w:p w14:paraId="4B5F3663" w14:textId="4EFE1B2E" w:rsidR="007B33B7" w:rsidRPr="007B33B7" w:rsidRDefault="007B33B7" w:rsidP="007B33B7">
      <w:pPr>
        <w:numPr>
          <w:ilvl w:val="0"/>
          <w:numId w:val="18"/>
        </w:numPr>
        <w:spacing w:after="0"/>
      </w:pPr>
      <w:r w:rsidRPr="7A18DAF5">
        <w:rPr>
          <w:b/>
          <w:bCs/>
        </w:rPr>
        <w:t>External Vendors / Consultants:</w:t>
      </w:r>
      <w:r w:rsidR="18561A98" w:rsidRPr="7A18DAF5">
        <w:rPr>
          <w:b/>
          <w:bCs/>
        </w:rPr>
        <w:t xml:space="preserve"> </w:t>
      </w:r>
      <w:r w:rsidR="18561A98">
        <w:t xml:space="preserve">Microsoft (Teams, Excel, Visual Studio, Power BI, </w:t>
      </w:r>
      <w:r w:rsidR="72CA4239">
        <w:t>Outlook, Word, PowerPoint</w:t>
      </w:r>
      <w:r w:rsidR="18561A98">
        <w:t>)</w:t>
      </w:r>
      <w:r w:rsidR="634A3316">
        <w:t>, AWS Athena</w:t>
      </w:r>
    </w:p>
    <w:p w14:paraId="1EB63FCB" w14:textId="66EC2551" w:rsidR="007B33B7" w:rsidRPr="007B33B7" w:rsidRDefault="007B33B7" w:rsidP="007B33B7">
      <w:pPr>
        <w:numPr>
          <w:ilvl w:val="0"/>
          <w:numId w:val="18"/>
        </w:numPr>
        <w:spacing w:after="0"/>
      </w:pPr>
      <w:r w:rsidRPr="7A18DAF5">
        <w:rPr>
          <w:b/>
          <w:bCs/>
        </w:rPr>
        <w:t>End Users:</w:t>
      </w:r>
      <w:r>
        <w:t xml:space="preserve"> </w:t>
      </w:r>
      <w:r w:rsidR="2840EE88">
        <w:t>H</w:t>
      </w:r>
      <w:r w:rsidR="3FDBED67">
        <w:t>a</w:t>
      </w:r>
      <w:r w:rsidR="2840EE88">
        <w:t>Light</w:t>
      </w:r>
    </w:p>
    <w:p w14:paraId="687B3A91" w14:textId="21438F36" w:rsidR="32D98C20" w:rsidRDefault="32D98C20" w:rsidP="7A18DAF5">
      <w:pPr>
        <w:spacing w:after="0"/>
      </w:pPr>
    </w:p>
    <w:p w14:paraId="0FAB6011" w14:textId="77777777" w:rsidR="007B33B7" w:rsidRPr="007B33B7" w:rsidRDefault="007B33B7" w:rsidP="007B33B7">
      <w:pPr>
        <w:spacing w:after="0"/>
        <w:rPr>
          <w:b/>
          <w:bCs/>
        </w:rPr>
      </w:pPr>
      <w:r w:rsidRPr="7A18DAF5">
        <w:rPr>
          <w:b/>
          <w:bCs/>
        </w:rPr>
        <w:t>5. Major Deliverables</w:t>
      </w:r>
    </w:p>
    <w:p w14:paraId="25BA63E1" w14:textId="2F9FCA5D" w:rsidR="007B33B7" w:rsidRPr="007B33B7" w:rsidRDefault="42B1874B" w:rsidP="007B33B7">
      <w:pPr>
        <w:numPr>
          <w:ilvl w:val="0"/>
          <w:numId w:val="19"/>
        </w:numPr>
        <w:spacing w:after="0"/>
      </w:pPr>
      <w:r>
        <w:t>Preliminary dashboard</w:t>
      </w:r>
      <w:r w:rsidR="2827412A">
        <w:t xml:space="preserve"> in Power BI</w:t>
      </w:r>
      <w:r>
        <w:t>.</w:t>
      </w:r>
    </w:p>
    <w:p w14:paraId="7A966535" w14:textId="1D5FD1CE" w:rsidR="007B33B7" w:rsidRPr="007B33B7" w:rsidRDefault="36DC0C6C" w:rsidP="7A18DAF5">
      <w:pPr>
        <w:numPr>
          <w:ilvl w:val="0"/>
          <w:numId w:val="19"/>
        </w:numPr>
        <w:spacing w:after="0"/>
        <w:rPr>
          <w:rFonts w:ascii="Aptos" w:eastAsia="Aptos" w:hAnsi="Aptos" w:cs="Aptos"/>
        </w:rPr>
      </w:pPr>
      <w:r w:rsidRPr="7A18DAF5">
        <w:rPr>
          <w:rFonts w:ascii="Aptos" w:eastAsia="Aptos" w:hAnsi="Aptos" w:cs="Aptos"/>
        </w:rPr>
        <w:t xml:space="preserve">Exploratory Data Analysis (EDA) </w:t>
      </w:r>
      <w:r w:rsidR="52D874B9" w:rsidRPr="7A18DAF5">
        <w:rPr>
          <w:rFonts w:ascii="Aptos" w:eastAsia="Aptos" w:hAnsi="Aptos" w:cs="Aptos"/>
        </w:rPr>
        <w:t>in Jupyter Notebook</w:t>
      </w:r>
      <w:r w:rsidRPr="7A18DAF5">
        <w:rPr>
          <w:rFonts w:ascii="Aptos" w:eastAsia="Aptos" w:hAnsi="Aptos" w:cs="Aptos"/>
        </w:rPr>
        <w:t>.</w:t>
      </w:r>
    </w:p>
    <w:p w14:paraId="76B5A47A" w14:textId="55CA3CE8" w:rsidR="007B33B7" w:rsidRPr="007B33B7" w:rsidRDefault="36DC0C6C" w:rsidP="7A18DAF5">
      <w:pPr>
        <w:numPr>
          <w:ilvl w:val="0"/>
          <w:numId w:val="19"/>
        </w:numPr>
        <w:spacing w:after="0"/>
        <w:rPr>
          <w:rFonts w:ascii="Aptos" w:eastAsia="Aptos" w:hAnsi="Aptos" w:cs="Aptos"/>
        </w:rPr>
      </w:pPr>
      <w:r w:rsidRPr="7A18DAF5">
        <w:rPr>
          <w:rFonts w:ascii="Aptos" w:eastAsia="Aptos" w:hAnsi="Aptos" w:cs="Aptos"/>
        </w:rPr>
        <w:t>Final summary report</w:t>
      </w:r>
      <w:r w:rsidR="2B79946F" w:rsidRPr="7A18DAF5">
        <w:rPr>
          <w:rFonts w:ascii="Aptos" w:eastAsia="Aptos" w:hAnsi="Aptos" w:cs="Aptos"/>
        </w:rPr>
        <w:t xml:space="preserve"> in Word</w:t>
      </w:r>
      <w:r w:rsidRPr="7A18DAF5">
        <w:rPr>
          <w:rFonts w:ascii="Aptos" w:eastAsia="Aptos" w:hAnsi="Aptos" w:cs="Aptos"/>
        </w:rPr>
        <w:t>.</w:t>
      </w:r>
    </w:p>
    <w:p w14:paraId="50F1F666" w14:textId="322B0568" w:rsidR="17B8CECD" w:rsidRDefault="17B8CECD" w:rsidP="7A18DAF5">
      <w:pPr>
        <w:numPr>
          <w:ilvl w:val="0"/>
          <w:numId w:val="19"/>
        </w:numPr>
        <w:spacing w:after="0"/>
        <w:rPr>
          <w:rFonts w:ascii="Aptos" w:eastAsia="Aptos" w:hAnsi="Aptos" w:cs="Aptos"/>
        </w:rPr>
      </w:pPr>
      <w:r w:rsidRPr="7A18DAF5">
        <w:rPr>
          <w:rFonts w:ascii="Aptos" w:eastAsia="Aptos" w:hAnsi="Aptos" w:cs="Aptos"/>
        </w:rPr>
        <w:t>PowerPoint presentation.</w:t>
      </w:r>
    </w:p>
    <w:p w14:paraId="3173D0D6" w14:textId="65EB05D2" w:rsidR="007B33B7" w:rsidRPr="007B33B7" w:rsidRDefault="4B6F2820" w:rsidP="007B33B7">
      <w:pPr>
        <w:numPr>
          <w:ilvl w:val="0"/>
          <w:numId w:val="19"/>
        </w:numPr>
        <w:spacing w:after="0"/>
      </w:pPr>
      <w:r w:rsidRPr="7A18DAF5">
        <w:rPr>
          <w:rFonts w:ascii="Aptos" w:eastAsia="Aptos" w:hAnsi="Aptos" w:cs="Aptos"/>
        </w:rPr>
        <w:t>Supplementary Data</w:t>
      </w:r>
      <w:r w:rsidR="38E2A047" w:rsidRPr="7A18DAF5">
        <w:rPr>
          <w:rFonts w:ascii="Aptos" w:eastAsia="Aptos" w:hAnsi="Aptos" w:cs="Aptos"/>
        </w:rPr>
        <w:t xml:space="preserve"> (Glossary, flat files-CSV, MS Word documentation)</w:t>
      </w:r>
      <w:r w:rsidR="36DC0C6C" w:rsidRPr="7A18DAF5">
        <w:rPr>
          <w:rFonts w:ascii="Aptos" w:eastAsia="Aptos" w:hAnsi="Aptos" w:cs="Aptos"/>
        </w:rPr>
        <w:t>.</w:t>
      </w:r>
    </w:p>
    <w:p w14:paraId="26AFF904" w14:textId="31464FAE" w:rsidR="007B33B7" w:rsidRPr="007B33B7" w:rsidRDefault="007B33B7" w:rsidP="007B33B7">
      <w:pPr>
        <w:spacing w:after="0"/>
      </w:pPr>
    </w:p>
    <w:p w14:paraId="47F0C47A" w14:textId="77777777" w:rsidR="007B33B7" w:rsidRPr="007B33B7" w:rsidRDefault="007B33B7" w:rsidP="007B33B7">
      <w:pPr>
        <w:spacing w:after="0"/>
        <w:rPr>
          <w:b/>
          <w:bCs/>
        </w:rPr>
      </w:pPr>
      <w:r w:rsidRPr="7A18DAF5">
        <w:rPr>
          <w:b/>
          <w:bCs/>
        </w:rPr>
        <w:t>6. High-Level Timeline</w:t>
      </w:r>
    </w:p>
    <w:p w14:paraId="0CF59707" w14:textId="40DBA142" w:rsidR="007B33B7" w:rsidRPr="007B33B7" w:rsidRDefault="007B33B7" w:rsidP="007B33B7">
      <w:pPr>
        <w:numPr>
          <w:ilvl w:val="0"/>
          <w:numId w:val="20"/>
        </w:numPr>
        <w:spacing w:after="0"/>
      </w:pPr>
      <w:r w:rsidRPr="1DF13E28">
        <w:rPr>
          <w:b/>
          <w:bCs/>
        </w:rPr>
        <w:t>Project Kickoff:</w:t>
      </w:r>
      <w:r>
        <w:t xml:space="preserve"> </w:t>
      </w:r>
      <w:r w:rsidR="27B9D448">
        <w:t xml:space="preserve">September </w:t>
      </w:r>
      <w:r w:rsidR="440E5FB1">
        <w:t>29</w:t>
      </w:r>
      <w:r w:rsidR="27B9D448" w:rsidRPr="1DF13E28">
        <w:rPr>
          <w:vertAlign w:val="superscript"/>
        </w:rPr>
        <w:t>th</w:t>
      </w:r>
      <w:r w:rsidR="27B9D448">
        <w:t>, 2025</w:t>
      </w:r>
    </w:p>
    <w:p w14:paraId="44AF9C38" w14:textId="44C626BC" w:rsidR="007B33B7" w:rsidRPr="007B33B7" w:rsidRDefault="007B33B7" w:rsidP="007B33B7">
      <w:pPr>
        <w:numPr>
          <w:ilvl w:val="0"/>
          <w:numId w:val="20"/>
        </w:numPr>
        <w:spacing w:after="0"/>
      </w:pPr>
      <w:r w:rsidRPr="1DF13E28">
        <w:rPr>
          <w:b/>
          <w:bCs/>
        </w:rPr>
        <w:t>Phase 1 Completion (Design):</w:t>
      </w:r>
      <w:r>
        <w:t xml:space="preserve"> </w:t>
      </w:r>
      <w:r w:rsidR="60396165">
        <w:t xml:space="preserve">Dec </w:t>
      </w:r>
      <w:r w:rsidR="351143F6">
        <w:t>1</w:t>
      </w:r>
      <w:r w:rsidR="351143F6" w:rsidRPr="1DF13E28">
        <w:rPr>
          <w:vertAlign w:val="superscript"/>
        </w:rPr>
        <w:t>st</w:t>
      </w:r>
      <w:r w:rsidR="351143F6">
        <w:t>, 2025</w:t>
      </w:r>
    </w:p>
    <w:p w14:paraId="2008DE6C" w14:textId="68DB9329" w:rsidR="007B33B7" w:rsidRPr="007B33B7" w:rsidRDefault="007B33B7" w:rsidP="007B33B7">
      <w:pPr>
        <w:numPr>
          <w:ilvl w:val="0"/>
          <w:numId w:val="20"/>
        </w:numPr>
        <w:spacing w:after="0"/>
      </w:pPr>
      <w:r w:rsidRPr="1DF13E28">
        <w:rPr>
          <w:b/>
          <w:bCs/>
        </w:rPr>
        <w:t>Phase 2 Completion (Development &amp; Content Migration):</w:t>
      </w:r>
      <w:r>
        <w:t xml:space="preserve"> </w:t>
      </w:r>
      <w:r w:rsidR="610466FD">
        <w:t>Jan 13</w:t>
      </w:r>
      <w:r w:rsidR="610466FD" w:rsidRPr="1DF13E28">
        <w:rPr>
          <w:vertAlign w:val="superscript"/>
        </w:rPr>
        <w:t>th</w:t>
      </w:r>
      <w:r w:rsidR="610466FD">
        <w:t>, 2026</w:t>
      </w:r>
    </w:p>
    <w:p w14:paraId="0F49930E" w14:textId="674B8ACE" w:rsidR="007B33B7" w:rsidRPr="007B33B7" w:rsidRDefault="007B33B7" w:rsidP="007B33B7">
      <w:pPr>
        <w:numPr>
          <w:ilvl w:val="0"/>
          <w:numId w:val="20"/>
        </w:numPr>
        <w:spacing w:after="0"/>
      </w:pPr>
      <w:r w:rsidRPr="7A18DAF5">
        <w:rPr>
          <w:b/>
          <w:bCs/>
        </w:rPr>
        <w:t>Phase 3 Completion (Testing &amp; Accessibility):</w:t>
      </w:r>
      <w:r>
        <w:t xml:space="preserve"> </w:t>
      </w:r>
      <w:r w:rsidR="69A84C59">
        <w:t>Feb 26</w:t>
      </w:r>
      <w:r w:rsidR="69A84C59" w:rsidRPr="7A18DAF5">
        <w:rPr>
          <w:vertAlign w:val="superscript"/>
        </w:rPr>
        <w:t>th</w:t>
      </w:r>
      <w:r w:rsidR="69A84C59">
        <w:t>, 2026</w:t>
      </w:r>
    </w:p>
    <w:p w14:paraId="149B2DF2" w14:textId="4E44D490" w:rsidR="007B33B7" w:rsidRPr="007B33B7" w:rsidRDefault="007B33B7" w:rsidP="007B33B7">
      <w:pPr>
        <w:numPr>
          <w:ilvl w:val="0"/>
          <w:numId w:val="20"/>
        </w:numPr>
        <w:spacing w:after="0"/>
      </w:pPr>
      <w:r w:rsidRPr="7A18DAF5">
        <w:rPr>
          <w:b/>
          <w:bCs/>
        </w:rPr>
        <w:t>Final Implementation (Go-Live):</w:t>
      </w:r>
      <w:r>
        <w:t xml:space="preserve"> </w:t>
      </w:r>
      <w:r w:rsidR="27717DFF">
        <w:t>Mar</w:t>
      </w:r>
      <w:r w:rsidR="5FFD2B56">
        <w:t xml:space="preserve"> 28</w:t>
      </w:r>
      <w:r w:rsidR="5FFD2B56" w:rsidRPr="7A18DAF5">
        <w:rPr>
          <w:vertAlign w:val="superscript"/>
        </w:rPr>
        <w:t>th</w:t>
      </w:r>
      <w:r w:rsidR="42E0FDAA">
        <w:t xml:space="preserve">, </w:t>
      </w:r>
      <w:r w:rsidR="5FFD2B56">
        <w:t>202</w:t>
      </w:r>
      <w:r w:rsidR="505DDA00">
        <w:t>6</w:t>
      </w:r>
    </w:p>
    <w:p w14:paraId="203E56B0" w14:textId="753FEC2D" w:rsidR="007B33B7" w:rsidRPr="007B33B7" w:rsidRDefault="007B33B7" w:rsidP="007B33B7">
      <w:pPr>
        <w:numPr>
          <w:ilvl w:val="0"/>
          <w:numId w:val="20"/>
        </w:numPr>
        <w:spacing w:after="0"/>
      </w:pPr>
      <w:r w:rsidRPr="1DF13E28">
        <w:rPr>
          <w:b/>
          <w:bCs/>
        </w:rPr>
        <w:t>Project Closure:</w:t>
      </w:r>
      <w:r>
        <w:t xml:space="preserve"> </w:t>
      </w:r>
      <w:r w:rsidR="5431DA2C">
        <w:t>Apr 2</w:t>
      </w:r>
      <w:r w:rsidR="4454E48B">
        <w:t>4</w:t>
      </w:r>
      <w:r w:rsidR="4454E48B" w:rsidRPr="1DF13E28">
        <w:rPr>
          <w:vertAlign w:val="superscript"/>
        </w:rPr>
        <w:t>th</w:t>
      </w:r>
      <w:r w:rsidR="4454E48B">
        <w:t xml:space="preserve">, </w:t>
      </w:r>
      <w:r w:rsidR="236D9FE2">
        <w:t>202</w:t>
      </w:r>
      <w:r w:rsidR="46D95AF0">
        <w:t>6</w:t>
      </w:r>
    </w:p>
    <w:p w14:paraId="12905324" w14:textId="0AD8912E" w:rsidR="007B33B7" w:rsidRPr="007B33B7" w:rsidRDefault="007B33B7" w:rsidP="007B33B7">
      <w:pPr>
        <w:spacing w:after="0"/>
      </w:pPr>
    </w:p>
    <w:p w14:paraId="45D23E35" w14:textId="77777777" w:rsidR="007B33B7" w:rsidRPr="007B33B7" w:rsidRDefault="007B33B7" w:rsidP="007B33B7">
      <w:pPr>
        <w:spacing w:after="0"/>
        <w:rPr>
          <w:b/>
          <w:bCs/>
        </w:rPr>
      </w:pPr>
      <w:r w:rsidRPr="007B33B7">
        <w:rPr>
          <w:b/>
          <w:bCs/>
        </w:rPr>
        <w:t>7. Constraints &amp; Assumptions</w:t>
      </w:r>
    </w:p>
    <w:p w14:paraId="2DA93E96" w14:textId="4D96E76B" w:rsidR="007B33B7" w:rsidRPr="007B33B7" w:rsidRDefault="007B33B7" w:rsidP="7A18DAF5">
      <w:pPr>
        <w:spacing w:after="0"/>
        <w:ind w:left="270"/>
      </w:pPr>
      <w:r w:rsidRPr="7A18DAF5">
        <w:rPr>
          <w:b/>
          <w:bCs/>
        </w:rPr>
        <w:t>CONSTRAINTS (Limitations):</w:t>
      </w:r>
    </w:p>
    <w:p w14:paraId="50D2D755" w14:textId="6EF92BC0" w:rsidR="007B33B7" w:rsidRPr="007B33B7" w:rsidRDefault="62EE5576" w:rsidP="007B33B7">
      <w:pPr>
        <w:numPr>
          <w:ilvl w:val="0"/>
          <w:numId w:val="21"/>
        </w:numPr>
        <w:spacing w:after="0"/>
      </w:pPr>
      <w:r>
        <w:t>Time</w:t>
      </w:r>
      <w:r w:rsidR="27F78B36">
        <w:t xml:space="preserve"> limit</w:t>
      </w:r>
      <w:r>
        <w:t xml:space="preserve"> (academic semester).</w:t>
      </w:r>
    </w:p>
    <w:p w14:paraId="439BC5B9" w14:textId="65B19851" w:rsidR="007B33B7" w:rsidRPr="007B33B7" w:rsidRDefault="6F65DABC" w:rsidP="007B33B7">
      <w:pPr>
        <w:numPr>
          <w:ilvl w:val="0"/>
          <w:numId w:val="21"/>
        </w:numPr>
        <w:spacing w:after="0"/>
      </w:pPr>
      <w:r>
        <w:t>Conflicts in team member availability</w:t>
      </w:r>
      <w:r w:rsidR="62EE5576">
        <w:t>.</w:t>
      </w:r>
    </w:p>
    <w:p w14:paraId="07404465" w14:textId="7738054A" w:rsidR="62EE5576" w:rsidRDefault="524B61AC" w:rsidP="2F188FF0">
      <w:pPr>
        <w:numPr>
          <w:ilvl w:val="0"/>
          <w:numId w:val="21"/>
        </w:numPr>
        <w:spacing w:after="0"/>
      </w:pPr>
      <w:r>
        <w:t>Availability of Project Sponsor &amp; Project Coordinator</w:t>
      </w:r>
      <w:r w:rsidR="62EE5576">
        <w:t>.</w:t>
      </w:r>
    </w:p>
    <w:p w14:paraId="204AE008" w14:textId="55F020B3" w:rsidR="11DD5F6E" w:rsidRDefault="11DD5F6E" w:rsidP="7A18DAF5">
      <w:pPr>
        <w:numPr>
          <w:ilvl w:val="0"/>
          <w:numId w:val="21"/>
        </w:numPr>
        <w:spacing w:after="0"/>
        <w:rPr>
          <w:rFonts w:ascii="Aptos" w:eastAsia="Aptos" w:hAnsi="Aptos" w:cs="Aptos"/>
        </w:rPr>
      </w:pPr>
      <w:r w:rsidRPr="7A18DAF5">
        <w:rPr>
          <w:rFonts w:ascii="Aptos" w:eastAsia="Aptos" w:hAnsi="Aptos" w:cs="Aptos"/>
        </w:rPr>
        <w:t>Limitations of available tools.</w:t>
      </w:r>
    </w:p>
    <w:p w14:paraId="703D573E" w14:textId="59449EA9" w:rsidR="7A18DAF5" w:rsidRDefault="7A18DAF5" w:rsidP="7A18DAF5">
      <w:pPr>
        <w:spacing w:after="0"/>
        <w:ind w:left="720"/>
        <w:rPr>
          <w:rFonts w:ascii="Aptos" w:eastAsia="Aptos" w:hAnsi="Aptos" w:cs="Aptos"/>
        </w:rPr>
      </w:pPr>
    </w:p>
    <w:p w14:paraId="5BA096A2" w14:textId="77777777" w:rsidR="005674C8" w:rsidRDefault="005674C8">
      <w:pPr>
        <w:rPr>
          <w:b/>
          <w:bCs/>
        </w:rPr>
      </w:pPr>
      <w:r>
        <w:rPr>
          <w:b/>
          <w:bCs/>
        </w:rPr>
        <w:br w:type="page"/>
      </w:r>
    </w:p>
    <w:p w14:paraId="11005F27" w14:textId="65D0DB04" w:rsidR="007B33B7" w:rsidRPr="007B33B7" w:rsidRDefault="007B33B7" w:rsidP="7A18DAF5">
      <w:pPr>
        <w:spacing w:after="0"/>
        <w:ind w:left="270"/>
      </w:pPr>
      <w:r w:rsidRPr="7A18DAF5">
        <w:rPr>
          <w:b/>
          <w:bCs/>
        </w:rPr>
        <w:lastRenderedPageBreak/>
        <w:t>ASSUMPTIONS (Things assumed true):</w:t>
      </w:r>
    </w:p>
    <w:p w14:paraId="564F1A55" w14:textId="444E9AAE" w:rsidR="007B33B7" w:rsidRPr="007B33B7" w:rsidRDefault="09AAD7BD" w:rsidP="007B33B7">
      <w:pPr>
        <w:numPr>
          <w:ilvl w:val="0"/>
          <w:numId w:val="22"/>
        </w:numPr>
        <w:spacing w:after="0"/>
      </w:pPr>
      <w:r>
        <w:t>Team members will be available</w:t>
      </w:r>
      <w:r w:rsidR="6700B932">
        <w:t>.</w:t>
      </w:r>
    </w:p>
    <w:p w14:paraId="3B8D9A42" w14:textId="566B7803" w:rsidR="00A8504E" w:rsidRPr="007B33B7" w:rsidRDefault="00D323A6" w:rsidP="006206CE">
      <w:pPr>
        <w:numPr>
          <w:ilvl w:val="0"/>
          <w:numId w:val="22"/>
        </w:numPr>
        <w:spacing w:after="0"/>
      </w:pPr>
      <w:r>
        <w:t>Timely</w:t>
      </w:r>
      <w:r w:rsidR="00A32631" w:rsidRPr="00A32631">
        <w:t xml:space="preserve"> access to the complete dataset</w:t>
      </w:r>
      <w:r w:rsidR="6700B932">
        <w:t>.</w:t>
      </w:r>
    </w:p>
    <w:p w14:paraId="50BA645E" w14:textId="46D89271" w:rsidR="007B33B7" w:rsidRPr="007B33B7" w:rsidRDefault="6700B932" w:rsidP="007B33B7">
      <w:pPr>
        <w:numPr>
          <w:ilvl w:val="0"/>
          <w:numId w:val="22"/>
        </w:numPr>
        <w:spacing w:after="0"/>
      </w:pPr>
      <w:r>
        <w:t>Bi-weekly meetings with Sean Bridgeman.</w:t>
      </w:r>
    </w:p>
    <w:p w14:paraId="703A9BE0" w14:textId="0FF7CB3A" w:rsidR="32D98C20" w:rsidRDefault="6700B932" w:rsidP="7A18DAF5">
      <w:pPr>
        <w:numPr>
          <w:ilvl w:val="0"/>
          <w:numId w:val="22"/>
        </w:numPr>
        <w:spacing w:after="0"/>
      </w:pPr>
      <w:r>
        <w:t>Full support from college and H</w:t>
      </w:r>
      <w:r w:rsidR="67DDBB45">
        <w:t>a</w:t>
      </w:r>
      <w:r>
        <w:t>Light.</w:t>
      </w:r>
    </w:p>
    <w:p w14:paraId="36B22C97" w14:textId="781A495F" w:rsidR="32D98C20" w:rsidRDefault="32D98C20" w:rsidP="32D98C20">
      <w:pPr>
        <w:spacing w:after="0"/>
        <w:rPr>
          <w:b/>
          <w:bCs/>
        </w:rPr>
      </w:pPr>
    </w:p>
    <w:p w14:paraId="0EE6E3F9" w14:textId="77777777" w:rsidR="007B33B7" w:rsidRPr="007B33B7" w:rsidRDefault="007B33B7" w:rsidP="007B33B7">
      <w:pPr>
        <w:spacing w:after="0"/>
        <w:rPr>
          <w:b/>
          <w:bCs/>
        </w:rPr>
      </w:pPr>
      <w:r w:rsidRPr="7A18DAF5">
        <w:rPr>
          <w:b/>
          <w:bCs/>
        </w:rPr>
        <w:t>8. Enterprise Environmental Factors (EEFs)</w:t>
      </w:r>
    </w:p>
    <w:p w14:paraId="6DCF9E74" w14:textId="3D1C029E" w:rsidR="007B33B7" w:rsidRPr="007B33B7" w:rsidRDefault="38841B52" w:rsidP="007B33B7">
      <w:pPr>
        <w:numPr>
          <w:ilvl w:val="0"/>
          <w:numId w:val="23"/>
        </w:numPr>
        <w:spacing w:after="0"/>
      </w:pPr>
      <w:r w:rsidRPr="492ED8DE">
        <w:rPr>
          <w:rFonts w:ascii="Aptos" w:eastAsia="Aptos" w:hAnsi="Aptos" w:cs="Aptos"/>
        </w:rPr>
        <w:t>Server stability and availability of Microsoft, Athena, and other platforms.</w:t>
      </w:r>
    </w:p>
    <w:p w14:paraId="50FEABF2" w14:textId="476F90EC" w:rsidR="007B33B7" w:rsidRPr="007B33B7" w:rsidRDefault="38841B52" w:rsidP="007B33B7">
      <w:pPr>
        <w:numPr>
          <w:ilvl w:val="0"/>
          <w:numId w:val="23"/>
        </w:numPr>
        <w:spacing w:after="0"/>
      </w:pPr>
      <w:r w:rsidRPr="492ED8DE">
        <w:rPr>
          <w:rFonts w:ascii="Aptos" w:eastAsia="Aptos" w:hAnsi="Aptos" w:cs="Aptos"/>
        </w:rPr>
        <w:t>User expectations.</w:t>
      </w:r>
    </w:p>
    <w:p w14:paraId="55173AA7" w14:textId="799AE7B9" w:rsidR="007B33B7" w:rsidRPr="007B33B7" w:rsidRDefault="38841B52" w:rsidP="007B33B7">
      <w:pPr>
        <w:numPr>
          <w:ilvl w:val="0"/>
          <w:numId w:val="23"/>
        </w:numPr>
        <w:spacing w:after="0"/>
      </w:pPr>
      <w:r w:rsidRPr="492ED8DE">
        <w:rPr>
          <w:rFonts w:ascii="Aptos" w:eastAsia="Aptos" w:hAnsi="Aptos" w:cs="Aptos"/>
        </w:rPr>
        <w:t>Network bandwidth and connectivity.</w:t>
      </w:r>
    </w:p>
    <w:p w14:paraId="77320D67" w14:textId="03ABDB68" w:rsidR="007B33B7" w:rsidRPr="007E5231" w:rsidRDefault="71555201" w:rsidP="007B33B7">
      <w:pPr>
        <w:numPr>
          <w:ilvl w:val="0"/>
          <w:numId w:val="23"/>
        </w:numPr>
        <w:spacing w:after="0"/>
      </w:pPr>
      <w:r w:rsidRPr="7A18DAF5">
        <w:rPr>
          <w:rFonts w:ascii="Aptos" w:eastAsia="Aptos" w:hAnsi="Aptos" w:cs="Aptos"/>
        </w:rPr>
        <w:t>Academic calendar deadlines.</w:t>
      </w:r>
    </w:p>
    <w:p w14:paraId="30953301" w14:textId="77777777" w:rsidR="007E5231" w:rsidRPr="007B33B7" w:rsidRDefault="007E5231" w:rsidP="007E5231">
      <w:pPr>
        <w:spacing w:after="0"/>
        <w:ind w:left="720"/>
      </w:pPr>
    </w:p>
    <w:p w14:paraId="48C9E0CE" w14:textId="77777777" w:rsidR="007B33B7" w:rsidRPr="007B33B7" w:rsidRDefault="007B33B7" w:rsidP="007B33B7">
      <w:pPr>
        <w:spacing w:after="0"/>
        <w:rPr>
          <w:b/>
          <w:bCs/>
        </w:rPr>
      </w:pPr>
      <w:r w:rsidRPr="7A18DAF5">
        <w:rPr>
          <w:b/>
          <w:bCs/>
        </w:rPr>
        <w:t>9. Organizational Process Assets (OPAs)</w:t>
      </w:r>
    </w:p>
    <w:p w14:paraId="45C112F9" w14:textId="5DB7A913" w:rsidR="007B33B7" w:rsidRPr="007B33B7" w:rsidRDefault="5F946FE9" w:rsidP="007B33B7">
      <w:pPr>
        <w:numPr>
          <w:ilvl w:val="0"/>
          <w:numId w:val="24"/>
        </w:numPr>
        <w:spacing w:after="0"/>
      </w:pPr>
      <w:r w:rsidRPr="492ED8DE">
        <w:rPr>
          <w:rFonts w:ascii="Aptos" w:eastAsia="Aptos" w:hAnsi="Aptos" w:cs="Aptos"/>
        </w:rPr>
        <w:t xml:space="preserve">Glossary (internal reference to </w:t>
      </w:r>
      <w:bookmarkStart w:id="0" w:name="_Int_QMVyWuk9"/>
      <w:r w:rsidRPr="492ED8DE">
        <w:rPr>
          <w:rFonts w:ascii="Aptos" w:eastAsia="Aptos" w:hAnsi="Aptos" w:cs="Aptos"/>
        </w:rPr>
        <w:t>understand</w:t>
      </w:r>
      <w:bookmarkEnd w:id="0"/>
      <w:r w:rsidRPr="492ED8DE">
        <w:rPr>
          <w:rFonts w:ascii="Aptos" w:eastAsia="Aptos" w:hAnsi="Aptos" w:cs="Aptos"/>
        </w:rPr>
        <w:t xml:space="preserve"> data).</w:t>
      </w:r>
    </w:p>
    <w:p w14:paraId="1B01A5C3" w14:textId="09819DBB" w:rsidR="007B33B7" w:rsidRPr="007B33B7" w:rsidRDefault="407E3EC9" w:rsidP="007B33B7">
      <w:pPr>
        <w:numPr>
          <w:ilvl w:val="0"/>
          <w:numId w:val="24"/>
        </w:numPr>
        <w:spacing w:after="0"/>
      </w:pPr>
      <w:r w:rsidRPr="492ED8DE">
        <w:rPr>
          <w:rFonts w:ascii="Aptos" w:eastAsia="Aptos" w:hAnsi="Aptos" w:cs="Aptos"/>
        </w:rPr>
        <w:t>Past dashboard templates.</w:t>
      </w:r>
    </w:p>
    <w:p w14:paraId="74091928" w14:textId="51072D14" w:rsidR="4CAB57C2" w:rsidRDefault="30923F3B" w:rsidP="492ED8DE">
      <w:pPr>
        <w:numPr>
          <w:ilvl w:val="0"/>
          <w:numId w:val="24"/>
        </w:numPr>
        <w:spacing w:after="0"/>
        <w:rPr>
          <w:rFonts w:ascii="Aptos" w:eastAsia="Aptos" w:hAnsi="Aptos" w:cs="Aptos"/>
        </w:rPr>
      </w:pPr>
      <w:r w:rsidRPr="7A18DAF5">
        <w:rPr>
          <w:rFonts w:ascii="Aptos" w:eastAsia="Aptos" w:hAnsi="Aptos" w:cs="Aptos"/>
        </w:rPr>
        <w:t>Internal access credentials.</w:t>
      </w:r>
    </w:p>
    <w:p w14:paraId="01B7255A" w14:textId="2F0333F5" w:rsidR="4CAB57C2" w:rsidRDefault="4CAB57C2" w:rsidP="492ED8DE">
      <w:pPr>
        <w:numPr>
          <w:ilvl w:val="0"/>
          <w:numId w:val="24"/>
        </w:numPr>
        <w:spacing w:after="0"/>
        <w:rPr>
          <w:rFonts w:ascii="Aptos" w:eastAsia="Aptos" w:hAnsi="Aptos" w:cs="Aptos"/>
        </w:rPr>
      </w:pPr>
      <w:r w:rsidRPr="7A18DAF5">
        <w:rPr>
          <w:rFonts w:ascii="Aptos" w:eastAsia="Aptos" w:hAnsi="Aptos" w:cs="Aptos"/>
        </w:rPr>
        <w:t>Internal workflow diagrams</w:t>
      </w:r>
      <w:r w:rsidR="35D6A8D6" w:rsidRPr="7A18DAF5">
        <w:rPr>
          <w:rFonts w:ascii="Aptos" w:eastAsia="Aptos" w:hAnsi="Aptos" w:cs="Aptos"/>
        </w:rPr>
        <w:t xml:space="preserve"> (user retention).</w:t>
      </w:r>
    </w:p>
    <w:sectPr w:rsidR="4CAB57C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4831C" w14:textId="77777777" w:rsidR="00E60706" w:rsidRDefault="00E60706" w:rsidP="007B33B7">
      <w:pPr>
        <w:spacing w:after="0" w:line="240" w:lineRule="auto"/>
      </w:pPr>
      <w:r>
        <w:separator/>
      </w:r>
    </w:p>
  </w:endnote>
  <w:endnote w:type="continuationSeparator" w:id="0">
    <w:p w14:paraId="7EB5DE1A" w14:textId="77777777" w:rsidR="00E60706" w:rsidRDefault="00E60706" w:rsidP="007B3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9476504"/>
      <w:docPartObj>
        <w:docPartGallery w:val="Page Numbers (Bottom of Page)"/>
        <w:docPartUnique/>
      </w:docPartObj>
    </w:sdtPr>
    <w:sdtEndPr>
      <w:rPr>
        <w:noProof/>
      </w:rPr>
    </w:sdtEndPr>
    <w:sdtContent>
      <w:p w14:paraId="6C830F9D" w14:textId="6DFA9BBD" w:rsidR="007B33B7" w:rsidRDefault="007B33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EBC4A4" w14:textId="77777777" w:rsidR="007B33B7" w:rsidRDefault="007B33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7DF50" w14:textId="77777777" w:rsidR="00E60706" w:rsidRDefault="00E60706" w:rsidP="007B33B7">
      <w:pPr>
        <w:spacing w:after="0" w:line="240" w:lineRule="auto"/>
      </w:pPr>
      <w:r>
        <w:separator/>
      </w:r>
    </w:p>
  </w:footnote>
  <w:footnote w:type="continuationSeparator" w:id="0">
    <w:p w14:paraId="6C66FD25" w14:textId="77777777" w:rsidR="00E60706" w:rsidRDefault="00E60706" w:rsidP="007B33B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ojxCkqFr85dL9h" int2:id="oAtXiMSg">
      <int2:state int2:value="Rejected" int2:type="spell"/>
    </int2:textHash>
    <int2:bookmark int2:bookmarkName="_Int_QMVyWuk9" int2:invalidationBookmarkName="" int2:hashCode="jnOEC7+cVOi4a/" int2:id="MJYJs0C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FCB"/>
    <w:multiLevelType w:val="multilevel"/>
    <w:tmpl w:val="7778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02C63"/>
    <w:multiLevelType w:val="multilevel"/>
    <w:tmpl w:val="3B4C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85F53"/>
    <w:multiLevelType w:val="multilevel"/>
    <w:tmpl w:val="576E7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82D46"/>
    <w:multiLevelType w:val="hybridMultilevel"/>
    <w:tmpl w:val="BA4A531E"/>
    <w:lvl w:ilvl="0" w:tplc="2D8CC230">
      <w:start w:val="1"/>
      <w:numFmt w:val="bullet"/>
      <w:lvlText w:val="-"/>
      <w:lvlJc w:val="left"/>
      <w:pPr>
        <w:ind w:left="360" w:hanging="360"/>
      </w:pPr>
      <w:rPr>
        <w:rFonts w:ascii="Aptos" w:hAnsi="Aptos" w:hint="default"/>
      </w:rPr>
    </w:lvl>
    <w:lvl w:ilvl="1" w:tplc="4D9E1B46">
      <w:start w:val="1"/>
      <w:numFmt w:val="bullet"/>
      <w:lvlText w:val="o"/>
      <w:lvlJc w:val="left"/>
      <w:pPr>
        <w:ind w:left="1080" w:hanging="360"/>
      </w:pPr>
      <w:rPr>
        <w:rFonts w:ascii="Courier New" w:hAnsi="Courier New" w:hint="default"/>
      </w:rPr>
    </w:lvl>
    <w:lvl w:ilvl="2" w:tplc="AB4E3B00">
      <w:start w:val="1"/>
      <w:numFmt w:val="bullet"/>
      <w:lvlText w:val=""/>
      <w:lvlJc w:val="left"/>
      <w:pPr>
        <w:ind w:left="1800" w:hanging="360"/>
      </w:pPr>
      <w:rPr>
        <w:rFonts w:ascii="Wingdings" w:hAnsi="Wingdings" w:hint="default"/>
      </w:rPr>
    </w:lvl>
    <w:lvl w:ilvl="3" w:tplc="ED14D060">
      <w:start w:val="1"/>
      <w:numFmt w:val="bullet"/>
      <w:lvlText w:val=""/>
      <w:lvlJc w:val="left"/>
      <w:pPr>
        <w:ind w:left="2520" w:hanging="360"/>
      </w:pPr>
      <w:rPr>
        <w:rFonts w:ascii="Symbol" w:hAnsi="Symbol" w:hint="default"/>
      </w:rPr>
    </w:lvl>
    <w:lvl w:ilvl="4" w:tplc="9008FCA0">
      <w:start w:val="1"/>
      <w:numFmt w:val="bullet"/>
      <w:lvlText w:val="o"/>
      <w:lvlJc w:val="left"/>
      <w:pPr>
        <w:ind w:left="3240" w:hanging="360"/>
      </w:pPr>
      <w:rPr>
        <w:rFonts w:ascii="Courier New" w:hAnsi="Courier New" w:hint="default"/>
      </w:rPr>
    </w:lvl>
    <w:lvl w:ilvl="5" w:tplc="2E5829FA">
      <w:start w:val="1"/>
      <w:numFmt w:val="bullet"/>
      <w:lvlText w:val=""/>
      <w:lvlJc w:val="left"/>
      <w:pPr>
        <w:ind w:left="3960" w:hanging="360"/>
      </w:pPr>
      <w:rPr>
        <w:rFonts w:ascii="Wingdings" w:hAnsi="Wingdings" w:hint="default"/>
      </w:rPr>
    </w:lvl>
    <w:lvl w:ilvl="6" w:tplc="B36CAC96">
      <w:start w:val="1"/>
      <w:numFmt w:val="bullet"/>
      <w:lvlText w:val=""/>
      <w:lvlJc w:val="left"/>
      <w:pPr>
        <w:ind w:left="4680" w:hanging="360"/>
      </w:pPr>
      <w:rPr>
        <w:rFonts w:ascii="Symbol" w:hAnsi="Symbol" w:hint="default"/>
      </w:rPr>
    </w:lvl>
    <w:lvl w:ilvl="7" w:tplc="775A5506">
      <w:start w:val="1"/>
      <w:numFmt w:val="bullet"/>
      <w:lvlText w:val="o"/>
      <w:lvlJc w:val="left"/>
      <w:pPr>
        <w:ind w:left="5400" w:hanging="360"/>
      </w:pPr>
      <w:rPr>
        <w:rFonts w:ascii="Courier New" w:hAnsi="Courier New" w:hint="default"/>
      </w:rPr>
    </w:lvl>
    <w:lvl w:ilvl="8" w:tplc="3FC241EC">
      <w:start w:val="1"/>
      <w:numFmt w:val="bullet"/>
      <w:lvlText w:val=""/>
      <w:lvlJc w:val="left"/>
      <w:pPr>
        <w:ind w:left="6120" w:hanging="360"/>
      </w:pPr>
      <w:rPr>
        <w:rFonts w:ascii="Wingdings" w:hAnsi="Wingdings" w:hint="default"/>
      </w:rPr>
    </w:lvl>
  </w:abstractNum>
  <w:abstractNum w:abstractNumId="4" w15:restartNumberingAfterBreak="0">
    <w:nsid w:val="10D44179"/>
    <w:multiLevelType w:val="multilevel"/>
    <w:tmpl w:val="0E74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58612"/>
    <w:multiLevelType w:val="hybridMultilevel"/>
    <w:tmpl w:val="484AB64E"/>
    <w:lvl w:ilvl="0" w:tplc="45CE79FA">
      <w:start w:val="1"/>
      <w:numFmt w:val="bullet"/>
      <w:lvlText w:val="-"/>
      <w:lvlJc w:val="left"/>
      <w:pPr>
        <w:ind w:left="360" w:hanging="360"/>
      </w:pPr>
      <w:rPr>
        <w:rFonts w:ascii="Aptos" w:hAnsi="Aptos" w:hint="default"/>
      </w:rPr>
    </w:lvl>
    <w:lvl w:ilvl="1" w:tplc="EA60F722">
      <w:start w:val="1"/>
      <w:numFmt w:val="bullet"/>
      <w:lvlText w:val="o"/>
      <w:lvlJc w:val="left"/>
      <w:pPr>
        <w:ind w:left="1080" w:hanging="360"/>
      </w:pPr>
      <w:rPr>
        <w:rFonts w:ascii="Courier New" w:hAnsi="Courier New" w:hint="default"/>
      </w:rPr>
    </w:lvl>
    <w:lvl w:ilvl="2" w:tplc="58CA98E4">
      <w:start w:val="1"/>
      <w:numFmt w:val="bullet"/>
      <w:lvlText w:val=""/>
      <w:lvlJc w:val="left"/>
      <w:pPr>
        <w:ind w:left="1800" w:hanging="360"/>
      </w:pPr>
      <w:rPr>
        <w:rFonts w:ascii="Wingdings" w:hAnsi="Wingdings" w:hint="default"/>
      </w:rPr>
    </w:lvl>
    <w:lvl w:ilvl="3" w:tplc="FBD26936">
      <w:start w:val="1"/>
      <w:numFmt w:val="bullet"/>
      <w:lvlText w:val=""/>
      <w:lvlJc w:val="left"/>
      <w:pPr>
        <w:ind w:left="2520" w:hanging="360"/>
      </w:pPr>
      <w:rPr>
        <w:rFonts w:ascii="Symbol" w:hAnsi="Symbol" w:hint="default"/>
      </w:rPr>
    </w:lvl>
    <w:lvl w:ilvl="4" w:tplc="BB1EF818">
      <w:start w:val="1"/>
      <w:numFmt w:val="bullet"/>
      <w:lvlText w:val="o"/>
      <w:lvlJc w:val="left"/>
      <w:pPr>
        <w:ind w:left="3240" w:hanging="360"/>
      </w:pPr>
      <w:rPr>
        <w:rFonts w:ascii="Courier New" w:hAnsi="Courier New" w:hint="default"/>
      </w:rPr>
    </w:lvl>
    <w:lvl w:ilvl="5" w:tplc="67209228">
      <w:start w:val="1"/>
      <w:numFmt w:val="bullet"/>
      <w:lvlText w:val=""/>
      <w:lvlJc w:val="left"/>
      <w:pPr>
        <w:ind w:left="3960" w:hanging="360"/>
      </w:pPr>
      <w:rPr>
        <w:rFonts w:ascii="Wingdings" w:hAnsi="Wingdings" w:hint="default"/>
      </w:rPr>
    </w:lvl>
    <w:lvl w:ilvl="6" w:tplc="9E860DC6">
      <w:start w:val="1"/>
      <w:numFmt w:val="bullet"/>
      <w:lvlText w:val=""/>
      <w:lvlJc w:val="left"/>
      <w:pPr>
        <w:ind w:left="4680" w:hanging="360"/>
      </w:pPr>
      <w:rPr>
        <w:rFonts w:ascii="Symbol" w:hAnsi="Symbol" w:hint="default"/>
      </w:rPr>
    </w:lvl>
    <w:lvl w:ilvl="7" w:tplc="B0763D2E">
      <w:start w:val="1"/>
      <w:numFmt w:val="bullet"/>
      <w:lvlText w:val="o"/>
      <w:lvlJc w:val="left"/>
      <w:pPr>
        <w:ind w:left="5400" w:hanging="360"/>
      </w:pPr>
      <w:rPr>
        <w:rFonts w:ascii="Courier New" w:hAnsi="Courier New" w:hint="default"/>
      </w:rPr>
    </w:lvl>
    <w:lvl w:ilvl="8" w:tplc="A2D08290">
      <w:start w:val="1"/>
      <w:numFmt w:val="bullet"/>
      <w:lvlText w:val=""/>
      <w:lvlJc w:val="left"/>
      <w:pPr>
        <w:ind w:left="6120" w:hanging="360"/>
      </w:pPr>
      <w:rPr>
        <w:rFonts w:ascii="Wingdings" w:hAnsi="Wingdings" w:hint="default"/>
      </w:rPr>
    </w:lvl>
  </w:abstractNum>
  <w:abstractNum w:abstractNumId="6" w15:restartNumberingAfterBreak="0">
    <w:nsid w:val="1E641AC4"/>
    <w:multiLevelType w:val="multilevel"/>
    <w:tmpl w:val="258E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03E1F"/>
    <w:multiLevelType w:val="multilevel"/>
    <w:tmpl w:val="D890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65D6E"/>
    <w:multiLevelType w:val="multilevel"/>
    <w:tmpl w:val="25B26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F0623"/>
    <w:multiLevelType w:val="multilevel"/>
    <w:tmpl w:val="1A3E0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8B64D8"/>
    <w:multiLevelType w:val="multilevel"/>
    <w:tmpl w:val="0E6C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416A2"/>
    <w:multiLevelType w:val="hybridMultilevel"/>
    <w:tmpl w:val="696A82E4"/>
    <w:lvl w:ilvl="0" w:tplc="CD329542">
      <w:start w:val="1"/>
      <w:numFmt w:val="bullet"/>
      <w:lvlText w:val="-"/>
      <w:lvlJc w:val="left"/>
      <w:pPr>
        <w:ind w:left="1080" w:hanging="360"/>
      </w:pPr>
      <w:rPr>
        <w:rFonts w:ascii="Aptos" w:hAnsi="Aptos" w:hint="default"/>
      </w:rPr>
    </w:lvl>
    <w:lvl w:ilvl="1" w:tplc="7BDE8466">
      <w:start w:val="1"/>
      <w:numFmt w:val="bullet"/>
      <w:lvlText w:val="o"/>
      <w:lvlJc w:val="left"/>
      <w:pPr>
        <w:ind w:left="1800" w:hanging="360"/>
      </w:pPr>
      <w:rPr>
        <w:rFonts w:ascii="Courier New" w:hAnsi="Courier New" w:hint="default"/>
      </w:rPr>
    </w:lvl>
    <w:lvl w:ilvl="2" w:tplc="D48A442C">
      <w:start w:val="1"/>
      <w:numFmt w:val="bullet"/>
      <w:lvlText w:val=""/>
      <w:lvlJc w:val="left"/>
      <w:pPr>
        <w:ind w:left="2520" w:hanging="360"/>
      </w:pPr>
      <w:rPr>
        <w:rFonts w:ascii="Wingdings" w:hAnsi="Wingdings" w:hint="default"/>
      </w:rPr>
    </w:lvl>
    <w:lvl w:ilvl="3" w:tplc="D962250A">
      <w:start w:val="1"/>
      <w:numFmt w:val="bullet"/>
      <w:lvlText w:val=""/>
      <w:lvlJc w:val="left"/>
      <w:pPr>
        <w:ind w:left="3240" w:hanging="360"/>
      </w:pPr>
      <w:rPr>
        <w:rFonts w:ascii="Symbol" w:hAnsi="Symbol" w:hint="default"/>
      </w:rPr>
    </w:lvl>
    <w:lvl w:ilvl="4" w:tplc="65F4AB0A">
      <w:start w:val="1"/>
      <w:numFmt w:val="bullet"/>
      <w:lvlText w:val="o"/>
      <w:lvlJc w:val="left"/>
      <w:pPr>
        <w:ind w:left="3960" w:hanging="360"/>
      </w:pPr>
      <w:rPr>
        <w:rFonts w:ascii="Courier New" w:hAnsi="Courier New" w:hint="default"/>
      </w:rPr>
    </w:lvl>
    <w:lvl w:ilvl="5" w:tplc="31283CF8">
      <w:start w:val="1"/>
      <w:numFmt w:val="bullet"/>
      <w:lvlText w:val=""/>
      <w:lvlJc w:val="left"/>
      <w:pPr>
        <w:ind w:left="4680" w:hanging="360"/>
      </w:pPr>
      <w:rPr>
        <w:rFonts w:ascii="Wingdings" w:hAnsi="Wingdings" w:hint="default"/>
      </w:rPr>
    </w:lvl>
    <w:lvl w:ilvl="6" w:tplc="792C0220">
      <w:start w:val="1"/>
      <w:numFmt w:val="bullet"/>
      <w:lvlText w:val=""/>
      <w:lvlJc w:val="left"/>
      <w:pPr>
        <w:ind w:left="5400" w:hanging="360"/>
      </w:pPr>
      <w:rPr>
        <w:rFonts w:ascii="Symbol" w:hAnsi="Symbol" w:hint="default"/>
      </w:rPr>
    </w:lvl>
    <w:lvl w:ilvl="7" w:tplc="0598F634">
      <w:start w:val="1"/>
      <w:numFmt w:val="bullet"/>
      <w:lvlText w:val="o"/>
      <w:lvlJc w:val="left"/>
      <w:pPr>
        <w:ind w:left="6120" w:hanging="360"/>
      </w:pPr>
      <w:rPr>
        <w:rFonts w:ascii="Courier New" w:hAnsi="Courier New" w:hint="default"/>
      </w:rPr>
    </w:lvl>
    <w:lvl w:ilvl="8" w:tplc="B98222F8">
      <w:start w:val="1"/>
      <w:numFmt w:val="bullet"/>
      <w:lvlText w:val=""/>
      <w:lvlJc w:val="left"/>
      <w:pPr>
        <w:ind w:left="6840" w:hanging="360"/>
      </w:pPr>
      <w:rPr>
        <w:rFonts w:ascii="Wingdings" w:hAnsi="Wingdings" w:hint="default"/>
      </w:rPr>
    </w:lvl>
  </w:abstractNum>
  <w:abstractNum w:abstractNumId="12" w15:restartNumberingAfterBreak="0">
    <w:nsid w:val="44EF4301"/>
    <w:multiLevelType w:val="multilevel"/>
    <w:tmpl w:val="98B8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816E8"/>
    <w:multiLevelType w:val="hybridMultilevel"/>
    <w:tmpl w:val="29F4C04E"/>
    <w:lvl w:ilvl="0" w:tplc="E804697A">
      <w:start w:val="1"/>
      <w:numFmt w:val="bullet"/>
      <w:lvlText w:val=""/>
      <w:lvlJc w:val="left"/>
      <w:pPr>
        <w:ind w:left="720" w:hanging="360"/>
      </w:pPr>
      <w:rPr>
        <w:rFonts w:ascii="Symbol" w:hAnsi="Symbol" w:hint="default"/>
      </w:rPr>
    </w:lvl>
    <w:lvl w:ilvl="1" w:tplc="FAE49B26">
      <w:start w:val="1"/>
      <w:numFmt w:val="bullet"/>
      <w:lvlText w:val="o"/>
      <w:lvlJc w:val="left"/>
      <w:pPr>
        <w:ind w:left="1440" w:hanging="360"/>
      </w:pPr>
      <w:rPr>
        <w:rFonts w:ascii="Courier New" w:hAnsi="Courier New" w:hint="default"/>
      </w:rPr>
    </w:lvl>
    <w:lvl w:ilvl="2" w:tplc="8586D0E4">
      <w:start w:val="1"/>
      <w:numFmt w:val="bullet"/>
      <w:lvlText w:val=""/>
      <w:lvlJc w:val="left"/>
      <w:pPr>
        <w:ind w:left="2160" w:hanging="360"/>
      </w:pPr>
      <w:rPr>
        <w:rFonts w:ascii="Wingdings" w:hAnsi="Wingdings" w:hint="default"/>
      </w:rPr>
    </w:lvl>
    <w:lvl w:ilvl="3" w:tplc="4F12FFAA">
      <w:start w:val="1"/>
      <w:numFmt w:val="bullet"/>
      <w:lvlText w:val=""/>
      <w:lvlJc w:val="left"/>
      <w:pPr>
        <w:ind w:left="2880" w:hanging="360"/>
      </w:pPr>
      <w:rPr>
        <w:rFonts w:ascii="Symbol" w:hAnsi="Symbol" w:hint="default"/>
      </w:rPr>
    </w:lvl>
    <w:lvl w:ilvl="4" w:tplc="BBE4AC86">
      <w:start w:val="1"/>
      <w:numFmt w:val="bullet"/>
      <w:lvlText w:val="o"/>
      <w:lvlJc w:val="left"/>
      <w:pPr>
        <w:ind w:left="3600" w:hanging="360"/>
      </w:pPr>
      <w:rPr>
        <w:rFonts w:ascii="Courier New" w:hAnsi="Courier New" w:hint="default"/>
      </w:rPr>
    </w:lvl>
    <w:lvl w:ilvl="5" w:tplc="269C881C">
      <w:start w:val="1"/>
      <w:numFmt w:val="bullet"/>
      <w:lvlText w:val=""/>
      <w:lvlJc w:val="left"/>
      <w:pPr>
        <w:ind w:left="4320" w:hanging="360"/>
      </w:pPr>
      <w:rPr>
        <w:rFonts w:ascii="Wingdings" w:hAnsi="Wingdings" w:hint="default"/>
      </w:rPr>
    </w:lvl>
    <w:lvl w:ilvl="6" w:tplc="141E2B9E">
      <w:start w:val="1"/>
      <w:numFmt w:val="bullet"/>
      <w:lvlText w:val=""/>
      <w:lvlJc w:val="left"/>
      <w:pPr>
        <w:ind w:left="5040" w:hanging="360"/>
      </w:pPr>
      <w:rPr>
        <w:rFonts w:ascii="Symbol" w:hAnsi="Symbol" w:hint="default"/>
      </w:rPr>
    </w:lvl>
    <w:lvl w:ilvl="7" w:tplc="C0506622">
      <w:start w:val="1"/>
      <w:numFmt w:val="bullet"/>
      <w:lvlText w:val="o"/>
      <w:lvlJc w:val="left"/>
      <w:pPr>
        <w:ind w:left="5760" w:hanging="360"/>
      </w:pPr>
      <w:rPr>
        <w:rFonts w:ascii="Courier New" w:hAnsi="Courier New" w:hint="default"/>
      </w:rPr>
    </w:lvl>
    <w:lvl w:ilvl="8" w:tplc="88B02DA8">
      <w:start w:val="1"/>
      <w:numFmt w:val="bullet"/>
      <w:lvlText w:val=""/>
      <w:lvlJc w:val="left"/>
      <w:pPr>
        <w:ind w:left="6480" w:hanging="360"/>
      </w:pPr>
      <w:rPr>
        <w:rFonts w:ascii="Wingdings" w:hAnsi="Wingdings" w:hint="default"/>
      </w:rPr>
    </w:lvl>
  </w:abstractNum>
  <w:abstractNum w:abstractNumId="14" w15:restartNumberingAfterBreak="0">
    <w:nsid w:val="49797161"/>
    <w:multiLevelType w:val="multilevel"/>
    <w:tmpl w:val="A718B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5C58AA"/>
    <w:multiLevelType w:val="multilevel"/>
    <w:tmpl w:val="7694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E5E70"/>
    <w:multiLevelType w:val="multilevel"/>
    <w:tmpl w:val="6230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8B783E"/>
    <w:multiLevelType w:val="multilevel"/>
    <w:tmpl w:val="5FBC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B04719"/>
    <w:multiLevelType w:val="multilevel"/>
    <w:tmpl w:val="786C4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143D90"/>
    <w:multiLevelType w:val="multilevel"/>
    <w:tmpl w:val="E6F6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1370E"/>
    <w:multiLevelType w:val="multilevel"/>
    <w:tmpl w:val="A634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6F6AAE"/>
    <w:multiLevelType w:val="multilevel"/>
    <w:tmpl w:val="A32E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77132E"/>
    <w:multiLevelType w:val="multilevel"/>
    <w:tmpl w:val="DC20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7C1639"/>
    <w:multiLevelType w:val="multilevel"/>
    <w:tmpl w:val="81BA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197969">
    <w:abstractNumId w:val="11"/>
  </w:num>
  <w:num w:numId="2" w16cid:durableId="358895030">
    <w:abstractNumId w:val="3"/>
  </w:num>
  <w:num w:numId="3" w16cid:durableId="1770850441">
    <w:abstractNumId w:val="5"/>
  </w:num>
  <w:num w:numId="4" w16cid:durableId="616647766">
    <w:abstractNumId w:val="13"/>
  </w:num>
  <w:num w:numId="5" w16cid:durableId="1202746180">
    <w:abstractNumId w:val="6"/>
  </w:num>
  <w:num w:numId="6" w16cid:durableId="775252271">
    <w:abstractNumId w:val="16"/>
  </w:num>
  <w:num w:numId="7" w16cid:durableId="626590044">
    <w:abstractNumId w:val="22"/>
  </w:num>
  <w:num w:numId="8" w16cid:durableId="2081438769">
    <w:abstractNumId w:val="14"/>
  </w:num>
  <w:num w:numId="9" w16cid:durableId="1788699447">
    <w:abstractNumId w:val="15"/>
  </w:num>
  <w:num w:numId="10" w16cid:durableId="1235581005">
    <w:abstractNumId w:val="21"/>
  </w:num>
  <w:num w:numId="11" w16cid:durableId="231087391">
    <w:abstractNumId w:val="23"/>
  </w:num>
  <w:num w:numId="12" w16cid:durableId="1131704886">
    <w:abstractNumId w:val="19"/>
  </w:num>
  <w:num w:numId="13" w16cid:durableId="41368594">
    <w:abstractNumId w:val="18"/>
  </w:num>
  <w:num w:numId="14" w16cid:durableId="152261215">
    <w:abstractNumId w:val="9"/>
  </w:num>
  <w:num w:numId="15" w16cid:durableId="208810302">
    <w:abstractNumId w:val="7"/>
  </w:num>
  <w:num w:numId="16" w16cid:durableId="783379354">
    <w:abstractNumId w:val="12"/>
  </w:num>
  <w:num w:numId="17" w16cid:durableId="1831821278">
    <w:abstractNumId w:val="10"/>
  </w:num>
  <w:num w:numId="18" w16cid:durableId="1535459135">
    <w:abstractNumId w:val="1"/>
  </w:num>
  <w:num w:numId="19" w16cid:durableId="60563093">
    <w:abstractNumId w:val="2"/>
  </w:num>
  <w:num w:numId="20" w16cid:durableId="1442607965">
    <w:abstractNumId w:val="20"/>
  </w:num>
  <w:num w:numId="21" w16cid:durableId="738625">
    <w:abstractNumId w:val="0"/>
  </w:num>
  <w:num w:numId="22" w16cid:durableId="470707688">
    <w:abstractNumId w:val="4"/>
  </w:num>
  <w:num w:numId="23" w16cid:durableId="949093127">
    <w:abstractNumId w:val="8"/>
  </w:num>
  <w:num w:numId="24" w16cid:durableId="13151786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3B7"/>
    <w:rsid w:val="00015D41"/>
    <w:rsid w:val="000401FB"/>
    <w:rsid w:val="00096C3C"/>
    <w:rsid w:val="000A3D9B"/>
    <w:rsid w:val="000D07E6"/>
    <w:rsid w:val="000F357D"/>
    <w:rsid w:val="00197E22"/>
    <w:rsid w:val="001D7685"/>
    <w:rsid w:val="001F4A22"/>
    <w:rsid w:val="002437AF"/>
    <w:rsid w:val="002460F9"/>
    <w:rsid w:val="002B05AA"/>
    <w:rsid w:val="002B0F0E"/>
    <w:rsid w:val="002B3FB1"/>
    <w:rsid w:val="002E5A80"/>
    <w:rsid w:val="00301FA9"/>
    <w:rsid w:val="0031580D"/>
    <w:rsid w:val="003563E0"/>
    <w:rsid w:val="00384A6D"/>
    <w:rsid w:val="00385614"/>
    <w:rsid w:val="003A4B81"/>
    <w:rsid w:val="003D04A6"/>
    <w:rsid w:val="003E36CA"/>
    <w:rsid w:val="00401CA0"/>
    <w:rsid w:val="00447C2D"/>
    <w:rsid w:val="00453B52"/>
    <w:rsid w:val="004B374E"/>
    <w:rsid w:val="004C066D"/>
    <w:rsid w:val="00553565"/>
    <w:rsid w:val="005674C8"/>
    <w:rsid w:val="005A902B"/>
    <w:rsid w:val="00603EB3"/>
    <w:rsid w:val="006206CE"/>
    <w:rsid w:val="006E4320"/>
    <w:rsid w:val="00702DEA"/>
    <w:rsid w:val="00736C73"/>
    <w:rsid w:val="00756E71"/>
    <w:rsid w:val="007B33B7"/>
    <w:rsid w:val="007B3818"/>
    <w:rsid w:val="007E5231"/>
    <w:rsid w:val="00832155"/>
    <w:rsid w:val="008545A1"/>
    <w:rsid w:val="00862DBA"/>
    <w:rsid w:val="00882992"/>
    <w:rsid w:val="008A1DEB"/>
    <w:rsid w:val="009245AC"/>
    <w:rsid w:val="009F0BEA"/>
    <w:rsid w:val="00A32631"/>
    <w:rsid w:val="00A8504E"/>
    <w:rsid w:val="00A90567"/>
    <w:rsid w:val="00AA15AA"/>
    <w:rsid w:val="00AA4D7C"/>
    <w:rsid w:val="00AC1941"/>
    <w:rsid w:val="00B547C6"/>
    <w:rsid w:val="00B65A70"/>
    <w:rsid w:val="00C116F6"/>
    <w:rsid w:val="00C16E42"/>
    <w:rsid w:val="00C92DC3"/>
    <w:rsid w:val="00CB79E6"/>
    <w:rsid w:val="00CE18C5"/>
    <w:rsid w:val="00CF2C40"/>
    <w:rsid w:val="00CF663F"/>
    <w:rsid w:val="00D004FB"/>
    <w:rsid w:val="00D01ABB"/>
    <w:rsid w:val="00D323A6"/>
    <w:rsid w:val="00DA478E"/>
    <w:rsid w:val="00DE58AA"/>
    <w:rsid w:val="00E00E7C"/>
    <w:rsid w:val="00E12A3B"/>
    <w:rsid w:val="00E2067E"/>
    <w:rsid w:val="00E60706"/>
    <w:rsid w:val="00EA33FB"/>
    <w:rsid w:val="00EA3896"/>
    <w:rsid w:val="00EC0826"/>
    <w:rsid w:val="00EC420E"/>
    <w:rsid w:val="00EE466E"/>
    <w:rsid w:val="00EF0070"/>
    <w:rsid w:val="00F65DF0"/>
    <w:rsid w:val="00F96588"/>
    <w:rsid w:val="01925A4A"/>
    <w:rsid w:val="01A83879"/>
    <w:rsid w:val="021C2A23"/>
    <w:rsid w:val="02BF4B85"/>
    <w:rsid w:val="030009B3"/>
    <w:rsid w:val="03445489"/>
    <w:rsid w:val="039FABAF"/>
    <w:rsid w:val="03CCA0BE"/>
    <w:rsid w:val="042195BC"/>
    <w:rsid w:val="0427BE7A"/>
    <w:rsid w:val="0431C45D"/>
    <w:rsid w:val="0453E2A4"/>
    <w:rsid w:val="045A799E"/>
    <w:rsid w:val="05918067"/>
    <w:rsid w:val="05A50C27"/>
    <w:rsid w:val="06679C51"/>
    <w:rsid w:val="06A6A66B"/>
    <w:rsid w:val="06C84974"/>
    <w:rsid w:val="06F1CA08"/>
    <w:rsid w:val="0738E820"/>
    <w:rsid w:val="074521C4"/>
    <w:rsid w:val="0752D5F1"/>
    <w:rsid w:val="0817A76A"/>
    <w:rsid w:val="08665290"/>
    <w:rsid w:val="08B20FB0"/>
    <w:rsid w:val="08E5753E"/>
    <w:rsid w:val="09291F77"/>
    <w:rsid w:val="09AAD7BD"/>
    <w:rsid w:val="09B68AB5"/>
    <w:rsid w:val="09E0BB37"/>
    <w:rsid w:val="0A0AC26E"/>
    <w:rsid w:val="0A0B6A60"/>
    <w:rsid w:val="0A41D173"/>
    <w:rsid w:val="0A807F1E"/>
    <w:rsid w:val="0C431B37"/>
    <w:rsid w:val="0C82CB9C"/>
    <w:rsid w:val="0CA143A0"/>
    <w:rsid w:val="0D566220"/>
    <w:rsid w:val="0E45F42D"/>
    <w:rsid w:val="0E5F3429"/>
    <w:rsid w:val="0E94BA51"/>
    <w:rsid w:val="0EE2D4F5"/>
    <w:rsid w:val="0EE4CB85"/>
    <w:rsid w:val="0F8245AA"/>
    <w:rsid w:val="11084E66"/>
    <w:rsid w:val="1115F495"/>
    <w:rsid w:val="11DD5F6E"/>
    <w:rsid w:val="12B4A436"/>
    <w:rsid w:val="131FC939"/>
    <w:rsid w:val="13568C45"/>
    <w:rsid w:val="135E3862"/>
    <w:rsid w:val="135ED2B4"/>
    <w:rsid w:val="135F27E2"/>
    <w:rsid w:val="13A2BA79"/>
    <w:rsid w:val="13CEC597"/>
    <w:rsid w:val="13F9AE13"/>
    <w:rsid w:val="14095B73"/>
    <w:rsid w:val="1454ED8A"/>
    <w:rsid w:val="146A6FA8"/>
    <w:rsid w:val="14718663"/>
    <w:rsid w:val="15C411C0"/>
    <w:rsid w:val="168E42C3"/>
    <w:rsid w:val="16985E3A"/>
    <w:rsid w:val="16E239C6"/>
    <w:rsid w:val="16E54239"/>
    <w:rsid w:val="177C232F"/>
    <w:rsid w:val="17B8CECD"/>
    <w:rsid w:val="17F7AECE"/>
    <w:rsid w:val="180CDF0C"/>
    <w:rsid w:val="182C28EF"/>
    <w:rsid w:val="1838BE8B"/>
    <w:rsid w:val="18561A98"/>
    <w:rsid w:val="185A8C09"/>
    <w:rsid w:val="18E49036"/>
    <w:rsid w:val="190072B7"/>
    <w:rsid w:val="190DB4EE"/>
    <w:rsid w:val="19928DAC"/>
    <w:rsid w:val="1A0E140B"/>
    <w:rsid w:val="1A3E579C"/>
    <w:rsid w:val="1A73592A"/>
    <w:rsid w:val="1AD005D4"/>
    <w:rsid w:val="1AD627D3"/>
    <w:rsid w:val="1B57147F"/>
    <w:rsid w:val="1B6A0884"/>
    <w:rsid w:val="1BF61A89"/>
    <w:rsid w:val="1C0FB5E3"/>
    <w:rsid w:val="1C2B7A5C"/>
    <w:rsid w:val="1C688960"/>
    <w:rsid w:val="1CEB050D"/>
    <w:rsid w:val="1CEC3D31"/>
    <w:rsid w:val="1DF13E28"/>
    <w:rsid w:val="1EB8A243"/>
    <w:rsid w:val="1F000267"/>
    <w:rsid w:val="1F2724B7"/>
    <w:rsid w:val="1F4B72C7"/>
    <w:rsid w:val="1F81ED3B"/>
    <w:rsid w:val="1F94FCA4"/>
    <w:rsid w:val="204F87E4"/>
    <w:rsid w:val="20551D02"/>
    <w:rsid w:val="213D9C1D"/>
    <w:rsid w:val="214986DB"/>
    <w:rsid w:val="214CCF86"/>
    <w:rsid w:val="21B7C2AA"/>
    <w:rsid w:val="22DB7B9A"/>
    <w:rsid w:val="232F6E6D"/>
    <w:rsid w:val="236D9FE2"/>
    <w:rsid w:val="23B49DE5"/>
    <w:rsid w:val="24C7ECC1"/>
    <w:rsid w:val="24DFB666"/>
    <w:rsid w:val="253231BD"/>
    <w:rsid w:val="255359A9"/>
    <w:rsid w:val="264C7EB8"/>
    <w:rsid w:val="26FED1B3"/>
    <w:rsid w:val="27717DFF"/>
    <w:rsid w:val="2792C463"/>
    <w:rsid w:val="27B5192E"/>
    <w:rsid w:val="27B9D448"/>
    <w:rsid w:val="27F78B36"/>
    <w:rsid w:val="28082CE6"/>
    <w:rsid w:val="2827412A"/>
    <w:rsid w:val="2840EE88"/>
    <w:rsid w:val="284AF5A6"/>
    <w:rsid w:val="284F0F32"/>
    <w:rsid w:val="28C58778"/>
    <w:rsid w:val="28CE26D2"/>
    <w:rsid w:val="28D14DE6"/>
    <w:rsid w:val="28DE0C20"/>
    <w:rsid w:val="298E0506"/>
    <w:rsid w:val="29DC1CB1"/>
    <w:rsid w:val="29FCB7D5"/>
    <w:rsid w:val="2A492CC5"/>
    <w:rsid w:val="2AFA8080"/>
    <w:rsid w:val="2B1178A7"/>
    <w:rsid w:val="2B29FD2F"/>
    <w:rsid w:val="2B78FC26"/>
    <w:rsid w:val="2B79946F"/>
    <w:rsid w:val="2BC1D739"/>
    <w:rsid w:val="2C036E09"/>
    <w:rsid w:val="2C236E67"/>
    <w:rsid w:val="2C5F8271"/>
    <w:rsid w:val="2CA586A9"/>
    <w:rsid w:val="2CE67CDA"/>
    <w:rsid w:val="2D6DA069"/>
    <w:rsid w:val="2E0B4CA5"/>
    <w:rsid w:val="2E6D282A"/>
    <w:rsid w:val="2EE3352F"/>
    <w:rsid w:val="2EE8413C"/>
    <w:rsid w:val="2EEA9031"/>
    <w:rsid w:val="2EFF998F"/>
    <w:rsid w:val="2F188FF0"/>
    <w:rsid w:val="2F62F2F1"/>
    <w:rsid w:val="30301B94"/>
    <w:rsid w:val="30403F96"/>
    <w:rsid w:val="30923F3B"/>
    <w:rsid w:val="30992A0B"/>
    <w:rsid w:val="30A8AF4F"/>
    <w:rsid w:val="30F87480"/>
    <w:rsid w:val="310ABE63"/>
    <w:rsid w:val="3123A9EF"/>
    <w:rsid w:val="3132CCC4"/>
    <w:rsid w:val="313C667F"/>
    <w:rsid w:val="3279E372"/>
    <w:rsid w:val="328AE468"/>
    <w:rsid w:val="328C7B7D"/>
    <w:rsid w:val="32D98C20"/>
    <w:rsid w:val="32E036F7"/>
    <w:rsid w:val="32E2164F"/>
    <w:rsid w:val="337B90F6"/>
    <w:rsid w:val="337CDF61"/>
    <w:rsid w:val="339A1EA3"/>
    <w:rsid w:val="33EFB57C"/>
    <w:rsid w:val="344BD4E8"/>
    <w:rsid w:val="34BEFAD9"/>
    <w:rsid w:val="34C7F344"/>
    <w:rsid w:val="351143F6"/>
    <w:rsid w:val="35B01BF0"/>
    <w:rsid w:val="35D6A8D6"/>
    <w:rsid w:val="35E12175"/>
    <w:rsid w:val="35ECBD83"/>
    <w:rsid w:val="36353C6B"/>
    <w:rsid w:val="366D03BA"/>
    <w:rsid w:val="36DC0C6C"/>
    <w:rsid w:val="36DDC42C"/>
    <w:rsid w:val="373B30B8"/>
    <w:rsid w:val="373D2A5F"/>
    <w:rsid w:val="375403B9"/>
    <w:rsid w:val="379300E3"/>
    <w:rsid w:val="37AC393D"/>
    <w:rsid w:val="37C7A6C8"/>
    <w:rsid w:val="38841B52"/>
    <w:rsid w:val="38E2A047"/>
    <w:rsid w:val="391CD407"/>
    <w:rsid w:val="3977FAE0"/>
    <w:rsid w:val="3A7F9C04"/>
    <w:rsid w:val="3ACDB249"/>
    <w:rsid w:val="3B033254"/>
    <w:rsid w:val="3B776845"/>
    <w:rsid w:val="3B7A1099"/>
    <w:rsid w:val="3B8C9071"/>
    <w:rsid w:val="3B8D0150"/>
    <w:rsid w:val="3BBA21DD"/>
    <w:rsid w:val="3BEAF729"/>
    <w:rsid w:val="3C486F8F"/>
    <w:rsid w:val="3CCF0577"/>
    <w:rsid w:val="3CEAAE1E"/>
    <w:rsid w:val="3CEC1389"/>
    <w:rsid w:val="3D333B57"/>
    <w:rsid w:val="3DACD982"/>
    <w:rsid w:val="3DD34DD5"/>
    <w:rsid w:val="3DE901C8"/>
    <w:rsid w:val="3E0B0F18"/>
    <w:rsid w:val="3E68EC8B"/>
    <w:rsid w:val="3EB2DA85"/>
    <w:rsid w:val="3EB6DC87"/>
    <w:rsid w:val="3EFE1A20"/>
    <w:rsid w:val="3F0D1CD6"/>
    <w:rsid w:val="3F666B4E"/>
    <w:rsid w:val="3FDBED67"/>
    <w:rsid w:val="401975B0"/>
    <w:rsid w:val="4057D6CD"/>
    <w:rsid w:val="407E3EC9"/>
    <w:rsid w:val="40D47BF2"/>
    <w:rsid w:val="41153369"/>
    <w:rsid w:val="41247C3A"/>
    <w:rsid w:val="414C9EF8"/>
    <w:rsid w:val="4193ABBC"/>
    <w:rsid w:val="41C2263E"/>
    <w:rsid w:val="4267B274"/>
    <w:rsid w:val="428DD941"/>
    <w:rsid w:val="42B1874B"/>
    <w:rsid w:val="42E0FDAA"/>
    <w:rsid w:val="42EDDF70"/>
    <w:rsid w:val="42F5FFF2"/>
    <w:rsid w:val="438428ED"/>
    <w:rsid w:val="4384D719"/>
    <w:rsid w:val="43FF4EC0"/>
    <w:rsid w:val="440E5FB1"/>
    <w:rsid w:val="440EFE60"/>
    <w:rsid w:val="4454E48B"/>
    <w:rsid w:val="448D2DFB"/>
    <w:rsid w:val="4498B3C5"/>
    <w:rsid w:val="45E2D7E2"/>
    <w:rsid w:val="45E9BD5E"/>
    <w:rsid w:val="46D95AF0"/>
    <w:rsid w:val="47C19B47"/>
    <w:rsid w:val="4867F75E"/>
    <w:rsid w:val="4885BE09"/>
    <w:rsid w:val="488E8E42"/>
    <w:rsid w:val="4893EA81"/>
    <w:rsid w:val="48B41A73"/>
    <w:rsid w:val="48B6E0D2"/>
    <w:rsid w:val="492ED8DE"/>
    <w:rsid w:val="4A7AC35B"/>
    <w:rsid w:val="4AC0AA28"/>
    <w:rsid w:val="4B6F2820"/>
    <w:rsid w:val="4B930229"/>
    <w:rsid w:val="4BBE4F3B"/>
    <w:rsid w:val="4BC21AC4"/>
    <w:rsid w:val="4C72EA5C"/>
    <w:rsid w:val="4C8322D7"/>
    <w:rsid w:val="4CAB57C2"/>
    <w:rsid w:val="4CDA73BF"/>
    <w:rsid w:val="4DAEA798"/>
    <w:rsid w:val="4DB55B9B"/>
    <w:rsid w:val="4DDD5FF6"/>
    <w:rsid w:val="4E0FE0B5"/>
    <w:rsid w:val="4E3EA529"/>
    <w:rsid w:val="4E9585D2"/>
    <w:rsid w:val="4ED62CF3"/>
    <w:rsid w:val="4F0599EE"/>
    <w:rsid w:val="5030673B"/>
    <w:rsid w:val="504C468F"/>
    <w:rsid w:val="504E9A72"/>
    <w:rsid w:val="505DDA00"/>
    <w:rsid w:val="508DB53D"/>
    <w:rsid w:val="50A17A10"/>
    <w:rsid w:val="50FBB1A6"/>
    <w:rsid w:val="516C266A"/>
    <w:rsid w:val="51C5C7A8"/>
    <w:rsid w:val="51EA041B"/>
    <w:rsid w:val="5203AD55"/>
    <w:rsid w:val="5227A67A"/>
    <w:rsid w:val="522DC786"/>
    <w:rsid w:val="5240A580"/>
    <w:rsid w:val="524B61AC"/>
    <w:rsid w:val="528528B4"/>
    <w:rsid w:val="52D874B9"/>
    <w:rsid w:val="536686B6"/>
    <w:rsid w:val="53A9AAA7"/>
    <w:rsid w:val="53D03B1D"/>
    <w:rsid w:val="5431DA2C"/>
    <w:rsid w:val="55218136"/>
    <w:rsid w:val="5527D72E"/>
    <w:rsid w:val="557D6592"/>
    <w:rsid w:val="55C1C16C"/>
    <w:rsid w:val="55F25202"/>
    <w:rsid w:val="55F7D48F"/>
    <w:rsid w:val="5634A0FC"/>
    <w:rsid w:val="566321DC"/>
    <w:rsid w:val="5693A79A"/>
    <w:rsid w:val="56A612E3"/>
    <w:rsid w:val="56A725D4"/>
    <w:rsid w:val="5731AF3B"/>
    <w:rsid w:val="5780A0E6"/>
    <w:rsid w:val="57A8CAE3"/>
    <w:rsid w:val="57AC1F12"/>
    <w:rsid w:val="57D02D25"/>
    <w:rsid w:val="58144FB4"/>
    <w:rsid w:val="5837C012"/>
    <w:rsid w:val="584018B4"/>
    <w:rsid w:val="5848D4F1"/>
    <w:rsid w:val="5851E457"/>
    <w:rsid w:val="58C4F0F0"/>
    <w:rsid w:val="58C7568E"/>
    <w:rsid w:val="598C5AE4"/>
    <w:rsid w:val="5A072E25"/>
    <w:rsid w:val="5AA2CCEF"/>
    <w:rsid w:val="5ABA4C97"/>
    <w:rsid w:val="5B3DAB06"/>
    <w:rsid w:val="5B66A501"/>
    <w:rsid w:val="5C7E30C2"/>
    <w:rsid w:val="5CA5D7B3"/>
    <w:rsid w:val="5D0BF2F3"/>
    <w:rsid w:val="5D20D7EB"/>
    <w:rsid w:val="5D3FFC48"/>
    <w:rsid w:val="5DB6571A"/>
    <w:rsid w:val="5DDA617E"/>
    <w:rsid w:val="5E27D7A5"/>
    <w:rsid w:val="5E6B58CC"/>
    <w:rsid w:val="5EAD4D56"/>
    <w:rsid w:val="5EFB8374"/>
    <w:rsid w:val="5EFC7AD3"/>
    <w:rsid w:val="5F31EC53"/>
    <w:rsid w:val="5F946FE9"/>
    <w:rsid w:val="5FEC2CAF"/>
    <w:rsid w:val="5FFD2B56"/>
    <w:rsid w:val="601BCF99"/>
    <w:rsid w:val="602A6521"/>
    <w:rsid w:val="602E6DC8"/>
    <w:rsid w:val="60396165"/>
    <w:rsid w:val="60A58866"/>
    <w:rsid w:val="60B80B2B"/>
    <w:rsid w:val="610466FD"/>
    <w:rsid w:val="611170F1"/>
    <w:rsid w:val="6169CDAD"/>
    <w:rsid w:val="6192479D"/>
    <w:rsid w:val="61D03019"/>
    <w:rsid w:val="6233524B"/>
    <w:rsid w:val="62751181"/>
    <w:rsid w:val="62D204F5"/>
    <w:rsid w:val="62EE5576"/>
    <w:rsid w:val="634A3316"/>
    <w:rsid w:val="642FEBC6"/>
    <w:rsid w:val="64C39DAD"/>
    <w:rsid w:val="64EFE3D6"/>
    <w:rsid w:val="654C168B"/>
    <w:rsid w:val="65758DE2"/>
    <w:rsid w:val="65B7B8EB"/>
    <w:rsid w:val="65CD6947"/>
    <w:rsid w:val="661DF12A"/>
    <w:rsid w:val="662C52C4"/>
    <w:rsid w:val="665ADCDC"/>
    <w:rsid w:val="6678047B"/>
    <w:rsid w:val="66837BF4"/>
    <w:rsid w:val="66A82648"/>
    <w:rsid w:val="66F372A9"/>
    <w:rsid w:val="6700B932"/>
    <w:rsid w:val="671E4CC2"/>
    <w:rsid w:val="672EFD21"/>
    <w:rsid w:val="67500A4B"/>
    <w:rsid w:val="67889270"/>
    <w:rsid w:val="67DDBB45"/>
    <w:rsid w:val="6803C9F4"/>
    <w:rsid w:val="68122A82"/>
    <w:rsid w:val="688815A5"/>
    <w:rsid w:val="68F2321A"/>
    <w:rsid w:val="6940F2E2"/>
    <w:rsid w:val="69581F8A"/>
    <w:rsid w:val="698B315F"/>
    <w:rsid w:val="699FBA69"/>
    <w:rsid w:val="69A82363"/>
    <w:rsid w:val="69A84C59"/>
    <w:rsid w:val="69D612B8"/>
    <w:rsid w:val="69FE50AF"/>
    <w:rsid w:val="6A25924E"/>
    <w:rsid w:val="6A283296"/>
    <w:rsid w:val="6A41FB0C"/>
    <w:rsid w:val="6A58BA8A"/>
    <w:rsid w:val="6B1EEF2E"/>
    <w:rsid w:val="6B5AD132"/>
    <w:rsid w:val="6B5C6C24"/>
    <w:rsid w:val="6BDA45C4"/>
    <w:rsid w:val="6BE7571D"/>
    <w:rsid w:val="6C5C6877"/>
    <w:rsid w:val="6C71A3AF"/>
    <w:rsid w:val="6C8316F8"/>
    <w:rsid w:val="6C923DE7"/>
    <w:rsid w:val="6C92E54C"/>
    <w:rsid w:val="6CA64CCD"/>
    <w:rsid w:val="6CC85A0B"/>
    <w:rsid w:val="6D89EBF5"/>
    <w:rsid w:val="6D93CFF5"/>
    <w:rsid w:val="6DF92DAC"/>
    <w:rsid w:val="6E2F808D"/>
    <w:rsid w:val="6EDCCD20"/>
    <w:rsid w:val="6EF86371"/>
    <w:rsid w:val="6F37E6EA"/>
    <w:rsid w:val="6F65DABC"/>
    <w:rsid w:val="6FB3A882"/>
    <w:rsid w:val="702B5604"/>
    <w:rsid w:val="7083867F"/>
    <w:rsid w:val="70C1D2B1"/>
    <w:rsid w:val="70E110B9"/>
    <w:rsid w:val="70F03AD3"/>
    <w:rsid w:val="70FDD85F"/>
    <w:rsid w:val="71534686"/>
    <w:rsid w:val="7154729D"/>
    <w:rsid w:val="71555201"/>
    <w:rsid w:val="71720EC2"/>
    <w:rsid w:val="71A5D87F"/>
    <w:rsid w:val="7287E35C"/>
    <w:rsid w:val="72A1E900"/>
    <w:rsid w:val="72CA4239"/>
    <w:rsid w:val="7303E538"/>
    <w:rsid w:val="7315CCB6"/>
    <w:rsid w:val="734C0B81"/>
    <w:rsid w:val="7384E1BE"/>
    <w:rsid w:val="73D6C30B"/>
    <w:rsid w:val="73FCCD59"/>
    <w:rsid w:val="74B1B03C"/>
    <w:rsid w:val="75311826"/>
    <w:rsid w:val="7559BD0B"/>
    <w:rsid w:val="75DA7899"/>
    <w:rsid w:val="76D56704"/>
    <w:rsid w:val="76E85DD4"/>
    <w:rsid w:val="77ACA6D3"/>
    <w:rsid w:val="77F7C7E1"/>
    <w:rsid w:val="780672B4"/>
    <w:rsid w:val="7839DB8D"/>
    <w:rsid w:val="78E34A95"/>
    <w:rsid w:val="78F5E67B"/>
    <w:rsid w:val="792AF300"/>
    <w:rsid w:val="793B0DDE"/>
    <w:rsid w:val="79BC01DD"/>
    <w:rsid w:val="7A04C479"/>
    <w:rsid w:val="7A062593"/>
    <w:rsid w:val="7A18DAF5"/>
    <w:rsid w:val="7A37289A"/>
    <w:rsid w:val="7AA4E9DC"/>
    <w:rsid w:val="7AB2E776"/>
    <w:rsid w:val="7AFCF8B5"/>
    <w:rsid w:val="7B781C36"/>
    <w:rsid w:val="7C319C1F"/>
    <w:rsid w:val="7CAEEE85"/>
    <w:rsid w:val="7CC73796"/>
    <w:rsid w:val="7D973EF6"/>
    <w:rsid w:val="7E70FFC8"/>
    <w:rsid w:val="7E80FA4D"/>
    <w:rsid w:val="7E8156F0"/>
    <w:rsid w:val="7E81AF16"/>
    <w:rsid w:val="7F0EC74D"/>
    <w:rsid w:val="7F4A2817"/>
    <w:rsid w:val="7F510BD6"/>
    <w:rsid w:val="7FC461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99D5B"/>
  <w15:chartTrackingRefBased/>
  <w15:docId w15:val="{663D7C02-468D-4EC4-BE45-5D9D881A0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3B7"/>
    <w:rPr>
      <w:rFonts w:eastAsiaTheme="majorEastAsia" w:cstheme="majorBidi"/>
      <w:color w:val="272727" w:themeColor="text1" w:themeTint="D8"/>
    </w:rPr>
  </w:style>
  <w:style w:type="paragraph" w:styleId="Title">
    <w:name w:val="Title"/>
    <w:basedOn w:val="Normal"/>
    <w:next w:val="Normal"/>
    <w:link w:val="TitleChar"/>
    <w:uiPriority w:val="10"/>
    <w:qFormat/>
    <w:rsid w:val="007B3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3B7"/>
    <w:pPr>
      <w:spacing w:before="160"/>
      <w:jc w:val="center"/>
    </w:pPr>
    <w:rPr>
      <w:i/>
      <w:iCs/>
      <w:color w:val="404040" w:themeColor="text1" w:themeTint="BF"/>
    </w:rPr>
  </w:style>
  <w:style w:type="character" w:customStyle="1" w:styleId="QuoteChar">
    <w:name w:val="Quote Char"/>
    <w:basedOn w:val="DefaultParagraphFont"/>
    <w:link w:val="Quote"/>
    <w:uiPriority w:val="29"/>
    <w:rsid w:val="007B33B7"/>
    <w:rPr>
      <w:i/>
      <w:iCs/>
      <w:color w:val="404040" w:themeColor="text1" w:themeTint="BF"/>
    </w:rPr>
  </w:style>
  <w:style w:type="paragraph" w:styleId="ListParagraph">
    <w:name w:val="List Paragraph"/>
    <w:basedOn w:val="Normal"/>
    <w:uiPriority w:val="34"/>
    <w:qFormat/>
    <w:rsid w:val="007B33B7"/>
    <w:pPr>
      <w:ind w:left="720"/>
      <w:contextualSpacing/>
    </w:pPr>
  </w:style>
  <w:style w:type="character" w:styleId="IntenseEmphasis">
    <w:name w:val="Intense Emphasis"/>
    <w:basedOn w:val="DefaultParagraphFont"/>
    <w:uiPriority w:val="21"/>
    <w:qFormat/>
    <w:rsid w:val="007B33B7"/>
    <w:rPr>
      <w:i/>
      <w:iCs/>
      <w:color w:val="0F4761" w:themeColor="accent1" w:themeShade="BF"/>
    </w:rPr>
  </w:style>
  <w:style w:type="paragraph" w:styleId="IntenseQuote">
    <w:name w:val="Intense Quote"/>
    <w:basedOn w:val="Normal"/>
    <w:next w:val="Normal"/>
    <w:link w:val="IntenseQuoteChar"/>
    <w:uiPriority w:val="30"/>
    <w:qFormat/>
    <w:rsid w:val="007B3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3B7"/>
    <w:rPr>
      <w:i/>
      <w:iCs/>
      <w:color w:val="0F4761" w:themeColor="accent1" w:themeShade="BF"/>
    </w:rPr>
  </w:style>
  <w:style w:type="character" w:styleId="IntenseReference">
    <w:name w:val="Intense Reference"/>
    <w:basedOn w:val="DefaultParagraphFont"/>
    <w:uiPriority w:val="32"/>
    <w:qFormat/>
    <w:rsid w:val="007B33B7"/>
    <w:rPr>
      <w:b/>
      <w:bCs/>
      <w:smallCaps/>
      <w:color w:val="0F4761" w:themeColor="accent1" w:themeShade="BF"/>
      <w:spacing w:val="5"/>
    </w:rPr>
  </w:style>
  <w:style w:type="paragraph" w:styleId="Header">
    <w:name w:val="header"/>
    <w:basedOn w:val="Normal"/>
    <w:link w:val="HeaderChar"/>
    <w:uiPriority w:val="99"/>
    <w:unhideWhenUsed/>
    <w:rsid w:val="007B33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33B7"/>
  </w:style>
  <w:style w:type="paragraph" w:styleId="Footer">
    <w:name w:val="footer"/>
    <w:basedOn w:val="Normal"/>
    <w:link w:val="FooterChar"/>
    <w:uiPriority w:val="99"/>
    <w:unhideWhenUsed/>
    <w:rsid w:val="007B33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33B7"/>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812</Words>
  <Characters>4631</Characters>
  <Application>Microsoft Office Word</Application>
  <DocSecurity>0</DocSecurity>
  <Lines>38</Lines>
  <Paragraphs>10</Paragraphs>
  <ScaleCrop>false</ScaleCrop>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Harpreet Virk</dc:creator>
  <cp:keywords/>
  <dc:description/>
  <cp:lastModifiedBy>Eddie Morgan</cp:lastModifiedBy>
  <cp:revision>2</cp:revision>
  <dcterms:created xsi:type="dcterms:W3CDTF">2025-11-24T00:10:00Z</dcterms:created>
  <dcterms:modified xsi:type="dcterms:W3CDTF">2025-11-24T00:10:00Z</dcterms:modified>
</cp:coreProperties>
</file>