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Product Specification</w:t>
      </w:r>
    </w:p>
    <w:p>
      <w:pPr>
        <w:pStyle w:val="Normal"/>
        <w:jc w:val="center"/>
        <w:rPr/>
      </w:pPr>
      <w:r>
        <w:rPr>
          <w:b/>
          <w:color w:val="003399"/>
          <w:sz w:val="28"/>
        </w:rPr>
        <w:t>Breakout PCB Using DRV8243 with SPI Control</w:t>
      </w:r>
    </w:p>
    <w:p>
      <w:pPr>
        <w:pStyle w:val="Normal"/>
        <w:rPr/>
      </w:pPr>
      <w:r>
        <w:rPr/>
        <w:drawing>
          <wp:inline distT="0" distB="0" distL="0" distR="0">
            <wp:extent cx="5486400" cy="2461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86400" cy="24669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color w:val="006666"/>
        </w:rPr>
        <w:t>Overview:</w:t>
      </w:r>
      <w:r>
        <w:rPr/>
        <w:t xml:space="preserve"> This document provides the product specifications for the DRV8243 breakout PCB designed for robust control of DC motors. Capped at a 3A current output and featuring an SPI communication interface, this PCB is ideal for a wide range of applications demanding precision and efficiency.</w:t>
      </w:r>
    </w:p>
    <w:p>
      <w:pPr>
        <w:pStyle w:val="Normal"/>
        <w:rPr/>
      </w:pPr>
      <w:r>
        <w:rPr>
          <w:b/>
          <w:color w:val="404040"/>
        </w:rPr>
        <w:t>Key Features:</w:t>
      </w:r>
    </w:p>
    <w:p>
      <w:pPr>
        <w:pStyle w:val="ListBullet"/>
        <w:numPr>
          <w:ilvl w:val="0"/>
          <w:numId w:val="1"/>
        </w:numPr>
        <w:rPr/>
      </w:pPr>
      <w:r>
        <w:rPr/>
        <w:t>Integrated DRV8243-Q1 motor driver IC.</w:t>
      </w:r>
    </w:p>
    <w:p>
      <w:pPr>
        <w:pStyle w:val="ListBullet"/>
        <w:numPr>
          <w:ilvl w:val="0"/>
          <w:numId w:val="1"/>
        </w:numPr>
        <w:rPr/>
      </w:pPr>
      <w:r>
        <w:rPr/>
        <w:t>3A continuous current output.</w:t>
      </w:r>
    </w:p>
    <w:p>
      <w:pPr>
        <w:pStyle w:val="ListBullet"/>
        <w:numPr>
          <w:ilvl w:val="0"/>
          <w:numId w:val="1"/>
        </w:numPr>
        <w:rPr/>
      </w:pPr>
      <w:r>
        <w:rPr/>
        <w:t>SPI communication interface for advanced control.</w:t>
      </w:r>
    </w:p>
    <w:p>
      <w:pPr>
        <w:pStyle w:val="ListBullet"/>
        <w:numPr>
          <w:ilvl w:val="0"/>
          <w:numId w:val="1"/>
        </w:numPr>
        <w:rPr/>
      </w:pPr>
      <w:r>
        <w:rPr/>
        <w:t>Over current, over temperature, and under voltage lockout protection.</w:t>
      </w:r>
    </w:p>
    <w:p>
      <w:pPr>
        <w:pStyle w:val="ListBullet"/>
        <w:numPr>
          <w:ilvl w:val="0"/>
          <w:numId w:val="1"/>
        </w:numPr>
        <w:rPr/>
      </w:pPr>
      <w:r>
        <w:rPr/>
        <w:t>Compact and highly reliable design.</w:t>
      </w:r>
    </w:p>
    <w:p>
      <w:pPr>
        <w:pStyle w:val="Normal"/>
        <w:rPr/>
      </w:pPr>
      <w:r>
        <w:rPr>
          <w:b/>
          <w:color w:val="FF9900"/>
        </w:rPr>
        <w:t>Applications:</w:t>
      </w:r>
      <w:r>
        <w:rPr/>
        <w:t xml:space="preserve"> Suitable for various automotive and industrial applications such as robotic arms, automated guides, and actuation systems requiring precise motor control.</w:t>
      </w:r>
    </w:p>
    <w:p>
      <w:pPr>
        <w:pStyle w:val="Normal"/>
        <w:rPr/>
      </w:pPr>
      <w:r>
        <w:rPr>
          <w:b/>
          <w:color w:val="009900"/>
        </w:rPr>
        <w:t>Marketing Information:</w:t>
      </w:r>
      <w:r>
        <w:rPr/>
        <w:t xml:space="preserve"> Our DRV8243 breakout PCB stands out in the market for its integration of advanced control features with the simplicity of a breakout board. Its SPI interface allows for detailed performance tuning, making it a go-to solution for developers and engineers alike.</w:t>
      </w:r>
    </w:p>
    <w:p>
      <w:pPr>
        <w:pStyle w:val="Normal"/>
        <w:rPr/>
      </w:pPr>
      <w:r>
        <w:rPr>
          <w:b/>
          <w:color w:val="3366FF"/>
        </w:rPr>
        <w:t>Product Specifications:</w:t>
      </w:r>
      <w:r>
        <w:rPr/>
        <w:t xml:space="preserve"> The PCB is built around the DRV8243-Q1, providing a peak current output of 3A with a wide operating voltage range, detailed diagnostic capabilities, and a versatile SPI communication protocol.</w:t>
      </w:r>
    </w:p>
    <w:p>
      <w:pPr>
        <w:pStyle w:val="Normal"/>
        <w:rPr/>
      </w:pPr>
      <w:r>
        <w:rPr>
          <w:b/>
          <w:color w:val="CC0000"/>
        </w:rPr>
        <w:t>Additional Details:</w:t>
      </w:r>
      <w:r>
        <w:rPr/>
        <w:t xml:space="preserve"> For detailed connection diagrams, pin configurations, and technical specifications, please refer to the attached schematic and 3D model images provided within this document.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486400" cy="370649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LibreOffice/7.6.0.3$Windows_X86_64 LibreOffice_project/69edd8b8ebc41d00b4de3915dc82f8f0fc3b6265</Application>
  <AppVersion>15.0000</AppVersion>
  <Pages>2</Pages>
  <Words>210</Words>
  <Characters>1263</Characters>
  <CharactersWithSpaces>1455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2024-02-08T00:58:45Z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