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default" w:ascii="Times New Roman" w:hAnsi="Times New Roman" w:eastAsia="宋体" w:cs="Times New Roman"/>
          <w:b/>
          <w:bCs/>
          <w:sz w:val="36"/>
          <w:szCs w:val="36"/>
          <w:lang w:val="en-US"/>
        </w:rPr>
      </w:pPr>
      <w:r>
        <w:rPr>
          <w:rFonts w:hint="eastAsia" w:cs="Times New Roman"/>
          <w:b/>
          <w:bCs/>
          <w:sz w:val="36"/>
          <w:szCs w:val="36"/>
          <w:lang w:val="en-US" w:eastAsia="zh-CN"/>
        </w:rPr>
        <w:t>Unit 4 What</w:t>
      </w:r>
      <w:r>
        <w:rPr>
          <w:rFonts w:hint="default" w:cs="Times New Roman"/>
          <w:b/>
          <w:bCs/>
          <w:sz w:val="36"/>
          <w:szCs w:val="36"/>
          <w:lang w:val="en-US" w:eastAsia="zh-CN"/>
        </w:rPr>
        <w:t>’</w:t>
      </w:r>
      <w:r>
        <w:rPr>
          <w:rFonts w:hint="eastAsia" w:cs="Times New Roman"/>
          <w:b/>
          <w:bCs/>
          <w:sz w:val="36"/>
          <w:szCs w:val="36"/>
          <w:lang w:val="en-US" w:eastAsia="zh-CN"/>
        </w:rPr>
        <w:t>s the best movie theater?</w:t>
      </w:r>
    </w:p>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eastAsia" w:cs="Times New Roman"/>
          <w:sz w:val="36"/>
          <w:szCs w:val="36"/>
          <w:lang w:val="en-US" w:eastAsia="zh-CN"/>
        </w:rPr>
      </w:pPr>
      <w:r>
        <w:rPr>
          <w:rFonts w:hint="eastAsia" w:cs="Times New Roman"/>
          <w:sz w:val="36"/>
          <w:szCs w:val="36"/>
          <w:lang w:val="en-US" w:eastAsia="zh-CN"/>
        </w:rPr>
        <w:t>Section B（2a-2e）</w:t>
      </w:r>
    </w:p>
    <w:tbl>
      <w:tblPr>
        <w:tblStyle w:val="6"/>
        <w:tblW w:w="10178"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8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9" w:hRule="atLeast"/>
        </w:trPr>
        <w:tc>
          <w:tcPr>
            <w:tcW w:w="1709" w:type="dxa"/>
            <w:shd w:val="clear" w:color="auto" w:fill="DEEBF6" w:themeFill="accent1" w:themeFillTint="32"/>
            <w:noWrap w:val="0"/>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Times New Roman" w:hAnsi="Times New Roman" w:eastAsia="黑体" w:cs="Times New Roman"/>
                <w:sz w:val="32"/>
                <w:szCs w:val="32"/>
                <w:shd w:val="clear" w:color="auto" w:fill="auto"/>
                <w:lang w:val="en-US" w:eastAsia="zh-CN"/>
              </w:rPr>
            </w:pPr>
            <w:r>
              <w:rPr>
                <w:rFonts w:hint="default" w:ascii="Times New Roman" w:hAnsi="Times New Roman" w:eastAsia="黑体" w:cs="Times New Roman"/>
                <w:b/>
                <w:bCs/>
                <w:sz w:val="32"/>
                <w:szCs w:val="32"/>
                <w:shd w:val="clear" w:color="auto" w:fill="auto"/>
                <w:lang w:val="en-US" w:eastAsia="zh-CN"/>
              </w:rPr>
              <w:t>Teaching Aims</w:t>
            </w:r>
          </w:p>
        </w:tc>
        <w:tc>
          <w:tcPr>
            <w:tcW w:w="8469" w:type="dxa"/>
            <w:noWrap w:val="0"/>
            <w:vAlign w:val="top"/>
          </w:tcPr>
          <w:p>
            <w:pPr>
              <w:numPr>
                <w:ilvl w:val="0"/>
                <w:numId w:val="0"/>
              </w:numPr>
              <w:spacing w:line="360" w:lineRule="auto"/>
              <w:ind w:leftChars="0"/>
              <w:rPr>
                <w:rFonts w:ascii="Times New Roman" w:hAnsi="Times New Roman"/>
                <w:b/>
                <w:bCs/>
                <w:sz w:val="28"/>
                <w:szCs w:val="28"/>
              </w:rPr>
            </w:pPr>
          </w:p>
          <w:p>
            <w:pPr>
              <w:numPr>
                <w:ilvl w:val="0"/>
                <w:numId w:val="1"/>
              </w:numPr>
              <w:spacing w:line="360" w:lineRule="auto"/>
              <w:ind w:left="420" w:leftChars="0" w:hanging="420" w:firstLineChars="0"/>
              <w:rPr>
                <w:rFonts w:ascii="Times New Roman" w:hAnsi="Times New Roman"/>
                <w:b/>
                <w:bCs/>
                <w:sz w:val="28"/>
                <w:szCs w:val="28"/>
              </w:rPr>
            </w:pPr>
            <w:r>
              <w:rPr>
                <w:rFonts w:ascii="Times New Roman" w:hAnsi="Times New Roman"/>
                <w:b/>
                <w:bCs/>
                <w:sz w:val="28"/>
                <w:szCs w:val="28"/>
              </w:rPr>
              <w:t>L</w:t>
            </w:r>
            <w:r>
              <w:rPr>
                <w:rFonts w:hint="eastAsia" w:ascii="Times New Roman" w:hAnsi="Times New Roman"/>
                <w:b/>
                <w:bCs/>
                <w:sz w:val="28"/>
                <w:szCs w:val="28"/>
              </w:rPr>
              <w:t>anguage goals</w:t>
            </w:r>
          </w:p>
          <w:p>
            <w:pPr>
              <w:numPr>
                <w:ilvl w:val="0"/>
                <w:numId w:val="0"/>
              </w:numPr>
              <w:spacing w:line="360" w:lineRule="auto"/>
              <w:ind w:left="562" w:leftChars="0" w:hanging="562" w:hangingChars="200"/>
              <w:jc w:val="left"/>
              <w:rPr>
                <w:rFonts w:hint="eastAsia" w:ascii="Times New Roman" w:hAnsi="Times New Roman"/>
                <w:b w:val="0"/>
                <w:bCs w:val="0"/>
                <w:sz w:val="28"/>
                <w:szCs w:val="28"/>
                <w:lang w:val="en-US" w:eastAsia="zh-CN"/>
              </w:rPr>
            </w:pPr>
            <w:r>
              <w:rPr>
                <w:rFonts w:hint="eastAsia"/>
                <w:b/>
                <w:bCs/>
                <w:sz w:val="28"/>
                <w:szCs w:val="28"/>
                <w:lang w:val="en-US" w:eastAsia="zh-CN"/>
              </w:rPr>
              <w:t xml:space="preserve"> </w:t>
            </w:r>
            <w:r>
              <w:rPr>
                <w:rFonts w:hint="eastAsia"/>
                <w:b w:val="0"/>
                <w:bCs w:val="0"/>
                <w:sz w:val="28"/>
                <w:szCs w:val="28"/>
                <w:lang w:val="en-US" w:eastAsia="zh-CN"/>
              </w:rPr>
              <w:t xml:space="preserve">   Read the passage about talent shows and learn to express your own opinions.</w:t>
            </w:r>
          </w:p>
          <w:p>
            <w:pPr>
              <w:keepNext w:val="0"/>
              <w:keepLines w:val="0"/>
              <w:pageBreakBefore w:val="0"/>
              <w:widowControl/>
              <w:numPr>
                <w:ilvl w:val="0"/>
                <w:numId w:val="2"/>
              </w:numPr>
              <w:kinsoku/>
              <w:wordWrap/>
              <w:overflowPunct/>
              <w:topLinePunct w:val="0"/>
              <w:autoSpaceDE/>
              <w:autoSpaceDN/>
              <w:bidi w:val="0"/>
              <w:adjustRightInd/>
              <w:snapToGrid w:val="0"/>
              <w:spacing w:line="288" w:lineRule="auto"/>
              <w:ind w:left="420" w:leftChars="0" w:hanging="420" w:firstLineChars="0"/>
              <w:textAlignment w:val="auto"/>
              <w:rPr>
                <w:rFonts w:hint="default" w:ascii="Times New Roman" w:hAnsi="Times New Roman" w:eastAsia="宋体" w:cs="Times New Roman"/>
                <w:sz w:val="28"/>
                <w:szCs w:val="28"/>
                <w:lang w:val="en-US" w:eastAsia="zh-CN"/>
              </w:rPr>
            </w:pPr>
            <w:r>
              <w:rPr>
                <w:rFonts w:hint="eastAsia"/>
                <w:b/>
                <w:bCs/>
                <w:sz w:val="28"/>
                <w:szCs w:val="28"/>
                <w:lang w:val="en-US" w:eastAsia="zh-CN"/>
              </w:rPr>
              <w:t>Key words and phrases</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firstLine="560"/>
              <w:jc w:val="left"/>
              <w:textAlignment w:val="auto"/>
              <w:rPr>
                <w:rFonts w:hint="eastAsia" w:ascii="Times New Roman" w:hAnsi="Times New Roman"/>
                <w:b w:val="0"/>
                <w:bCs w:val="0"/>
                <w:sz w:val="28"/>
                <w:szCs w:val="28"/>
                <w:lang w:val="en-US" w:eastAsia="zh-CN"/>
              </w:rPr>
            </w:pPr>
            <w:r>
              <w:rPr>
                <w:rFonts w:hint="eastAsia" w:ascii="Times New Roman" w:hAnsi="Times New Roman"/>
                <w:b w:val="0"/>
                <w:bCs w:val="0"/>
                <w:sz w:val="28"/>
                <w:szCs w:val="28"/>
                <w:lang w:val="en-US" w:eastAsia="zh-CN"/>
              </w:rPr>
              <w:t xml:space="preserve">talent, have...in common, magician, all kinds of, beautifully, be up </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firstLine="560"/>
              <w:jc w:val="left"/>
              <w:textAlignment w:val="auto"/>
              <w:rPr>
                <w:rFonts w:hint="eastAsia" w:ascii="Times New Roman" w:hAnsi="Times New Roman"/>
                <w:b w:val="0"/>
                <w:bCs w:val="0"/>
                <w:sz w:val="28"/>
                <w:szCs w:val="28"/>
                <w:lang w:val="en-US" w:eastAsia="zh-CN"/>
              </w:rPr>
            </w:pPr>
            <w:r>
              <w:rPr>
                <w:rFonts w:hint="eastAsia" w:ascii="Times New Roman" w:hAnsi="Times New Roman"/>
                <w:b w:val="0"/>
                <w:bCs w:val="0"/>
                <w:sz w:val="28"/>
                <w:szCs w:val="28"/>
                <w:lang w:val="en-US" w:eastAsia="zh-CN"/>
              </w:rPr>
              <w:t xml:space="preserve">to, role, play a role, winner, prize, make up, for example, poor, </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firstLine="560"/>
              <w:jc w:val="left"/>
              <w:textAlignment w:val="auto"/>
              <w:rPr>
                <w:rFonts w:hint="eastAsia"/>
                <w:b w:val="0"/>
                <w:bCs w:val="0"/>
                <w:sz w:val="28"/>
                <w:szCs w:val="28"/>
                <w:lang w:val="en-US" w:eastAsia="zh-CN"/>
              </w:rPr>
            </w:pPr>
            <w:r>
              <w:rPr>
                <w:rFonts w:hint="eastAsia" w:ascii="Times New Roman" w:hAnsi="Times New Roman"/>
                <w:b w:val="0"/>
                <w:bCs w:val="0"/>
                <w:sz w:val="28"/>
                <w:szCs w:val="28"/>
                <w:lang w:val="en-US" w:eastAsia="zh-CN"/>
              </w:rPr>
              <w:t>seriously, take...seriously, give.</w:t>
            </w:r>
          </w:p>
          <w:p>
            <w:pPr>
              <w:keepNext w:val="0"/>
              <w:keepLines w:val="0"/>
              <w:pageBreakBefore w:val="0"/>
              <w:widowControl/>
              <w:numPr>
                <w:ilvl w:val="0"/>
                <w:numId w:val="2"/>
              </w:numPr>
              <w:kinsoku/>
              <w:wordWrap/>
              <w:overflowPunct/>
              <w:topLinePunct w:val="0"/>
              <w:autoSpaceDE/>
              <w:autoSpaceDN/>
              <w:bidi w:val="0"/>
              <w:adjustRightInd/>
              <w:snapToGrid w:val="0"/>
              <w:spacing w:line="288" w:lineRule="auto"/>
              <w:ind w:left="420" w:leftChars="0" w:hanging="420" w:firstLineChars="0"/>
              <w:textAlignment w:val="auto"/>
              <w:rPr>
                <w:rFonts w:hint="default" w:ascii="Times New Roman" w:hAnsi="Times New Roman" w:eastAsia="宋体" w:cs="Times New Roman"/>
                <w:sz w:val="28"/>
                <w:szCs w:val="28"/>
                <w:lang w:val="en-US" w:eastAsia="zh-CN"/>
              </w:rPr>
            </w:pPr>
            <w:r>
              <w:rPr>
                <w:rFonts w:hint="eastAsia"/>
                <w:b/>
                <w:bCs/>
                <w:sz w:val="28"/>
                <w:szCs w:val="28"/>
                <w:lang w:val="en-US" w:eastAsia="zh-CN"/>
              </w:rPr>
              <w:t>Key sentences</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textAlignment w:val="auto"/>
              <w:rPr>
                <w:rFonts w:hint="eastAsia"/>
                <w:b w:val="0"/>
                <w:bCs w:val="0"/>
                <w:sz w:val="28"/>
                <w:szCs w:val="28"/>
                <w:lang w:val="en-US" w:eastAsia="zh-CN"/>
              </w:rPr>
            </w:pPr>
            <w:r>
              <w:rPr>
                <w:rFonts w:hint="eastAsia"/>
                <w:b w:val="0"/>
                <w:bCs w:val="0"/>
                <w:sz w:val="28"/>
                <w:szCs w:val="28"/>
                <w:lang w:val="en-US" w:eastAsia="zh-CN"/>
              </w:rPr>
              <w:t xml:space="preserve">    1. Who is the most talented person you know?</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textAlignment w:val="auto"/>
              <w:rPr>
                <w:rFonts w:hint="eastAsia"/>
                <w:b w:val="0"/>
                <w:bCs w:val="0"/>
                <w:sz w:val="28"/>
                <w:szCs w:val="28"/>
                <w:lang w:val="en-US" w:eastAsia="zh-CN"/>
              </w:rPr>
            </w:pPr>
            <w:r>
              <w:rPr>
                <w:rFonts w:hint="eastAsia"/>
                <w:b w:val="0"/>
                <w:bCs w:val="0"/>
                <w:sz w:val="28"/>
                <w:szCs w:val="28"/>
                <w:lang w:val="en-US" w:eastAsia="zh-CN"/>
              </w:rPr>
              <w:t xml:space="preserve">    2. It's always interesting to watch other people show their talents.</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textAlignment w:val="auto"/>
              <w:rPr>
                <w:rFonts w:hint="eastAsia"/>
                <w:b w:val="0"/>
                <w:bCs w:val="0"/>
                <w:sz w:val="28"/>
                <w:szCs w:val="28"/>
                <w:lang w:val="en-US" w:eastAsia="zh-CN"/>
              </w:rPr>
            </w:pPr>
            <w:r>
              <w:rPr>
                <w:rFonts w:hint="eastAsia"/>
                <w:b w:val="0"/>
                <w:bCs w:val="0"/>
                <w:sz w:val="28"/>
                <w:szCs w:val="28"/>
                <w:lang w:val="en-US" w:eastAsia="zh-CN"/>
              </w:rPr>
              <w:t xml:space="preserve">    3. When people watch the show, they usually play a role in deciding  </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textAlignment w:val="auto"/>
              <w:rPr>
                <w:rFonts w:hint="eastAsia"/>
                <w:b w:val="0"/>
                <w:bCs w:val="0"/>
                <w:sz w:val="28"/>
                <w:szCs w:val="28"/>
                <w:lang w:val="en-US" w:eastAsia="zh-CN"/>
              </w:rPr>
            </w:pPr>
            <w:r>
              <w:rPr>
                <w:rFonts w:hint="eastAsia"/>
                <w:b w:val="0"/>
                <w:bCs w:val="0"/>
                <w:sz w:val="28"/>
                <w:szCs w:val="28"/>
                <w:lang w:val="en-US" w:eastAsia="zh-CN"/>
              </w:rPr>
              <w:t xml:space="preserve">      the winner.</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textAlignment w:val="auto"/>
              <w:rPr>
                <w:rFonts w:hint="default"/>
                <w:b w:val="0"/>
                <w:bCs w:val="0"/>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1709" w:type="dxa"/>
            <w:shd w:val="clear" w:color="auto" w:fill="DEEBF6" w:themeFill="accent1" w:themeFillTint="32"/>
            <w:noWrap w:val="0"/>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Times New Roman" w:hAnsi="Times New Roman" w:eastAsia="黑体" w:cs="Times New Roman"/>
                <w:sz w:val="32"/>
                <w:szCs w:val="32"/>
                <w:shd w:val="clear" w:color="auto" w:fill="auto"/>
                <w:lang w:val="en-US" w:eastAsia="zh-CN"/>
              </w:rPr>
            </w:pPr>
            <w:r>
              <w:rPr>
                <w:rFonts w:hint="eastAsia" w:eastAsia="黑体" w:cs="Times New Roman"/>
                <w:b/>
                <w:bCs/>
                <w:sz w:val="32"/>
                <w:szCs w:val="32"/>
                <w:shd w:val="clear" w:color="auto" w:fill="auto"/>
                <w:lang w:val="en-US" w:eastAsia="zh-CN"/>
              </w:rPr>
              <w:t>Teaching Difficulties</w:t>
            </w:r>
          </w:p>
        </w:tc>
        <w:tc>
          <w:tcPr>
            <w:tcW w:w="8469" w:type="dxa"/>
            <w:noWrap w:val="0"/>
            <w:vAlign w:val="top"/>
          </w:tcPr>
          <w:p>
            <w:pPr>
              <w:pStyle w:val="2"/>
              <w:ind w:left="0" w:leftChars="0" w:firstLine="0" w:firstLineChars="0"/>
              <w:rPr>
                <w:rFonts w:ascii="Times New Roman" w:hAnsi="Times New Roman" w:cs="Times New Roman"/>
                <w:b w:val="0"/>
                <w:bCs w:val="0"/>
                <w:sz w:val="28"/>
                <w:szCs w:val="28"/>
              </w:rPr>
            </w:pPr>
          </w:p>
          <w:p>
            <w:pPr>
              <w:pStyle w:val="2"/>
              <w:ind w:left="0" w:leftChars="0" w:firstLine="0" w:firstLineChars="0"/>
              <w:rPr>
                <w:rFonts w:hint="default" w:ascii="Times New Roman" w:hAnsi="Times New Roman" w:eastAsia="宋体" w:cs="Times New Roman"/>
                <w:sz w:val="28"/>
                <w:szCs w:val="28"/>
                <w:lang w:val="en-US" w:eastAsia="zh-CN"/>
              </w:rPr>
            </w:pPr>
            <w:r>
              <w:rPr>
                <w:rFonts w:ascii="Times New Roman" w:hAnsi="Times New Roman" w:cs="Times New Roman"/>
                <w:b w:val="0"/>
                <w:bCs w:val="0"/>
                <w:sz w:val="28"/>
                <w:szCs w:val="28"/>
              </w:rPr>
              <w:t xml:space="preserve">Learn to </w:t>
            </w:r>
            <w:r>
              <w:rPr>
                <w:rFonts w:hint="eastAsia" w:ascii="Times New Roman" w:hAnsi="Times New Roman" w:cs="Times New Roman"/>
                <w:b w:val="0"/>
                <w:bCs w:val="0"/>
                <w:sz w:val="28"/>
                <w:szCs w:val="28"/>
                <w:lang w:val="en-US" w:eastAsia="zh-CN"/>
              </w:rPr>
              <w:t>express opinions using the target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709" w:type="dxa"/>
            <w:shd w:val="clear" w:color="auto" w:fill="DEEBF6" w:themeFill="accent1" w:themeFillTint="32"/>
            <w:noWrap w:val="0"/>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Times New Roman" w:hAnsi="Times New Roman" w:eastAsia="黑体" w:cs="Times New Roman"/>
                <w:sz w:val="32"/>
                <w:szCs w:val="32"/>
                <w:shd w:val="clear" w:color="auto" w:fill="auto"/>
                <w:lang w:val="en-US" w:eastAsia="zh-CN"/>
              </w:rPr>
            </w:pPr>
            <w:r>
              <w:rPr>
                <w:rFonts w:hint="eastAsia" w:eastAsia="黑体" w:cs="Times New Roman"/>
                <w:b/>
                <w:bCs/>
                <w:sz w:val="32"/>
                <w:szCs w:val="32"/>
                <w:shd w:val="clear" w:color="auto" w:fill="auto"/>
                <w:lang w:val="en-US" w:eastAsia="zh-CN"/>
              </w:rPr>
              <w:t>Teaching Aids</w:t>
            </w:r>
          </w:p>
        </w:tc>
        <w:tc>
          <w:tcPr>
            <w:tcW w:w="8469" w:type="dxa"/>
            <w:noWrap w:val="0"/>
            <w:vAlign w:val="top"/>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eastAsia"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default" w:ascii="Times New Roman" w:hAnsi="Times New Roman" w:eastAsia="宋体" w:cs="Times New Roman"/>
                <w:sz w:val="28"/>
                <w:szCs w:val="28"/>
                <w:lang w:val="en-US" w:eastAsia="zh-CN"/>
              </w:rPr>
            </w:pPr>
            <w:r>
              <w:rPr>
                <w:rFonts w:hint="eastAsia" w:cs="Times New Roman"/>
                <w:b w:val="0"/>
                <w:bCs w:val="0"/>
                <w:sz w:val="28"/>
                <w:szCs w:val="28"/>
                <w:lang w:val="en-US" w:eastAsia="zh-CN"/>
              </w:rPr>
              <w:t>A tape recorder ,CAI or multimedia courseware</w:t>
            </w:r>
          </w:p>
        </w:tc>
      </w:tr>
    </w:tbl>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eastAsia" w:cs="Times New Roman"/>
          <w:sz w:val="36"/>
          <w:szCs w:val="36"/>
          <w:lang w:val="en-US" w:eastAsia="zh-CN"/>
        </w:rPr>
      </w:pPr>
    </w:p>
    <w:p>
      <w:pPr>
        <w:ind w:left="0" w:leftChars="0" w:firstLine="0" w:firstLineChars="0"/>
        <w:rPr>
          <w:rFonts w:hint="eastAsia"/>
          <w:sz w:val="24"/>
          <w:szCs w:val="24"/>
        </w:rPr>
      </w:pPr>
    </w:p>
    <w:tbl>
      <w:tblPr>
        <w:tblStyle w:val="6"/>
        <w:tblW w:w="10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7413"/>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8850" w:type="dxa"/>
            <w:gridSpan w:val="2"/>
            <w:shd w:val="clear" w:color="auto" w:fill="DBEEF3"/>
            <w:noWrap w:val="0"/>
            <w:vAlign w:val="center"/>
          </w:tcPr>
          <w:p>
            <w:pPr>
              <w:ind w:firstLine="3213" w:firstLineChars="1000"/>
              <w:jc w:val="both"/>
              <w:rPr>
                <w:rFonts w:hint="default" w:ascii="Times New Roman" w:hAnsi="Times New Roman" w:eastAsia="黑体" w:cs="Times New Roman"/>
                <w:sz w:val="32"/>
                <w:szCs w:val="32"/>
                <w:lang w:val="en-US" w:eastAsia="zh-CN"/>
              </w:rPr>
            </w:pPr>
            <w:r>
              <w:rPr>
                <w:rFonts w:hint="eastAsia" w:eastAsia="黑体" w:cs="Times New Roman"/>
                <w:b/>
                <w:bCs/>
                <w:sz w:val="32"/>
                <w:szCs w:val="32"/>
                <w:lang w:val="en-US" w:eastAsia="zh-CN"/>
              </w:rPr>
              <w:t>Teaching Procedures</w:t>
            </w:r>
          </w:p>
        </w:tc>
        <w:tc>
          <w:tcPr>
            <w:tcW w:w="1430" w:type="dxa"/>
            <w:shd w:val="clear" w:color="auto" w:fill="DBEEF3"/>
            <w:noWrap w:val="0"/>
            <w:vAlign w:val="center"/>
          </w:tcPr>
          <w:p>
            <w:pPr>
              <w:ind w:left="0" w:leftChars="0" w:firstLine="0" w:firstLineChars="0"/>
              <w:jc w:val="center"/>
              <w:rPr>
                <w:rFonts w:hint="default" w:ascii="Times New Roman" w:hAnsi="Times New Roman" w:eastAsia="黑体" w:cs="Times New Roman"/>
                <w:sz w:val="32"/>
                <w:szCs w:val="32"/>
                <w:lang w:val="en-US" w:eastAsia="zh-CN"/>
              </w:rPr>
            </w:pPr>
            <w:r>
              <w:rPr>
                <w:rFonts w:hint="eastAsia" w:eastAsia="黑体" w:cs="Times New Roman"/>
                <w:b/>
                <w:bCs/>
                <w:sz w:val="32"/>
                <w:szCs w:val="32"/>
                <w:lang w:val="en-US" w:eastAsia="zh-CN"/>
              </w:rPr>
              <w:t>Tips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50" w:type="dxa"/>
            <w:gridSpan w:val="2"/>
            <w:shd w:val="clear" w:color="auto" w:fill="A8D08D" w:themeFill="accent6" w:themeFillTint="99"/>
            <w:noWrap w:val="0"/>
            <w:vAlign w:val="center"/>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eastAsia="EU-HZ" w:cs="Times New Roman"/>
                <w:sz w:val="28"/>
                <w:szCs w:val="28"/>
                <w:lang w:val="en-US" w:eastAsia="zh-CN"/>
              </w:rPr>
            </w:pPr>
            <w:r>
              <w:rPr>
                <w:rFonts w:hint="default" w:ascii="Times New Roman" w:hAnsi="Times New Roman" w:eastAsia="EU-HZ" w:cs="Times New Roman"/>
                <w:b/>
                <w:bCs/>
                <w:sz w:val="32"/>
                <w:szCs w:val="32"/>
                <w:lang w:val="en-US" w:eastAsia="zh-CN"/>
              </w:rPr>
              <w:t xml:space="preserve">Step 1 </w:t>
            </w:r>
            <w:r>
              <w:rPr>
                <w:rFonts w:hint="eastAsia" w:eastAsia="EU-HZ" w:cs="Times New Roman"/>
                <w:b/>
                <w:bCs/>
                <w:sz w:val="32"/>
                <w:szCs w:val="32"/>
                <w:lang w:val="en-US" w:eastAsia="zh-CN"/>
              </w:rPr>
              <w:t>Lead in</w:t>
            </w:r>
          </w:p>
        </w:tc>
        <w:tc>
          <w:tcPr>
            <w:tcW w:w="1430" w:type="dxa"/>
            <w:vMerge w:val="restart"/>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850" w:type="dxa"/>
            <w:gridSpan w:val="2"/>
            <w:noWrap w:val="0"/>
            <w:vAlign w:val="top"/>
          </w:tcPr>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jc w:val="left"/>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The T can present some pictures of kinds of talent shows from different countries and have Ss talk about them. The T can use the following prompts: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jc w:val="left"/>
              <w:textAlignment w:val="auto"/>
              <w:rPr>
                <w:rFonts w:hint="eastAsia" w:cs="Times New Roman"/>
                <w:b w:val="0"/>
                <w:bCs w:val="0"/>
                <w:sz w:val="28"/>
                <w:szCs w:val="28"/>
                <w:lang w:val="en-US" w:eastAsia="zh-CN"/>
              </w:rPr>
            </w:pPr>
            <w:r>
              <w:rPr>
                <w:rFonts w:hint="eastAsia" w:cs="Times New Roman"/>
                <w:b/>
                <w:bCs/>
                <w:sz w:val="28"/>
                <w:szCs w:val="28"/>
                <w:lang w:val="en-US" w:eastAsia="zh-CN"/>
              </w:rPr>
              <w:t xml:space="preserve">    </w:t>
            </w:r>
            <w:r>
              <w:rPr>
                <w:rFonts w:hint="eastAsia" w:cs="Times New Roman"/>
                <w:b w:val="0"/>
                <w:bCs w:val="0"/>
                <w:sz w:val="28"/>
                <w:szCs w:val="28"/>
                <w:lang w:val="en-US" w:eastAsia="zh-CN"/>
              </w:rPr>
              <w:t>Have you watched these talent shows?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What do you think of them?</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   Then elicit some Chinese talent shows from Ss so that they can be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more involved in the class.</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0" w:leftChars="0" w:hanging="420" w:firstLineChars="0"/>
              <w:jc w:val="left"/>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The T can encourage Ss to talk about these activities using the target structure and personalize the topic.The T can use the following prompts: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 xml:space="preserve">Do you think those people who participate in theses shows are really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 xml:space="preserve">talented?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default" w:cs="Times New Roman"/>
                <w:b w:val="0"/>
                <w:bCs w:val="0"/>
                <w:sz w:val="28"/>
                <w:szCs w:val="28"/>
                <w:lang w:val="en-US" w:eastAsia="zh-CN"/>
              </w:rPr>
            </w:pPr>
            <w:r>
              <w:rPr>
                <w:rFonts w:hint="default" w:cs="Times New Roman"/>
                <w:b w:val="0"/>
                <w:bCs w:val="0"/>
                <w:sz w:val="28"/>
                <w:szCs w:val="28"/>
                <w:lang w:val="en-US" w:eastAsia="zh-CN"/>
              </w:rPr>
              <w:t xml:space="preserve">Do you believe what they say in the shows?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default" w:cs="Times New Roman"/>
                <w:b w:val="0"/>
                <w:bCs w:val="0"/>
                <w:sz w:val="28"/>
                <w:szCs w:val="28"/>
                <w:lang w:val="en-US" w:eastAsia="zh-CN"/>
              </w:rPr>
            </w:pPr>
            <w:r>
              <w:rPr>
                <w:rFonts w:hint="default" w:cs="Times New Roman"/>
                <w:b w:val="0"/>
                <w:bCs w:val="0"/>
                <w:sz w:val="28"/>
                <w:szCs w:val="28"/>
                <w:lang w:val="en-US" w:eastAsia="zh-CN"/>
              </w:rPr>
              <w:t xml:space="preserve">Do you think we should take these shows seriously or just watch them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default" w:cs="Times New Roman"/>
                <w:b w:val="0"/>
                <w:bCs w:val="0"/>
                <w:sz w:val="28"/>
                <w:szCs w:val="28"/>
                <w:lang w:val="en-US" w:eastAsia="zh-CN"/>
              </w:rPr>
            </w:pPr>
            <w:r>
              <w:rPr>
                <w:rFonts w:hint="default" w:cs="Times New Roman"/>
                <w:b w:val="0"/>
                <w:bCs w:val="0"/>
                <w:sz w:val="28"/>
                <w:szCs w:val="28"/>
                <w:lang w:val="en-US" w:eastAsia="zh-CN"/>
              </w:rPr>
              <w:t xml:space="preserve">for fun? </w:t>
            </w:r>
          </w:p>
        </w:tc>
        <w:tc>
          <w:tcPr>
            <w:tcW w:w="1430"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850" w:type="dxa"/>
            <w:gridSpan w:val="2"/>
            <w:shd w:val="clear" w:color="auto" w:fill="A8D08D" w:themeFill="accent6" w:themeFillTint="99"/>
            <w:noWrap w:val="0"/>
            <w:vAlign w:val="top"/>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cs="Times New Roman"/>
                <w:sz w:val="28"/>
                <w:szCs w:val="28"/>
                <w:lang w:val="en-US" w:eastAsia="zh-CN"/>
              </w:rPr>
            </w:pPr>
            <w:r>
              <w:rPr>
                <w:rFonts w:hint="default" w:ascii="Times New Roman" w:hAnsi="Times New Roman" w:eastAsia="EU-HZ" w:cs="Times New Roman"/>
                <w:b/>
                <w:bCs/>
                <w:sz w:val="32"/>
                <w:szCs w:val="32"/>
                <w:lang w:val="en-US" w:eastAsia="zh-CN"/>
              </w:rPr>
              <w:t xml:space="preserve">Step 2 </w:t>
            </w:r>
            <w:r>
              <w:rPr>
                <w:rFonts w:hint="eastAsia" w:eastAsia="EU-HZ" w:cs="Times New Roman"/>
                <w:b/>
                <w:bCs/>
                <w:sz w:val="32"/>
                <w:szCs w:val="32"/>
                <w:lang w:val="en-US" w:eastAsia="zh-CN"/>
              </w:rPr>
              <w:t>Presentation &amp; Reading</w:t>
            </w:r>
          </w:p>
        </w:tc>
        <w:tc>
          <w:tcPr>
            <w:tcW w:w="1430" w:type="dxa"/>
            <w:vMerge w:val="restart"/>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jc w:val="center"/>
        </w:trPr>
        <w:tc>
          <w:tcPr>
            <w:tcW w:w="8850" w:type="dxa"/>
            <w:gridSpan w:val="2"/>
            <w:noWrap w:val="0"/>
            <w:vAlign w:val="top"/>
          </w:tcPr>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5" w:leftChars="0" w:hanging="425" w:firstLineChars="0"/>
              <w:jc w:val="left"/>
              <w:textAlignment w:val="auto"/>
              <w:rPr>
                <w:rFonts w:hint="eastAsia" w:cs="Times New Roman"/>
                <w:b w:val="0"/>
                <w:bCs w:val="0"/>
                <w:color w:val="auto"/>
                <w:sz w:val="28"/>
                <w:szCs w:val="28"/>
                <w:lang w:val="en-US" w:eastAsia="zh-CN"/>
              </w:rPr>
            </w:pPr>
            <w:r>
              <w:rPr>
                <w:rFonts w:hint="eastAsia" w:cs="Times New Roman"/>
                <w:b/>
                <w:bCs/>
                <w:color w:val="C00000"/>
                <w:sz w:val="28"/>
                <w:szCs w:val="28"/>
                <w:lang w:val="en-US" w:eastAsia="zh-CN"/>
              </w:rPr>
              <w:t xml:space="preserve">2a  </w:t>
            </w:r>
            <w:r>
              <w:rPr>
                <w:rFonts w:hint="eastAsia" w:cs="Times New Roman"/>
                <w:b/>
                <w:bCs/>
                <w:color w:val="auto"/>
                <w:sz w:val="28"/>
                <w:szCs w:val="28"/>
                <w:lang w:val="en-US" w:eastAsia="zh-CN"/>
              </w:rPr>
              <w:t>Before-reading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The activity is to personalize the target language and prepare Ss for the subsequent reading activity. The T may want to write some useful expressions on the board that can be used to talk about a talented person: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The most talented person I know is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He/She can...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It</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unbelievable!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It</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absolutely amazing!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Have you seen him/her/anyone do that?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Yes, I have./No, I haven</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default" w:cs="Times New Roman"/>
                <w:b/>
                <w:bCs/>
                <w:color w:val="auto"/>
                <w:sz w:val="28"/>
                <w:szCs w:val="28"/>
                <w:lang w:val="en-US" w:eastAsia="zh-CN"/>
              </w:rPr>
            </w:pPr>
            <w:r>
              <w:rPr>
                <w:rFonts w:hint="eastAsia" w:cs="Times New Roman"/>
                <w:b w:val="0"/>
                <w:bCs w:val="0"/>
                <w:color w:val="auto"/>
                <w:sz w:val="28"/>
                <w:szCs w:val="28"/>
                <w:lang w:val="en-US" w:eastAsia="zh-CN"/>
              </w:rPr>
              <w:t xml:space="preserve">Where can I see him/her...?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 While-reading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default" w:cs="Times New Roman"/>
                <w:b/>
                <w:bCs/>
                <w:sz w:val="28"/>
                <w:szCs w:val="28"/>
                <w:lang w:val="en-US" w:eastAsia="zh-CN"/>
              </w:rPr>
            </w:pPr>
            <w:r>
              <w:rPr>
                <w:rFonts w:hint="eastAsia" w:cs="Times New Roman"/>
                <w:b/>
                <w:bCs/>
                <w:color w:val="C00000"/>
                <w:sz w:val="28"/>
                <w:szCs w:val="28"/>
                <w:lang w:val="en-US" w:eastAsia="zh-CN"/>
              </w:rPr>
              <w:t>Task 1 Skimming and matching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9" w:leftChars="233" w:firstLine="0" w:firstLineChars="0"/>
              <w:jc w:val="left"/>
              <w:textAlignment w:val="auto"/>
              <w:rPr>
                <w:rFonts w:hint="eastAsia" w:cs="Times New Roman"/>
                <w:b/>
                <w:bCs/>
                <w:color w:val="C00000"/>
                <w:sz w:val="28"/>
                <w:szCs w:val="28"/>
                <w:lang w:val="en-US" w:eastAsia="zh-CN"/>
              </w:rPr>
            </w:pPr>
            <w:r>
              <w:rPr>
                <w:rFonts w:hint="eastAsia" w:cs="Times New Roman"/>
                <w:b/>
                <w:bCs/>
                <w:sz w:val="28"/>
                <w:szCs w:val="28"/>
                <w:lang w:val="en-US" w:eastAsia="zh-CN"/>
              </w:rPr>
              <w:t>The T can ask Ss to read the passage quickly and try to get the main idea of each paragraph and finish the match task.</w:t>
            </w:r>
            <w:r>
              <w:rPr>
                <w:rFonts w:hint="eastAsia" w:cs="Times New Roman"/>
                <w:b w:val="0"/>
                <w:bCs w:val="0"/>
                <w:color w:val="auto"/>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default" w:cs="Times New Roman"/>
                <w:b/>
                <w:bCs/>
                <w:sz w:val="28"/>
                <w:szCs w:val="28"/>
                <w:lang w:val="en-US" w:eastAsia="zh-CN"/>
              </w:rPr>
            </w:pPr>
            <w:r>
              <w:rPr>
                <w:rFonts w:hint="eastAsia" w:cs="Times New Roman"/>
                <w:b/>
                <w:bCs/>
                <w:color w:val="C00000"/>
                <w:sz w:val="28"/>
                <w:szCs w:val="28"/>
                <w:lang w:val="en-US" w:eastAsia="zh-CN"/>
              </w:rPr>
              <w:t>Task 2  Scanning and answering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The T can ask Ss to read each paragraph carefully and answer the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questions. The T can invite some Ss to share their answers in class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default" w:cs="Times New Roman"/>
                <w:b/>
                <w:bCs/>
                <w:sz w:val="28"/>
                <w:szCs w:val="28"/>
                <w:lang w:val="en-US" w:eastAsia="zh-CN"/>
              </w:rPr>
            </w:pPr>
            <w:r>
              <w:rPr>
                <w:rFonts w:hint="eastAsia" w:cs="Times New Roman"/>
                <w:b/>
                <w:bCs/>
                <w:sz w:val="28"/>
                <w:szCs w:val="28"/>
                <w:lang w:val="en-US" w:eastAsia="zh-CN"/>
              </w:rPr>
              <w:t>to check.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cs="Times New Roman"/>
                <w:b/>
                <w:bCs/>
                <w:color w:val="C00000"/>
                <w:sz w:val="28"/>
                <w:szCs w:val="28"/>
                <w:lang w:val="en-US" w:eastAsia="zh-CN"/>
              </w:rPr>
            </w:pPr>
            <w:r>
              <w:rPr>
                <w:rFonts w:hint="eastAsia" w:cs="Times New Roman"/>
                <w:b/>
                <w:bCs/>
                <w:color w:val="C00000"/>
                <w:sz w:val="28"/>
                <w:szCs w:val="28"/>
                <w:lang w:val="en-US" w:eastAsia="zh-CN"/>
              </w:rPr>
              <w:t>Task 3  mind-map</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 xml:space="preserve">The T can analyze the structure with Ss and work out the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 xml:space="preserve">mind-map of the passage. Ss can try retelling the passage according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default" w:cs="Times New Roman"/>
                <w:b/>
                <w:bCs/>
                <w:sz w:val="28"/>
                <w:szCs w:val="28"/>
                <w:lang w:val="en-US" w:eastAsia="zh-CN"/>
              </w:rPr>
            </w:pPr>
            <w:r>
              <w:rPr>
                <w:rFonts w:hint="eastAsia" w:cs="Times New Roman"/>
                <w:b/>
                <w:bCs/>
                <w:color w:val="auto"/>
                <w:sz w:val="28"/>
                <w:szCs w:val="28"/>
                <w:lang w:val="en-US" w:eastAsia="zh-CN"/>
              </w:rPr>
              <w:t>to the mind-map.</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5" w:leftChars="0" w:hanging="425" w:firstLineChars="0"/>
              <w:jc w:val="left"/>
              <w:textAlignment w:val="auto"/>
              <w:rPr>
                <w:rFonts w:hint="default" w:cs="Times New Roman"/>
                <w:b/>
                <w:bCs/>
                <w:sz w:val="28"/>
                <w:szCs w:val="28"/>
                <w:lang w:val="en-US" w:eastAsia="zh-CN"/>
              </w:rPr>
            </w:pPr>
            <w:r>
              <w:rPr>
                <w:rFonts w:hint="eastAsia" w:cs="Times New Roman"/>
                <w:b/>
                <w:bCs/>
                <w:color w:val="C00000"/>
                <w:sz w:val="28"/>
                <w:szCs w:val="28"/>
                <w:lang w:val="en-US" w:eastAsia="zh-CN"/>
              </w:rPr>
              <w:t xml:space="preserve">2b </w:t>
            </w:r>
            <w:r>
              <w:rPr>
                <w:rFonts w:hint="eastAsia" w:cs="Times New Roman"/>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The activity is to provide reading practice with the target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language . The T may want to place a fixed time limit on a task to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encourage Ss to do the task at the speed of a native speaker. In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activity 2b, Ss are asked to scan for three shows. A native speaker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would be able to do this in around five seconds. The T may tell Ss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that they have 10 seconds to find the three shows by looking only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for the answer, not reading every word. Some Ss may surprise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themselves with the speed at which they can do activities in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English.</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838" w:leftChars="232" w:hanging="281" w:hanging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Answers: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 xml:space="preserve">   </w:t>
            </w:r>
            <w:r>
              <w:rPr>
                <w:rFonts w:hint="eastAsia" w:cs="Times New Roman"/>
                <w:b w:val="0"/>
                <w:bCs w:val="0"/>
                <w:i/>
                <w:iCs/>
                <w:sz w:val="28"/>
                <w:szCs w:val="28"/>
                <w:lang w:val="en-US" w:eastAsia="zh-CN"/>
              </w:rPr>
              <w:t xml:space="preserve"> American Idol; American</w:t>
            </w:r>
            <w:r>
              <w:rPr>
                <w:rFonts w:hint="default" w:cs="Times New Roman"/>
                <w:b w:val="0"/>
                <w:bCs w:val="0"/>
                <w:i/>
                <w:iCs/>
                <w:sz w:val="28"/>
                <w:szCs w:val="28"/>
                <w:lang w:val="en-US" w:eastAsia="zh-CN"/>
              </w:rPr>
              <w:t>’</w:t>
            </w:r>
            <w:r>
              <w:rPr>
                <w:rFonts w:hint="eastAsia" w:cs="Times New Roman"/>
                <w:b w:val="0"/>
                <w:bCs w:val="0"/>
                <w:i/>
                <w:iCs/>
                <w:sz w:val="28"/>
                <w:szCs w:val="28"/>
                <w:lang w:val="en-US" w:eastAsia="zh-CN"/>
              </w:rPr>
              <w:t>s Got Talent; China</w:t>
            </w:r>
            <w:r>
              <w:rPr>
                <w:rFonts w:hint="default" w:cs="Times New Roman"/>
                <w:b w:val="0"/>
                <w:bCs w:val="0"/>
                <w:i/>
                <w:iCs/>
                <w:sz w:val="28"/>
                <w:szCs w:val="28"/>
                <w:lang w:val="en-US" w:eastAsia="zh-CN"/>
              </w:rPr>
              <w:t>’</w:t>
            </w:r>
            <w:r>
              <w:rPr>
                <w:rFonts w:hint="eastAsia" w:cs="Times New Roman"/>
                <w:b w:val="0"/>
                <w:bCs w:val="0"/>
                <w:i/>
                <w:iCs/>
                <w:sz w:val="28"/>
                <w:szCs w:val="28"/>
                <w:lang w:val="en-US" w:eastAsia="zh-CN"/>
              </w:rPr>
              <w:t>s Got Talent.</w:t>
            </w:r>
            <w:r>
              <w:rPr>
                <w:rFonts w:hint="eastAsia" w:cs="Times New Roman"/>
                <w:b w:val="0"/>
                <w:bCs w:val="0"/>
                <w:sz w:val="28"/>
                <w:szCs w:val="28"/>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default" w:cs="Times New Roman"/>
                <w:b w:val="0"/>
                <w:bCs w:val="0"/>
                <w:sz w:val="28"/>
                <w:szCs w:val="28"/>
                <w:lang w:val="en-US" w:eastAsia="zh-CN"/>
              </w:rPr>
            </w:pPr>
            <w:r>
              <w:rPr>
                <w:rFonts w:hint="eastAsia" w:cs="Times New Roman"/>
                <w:b/>
                <w:bCs/>
                <w:color w:val="C00000"/>
                <w:sz w:val="28"/>
                <w:szCs w:val="28"/>
                <w:lang w:val="en-US" w:eastAsia="zh-CN"/>
              </w:rPr>
              <w:t xml:space="preserve">2c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contextualSpacing/>
              <w:jc w:val="left"/>
              <w:textAlignment w:val="auto"/>
              <w:rPr>
                <w:rFonts w:hint="default" w:cs="Times New Roman"/>
                <w:b/>
                <w:bCs/>
                <w:sz w:val="28"/>
                <w:szCs w:val="28"/>
                <w:lang w:val="en-US" w:eastAsia="zh-CN"/>
              </w:rPr>
            </w:pPr>
            <w:r>
              <w:rPr>
                <w:rFonts w:hint="eastAsia" w:cs="Times New Roman"/>
                <w:b w:val="0"/>
                <w:bCs w:val="0"/>
                <w:sz w:val="28"/>
                <w:szCs w:val="28"/>
                <w:lang w:val="en-US" w:eastAsia="zh-CN"/>
              </w:rPr>
              <w:t xml:space="preserve"> </w:t>
            </w:r>
            <w:r>
              <w:rPr>
                <w:rFonts w:hint="eastAsia" w:cs="Times New Roman"/>
                <w:b/>
                <w:bCs/>
                <w:sz w:val="28"/>
                <w:szCs w:val="28"/>
                <w:lang w:val="en-US" w:eastAsia="zh-CN"/>
              </w:rPr>
              <w:t xml:space="preserve"> The activity is to provide scanning and writing practice with the target language. Before Ss read the passage carefully to find the answers to the questions in 2c, the T may want to have Ss scan the passage to locate the paragraph in which the answers are located. Thereafter, Ss should be instructed to go directly to those paragraphs and read the details.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281" w:firstLine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 Answers:</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281" w:leftChars="117" w:firstLine="0" w:firstLineChars="0"/>
              <w:contextualSpacing/>
              <w:jc w:val="left"/>
              <w:textAlignment w:val="auto"/>
              <w:rPr>
                <w:rFonts w:hint="default" w:cs="Times New Roman"/>
                <w:b w:val="0"/>
                <w:bCs w:val="0"/>
                <w:sz w:val="28"/>
                <w:szCs w:val="28"/>
                <w:lang w:val="en-US" w:eastAsia="zh-CN"/>
              </w:rPr>
            </w:pPr>
            <w:r>
              <w:rPr>
                <w:rFonts w:hint="default" w:cs="Times New Roman"/>
                <w:b w:val="0"/>
                <w:bCs w:val="0"/>
                <w:sz w:val="28"/>
                <w:szCs w:val="28"/>
                <w:lang w:val="en-US" w:eastAsia="zh-CN"/>
              </w:rPr>
              <w:t>They try to look for the best singers, the most talented dancers, the most exciting magicians, the funniest actors and so on.</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281" w:leftChars="117" w:firstLine="0" w:firstLineChars="0"/>
              <w:contextualSpacing/>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The people who watch the show decide the winner.</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281" w:leftChars="117" w:firstLine="0" w:firstLineChars="0"/>
              <w:contextualSpacing/>
              <w:jc w:val="left"/>
              <w:textAlignment w:val="auto"/>
              <w:rPr>
                <w:rFonts w:hint="default" w:cs="Times New Roman"/>
                <w:b w:val="0"/>
                <w:bCs w:val="0"/>
                <w:sz w:val="28"/>
                <w:szCs w:val="28"/>
                <w:lang w:val="en-US" w:eastAsia="zh-CN"/>
              </w:rPr>
            </w:pPr>
            <w:r>
              <w:rPr>
                <w:rFonts w:hint="default" w:cs="Times New Roman"/>
                <w:b w:val="0"/>
                <w:bCs w:val="0"/>
                <w:sz w:val="28"/>
                <w:szCs w:val="28"/>
                <w:lang w:val="en-US" w:eastAsia="zh-CN"/>
              </w:rPr>
              <w:t>Because they think that the lives of the performers are made up.</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281" w:leftChars="117" w:firstLine="0" w:firstLineChars="0"/>
              <w:contextualSpacing/>
              <w:jc w:val="left"/>
              <w:textAlignment w:val="auto"/>
              <w:rPr>
                <w:rFonts w:hint="default" w:cs="Times New Roman"/>
                <w:b w:val="0"/>
                <w:bCs w:val="0"/>
                <w:sz w:val="28"/>
                <w:szCs w:val="28"/>
                <w:lang w:val="en-US" w:eastAsia="zh-CN"/>
              </w:rPr>
            </w:pPr>
            <w:r>
              <w:rPr>
                <w:rFonts w:hint="default" w:cs="Times New Roman"/>
                <w:b w:val="0"/>
                <w:bCs w:val="0"/>
                <w:sz w:val="28"/>
                <w:szCs w:val="28"/>
                <w:lang w:val="en-US" w:eastAsia="zh-CN"/>
              </w:rPr>
              <w:t xml:space="preserve">Because </w:t>
            </w:r>
            <w:r>
              <w:rPr>
                <w:rFonts w:hint="eastAsia" w:cs="Times New Roman"/>
                <w:b w:val="0"/>
                <w:bCs w:val="0"/>
                <w:sz w:val="28"/>
                <w:szCs w:val="28"/>
                <w:lang w:val="en-US" w:eastAsia="zh-CN"/>
              </w:rPr>
              <w:t xml:space="preserve">They are fun to watch and </w:t>
            </w:r>
            <w:r>
              <w:rPr>
                <w:rFonts w:hint="default" w:cs="Times New Roman"/>
                <w:b w:val="0"/>
                <w:bCs w:val="0"/>
                <w:sz w:val="28"/>
                <w:szCs w:val="28"/>
                <w:lang w:val="en-US" w:eastAsia="zh-CN"/>
              </w:rPr>
              <w:t>they give people a way to make their dreams come true.</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281" w:leftChars="117" w:firstLine="0" w:firstLineChars="0"/>
              <w:contextualSpacing/>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Answers will vary.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81" w:leftChars="117" w:firstLine="0" w:firstLineChars="0"/>
              <w:contextualSpacing/>
              <w:jc w:val="left"/>
              <w:textAlignment w:val="auto"/>
              <w:rPr>
                <w:rFonts w:hint="default" w:cs="Times New Roman"/>
                <w:b w:val="0"/>
                <w:bCs w:val="0"/>
                <w:sz w:val="28"/>
                <w:szCs w:val="28"/>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5" w:leftChars="0" w:hanging="425" w:firstLineChars="0"/>
              <w:jc w:val="left"/>
              <w:textAlignment w:val="auto"/>
              <w:rPr>
                <w:rFonts w:hint="default" w:cs="Times New Roman"/>
                <w:b/>
                <w:bCs/>
                <w:sz w:val="28"/>
                <w:szCs w:val="28"/>
                <w:lang w:val="en-US" w:eastAsia="zh-CN"/>
              </w:rPr>
            </w:pPr>
            <w:r>
              <w:rPr>
                <w:rFonts w:hint="eastAsia" w:cs="Times New Roman"/>
                <w:b/>
                <w:bCs/>
                <w:color w:val="C00000"/>
                <w:sz w:val="28"/>
                <w:szCs w:val="28"/>
                <w:lang w:val="en-US" w:eastAsia="zh-CN"/>
              </w:rPr>
              <w:t>2d</w:t>
            </w:r>
            <w:r>
              <w:rPr>
                <w:rFonts w:hint="eastAsia" w:cs="Times New Roman"/>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bCs/>
                <w:color w:val="auto"/>
                <w:sz w:val="28"/>
                <w:szCs w:val="28"/>
                <w:lang w:val="en-US" w:eastAsia="zh-CN"/>
              </w:rPr>
            </w:pPr>
            <w:r>
              <w:rPr>
                <w:rFonts w:hint="eastAsia" w:cs="Times New Roman"/>
                <w:b/>
                <w:bCs/>
                <w:sz w:val="28"/>
                <w:szCs w:val="28"/>
                <w:lang w:val="en-US" w:eastAsia="zh-CN"/>
              </w:rPr>
              <w:t xml:space="preserve">The activity is to provide writing practice with the target language. Ss can be asked to write sentences individually and then do peer correcting. At last </w:t>
            </w:r>
            <w:r>
              <w:rPr>
                <w:rFonts w:hint="eastAsia" w:cs="Times New Roman"/>
                <w:b/>
                <w:bCs/>
                <w:color w:val="auto"/>
                <w:sz w:val="28"/>
                <w:szCs w:val="28"/>
                <w:lang w:val="en-US" w:eastAsia="zh-CN"/>
              </w:rPr>
              <w:t xml:space="preserve">the T can invite some Ss to read aloud their sentences in class.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562" w:firstLineChars="200"/>
              <w:jc w:val="left"/>
              <w:textAlignment w:val="auto"/>
              <w:rPr>
                <w:rFonts w:hint="eastAsia"/>
                <w:b/>
                <w:bCs/>
                <w:sz w:val="28"/>
                <w:szCs w:val="28"/>
                <w:lang w:val="en-US" w:eastAsia="zh-CN"/>
              </w:rPr>
            </w:pPr>
            <w:r>
              <w:rPr>
                <w:rFonts w:hint="eastAsia"/>
                <w:b/>
                <w:bCs/>
                <w:sz w:val="28"/>
                <w:szCs w:val="28"/>
                <w:lang w:val="en-US" w:eastAsia="zh-CN"/>
              </w:rPr>
              <w:t>Answers: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 xml:space="preserve">  Underlined: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best, most talented, most exciting, funniest, best, most beautifully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 xml:space="preserve">Answers will vary for sentences.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After that, the T may want to have Ss work in pairs to create questions for each of the sentences. Example: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S</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sentence: Tom is the best singer because he can sing fast songs very well.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278" w:leftChars="116" w:firstLine="0" w:firstLineChars="0"/>
              <w:jc w:val="left"/>
              <w:textAlignment w:val="auto"/>
              <w:rPr>
                <w:rFonts w:hint="default" w:cs="Times New Roman"/>
                <w:b/>
                <w:bCs/>
                <w:color w:val="auto"/>
                <w:sz w:val="28"/>
                <w:szCs w:val="28"/>
                <w:lang w:val="en-US" w:eastAsia="zh-CN"/>
              </w:rPr>
            </w:pPr>
            <w:r>
              <w:rPr>
                <w:rFonts w:hint="eastAsia" w:cs="Times New Roman"/>
                <w:b w:val="0"/>
                <w:bCs w:val="0"/>
                <w:color w:val="auto"/>
                <w:sz w:val="28"/>
                <w:szCs w:val="28"/>
                <w:lang w:val="en-US" w:eastAsia="zh-CN"/>
              </w:rPr>
              <w:t>S</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question: Who is the best singer and why?</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jc w:val="left"/>
              <w:textAlignment w:val="auto"/>
              <w:rPr>
                <w:rFonts w:hint="default" w:cs="Times New Roman"/>
                <w:b/>
                <w:bCs/>
                <w:sz w:val="28"/>
                <w:szCs w:val="28"/>
                <w:lang w:val="en-US" w:eastAsia="zh-CN"/>
              </w:rPr>
            </w:pPr>
            <w:r>
              <w:rPr>
                <w:rFonts w:hint="eastAsia" w:cs="Times New Roman"/>
                <w:b/>
                <w:bCs/>
                <w:sz w:val="28"/>
                <w:szCs w:val="28"/>
                <w:lang w:val="en-US" w:eastAsia="zh-CN"/>
              </w:rPr>
              <w:t xml:space="preserve"> </w:t>
            </w:r>
            <w:r>
              <w:rPr>
                <w:rFonts w:hint="eastAsia" w:cs="Times New Roman"/>
                <w:b/>
                <w:bCs/>
                <w:color w:val="C00000"/>
                <w:sz w:val="28"/>
                <w:szCs w:val="28"/>
                <w:lang w:val="en-US" w:eastAsia="zh-CN"/>
              </w:rPr>
              <w:t>2e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The activity is to provide speaking and writing practice with the target language. The T may collect some pictures or videos of Ss who were performing on kinds of shows or in the sports meetings in advance. Then the T can present these pictures and videos in class and have Ss talk about Ss</w:t>
            </w:r>
            <w:r>
              <w:rPr>
                <w:rFonts w:hint="default" w:cs="Times New Roman"/>
                <w:b/>
                <w:bCs/>
                <w:color w:val="auto"/>
                <w:sz w:val="28"/>
                <w:szCs w:val="28"/>
                <w:lang w:val="en-US" w:eastAsia="zh-CN"/>
              </w:rPr>
              <w:t>’</w:t>
            </w:r>
            <w:r>
              <w:rPr>
                <w:rFonts w:hint="eastAsia" w:cs="Times New Roman"/>
                <w:b/>
                <w:bCs/>
                <w:color w:val="auto"/>
                <w:sz w:val="28"/>
                <w:szCs w:val="28"/>
                <w:lang w:val="en-US" w:eastAsia="zh-CN"/>
              </w:rPr>
              <w:t xml:space="preserve"> talents. For example: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T: Look! XXX runs so fast!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S1:Yes, he runs the fastest. I think he</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the fastest runner in our class.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T: Look, here! What</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XXX doing?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S2:He</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s dancing. He looks so funny!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T: Is he the best dancer?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eastAsia" w:cs="Times New Roman"/>
                <w:b w:val="0"/>
                <w:bCs w:val="0"/>
                <w:color w:val="auto"/>
                <w:sz w:val="28"/>
                <w:szCs w:val="28"/>
                <w:lang w:val="en-US" w:eastAsia="zh-CN"/>
              </w:rPr>
            </w:pPr>
            <w:r>
              <w:rPr>
                <w:rFonts w:hint="eastAsia" w:cs="Times New Roman"/>
                <w:b w:val="0"/>
                <w:bCs w:val="0"/>
                <w:color w:val="auto"/>
                <w:sz w:val="28"/>
                <w:szCs w:val="28"/>
                <w:lang w:val="en-US" w:eastAsia="zh-CN"/>
              </w:rPr>
              <w:t>S2:I don</w:t>
            </w:r>
            <w:r>
              <w:rPr>
                <w:rFonts w:hint="default" w:cs="Times New Roman"/>
                <w:b w:val="0"/>
                <w:bCs w:val="0"/>
                <w:color w:val="auto"/>
                <w:sz w:val="28"/>
                <w:szCs w:val="28"/>
                <w:lang w:val="en-US" w:eastAsia="zh-CN"/>
              </w:rPr>
              <w:t>’</w:t>
            </w:r>
            <w:r>
              <w:rPr>
                <w:rFonts w:hint="eastAsia" w:cs="Times New Roman"/>
                <w:b w:val="0"/>
                <w:bCs w:val="0"/>
                <w:color w:val="auto"/>
                <w:sz w:val="28"/>
                <w:szCs w:val="28"/>
                <w:lang w:val="en-US" w:eastAsia="zh-CN"/>
              </w:rPr>
              <w:t xml:space="preserve">t think so. XXX is the best dancer. She can do the Latin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1120" w:firstLineChars="400"/>
              <w:jc w:val="left"/>
              <w:textAlignment w:val="auto"/>
              <w:rPr>
                <w:rFonts w:hint="default" w:cs="Times New Roman"/>
                <w:b w:val="0"/>
                <w:bCs w:val="0"/>
                <w:color w:val="auto"/>
                <w:sz w:val="28"/>
                <w:szCs w:val="28"/>
                <w:lang w:val="en-US" w:eastAsia="zh-CN"/>
              </w:rPr>
            </w:pPr>
            <w:r>
              <w:rPr>
                <w:rFonts w:hint="eastAsia" w:cs="Times New Roman"/>
                <w:b w:val="0"/>
                <w:bCs w:val="0"/>
                <w:color w:val="auto"/>
                <w:sz w:val="28"/>
                <w:szCs w:val="28"/>
                <w:lang w:val="en-US" w:eastAsia="zh-CN"/>
              </w:rPr>
              <w:t>dances very well.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 xml:space="preserve">Then Ss can talk about the pictures they are interested in and the T can observe and make assessments. Offer help to Ss in need. Then the T can invite some Ss to show their conversations in class as open pairs and write the information they mention on the board.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70" w:firstLineChars="25"/>
              <w:jc w:val="left"/>
              <w:textAlignment w:val="auto"/>
              <w:rPr>
                <w:rFonts w:hint="default" w:cs="Times New Roman"/>
                <w:b/>
                <w:bCs/>
                <w:color w:val="auto"/>
                <w:sz w:val="28"/>
                <w:szCs w:val="28"/>
                <w:lang w:val="en-US" w:eastAsia="zh-CN"/>
              </w:rPr>
            </w:pPr>
            <w:r>
              <w:rPr>
                <w:rFonts w:hint="eastAsia" w:cs="Times New Roman"/>
                <w:b/>
                <w:bCs/>
                <w:color w:val="auto"/>
                <w:sz w:val="28"/>
                <w:szCs w:val="28"/>
                <w:lang w:val="en-US" w:eastAsia="zh-CN"/>
              </w:rPr>
              <w:t>Encourage Ss to talk about if they agree with these ideas.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jc w:val="left"/>
              <w:textAlignment w:val="auto"/>
              <w:rPr>
                <w:rFonts w:hint="default" w:cs="Times New Roman"/>
                <w:b/>
                <w:bCs/>
                <w:color w:val="auto"/>
                <w:sz w:val="28"/>
                <w:szCs w:val="28"/>
                <w:lang w:val="en-US" w:eastAsia="zh-CN"/>
              </w:rPr>
            </w:pPr>
          </w:p>
        </w:tc>
        <w:tc>
          <w:tcPr>
            <w:tcW w:w="1430"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8850" w:type="dxa"/>
            <w:gridSpan w:val="2"/>
            <w:shd w:val="clear" w:color="auto" w:fill="A8D08D" w:themeFill="accent6" w:themeFillTint="99"/>
            <w:noWrap w:val="0"/>
            <w:vAlign w:val="top"/>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Step </w:t>
            </w:r>
            <w:r>
              <w:rPr>
                <w:rFonts w:hint="eastAsia" w:eastAsia="EU-HZ" w:cs="Times New Roman"/>
                <w:b/>
                <w:bCs/>
                <w:sz w:val="32"/>
                <w:szCs w:val="32"/>
                <w:lang w:val="en-US" w:eastAsia="zh-CN"/>
              </w:rPr>
              <w:t>3</w:t>
            </w:r>
            <w:r>
              <w:rPr>
                <w:rFonts w:hint="default" w:ascii="Times New Roman" w:hAnsi="Times New Roman" w:eastAsia="EU-HZ" w:cs="Times New Roman"/>
                <w:b/>
                <w:bCs/>
                <w:sz w:val="32"/>
                <w:szCs w:val="32"/>
                <w:lang w:val="en-US" w:eastAsia="zh-CN"/>
              </w:rPr>
              <w:t xml:space="preserve"> </w:t>
            </w:r>
            <w:r>
              <w:rPr>
                <w:rFonts w:hint="eastAsia" w:eastAsia="EU-HZ" w:cs="Times New Roman"/>
                <w:b/>
                <w:bCs/>
                <w:sz w:val="32"/>
                <w:szCs w:val="32"/>
                <w:lang w:val="en-US" w:eastAsia="zh-CN"/>
              </w:rPr>
              <w:t>Language points learning</w:t>
            </w:r>
          </w:p>
        </w:tc>
        <w:tc>
          <w:tcPr>
            <w:tcW w:w="143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8850" w:type="dxa"/>
            <w:gridSpan w:val="2"/>
            <w:noWrap w:val="0"/>
            <w:vAlign w:val="top"/>
          </w:tcPr>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watch sb. do sth. 看到某人做某事</w:t>
            </w:r>
          </w:p>
          <w:tbl>
            <w:tblPr>
              <w:tblW w:w="810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010"/>
              <w:gridCol w:w="5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028" w:hRule="atLeast"/>
                <w:tblCellSpacing w:w="0" w:type="dxa"/>
              </w:trPr>
              <w:tc>
                <w:tcPr>
                  <w:tcW w:w="1857" w:type="pct"/>
                  <w:tcBorders>
                    <w:top w:val="single" w:color="FFFFFF" w:sz="4" w:space="0"/>
                    <w:left w:val="single" w:color="FFFFFF" w:sz="4" w:space="0"/>
                    <w:bottom w:val="single" w:color="FFFFFF" w:sz="12" w:space="0"/>
                    <w:right w:val="single" w:color="FFFFFF" w:sz="4" w:space="0"/>
                  </w:tcBorders>
                  <w:shd w:val="clear" w:color="auto" w:fill="C4DBF0"/>
                  <w:tcMar>
                    <w:top w:w="72" w:type="dxa"/>
                    <w:left w:w="144" w:type="dxa"/>
                    <w:bottom w:w="72" w:type="dxa"/>
                    <w:right w:w="144" w:type="dxa"/>
                  </w:tcMar>
                  <w:vAlign w:val="center"/>
                </w:tcPr>
                <w:p>
                  <w:pPr>
                    <w:pStyle w:val="5"/>
                    <w:keepNext w:val="0"/>
                    <w:keepLines w:val="0"/>
                    <w:widowControl/>
                    <w:suppressLineNumbers w:val="0"/>
                    <w:ind w:left="0" w:leftChars="0" w:firstLine="0" w:firstLineChars="0"/>
                    <w:contextualSpacing w:val="0"/>
                  </w:pPr>
                  <w:r>
                    <w:rPr>
                      <w:rFonts w:hint="default" w:ascii="Times New Roman" w:hAnsi="Times New Roman" w:cs="Times New Roman"/>
                      <w:color w:val="000000"/>
                      <w:sz w:val="28"/>
                      <w:szCs w:val="28"/>
                      <w:bdr w:val="none" w:color="auto" w:sz="0" w:space="0"/>
                    </w:rPr>
                    <w:t>watch sb. do sth.</w:t>
                  </w:r>
                </w:p>
              </w:tc>
              <w:tc>
                <w:tcPr>
                  <w:tcW w:w="3142" w:type="pct"/>
                  <w:tcBorders>
                    <w:top w:val="single" w:color="FFFFFF" w:sz="4" w:space="0"/>
                    <w:left w:val="single" w:color="FFFFFF" w:sz="4" w:space="0"/>
                    <w:bottom w:val="single" w:color="FFFFFF" w:sz="12" w:space="0"/>
                    <w:right w:val="single" w:color="FFFFFF" w:sz="4" w:space="0"/>
                  </w:tcBorders>
                  <w:shd w:val="clear" w:color="auto" w:fill="C4DBF0"/>
                  <w:tcMar>
                    <w:top w:w="72" w:type="dxa"/>
                    <w:left w:w="144" w:type="dxa"/>
                    <w:bottom w:w="72" w:type="dxa"/>
                    <w:right w:w="144" w:type="dxa"/>
                  </w:tcMar>
                  <w:vAlign w:val="center"/>
                </w:tcPr>
                <w:p>
                  <w:pPr>
                    <w:pStyle w:val="5"/>
                    <w:keepNext w:val="0"/>
                    <w:keepLines w:val="0"/>
                    <w:widowControl/>
                    <w:suppressLineNumbers w:val="0"/>
                    <w:ind w:left="0" w:leftChars="0" w:firstLine="0" w:firstLineChars="0"/>
                    <w:contextualSpacing w:val="0"/>
                  </w:pPr>
                  <w:r>
                    <w:rPr>
                      <w:rFonts w:hint="default" w:ascii="Times New Roman" w:hAnsi="Times New Roman" w:cs="Times New Roman"/>
                      <w:color w:val="000000"/>
                      <w:sz w:val="28"/>
                      <w:szCs w:val="28"/>
                      <w:bdr w:val="none" w:color="auto" w:sz="0" w:space="0"/>
                    </w:rPr>
                    <w:t>“看到某人做某事”，强调看到某个动作经常发生或看到某人做某事的全过程。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3" w:hRule="atLeast"/>
                <w:tblCellSpacing w:w="0" w:type="dxa"/>
              </w:trPr>
              <w:tc>
                <w:tcPr>
                  <w:tcW w:w="1857" w:type="pct"/>
                  <w:tcBorders>
                    <w:top w:val="single" w:color="FFFFFF" w:sz="4" w:space="0"/>
                    <w:left w:val="single" w:color="FFFFFF" w:sz="4" w:space="0"/>
                    <w:bottom w:val="single" w:color="FFFFFF" w:sz="12" w:space="0"/>
                    <w:right w:val="single" w:color="FFFFFF" w:sz="4" w:space="0"/>
                  </w:tcBorders>
                  <w:shd w:val="clear" w:color="auto" w:fill="D1DCF0"/>
                  <w:tcMar>
                    <w:top w:w="72" w:type="dxa"/>
                    <w:left w:w="144" w:type="dxa"/>
                    <w:bottom w:w="72" w:type="dxa"/>
                    <w:right w:w="144" w:type="dxa"/>
                  </w:tcMar>
                  <w:vAlign w:val="center"/>
                </w:tcPr>
                <w:p>
                  <w:pPr>
                    <w:pStyle w:val="5"/>
                    <w:keepNext w:val="0"/>
                    <w:keepLines w:val="0"/>
                    <w:widowControl/>
                    <w:suppressLineNumbers w:val="0"/>
                    <w:ind w:left="0" w:leftChars="0" w:firstLine="0" w:firstLineChars="0"/>
                    <w:contextualSpacing w:val="0"/>
                  </w:pPr>
                  <w:r>
                    <w:rPr>
                      <w:rFonts w:hint="default" w:ascii="Times New Roman" w:hAnsi="Times New Roman" w:cs="Times New Roman"/>
                      <w:color w:val="000000"/>
                      <w:sz w:val="28"/>
                      <w:szCs w:val="28"/>
                      <w:bdr w:val="none" w:color="auto" w:sz="0" w:space="0"/>
                    </w:rPr>
                    <w:t>watch sb. doing sth.</w:t>
                  </w:r>
                </w:p>
              </w:tc>
              <w:tc>
                <w:tcPr>
                  <w:tcW w:w="3142" w:type="pct"/>
                  <w:tcBorders>
                    <w:top w:val="single" w:color="FFFFFF" w:sz="4" w:space="0"/>
                    <w:left w:val="single" w:color="FFFFFF" w:sz="4" w:space="0"/>
                    <w:bottom w:val="single" w:color="FFFFFF" w:sz="12" w:space="0"/>
                    <w:right w:val="single" w:color="FFFFFF" w:sz="4" w:space="0"/>
                  </w:tcBorders>
                  <w:shd w:val="clear" w:color="auto" w:fill="D1DCF0"/>
                  <w:tcMar>
                    <w:top w:w="72" w:type="dxa"/>
                    <w:left w:w="144" w:type="dxa"/>
                    <w:bottom w:w="72" w:type="dxa"/>
                    <w:right w:w="144" w:type="dxa"/>
                  </w:tcMar>
                  <w:vAlign w:val="center"/>
                </w:tcPr>
                <w:p>
                  <w:pPr>
                    <w:pStyle w:val="5"/>
                    <w:keepNext w:val="0"/>
                    <w:keepLines w:val="0"/>
                    <w:widowControl/>
                    <w:suppressLineNumbers w:val="0"/>
                    <w:ind w:left="0" w:leftChars="0" w:firstLine="0" w:firstLineChars="0"/>
                    <w:contextualSpacing w:val="0"/>
                  </w:pPr>
                  <w:r>
                    <w:rPr>
                      <w:rFonts w:hint="default" w:ascii="Times New Roman" w:hAnsi="Times New Roman" w:cs="Times New Roman"/>
                      <w:color w:val="000000"/>
                      <w:sz w:val="28"/>
                      <w:szCs w:val="28"/>
                      <w:bdr w:val="none" w:color="auto" w:sz="0" w:space="0"/>
                    </w:rPr>
                    <w:t>“看到某人正在做某事”，强调看到某个动作正在进行。</w:t>
                  </w:r>
                </w:p>
              </w:tc>
            </w:tr>
          </w:tbl>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contextualSpacing/>
              <w:jc w:val="left"/>
              <w:textAlignment w:val="auto"/>
              <w:rPr>
                <w:rFonts w:hint="eastAsia" w:cs="Times New Roman"/>
                <w:b/>
                <w:bCs/>
                <w:color w:val="auto"/>
                <w:sz w:val="28"/>
                <w:szCs w:val="28"/>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“more and more+形容词/副词原级”表示“越来越……”，此处指的是多音节或部分双音节形容词或副词。单音节或部分双音节形容词或副词在表示“越来越……”时，用”比较级+and+比较级“结构。</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 xml:space="preserve">have...in common 有相同特征；（想法、兴趣等方面）相同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281" w:firstLineChars="10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该短语中have后可用much, nothing, a lot等词或短语作宾语。</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281" w:firstLineChars="100"/>
              <w:contextualSpacing/>
              <w:jc w:val="left"/>
              <w:textAlignment w:val="auto"/>
              <w:rPr>
                <w:rFonts w:hint="eastAsia" w:cs="Times New Roman"/>
                <w:b/>
                <w:bCs/>
                <w:color w:val="auto"/>
                <w:sz w:val="28"/>
                <w:szCs w:val="28"/>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在英语中，be up to somebody是一个习惯用语，用来表“由某人做出抉择”，句子的主语通常为it，有时也用this或that。</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contextualSpacing/>
              <w:jc w:val="left"/>
              <w:textAlignment w:val="auto"/>
              <w:rPr>
                <w:rFonts w:hint="eastAsia" w:cs="Times New Roman"/>
                <w:b/>
                <w:bCs/>
                <w:color w:val="auto"/>
                <w:sz w:val="28"/>
                <w:szCs w:val="28"/>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play a role 是一种固定表达， 意为“扮演某一角色；起到某种作用”。若要进一步引出具体的内容，后面应该用介词in，表示“在某事或某个方面起到作用或承担某种角色”。</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contextualSpacing/>
              <w:jc w:val="left"/>
              <w:textAlignment w:val="auto"/>
              <w:rPr>
                <w:rFonts w:hint="eastAsia" w:cs="Times New Roman"/>
                <w:b/>
                <w:bCs/>
                <w:color w:val="auto"/>
                <w:sz w:val="28"/>
                <w:szCs w:val="28"/>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make up意为“编造（故事、谎言等）”。此处are made up为被动语态结构，意为“被编造”。</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contextualSpacing/>
              <w:jc w:val="left"/>
              <w:textAlignment w:val="auto"/>
              <w:rPr>
                <w:rFonts w:hint="eastAsia" w:cs="Times New Roman"/>
                <w:b/>
                <w:bCs/>
                <w:color w:val="auto"/>
                <w:sz w:val="28"/>
                <w:szCs w:val="28"/>
                <w:lang w:val="en-US" w:eastAsia="zh-CN"/>
              </w:rPr>
            </w:pPr>
            <w:r>
              <w:drawing>
                <wp:anchor distT="0" distB="0" distL="114300" distR="114300" simplePos="0" relativeHeight="251659264" behindDoc="0" locked="0" layoutInCell="1" allowOverlap="1">
                  <wp:simplePos x="0" y="0"/>
                  <wp:positionH relativeFrom="column">
                    <wp:posOffset>71120</wp:posOffset>
                  </wp:positionH>
                  <wp:positionV relativeFrom="paragraph">
                    <wp:posOffset>124460</wp:posOffset>
                  </wp:positionV>
                  <wp:extent cx="5320030" cy="949960"/>
                  <wp:effectExtent l="0" t="0" r="13970"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5320030" cy="949960"/>
                          </a:xfrm>
                          <a:prstGeom prst="rect">
                            <a:avLst/>
                          </a:prstGeom>
                          <a:noFill/>
                          <a:ln>
                            <a:noFill/>
                          </a:ln>
                        </pic:spPr>
                      </pic:pic>
                    </a:graphicData>
                  </a:graphic>
                </wp:anchor>
              </w:drawing>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contextualSpacing/>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take someone/something seriously就相当于汉语“认真对待某人或某事；把某人或某事当真”的意思。</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contextualSpacing/>
              <w:jc w:val="left"/>
              <w:textAlignment w:val="auto"/>
              <w:rPr>
                <w:rFonts w:hint="eastAsia" w:cs="Times New Roman"/>
                <w:b/>
                <w:bCs/>
                <w:color w:val="auto"/>
                <w:sz w:val="28"/>
                <w:szCs w:val="28"/>
                <w:lang w:val="en-US" w:eastAsia="zh-CN"/>
              </w:rPr>
            </w:pPr>
          </w:p>
        </w:tc>
        <w:tc>
          <w:tcPr>
            <w:tcW w:w="143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The language points are for reference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8850" w:type="dxa"/>
            <w:gridSpan w:val="2"/>
            <w:shd w:val="clear" w:color="auto" w:fill="A8D08D" w:themeFill="accent6" w:themeFillTint="99"/>
            <w:noWrap w:val="0"/>
            <w:vAlign w:val="top"/>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cs="Times New Roman"/>
                <w:sz w:val="28"/>
                <w:szCs w:val="28"/>
                <w:lang w:val="en-US" w:eastAsia="zh-CN"/>
              </w:rPr>
            </w:pPr>
            <w:r>
              <w:rPr>
                <w:rFonts w:hint="default" w:ascii="Times New Roman" w:hAnsi="Times New Roman" w:eastAsia="EU-HZ" w:cs="Times New Roman"/>
                <w:b/>
                <w:bCs/>
                <w:sz w:val="32"/>
                <w:szCs w:val="32"/>
                <w:lang w:val="en-US" w:eastAsia="zh-CN"/>
              </w:rPr>
              <w:t xml:space="preserve">Step </w:t>
            </w:r>
            <w:r>
              <w:rPr>
                <w:rFonts w:hint="eastAsia" w:eastAsia="EU-HZ" w:cs="Times New Roman"/>
                <w:b/>
                <w:bCs/>
                <w:sz w:val="32"/>
                <w:szCs w:val="32"/>
                <w:lang w:val="en-US" w:eastAsia="zh-CN"/>
              </w:rPr>
              <w:t>4</w:t>
            </w:r>
            <w:r>
              <w:rPr>
                <w:rFonts w:hint="default" w:ascii="Times New Roman" w:hAnsi="Times New Roman" w:eastAsia="EU-HZ" w:cs="Times New Roman"/>
                <w:b/>
                <w:bCs/>
                <w:sz w:val="32"/>
                <w:szCs w:val="32"/>
                <w:lang w:val="en-US" w:eastAsia="zh-CN"/>
              </w:rPr>
              <w:t xml:space="preserve"> </w:t>
            </w:r>
            <w:r>
              <w:rPr>
                <w:rFonts w:hint="eastAsia" w:eastAsia="EU-HZ" w:cs="Times New Roman"/>
                <w:b/>
                <w:bCs/>
                <w:sz w:val="32"/>
                <w:szCs w:val="32"/>
                <w:lang w:val="en-US" w:eastAsia="zh-CN"/>
              </w:rPr>
              <w:t xml:space="preserve">  Summary &amp; Homework</w:t>
            </w:r>
          </w:p>
        </w:tc>
        <w:tc>
          <w:tcPr>
            <w:tcW w:w="1430" w:type="dxa"/>
            <w:vMerge w:val="restart"/>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cs="Times New Roman"/>
                <w:sz w:val="28"/>
                <w:szCs w:val="28"/>
                <w:lang w:val="en-US" w:eastAsia="zh-CN"/>
              </w:rPr>
            </w:pPr>
            <w:r>
              <w:rPr>
                <w:rFonts w:hint="eastAsia" w:cs="Times New Roman"/>
                <w:sz w:val="28"/>
                <w:szCs w:val="28"/>
                <w:lang w:val="en-US" w:eastAsia="zh-CN"/>
              </w:rPr>
              <w:t xml:space="preserve">The homework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can be varied with the specific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850" w:type="dxa"/>
            <w:gridSpan w:val="2"/>
            <w:noWrap w:val="0"/>
            <w:vAlign w:val="top"/>
          </w:tcPr>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420" w:leftChars="0" w:hanging="420" w:firstLineChars="0"/>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Summary  The T can encourage Ss to summarize the key points of this class to help Ss consolidate the knowledge.</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420" w:leftChars="0" w:hanging="420" w:firstLineChars="0"/>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Homework: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cs="Times New Roman"/>
                <w:b w:val="0"/>
                <w:bCs w:val="0"/>
                <w:sz w:val="28"/>
                <w:szCs w:val="28"/>
                <w:lang w:val="en-US" w:eastAsia="zh-CN"/>
              </w:rPr>
            </w:pPr>
            <w:r>
              <w:rPr>
                <w:rFonts w:hint="eastAsia" w:cs="Times New Roman"/>
                <w:b/>
                <w:bCs/>
                <w:sz w:val="28"/>
                <w:szCs w:val="28"/>
                <w:lang w:val="en-US" w:eastAsia="zh-CN"/>
              </w:rPr>
              <w:t xml:space="preserve">    </w:t>
            </w:r>
            <w:r>
              <w:rPr>
                <w:rFonts w:hint="eastAsia" w:cs="Times New Roman"/>
                <w:b w:val="0"/>
                <w:bCs w:val="0"/>
                <w:sz w:val="28"/>
                <w:szCs w:val="28"/>
                <w:lang w:val="en-US" w:eastAsia="zh-CN"/>
              </w:rPr>
              <w:t>Read and recite the passage in 2b.</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560" w:firstLineChars="200"/>
              <w:textAlignment w:val="auto"/>
              <w:rPr>
                <w:rFonts w:hint="default" w:ascii="Times New Roman" w:hAnsi="Times New Roman" w:cs="Times New Roman"/>
                <w:sz w:val="28"/>
                <w:szCs w:val="28"/>
                <w:lang w:val="en-US" w:eastAsia="zh-CN"/>
              </w:rPr>
            </w:pPr>
            <w:r>
              <w:rPr>
                <w:rFonts w:hint="eastAsia" w:cs="Times New Roman"/>
                <w:b w:val="0"/>
                <w:bCs w:val="0"/>
                <w:sz w:val="28"/>
                <w:szCs w:val="28"/>
                <w:lang w:val="en-US" w:eastAsia="zh-CN"/>
              </w:rPr>
              <w:t>Do the exercises in students</w:t>
            </w:r>
            <w:r>
              <w:rPr>
                <w:rFonts w:hint="default" w:cs="Times New Roman"/>
                <w:b w:val="0"/>
                <w:bCs w:val="0"/>
                <w:sz w:val="28"/>
                <w:szCs w:val="28"/>
                <w:lang w:val="en-US" w:eastAsia="zh-CN"/>
              </w:rPr>
              <w:t>’</w:t>
            </w:r>
            <w:r>
              <w:rPr>
                <w:rFonts w:hint="eastAsia" w:cs="Times New Roman"/>
                <w:b w:val="0"/>
                <w:bCs w:val="0"/>
                <w:sz w:val="28"/>
                <w:szCs w:val="28"/>
                <w:lang w:val="en-US" w:eastAsia="zh-CN"/>
              </w:rPr>
              <w:t xml:space="preserve"> book.</w:t>
            </w:r>
            <w:r>
              <w:rPr>
                <w:rFonts w:hint="eastAsia" w:cs="Times New Roman"/>
                <w:sz w:val="28"/>
                <w:szCs w:val="28"/>
                <w:lang w:val="en-US" w:eastAsia="zh-CN"/>
              </w:rPr>
              <w:t xml:space="preserve">     </w:t>
            </w:r>
          </w:p>
        </w:tc>
        <w:tc>
          <w:tcPr>
            <w:tcW w:w="1430"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7" w:type="dxa"/>
            <w:shd w:val="clear" w:color="auto" w:fill="DBEEF3"/>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Times New Roman" w:hAnsi="Times New Roman" w:eastAsia="黑体" w:cs="Times New Roman"/>
                <w:sz w:val="28"/>
                <w:szCs w:val="28"/>
                <w:lang w:val="en-US" w:eastAsia="zh-CN"/>
              </w:rPr>
            </w:pPr>
            <w:r>
              <w:rPr>
                <w:rFonts w:hint="eastAsia" w:eastAsia="黑体" w:cs="Times New Roman"/>
                <w:b/>
                <w:bCs/>
                <w:sz w:val="28"/>
                <w:szCs w:val="28"/>
                <w:lang w:val="en-US" w:eastAsia="zh-CN"/>
              </w:rPr>
              <w:t>Teaching Reflection</w:t>
            </w:r>
          </w:p>
        </w:tc>
        <w:tc>
          <w:tcPr>
            <w:tcW w:w="8843" w:type="dxa"/>
            <w:gridSpan w:val="2"/>
            <w:shd w:val="clear" w:color="auto" w:fill="DBEEF3"/>
            <w:noWrap w:val="0"/>
            <w:vAlign w:val="center"/>
          </w:tcPr>
          <w:p>
            <w:pPr>
              <w:pStyle w:val="2"/>
              <w:rPr>
                <w:rFonts w:hint="default" w:ascii="Times New Roman" w:hAnsi="Times New Roman" w:cs="Times New Roman"/>
                <w:sz w:val="28"/>
                <w:szCs w:val="28"/>
              </w:rPr>
            </w:pPr>
            <w:r>
              <w:rPr>
                <w:rFonts w:hint="default" w:ascii="Times New Roman" w:hAnsi="Times New Roman" w:cs="Times New Roman"/>
                <w:sz w:val="28"/>
                <w:szCs w:val="28"/>
              </w:rPr>
              <w:t>In the fourth period，first，the teacher can let the students talk about the topic “TV shows”．The students are interested in the topic，so it helps attract their attention to the passage.Meanwhile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this type of task can arouse their background knowledge.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Next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ask the students to read the passage in 2b quickly to get the main idea and then read carefully so that the students can understand the passage from the simple to the deep and promote it layer by layer in the process of finding the answers to the questions in 2c.Finally，check the answers and analyze the difficulties.Through this period，we should foster the students' reading skills—skimming and scanning.</w:t>
            </w:r>
          </w:p>
          <w:p>
            <w:pPr>
              <w:pStyle w:val="2"/>
              <w:ind w:firstLine="560" w:firstLineChars="200"/>
              <w:rPr>
                <w:rFonts w:hint="default" w:ascii="Times New Roman" w:hAnsi="Times New Roman" w:eastAsia="微软雅黑" w:cs="Times New Roman"/>
                <w:sz w:val="28"/>
                <w:szCs w:val="28"/>
                <w:lang w:val="en-US" w:eastAsia="zh-CN"/>
              </w:rPr>
            </w:pPr>
            <w:r>
              <w:rPr>
                <w:rFonts w:hint="default" w:ascii="Times New Roman" w:hAnsi="Times New Roman" w:cs="Times New Roman"/>
                <w:sz w:val="28"/>
                <w:szCs w:val="28"/>
              </w:rPr>
              <w:t>After class，the teacher had better encourage the students to write a short passage</w:t>
            </w:r>
            <w:bookmarkStart w:id="0" w:name="_GoBack"/>
            <w:bookmarkEnd w:id="0"/>
            <w:r>
              <w:rPr>
                <w:rFonts w:hint="default" w:ascii="Times New Roman" w:hAnsi="Times New Roman" w:cs="Times New Roman"/>
                <w:sz w:val="28"/>
                <w:szCs w:val="28"/>
              </w:rPr>
              <w:t xml:space="preserve"> using the superlatives.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The title may be “</w:t>
            </w:r>
            <w:r>
              <w:rPr>
                <w:rFonts w:hint="default" w:ascii="Times New Roman" w:hAnsi="Times New Roman" w:cs="Times New Roman"/>
                <w:i/>
                <w:sz w:val="28"/>
                <w:szCs w:val="28"/>
              </w:rPr>
              <w:t>Who</w:t>
            </w:r>
            <w:r>
              <w:rPr>
                <w:rFonts w:hint="default" w:ascii="Times New Roman" w:hAnsi="Times New Roman" w:cs="Times New Roman"/>
                <w:sz w:val="28"/>
                <w:szCs w:val="28"/>
              </w:rPr>
              <w:t>'</w:t>
            </w:r>
            <w:r>
              <w:rPr>
                <w:rFonts w:hint="default" w:ascii="Times New Roman" w:hAnsi="Times New Roman" w:cs="Times New Roman"/>
                <w:i/>
                <w:sz w:val="28"/>
                <w:szCs w:val="28"/>
              </w:rPr>
              <w:t>s</w:t>
            </w:r>
            <w:r>
              <w:rPr>
                <w:rFonts w:hint="default" w:ascii="Times New Roman" w:hAnsi="Times New Roman" w:cs="Times New Roman"/>
                <w:sz w:val="28"/>
                <w:szCs w:val="28"/>
              </w:rPr>
              <w:t xml:space="preserve"> </w:t>
            </w:r>
            <w:r>
              <w:rPr>
                <w:rFonts w:hint="default" w:ascii="Times New Roman" w:hAnsi="Times New Roman" w:cs="Times New Roman"/>
                <w:i/>
                <w:sz w:val="28"/>
                <w:szCs w:val="28"/>
              </w:rPr>
              <w:t>the</w:t>
            </w:r>
            <w:r>
              <w:rPr>
                <w:rFonts w:hint="default" w:ascii="Times New Roman" w:hAnsi="Times New Roman" w:cs="Times New Roman"/>
                <w:sz w:val="28"/>
                <w:szCs w:val="28"/>
              </w:rPr>
              <w:t xml:space="preserve"> </w:t>
            </w:r>
            <w:r>
              <w:rPr>
                <w:rFonts w:hint="default" w:ascii="Times New Roman" w:hAnsi="Times New Roman" w:cs="Times New Roman"/>
                <w:i/>
                <w:sz w:val="28"/>
                <w:szCs w:val="28"/>
              </w:rPr>
              <w:t>best</w:t>
            </w:r>
            <w:r>
              <w:rPr>
                <w:rFonts w:hint="default" w:ascii="Times New Roman" w:hAnsi="Times New Roman" w:cs="Times New Roman"/>
                <w:sz w:val="28"/>
                <w:szCs w:val="28"/>
              </w:rPr>
              <w:t xml:space="preserve"> </w:t>
            </w:r>
            <w:r>
              <w:rPr>
                <w:rFonts w:hint="default" w:ascii="Times New Roman" w:hAnsi="Times New Roman" w:cs="Times New Roman"/>
                <w:i/>
                <w:sz w:val="28"/>
                <w:szCs w:val="28"/>
              </w:rPr>
              <w:t>singer</w:t>
            </w:r>
            <w:r>
              <w:rPr>
                <w:rFonts w:hint="default" w:ascii="Times New Roman" w:hAnsi="Times New Roman" w:cs="Times New Roman"/>
                <w:sz w:val="28"/>
                <w:szCs w:val="28"/>
              </w:rPr>
              <w:t xml:space="preserve"> </w:t>
            </w:r>
            <w:r>
              <w:rPr>
                <w:rFonts w:hint="default" w:ascii="Times New Roman" w:hAnsi="Times New Roman" w:cs="Times New Roman"/>
                <w:i/>
                <w:sz w:val="28"/>
                <w:szCs w:val="28"/>
              </w:rPr>
              <w:t>in</w:t>
            </w:r>
            <w:r>
              <w:rPr>
                <w:rFonts w:hint="default" w:ascii="Times New Roman" w:hAnsi="Times New Roman" w:cs="Times New Roman"/>
                <w:sz w:val="28"/>
                <w:szCs w:val="28"/>
              </w:rPr>
              <w:t xml:space="preserve"> </w:t>
            </w:r>
            <w:r>
              <w:rPr>
                <w:rFonts w:hint="default" w:ascii="Times New Roman" w:hAnsi="Times New Roman" w:cs="Times New Roman"/>
                <w:i/>
                <w:sz w:val="28"/>
                <w:szCs w:val="28"/>
              </w:rPr>
              <w:t>our</w:t>
            </w:r>
            <w:r>
              <w:rPr>
                <w:rFonts w:hint="default" w:ascii="Times New Roman" w:hAnsi="Times New Roman" w:cs="Times New Roman"/>
                <w:sz w:val="28"/>
                <w:szCs w:val="28"/>
              </w:rPr>
              <w:t xml:space="preserve"> </w:t>
            </w:r>
            <w:r>
              <w:rPr>
                <w:rFonts w:hint="default" w:ascii="Times New Roman" w:hAnsi="Times New Roman" w:cs="Times New Roman"/>
                <w:i/>
                <w:sz w:val="28"/>
                <w:szCs w:val="28"/>
              </w:rPr>
              <w:t>class</w:t>
            </w:r>
            <w:r>
              <w:rPr>
                <w:rFonts w:hint="default" w:ascii="Times New Roman" w:hAnsi="Times New Roman" w:cs="Times New Roman"/>
                <w:sz w:val="28"/>
                <w:szCs w:val="28"/>
              </w:rPr>
              <w:t>？”</w:t>
            </w:r>
            <w:r>
              <w:rPr>
                <w:rFonts w:hint="eastAsia" w:ascii="Times New Roman" w:hAnsi="Times New Roman" w:cs="Times New Roman"/>
                <w:sz w:val="28"/>
                <w:szCs w:val="28"/>
                <w:lang w:val="en-US" w:eastAsia="zh-CN"/>
              </w:rPr>
              <w:t>.</w:t>
            </w:r>
          </w:p>
        </w:tc>
      </w:tr>
    </w:tbl>
    <w:p>
      <w:pPr>
        <w:ind w:left="0" w:leftChars="0" w:firstLine="0" w:firstLineChars="0"/>
        <w:rPr>
          <w:rFonts w:hint="eastAsia"/>
          <w:sz w:val="24"/>
          <w:szCs w:val="24"/>
        </w:rPr>
      </w:pPr>
    </w:p>
    <w:sectPr>
      <w:footerReference r:id="rId5" w:type="default"/>
      <w:pgSz w:w="11906" w:h="16838"/>
      <w:pgMar w:top="1440" w:right="1417" w:bottom="1440" w:left="141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U-HZ">
    <w:altName w:val="宋体"/>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2E9EC"/>
    <w:multiLevelType w:val="singleLevel"/>
    <w:tmpl w:val="A702E9EC"/>
    <w:lvl w:ilvl="0" w:tentative="0">
      <w:start w:val="1"/>
      <w:numFmt w:val="bullet"/>
      <w:lvlText w:val=""/>
      <w:lvlJc w:val="left"/>
      <w:pPr>
        <w:ind w:left="420" w:hanging="420"/>
      </w:pPr>
      <w:rPr>
        <w:rFonts w:hint="default" w:ascii="Wingdings" w:hAnsi="Wingdings"/>
      </w:rPr>
    </w:lvl>
  </w:abstractNum>
  <w:abstractNum w:abstractNumId="1">
    <w:nsid w:val="B6269BC0"/>
    <w:multiLevelType w:val="singleLevel"/>
    <w:tmpl w:val="B6269BC0"/>
    <w:lvl w:ilvl="0" w:tentative="0">
      <w:start w:val="1"/>
      <w:numFmt w:val="bullet"/>
      <w:lvlText w:val=""/>
      <w:lvlJc w:val="left"/>
      <w:pPr>
        <w:ind w:left="420" w:hanging="420"/>
      </w:pPr>
      <w:rPr>
        <w:rFonts w:hint="default" w:ascii="Wingdings" w:hAnsi="Wingdings"/>
      </w:rPr>
    </w:lvl>
  </w:abstractNum>
  <w:abstractNum w:abstractNumId="2">
    <w:nsid w:val="B7475527"/>
    <w:multiLevelType w:val="singleLevel"/>
    <w:tmpl w:val="B7475527"/>
    <w:lvl w:ilvl="0" w:tentative="0">
      <w:start w:val="1"/>
      <w:numFmt w:val="bullet"/>
      <w:lvlText w:val=""/>
      <w:lvlJc w:val="left"/>
      <w:pPr>
        <w:ind w:left="420" w:hanging="420"/>
      </w:pPr>
      <w:rPr>
        <w:rFonts w:hint="default" w:ascii="Wingdings" w:hAnsi="Wingdings"/>
      </w:rPr>
    </w:lvl>
  </w:abstractNum>
  <w:abstractNum w:abstractNumId="3">
    <w:nsid w:val="E7F055A4"/>
    <w:multiLevelType w:val="singleLevel"/>
    <w:tmpl w:val="E7F055A4"/>
    <w:lvl w:ilvl="0" w:tentative="0">
      <w:start w:val="1"/>
      <w:numFmt w:val="bullet"/>
      <w:lvlText w:val=""/>
      <w:lvlJc w:val="left"/>
      <w:pPr>
        <w:ind w:left="420" w:hanging="420"/>
      </w:pPr>
      <w:rPr>
        <w:rFonts w:hint="default" w:ascii="Wingdings" w:hAnsi="Wingdings"/>
      </w:rPr>
    </w:lvl>
  </w:abstractNum>
  <w:abstractNum w:abstractNumId="4">
    <w:nsid w:val="1E54E7E4"/>
    <w:multiLevelType w:val="singleLevel"/>
    <w:tmpl w:val="1E54E7E4"/>
    <w:lvl w:ilvl="0" w:tentative="0">
      <w:start w:val="1"/>
      <w:numFmt w:val="bullet"/>
      <w:lvlText w:val=""/>
      <w:lvlJc w:val="left"/>
      <w:pPr>
        <w:ind w:left="420" w:hanging="420"/>
      </w:pPr>
      <w:rPr>
        <w:rFonts w:hint="default" w:ascii="Wingdings" w:hAnsi="Wingdings"/>
      </w:rPr>
    </w:lvl>
  </w:abstractNum>
  <w:abstractNum w:abstractNumId="5">
    <w:nsid w:val="2C806CDB"/>
    <w:multiLevelType w:val="singleLevel"/>
    <w:tmpl w:val="2C806CDB"/>
    <w:lvl w:ilvl="0" w:tentative="0">
      <w:start w:val="1"/>
      <w:numFmt w:val="decimal"/>
      <w:suff w:val="space"/>
      <w:lvlText w:val="%1."/>
      <w:lvlJc w:val="left"/>
    </w:lvl>
  </w:abstractNum>
  <w:abstractNum w:abstractNumId="6">
    <w:nsid w:val="4361D414"/>
    <w:multiLevelType w:val="singleLevel"/>
    <w:tmpl w:val="4361D414"/>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jMGNhOGM3NTM1MzIxNWVjMTlhNGZlMDM0MWMyZjgifQ=="/>
  </w:docVars>
  <w:rsids>
    <w:rsidRoot w:val="00000000"/>
    <w:rsid w:val="0002117A"/>
    <w:rsid w:val="00333A2A"/>
    <w:rsid w:val="004A2C9C"/>
    <w:rsid w:val="006B6D1F"/>
    <w:rsid w:val="006D4E8A"/>
    <w:rsid w:val="00CA613C"/>
    <w:rsid w:val="0160084E"/>
    <w:rsid w:val="017240DE"/>
    <w:rsid w:val="017B7436"/>
    <w:rsid w:val="018078A3"/>
    <w:rsid w:val="019A5679"/>
    <w:rsid w:val="01CC7C92"/>
    <w:rsid w:val="01F01BD2"/>
    <w:rsid w:val="02030BF0"/>
    <w:rsid w:val="029F0F02"/>
    <w:rsid w:val="02AA1988"/>
    <w:rsid w:val="039C6D1B"/>
    <w:rsid w:val="03A82039"/>
    <w:rsid w:val="042A7427"/>
    <w:rsid w:val="04416638"/>
    <w:rsid w:val="050C25E9"/>
    <w:rsid w:val="051A09ED"/>
    <w:rsid w:val="0521691D"/>
    <w:rsid w:val="056E6D28"/>
    <w:rsid w:val="05E355AA"/>
    <w:rsid w:val="06443061"/>
    <w:rsid w:val="06A7341E"/>
    <w:rsid w:val="06AB256C"/>
    <w:rsid w:val="06E35D6A"/>
    <w:rsid w:val="073F0F06"/>
    <w:rsid w:val="075F174E"/>
    <w:rsid w:val="07621122"/>
    <w:rsid w:val="07905A96"/>
    <w:rsid w:val="07CF36C6"/>
    <w:rsid w:val="086724C2"/>
    <w:rsid w:val="08B51D73"/>
    <w:rsid w:val="08E10C7A"/>
    <w:rsid w:val="08EC0C19"/>
    <w:rsid w:val="09045F6F"/>
    <w:rsid w:val="091F2D9D"/>
    <w:rsid w:val="099379FE"/>
    <w:rsid w:val="09B434E5"/>
    <w:rsid w:val="09DA14CF"/>
    <w:rsid w:val="0A5847B8"/>
    <w:rsid w:val="0A682522"/>
    <w:rsid w:val="0AB65B47"/>
    <w:rsid w:val="0ABF2261"/>
    <w:rsid w:val="0B6C7DF0"/>
    <w:rsid w:val="0B93537C"/>
    <w:rsid w:val="0BED7182"/>
    <w:rsid w:val="0CEB051E"/>
    <w:rsid w:val="0CFF0E58"/>
    <w:rsid w:val="0D740818"/>
    <w:rsid w:val="0DE325EB"/>
    <w:rsid w:val="0DFC545B"/>
    <w:rsid w:val="0E211365"/>
    <w:rsid w:val="0E230C39"/>
    <w:rsid w:val="0E34007E"/>
    <w:rsid w:val="0E5276DC"/>
    <w:rsid w:val="0E612DE5"/>
    <w:rsid w:val="0E653000"/>
    <w:rsid w:val="0E820056"/>
    <w:rsid w:val="0EAF3570"/>
    <w:rsid w:val="0EB95AB5"/>
    <w:rsid w:val="0EC71F0D"/>
    <w:rsid w:val="0EEB144D"/>
    <w:rsid w:val="0F4C4D70"/>
    <w:rsid w:val="0FA42238"/>
    <w:rsid w:val="0FBA737B"/>
    <w:rsid w:val="101D790A"/>
    <w:rsid w:val="10ED4104"/>
    <w:rsid w:val="11052878"/>
    <w:rsid w:val="112E0021"/>
    <w:rsid w:val="11535CDA"/>
    <w:rsid w:val="11647710"/>
    <w:rsid w:val="116A6B7F"/>
    <w:rsid w:val="118E3F69"/>
    <w:rsid w:val="12320C6D"/>
    <w:rsid w:val="13386F35"/>
    <w:rsid w:val="134F427F"/>
    <w:rsid w:val="13BF31B2"/>
    <w:rsid w:val="13FD017F"/>
    <w:rsid w:val="147321EF"/>
    <w:rsid w:val="14733F9D"/>
    <w:rsid w:val="14757D15"/>
    <w:rsid w:val="14B7012D"/>
    <w:rsid w:val="153E0A4F"/>
    <w:rsid w:val="15915022"/>
    <w:rsid w:val="159438F9"/>
    <w:rsid w:val="16273291"/>
    <w:rsid w:val="16A55A09"/>
    <w:rsid w:val="173B3498"/>
    <w:rsid w:val="178C3CF3"/>
    <w:rsid w:val="18513CF1"/>
    <w:rsid w:val="185B5474"/>
    <w:rsid w:val="19476ED4"/>
    <w:rsid w:val="19586CDA"/>
    <w:rsid w:val="19B47531"/>
    <w:rsid w:val="1A0F29BA"/>
    <w:rsid w:val="1A3664FF"/>
    <w:rsid w:val="1A815666"/>
    <w:rsid w:val="1ABC48F0"/>
    <w:rsid w:val="1B99431B"/>
    <w:rsid w:val="1BA62175"/>
    <w:rsid w:val="1BC56D83"/>
    <w:rsid w:val="1BD353E8"/>
    <w:rsid w:val="1BF27E9D"/>
    <w:rsid w:val="1C016D07"/>
    <w:rsid w:val="1C9A2A0F"/>
    <w:rsid w:val="1CB84313"/>
    <w:rsid w:val="1CD907B2"/>
    <w:rsid w:val="1CF10155"/>
    <w:rsid w:val="1CF3211F"/>
    <w:rsid w:val="1D140E2B"/>
    <w:rsid w:val="1D1F2F14"/>
    <w:rsid w:val="1D70376F"/>
    <w:rsid w:val="1E1709F9"/>
    <w:rsid w:val="1E1B36DB"/>
    <w:rsid w:val="1E3659C2"/>
    <w:rsid w:val="1EFB5EF8"/>
    <w:rsid w:val="1F1F4CB9"/>
    <w:rsid w:val="1F982A1B"/>
    <w:rsid w:val="21514AE4"/>
    <w:rsid w:val="22297507"/>
    <w:rsid w:val="2277740B"/>
    <w:rsid w:val="22D93B65"/>
    <w:rsid w:val="22FE64EB"/>
    <w:rsid w:val="23033D02"/>
    <w:rsid w:val="23DB5D03"/>
    <w:rsid w:val="23E629DD"/>
    <w:rsid w:val="23EB7FF4"/>
    <w:rsid w:val="24374FE7"/>
    <w:rsid w:val="24B403E6"/>
    <w:rsid w:val="252F3F10"/>
    <w:rsid w:val="25953B42"/>
    <w:rsid w:val="25FB52A6"/>
    <w:rsid w:val="262A4E03"/>
    <w:rsid w:val="26EA7A50"/>
    <w:rsid w:val="272202C8"/>
    <w:rsid w:val="27414CF9"/>
    <w:rsid w:val="274C3986"/>
    <w:rsid w:val="27922C3E"/>
    <w:rsid w:val="27B84691"/>
    <w:rsid w:val="27DD7C53"/>
    <w:rsid w:val="27F46716"/>
    <w:rsid w:val="285A5748"/>
    <w:rsid w:val="28A6273B"/>
    <w:rsid w:val="28F039B6"/>
    <w:rsid w:val="29176CC0"/>
    <w:rsid w:val="295B1778"/>
    <w:rsid w:val="29865F31"/>
    <w:rsid w:val="29966AC2"/>
    <w:rsid w:val="299A22A0"/>
    <w:rsid w:val="299A70BB"/>
    <w:rsid w:val="29D37560"/>
    <w:rsid w:val="29E3363D"/>
    <w:rsid w:val="29E67293"/>
    <w:rsid w:val="2A0F1003"/>
    <w:rsid w:val="2A2C0A1E"/>
    <w:rsid w:val="2A606BF4"/>
    <w:rsid w:val="2ABE1940"/>
    <w:rsid w:val="2B0100FD"/>
    <w:rsid w:val="2BB24605"/>
    <w:rsid w:val="2C871333"/>
    <w:rsid w:val="2CC969F8"/>
    <w:rsid w:val="2DA749EF"/>
    <w:rsid w:val="2E1F7EBA"/>
    <w:rsid w:val="2E695387"/>
    <w:rsid w:val="2EBB51B8"/>
    <w:rsid w:val="2EF448DA"/>
    <w:rsid w:val="2F402897"/>
    <w:rsid w:val="2F6D7B0F"/>
    <w:rsid w:val="2F866E22"/>
    <w:rsid w:val="2FBE65BC"/>
    <w:rsid w:val="2FD243BE"/>
    <w:rsid w:val="301D732D"/>
    <w:rsid w:val="30EF028A"/>
    <w:rsid w:val="311E165C"/>
    <w:rsid w:val="313D7EDC"/>
    <w:rsid w:val="317B1346"/>
    <w:rsid w:val="317C672F"/>
    <w:rsid w:val="318B677C"/>
    <w:rsid w:val="319F5F79"/>
    <w:rsid w:val="31FE5396"/>
    <w:rsid w:val="321B1AA4"/>
    <w:rsid w:val="32513718"/>
    <w:rsid w:val="3281265D"/>
    <w:rsid w:val="3364747B"/>
    <w:rsid w:val="33647AF5"/>
    <w:rsid w:val="33B201E6"/>
    <w:rsid w:val="33D740F0"/>
    <w:rsid w:val="33E83C08"/>
    <w:rsid w:val="34362BC5"/>
    <w:rsid w:val="344F1ED9"/>
    <w:rsid w:val="34784F8C"/>
    <w:rsid w:val="349A7E6E"/>
    <w:rsid w:val="34EC107B"/>
    <w:rsid w:val="34F027EE"/>
    <w:rsid w:val="34F211E2"/>
    <w:rsid w:val="35705CAC"/>
    <w:rsid w:val="35CB4828"/>
    <w:rsid w:val="35E53F48"/>
    <w:rsid w:val="363A071D"/>
    <w:rsid w:val="36E266A5"/>
    <w:rsid w:val="36E6264A"/>
    <w:rsid w:val="36EA5EE9"/>
    <w:rsid w:val="370530EB"/>
    <w:rsid w:val="37272C99"/>
    <w:rsid w:val="37AD377D"/>
    <w:rsid w:val="37D84C49"/>
    <w:rsid w:val="38386CB9"/>
    <w:rsid w:val="38392C84"/>
    <w:rsid w:val="389D08C9"/>
    <w:rsid w:val="38AE2145"/>
    <w:rsid w:val="38CD2A9E"/>
    <w:rsid w:val="38D806EF"/>
    <w:rsid w:val="39981C2C"/>
    <w:rsid w:val="39AD1B7B"/>
    <w:rsid w:val="39FD5F33"/>
    <w:rsid w:val="3A14681D"/>
    <w:rsid w:val="3A1D13A7"/>
    <w:rsid w:val="3A953A5A"/>
    <w:rsid w:val="3A9E7716"/>
    <w:rsid w:val="3AE8273F"/>
    <w:rsid w:val="3B1D4ADF"/>
    <w:rsid w:val="3B35610E"/>
    <w:rsid w:val="3B503E7D"/>
    <w:rsid w:val="3B554279"/>
    <w:rsid w:val="3C03114C"/>
    <w:rsid w:val="3C2E01B7"/>
    <w:rsid w:val="3C89483D"/>
    <w:rsid w:val="3C920BB5"/>
    <w:rsid w:val="3D7B3D3F"/>
    <w:rsid w:val="3D7C714D"/>
    <w:rsid w:val="3E4E3D05"/>
    <w:rsid w:val="3EE42503"/>
    <w:rsid w:val="3F3A4DFC"/>
    <w:rsid w:val="3F52287D"/>
    <w:rsid w:val="3FA75704"/>
    <w:rsid w:val="3FC65745"/>
    <w:rsid w:val="3FE200A5"/>
    <w:rsid w:val="404F3F3E"/>
    <w:rsid w:val="40662A84"/>
    <w:rsid w:val="40866494"/>
    <w:rsid w:val="40EB54E3"/>
    <w:rsid w:val="41327F26"/>
    <w:rsid w:val="41540B2E"/>
    <w:rsid w:val="4157061F"/>
    <w:rsid w:val="417C5608"/>
    <w:rsid w:val="41AD023F"/>
    <w:rsid w:val="428477E6"/>
    <w:rsid w:val="42B555FD"/>
    <w:rsid w:val="434B7D0F"/>
    <w:rsid w:val="43964FBB"/>
    <w:rsid w:val="43A5356C"/>
    <w:rsid w:val="44622E51"/>
    <w:rsid w:val="447D65EE"/>
    <w:rsid w:val="44BF6C07"/>
    <w:rsid w:val="44F543D6"/>
    <w:rsid w:val="45232CF2"/>
    <w:rsid w:val="452E1696"/>
    <w:rsid w:val="455160AD"/>
    <w:rsid w:val="458A1A8C"/>
    <w:rsid w:val="45951AB9"/>
    <w:rsid w:val="45C34B91"/>
    <w:rsid w:val="46B34549"/>
    <w:rsid w:val="46B728BE"/>
    <w:rsid w:val="46C87FF5"/>
    <w:rsid w:val="46FB7527"/>
    <w:rsid w:val="47270873"/>
    <w:rsid w:val="47315599"/>
    <w:rsid w:val="47AF1587"/>
    <w:rsid w:val="47BE6D02"/>
    <w:rsid w:val="47ED75E7"/>
    <w:rsid w:val="481000F0"/>
    <w:rsid w:val="495B63FE"/>
    <w:rsid w:val="49C90A94"/>
    <w:rsid w:val="49FB423D"/>
    <w:rsid w:val="4A631412"/>
    <w:rsid w:val="4A7933B4"/>
    <w:rsid w:val="4AE50A49"/>
    <w:rsid w:val="4AE9678B"/>
    <w:rsid w:val="4C0B23F9"/>
    <w:rsid w:val="4C1A65D9"/>
    <w:rsid w:val="4C29773A"/>
    <w:rsid w:val="4CA0731E"/>
    <w:rsid w:val="4CCE6DBF"/>
    <w:rsid w:val="4D183358"/>
    <w:rsid w:val="4D31441A"/>
    <w:rsid w:val="4D681096"/>
    <w:rsid w:val="4EE52608"/>
    <w:rsid w:val="4F0973FC"/>
    <w:rsid w:val="4F360AB1"/>
    <w:rsid w:val="4F911E66"/>
    <w:rsid w:val="4FBB722F"/>
    <w:rsid w:val="4FD67ADB"/>
    <w:rsid w:val="4FDC066D"/>
    <w:rsid w:val="506439C9"/>
    <w:rsid w:val="50A54F03"/>
    <w:rsid w:val="50FE4C29"/>
    <w:rsid w:val="51332AF4"/>
    <w:rsid w:val="51BB3DBC"/>
    <w:rsid w:val="525D10D3"/>
    <w:rsid w:val="52960A85"/>
    <w:rsid w:val="52CF6267"/>
    <w:rsid w:val="52DA310D"/>
    <w:rsid w:val="53A01E96"/>
    <w:rsid w:val="53B11E10"/>
    <w:rsid w:val="547F1356"/>
    <w:rsid w:val="552D36E9"/>
    <w:rsid w:val="55674E7D"/>
    <w:rsid w:val="560B3A5A"/>
    <w:rsid w:val="56102E1E"/>
    <w:rsid w:val="5621494C"/>
    <w:rsid w:val="563C6FFE"/>
    <w:rsid w:val="569A3030"/>
    <w:rsid w:val="56A33C92"/>
    <w:rsid w:val="56D4209E"/>
    <w:rsid w:val="570F1328"/>
    <w:rsid w:val="57AB0765"/>
    <w:rsid w:val="58025BDD"/>
    <w:rsid w:val="589E1F04"/>
    <w:rsid w:val="58AD4D00"/>
    <w:rsid w:val="58B303D9"/>
    <w:rsid w:val="58E158E5"/>
    <w:rsid w:val="59511FB3"/>
    <w:rsid w:val="596F4300"/>
    <w:rsid w:val="5B046CCA"/>
    <w:rsid w:val="5B5A4B3C"/>
    <w:rsid w:val="5BB4249E"/>
    <w:rsid w:val="5BCC3C8B"/>
    <w:rsid w:val="5BF10FE5"/>
    <w:rsid w:val="5C15626E"/>
    <w:rsid w:val="5C175F88"/>
    <w:rsid w:val="5C427AAA"/>
    <w:rsid w:val="5C6C6AD4"/>
    <w:rsid w:val="5C6E4D42"/>
    <w:rsid w:val="5CA54488"/>
    <w:rsid w:val="5CAE3391"/>
    <w:rsid w:val="5D0B0294"/>
    <w:rsid w:val="5D323FC2"/>
    <w:rsid w:val="5D422C5E"/>
    <w:rsid w:val="5DCD7847"/>
    <w:rsid w:val="5E2356B9"/>
    <w:rsid w:val="5E5A322B"/>
    <w:rsid w:val="5E9C67CA"/>
    <w:rsid w:val="5EE906B0"/>
    <w:rsid w:val="5F2B2A77"/>
    <w:rsid w:val="5F41229A"/>
    <w:rsid w:val="5F700DD2"/>
    <w:rsid w:val="5F7C00A1"/>
    <w:rsid w:val="5FBB7DFA"/>
    <w:rsid w:val="602F2A3B"/>
    <w:rsid w:val="608F075D"/>
    <w:rsid w:val="60CB6668"/>
    <w:rsid w:val="60D5551B"/>
    <w:rsid w:val="60DD4245"/>
    <w:rsid w:val="6109328C"/>
    <w:rsid w:val="611759A9"/>
    <w:rsid w:val="618741B1"/>
    <w:rsid w:val="61DA3348"/>
    <w:rsid w:val="61E67129"/>
    <w:rsid w:val="62161995"/>
    <w:rsid w:val="62F15D85"/>
    <w:rsid w:val="632E3F73"/>
    <w:rsid w:val="63BD210C"/>
    <w:rsid w:val="63C64AE0"/>
    <w:rsid w:val="63EE6769"/>
    <w:rsid w:val="63FA510E"/>
    <w:rsid w:val="640108A3"/>
    <w:rsid w:val="64F46001"/>
    <w:rsid w:val="651E4D27"/>
    <w:rsid w:val="65777F2B"/>
    <w:rsid w:val="658017C0"/>
    <w:rsid w:val="663D3399"/>
    <w:rsid w:val="66420C1D"/>
    <w:rsid w:val="667271DD"/>
    <w:rsid w:val="669B1CDF"/>
    <w:rsid w:val="67586741"/>
    <w:rsid w:val="6765534C"/>
    <w:rsid w:val="67751F20"/>
    <w:rsid w:val="678E45C7"/>
    <w:rsid w:val="67DA0C91"/>
    <w:rsid w:val="67EC2FBF"/>
    <w:rsid w:val="681C306B"/>
    <w:rsid w:val="683E7CBF"/>
    <w:rsid w:val="687C2595"/>
    <w:rsid w:val="688C0284"/>
    <w:rsid w:val="68E224D8"/>
    <w:rsid w:val="690C3919"/>
    <w:rsid w:val="692E484D"/>
    <w:rsid w:val="69680E3A"/>
    <w:rsid w:val="699028E5"/>
    <w:rsid w:val="69CB118B"/>
    <w:rsid w:val="6A05346C"/>
    <w:rsid w:val="6B0A4325"/>
    <w:rsid w:val="6B1021B2"/>
    <w:rsid w:val="6C1D1AC0"/>
    <w:rsid w:val="6C2E1DF8"/>
    <w:rsid w:val="6C4142D3"/>
    <w:rsid w:val="6C7F3817"/>
    <w:rsid w:val="6CD72C0C"/>
    <w:rsid w:val="6CE159B0"/>
    <w:rsid w:val="6D4A0EB4"/>
    <w:rsid w:val="6E775CD9"/>
    <w:rsid w:val="6E8403F6"/>
    <w:rsid w:val="6EDC5B3C"/>
    <w:rsid w:val="6F4426FA"/>
    <w:rsid w:val="6F6532F8"/>
    <w:rsid w:val="6F887A72"/>
    <w:rsid w:val="6F912DCA"/>
    <w:rsid w:val="70076BE8"/>
    <w:rsid w:val="70531E2E"/>
    <w:rsid w:val="7079287E"/>
    <w:rsid w:val="70E94540"/>
    <w:rsid w:val="70EE5FFA"/>
    <w:rsid w:val="71343B42"/>
    <w:rsid w:val="71804EA4"/>
    <w:rsid w:val="71B36ED0"/>
    <w:rsid w:val="71F045E6"/>
    <w:rsid w:val="72107D01"/>
    <w:rsid w:val="72191411"/>
    <w:rsid w:val="72225F5B"/>
    <w:rsid w:val="72647B6B"/>
    <w:rsid w:val="72785B7B"/>
    <w:rsid w:val="72C02420"/>
    <w:rsid w:val="72D80D10"/>
    <w:rsid w:val="72E64DE8"/>
    <w:rsid w:val="732D105C"/>
    <w:rsid w:val="73397A01"/>
    <w:rsid w:val="73441491"/>
    <w:rsid w:val="73BA1E21"/>
    <w:rsid w:val="74003110"/>
    <w:rsid w:val="745E6FF3"/>
    <w:rsid w:val="748B0C1E"/>
    <w:rsid w:val="749D3FBF"/>
    <w:rsid w:val="74A54BDD"/>
    <w:rsid w:val="75061B64"/>
    <w:rsid w:val="757545F4"/>
    <w:rsid w:val="75790588"/>
    <w:rsid w:val="7633003F"/>
    <w:rsid w:val="76352A5A"/>
    <w:rsid w:val="76AD2586"/>
    <w:rsid w:val="76C375E1"/>
    <w:rsid w:val="76E47C83"/>
    <w:rsid w:val="772B58B2"/>
    <w:rsid w:val="77471FC0"/>
    <w:rsid w:val="77476464"/>
    <w:rsid w:val="774921DC"/>
    <w:rsid w:val="775101B1"/>
    <w:rsid w:val="77AE3C20"/>
    <w:rsid w:val="783D1DE1"/>
    <w:rsid w:val="783F5C39"/>
    <w:rsid w:val="791911D5"/>
    <w:rsid w:val="79570BE0"/>
    <w:rsid w:val="79936F5D"/>
    <w:rsid w:val="79C142AC"/>
    <w:rsid w:val="7A1B7E60"/>
    <w:rsid w:val="7A2B7EA3"/>
    <w:rsid w:val="7AC51978"/>
    <w:rsid w:val="7AF67F85"/>
    <w:rsid w:val="7B193C74"/>
    <w:rsid w:val="7B6140D2"/>
    <w:rsid w:val="7BCF43F2"/>
    <w:rsid w:val="7BE67680"/>
    <w:rsid w:val="7C3C5E6C"/>
    <w:rsid w:val="7C885555"/>
    <w:rsid w:val="7C9061B7"/>
    <w:rsid w:val="7CB07743"/>
    <w:rsid w:val="7CEF1130"/>
    <w:rsid w:val="7CF130FA"/>
    <w:rsid w:val="7CFA2EFE"/>
    <w:rsid w:val="7DEB18F7"/>
    <w:rsid w:val="7E4961D5"/>
    <w:rsid w:val="7E877979"/>
    <w:rsid w:val="7EA35B30"/>
    <w:rsid w:val="7EA9524E"/>
    <w:rsid w:val="7EC020E9"/>
    <w:rsid w:val="7EF4296C"/>
    <w:rsid w:val="7F313C82"/>
    <w:rsid w:val="7F611085"/>
    <w:rsid w:val="7F854495"/>
    <w:rsid w:val="7FA0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288" w:lineRule="auto"/>
      <w:ind w:firstLine="200" w:firstLineChars="200"/>
      <w:contextualSpacing/>
      <w:jc w:val="both"/>
    </w:pPr>
    <w:rPr>
      <w:rFonts w:ascii="Times New Roman" w:hAnsi="Times New Roman" w:eastAsia="宋体" w:cs="Times New Roman"/>
      <w:kern w:val="2"/>
      <w:sz w:val="24"/>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1537</Words>
  <Characters>5762</Characters>
  <Lines>0</Lines>
  <Paragraphs>0</Paragraphs>
  <TotalTime>6</TotalTime>
  <ScaleCrop>false</ScaleCrop>
  <LinksUpToDate>false</LinksUpToDate>
  <CharactersWithSpaces>6895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2022-02-15T01:50:00Z</dcterms:created>
  <dc:creator>Administrator</dc:creator>
  <cp:lastModifiedBy>Administrator</cp:lastModifiedBy>
  <dcterms:modified xsi:type="dcterms:W3CDTF">2022-05-20T03:24:09Z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406060DB6DBB454188B92C1A8C79B0F2</vt:lpwstr>
  </property>
</Properties>
</file>