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360" w:lineRule="auto"/>
        <w:ind w:firstLine="0" w:firstLineChars="0"/>
        <w:jc w:val="center"/>
        <w:textAlignment w:val="auto"/>
        <w:rPr>
          <w:rFonts w:hint="default" w:ascii="Times New Roman" w:hAnsi="Times New Roman" w:eastAsia="宋体" w:cs="Times New Roman"/>
          <w:b/>
          <w:bCs/>
          <w:sz w:val="36"/>
          <w:szCs w:val="36"/>
          <w:lang w:val="en-US"/>
        </w:rPr>
      </w:pPr>
      <w:r>
        <w:rPr>
          <w:rFonts w:hint="eastAsia" w:cs="Times New Roman"/>
          <w:b/>
          <w:bCs/>
          <w:sz w:val="36"/>
          <w:szCs w:val="36"/>
          <w:lang w:val="en-US" w:eastAsia="zh-CN"/>
        </w:rPr>
        <w:t>Unit 4 What</w:t>
      </w:r>
      <w:r>
        <w:rPr>
          <w:rFonts w:hint="default" w:cs="Times New Roman"/>
          <w:b/>
          <w:bCs/>
          <w:sz w:val="36"/>
          <w:szCs w:val="36"/>
          <w:lang w:val="en-US" w:eastAsia="zh-CN"/>
        </w:rPr>
        <w:t>’</w:t>
      </w:r>
      <w:r>
        <w:rPr>
          <w:rFonts w:hint="eastAsia" w:cs="Times New Roman"/>
          <w:b/>
          <w:bCs/>
          <w:sz w:val="36"/>
          <w:szCs w:val="36"/>
          <w:lang w:val="en-US" w:eastAsia="zh-CN"/>
        </w:rPr>
        <w:t>s the best movie theater?</w:t>
      </w:r>
    </w:p>
    <w:p>
      <w:pPr>
        <w:keepNext w:val="0"/>
        <w:keepLines w:val="0"/>
        <w:pageBreakBefore w:val="0"/>
        <w:widowControl/>
        <w:kinsoku/>
        <w:wordWrap/>
        <w:overflowPunct/>
        <w:topLinePunct w:val="0"/>
        <w:autoSpaceDE/>
        <w:autoSpaceDN/>
        <w:bidi w:val="0"/>
        <w:adjustRightInd/>
        <w:snapToGrid w:val="0"/>
        <w:spacing w:line="360" w:lineRule="auto"/>
        <w:ind w:firstLine="0" w:firstLineChars="0"/>
        <w:jc w:val="center"/>
        <w:textAlignment w:val="auto"/>
        <w:rPr>
          <w:rFonts w:hint="eastAsia" w:cs="Times New Roman"/>
          <w:sz w:val="36"/>
          <w:szCs w:val="36"/>
          <w:lang w:val="en-US" w:eastAsia="zh-CN"/>
        </w:rPr>
      </w:pPr>
      <w:r>
        <w:rPr>
          <w:rFonts w:hint="eastAsia" w:cs="Times New Roman"/>
          <w:sz w:val="36"/>
          <w:szCs w:val="36"/>
          <w:lang w:val="en-US" w:eastAsia="zh-CN"/>
        </w:rPr>
        <w:t>Section B（1a-1e）</w:t>
      </w:r>
    </w:p>
    <w:tbl>
      <w:tblPr>
        <w:tblStyle w:val="6"/>
        <w:tblW w:w="10178" w:type="dxa"/>
        <w:tblInd w:w="-4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9"/>
        <w:gridCol w:w="8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33" w:hRule="atLeast"/>
        </w:trPr>
        <w:tc>
          <w:tcPr>
            <w:tcW w:w="1709" w:type="dxa"/>
            <w:shd w:val="clear" w:color="auto" w:fill="DEEBF6" w:themeFill="accent1" w:themeFillTint="32"/>
            <w:noWrap w:val="0"/>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jc w:val="center"/>
              <w:textAlignment w:val="auto"/>
              <w:rPr>
                <w:rFonts w:hint="default" w:ascii="Times New Roman" w:hAnsi="Times New Roman" w:eastAsia="黑体" w:cs="Times New Roman"/>
                <w:sz w:val="32"/>
                <w:szCs w:val="32"/>
                <w:shd w:val="clear" w:color="auto" w:fill="auto"/>
                <w:lang w:val="en-US" w:eastAsia="zh-CN"/>
              </w:rPr>
            </w:pPr>
            <w:r>
              <w:rPr>
                <w:rFonts w:hint="default" w:ascii="Times New Roman" w:hAnsi="Times New Roman" w:eastAsia="黑体" w:cs="Times New Roman"/>
                <w:b/>
                <w:bCs/>
                <w:sz w:val="32"/>
                <w:szCs w:val="32"/>
                <w:shd w:val="clear" w:color="auto" w:fill="auto"/>
                <w:lang w:val="en-US" w:eastAsia="zh-CN"/>
              </w:rPr>
              <w:t>Teaching Aims</w:t>
            </w:r>
          </w:p>
        </w:tc>
        <w:tc>
          <w:tcPr>
            <w:tcW w:w="8469" w:type="dxa"/>
            <w:noWrap w:val="0"/>
            <w:vAlign w:val="top"/>
          </w:tcPr>
          <w:p>
            <w:pPr>
              <w:numPr>
                <w:ilvl w:val="0"/>
                <w:numId w:val="0"/>
              </w:numPr>
              <w:spacing w:line="360" w:lineRule="auto"/>
              <w:ind w:leftChars="0"/>
              <w:rPr>
                <w:rFonts w:ascii="Times New Roman" w:hAnsi="Times New Roman"/>
                <w:b/>
                <w:bCs/>
                <w:sz w:val="28"/>
                <w:szCs w:val="28"/>
              </w:rPr>
            </w:pPr>
          </w:p>
          <w:p>
            <w:pPr>
              <w:numPr>
                <w:ilvl w:val="0"/>
                <w:numId w:val="1"/>
              </w:numPr>
              <w:spacing w:line="360" w:lineRule="auto"/>
              <w:ind w:left="420" w:leftChars="0" w:hanging="420" w:firstLineChars="0"/>
              <w:rPr>
                <w:rFonts w:ascii="Times New Roman" w:hAnsi="Times New Roman"/>
                <w:b/>
                <w:bCs/>
                <w:sz w:val="28"/>
                <w:szCs w:val="28"/>
              </w:rPr>
            </w:pPr>
            <w:r>
              <w:rPr>
                <w:rFonts w:ascii="Times New Roman" w:hAnsi="Times New Roman"/>
                <w:b/>
                <w:bCs/>
                <w:sz w:val="28"/>
                <w:szCs w:val="28"/>
              </w:rPr>
              <w:t>L</w:t>
            </w:r>
            <w:r>
              <w:rPr>
                <w:rFonts w:hint="eastAsia" w:ascii="Times New Roman" w:hAnsi="Times New Roman"/>
                <w:b/>
                <w:bCs/>
                <w:sz w:val="28"/>
                <w:szCs w:val="28"/>
              </w:rPr>
              <w:t xml:space="preserve">anguage goals </w:t>
            </w:r>
            <w:r>
              <w:rPr>
                <w:rFonts w:ascii="Times New Roman" w:hAnsi="Times New Roman"/>
                <w:b/>
                <w:bCs/>
                <w:sz w:val="28"/>
                <w:szCs w:val="28"/>
              </w:rPr>
              <w:t xml:space="preserve"> </w:t>
            </w:r>
          </w:p>
          <w:p>
            <w:pPr>
              <w:pStyle w:val="2"/>
              <w:rPr>
                <w:rFonts w:ascii="Times New Roman" w:hAnsi="Times New Roman" w:cs="Times New Roman"/>
                <w:sz w:val="28"/>
                <w:szCs w:val="28"/>
              </w:rPr>
            </w:pPr>
            <w:r>
              <w:rPr>
                <w:rFonts w:hint="eastAsia" w:ascii="Times New Roman" w:hAnsi="Times New Roman" w:cs="Times New Roman"/>
                <w:sz w:val="28"/>
                <w:szCs w:val="28"/>
                <w:lang w:val="en-US" w:eastAsia="zh-CN"/>
              </w:rPr>
              <w:t>L</w:t>
            </w:r>
            <w:r>
              <w:rPr>
                <w:rFonts w:hint="eastAsia" w:ascii="Times New Roman" w:hAnsi="Times New Roman" w:cs="Times New Roman"/>
                <w:sz w:val="28"/>
                <w:szCs w:val="28"/>
              </w:rPr>
              <w:t>earn to use the superlatives to describe people.</w:t>
            </w:r>
          </w:p>
          <w:p>
            <w:pPr>
              <w:keepNext w:val="0"/>
              <w:keepLines w:val="0"/>
              <w:pageBreakBefore w:val="0"/>
              <w:widowControl/>
              <w:numPr>
                <w:ilvl w:val="0"/>
                <w:numId w:val="2"/>
              </w:numPr>
              <w:kinsoku/>
              <w:wordWrap/>
              <w:overflowPunct/>
              <w:topLinePunct w:val="0"/>
              <w:autoSpaceDE/>
              <w:autoSpaceDN/>
              <w:bidi w:val="0"/>
              <w:adjustRightInd/>
              <w:snapToGrid w:val="0"/>
              <w:spacing w:line="288" w:lineRule="auto"/>
              <w:ind w:left="420" w:leftChars="0" w:hanging="420" w:firstLineChars="0"/>
              <w:textAlignment w:val="auto"/>
              <w:rPr>
                <w:rFonts w:hint="eastAsia"/>
                <w:b w:val="0"/>
                <w:bCs w:val="0"/>
                <w:sz w:val="28"/>
                <w:szCs w:val="28"/>
                <w:lang w:val="en-US" w:eastAsia="zh-CN"/>
              </w:rPr>
            </w:pPr>
            <w:r>
              <w:rPr>
                <w:rFonts w:hint="eastAsia"/>
                <w:b/>
                <w:bCs/>
                <w:sz w:val="28"/>
                <w:szCs w:val="28"/>
                <w:lang w:val="en-US" w:eastAsia="zh-CN"/>
              </w:rPr>
              <w:t>Key words and phrases</w:t>
            </w:r>
          </w:p>
          <w:p>
            <w:pPr>
              <w:keepNext w:val="0"/>
              <w:keepLines w:val="0"/>
              <w:pageBreakBefore w:val="0"/>
              <w:widowControl/>
              <w:numPr>
                <w:numId w:val="0"/>
              </w:numPr>
              <w:kinsoku/>
              <w:wordWrap/>
              <w:overflowPunct/>
              <w:topLinePunct w:val="0"/>
              <w:autoSpaceDE/>
              <w:autoSpaceDN/>
              <w:bidi w:val="0"/>
              <w:adjustRightInd/>
              <w:snapToGrid w:val="0"/>
              <w:spacing w:line="288" w:lineRule="auto"/>
              <w:ind w:leftChars="0" w:firstLine="560" w:firstLineChars="200"/>
              <w:textAlignment w:val="auto"/>
              <w:rPr>
                <w:rFonts w:hint="default" w:ascii="Times New Roman" w:hAnsi="Times New Roman" w:eastAsia="宋体" w:cs="Times New Roman"/>
                <w:sz w:val="28"/>
                <w:szCs w:val="28"/>
                <w:lang w:val="en-US" w:eastAsia="zh-CN"/>
              </w:rPr>
            </w:pPr>
            <w:r>
              <w:rPr>
                <w:rFonts w:hint="eastAsia"/>
                <w:b w:val="0"/>
                <w:bCs w:val="0"/>
                <w:sz w:val="28"/>
                <w:szCs w:val="28"/>
                <w:lang w:val="en-US" w:eastAsia="zh-CN"/>
              </w:rPr>
              <w:t xml:space="preserve">creative, performer, talent show, upside down, for sure. </w:t>
            </w:r>
          </w:p>
          <w:p>
            <w:pPr>
              <w:keepNext w:val="0"/>
              <w:keepLines w:val="0"/>
              <w:pageBreakBefore w:val="0"/>
              <w:widowControl/>
              <w:numPr>
                <w:ilvl w:val="0"/>
                <w:numId w:val="2"/>
              </w:numPr>
              <w:kinsoku/>
              <w:wordWrap/>
              <w:overflowPunct/>
              <w:topLinePunct w:val="0"/>
              <w:autoSpaceDE/>
              <w:autoSpaceDN/>
              <w:bidi w:val="0"/>
              <w:adjustRightInd/>
              <w:snapToGrid w:val="0"/>
              <w:spacing w:line="288" w:lineRule="auto"/>
              <w:ind w:left="420" w:leftChars="0" w:hanging="420" w:firstLineChars="0"/>
              <w:textAlignment w:val="auto"/>
              <w:rPr>
                <w:rFonts w:hint="default" w:ascii="Times New Roman" w:hAnsi="Times New Roman" w:eastAsia="宋体" w:cs="Times New Roman"/>
                <w:sz w:val="28"/>
                <w:szCs w:val="28"/>
                <w:lang w:val="en-US" w:eastAsia="zh-CN"/>
              </w:rPr>
            </w:pPr>
            <w:r>
              <w:rPr>
                <w:rFonts w:hint="eastAsia"/>
                <w:b/>
                <w:bCs/>
                <w:sz w:val="28"/>
                <w:szCs w:val="28"/>
                <w:lang w:val="en-US" w:eastAsia="zh-CN"/>
              </w:rPr>
              <w:t>Key sentences</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840" w:leftChars="0" w:hanging="840" w:hangingChars="300"/>
              <w:jc w:val="left"/>
              <w:textAlignment w:val="auto"/>
              <w:rPr>
                <w:rFonts w:hint="eastAsia"/>
                <w:b w:val="0"/>
                <w:bCs w:val="0"/>
                <w:sz w:val="28"/>
                <w:szCs w:val="28"/>
                <w:lang w:val="en-US" w:eastAsia="zh-CN"/>
              </w:rPr>
            </w:pPr>
            <w:r>
              <w:rPr>
                <w:rFonts w:hint="eastAsia"/>
                <w:b w:val="0"/>
                <w:bCs w:val="0"/>
                <w:sz w:val="28"/>
                <w:szCs w:val="28"/>
                <w:lang w:val="en-US" w:eastAsia="zh-CN"/>
              </w:rPr>
              <w:t xml:space="preserve">    1. Who did you think was the best act? </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840" w:leftChars="0" w:hanging="840" w:hangingChars="300"/>
              <w:jc w:val="left"/>
              <w:textAlignment w:val="auto"/>
              <w:rPr>
                <w:rFonts w:hint="eastAsia"/>
                <w:b w:val="0"/>
                <w:bCs w:val="0"/>
                <w:sz w:val="28"/>
                <w:szCs w:val="28"/>
                <w:lang w:val="en-US" w:eastAsia="zh-CN"/>
              </w:rPr>
            </w:pPr>
            <w:r>
              <w:rPr>
                <w:rFonts w:hint="eastAsia"/>
                <w:b w:val="0"/>
                <w:bCs w:val="0"/>
                <w:sz w:val="28"/>
                <w:szCs w:val="28"/>
                <w:lang w:val="en-US" w:eastAsia="zh-CN"/>
              </w:rPr>
              <w:t xml:space="preserve">    2. My cousin Li Jing is the funniest person I know.</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840" w:leftChars="0" w:hanging="840" w:hangingChars="300"/>
              <w:jc w:val="left"/>
              <w:textAlignment w:val="auto"/>
              <w:rPr>
                <w:rFonts w:hint="eastAsia"/>
                <w:b w:val="0"/>
                <w:bCs w:val="0"/>
                <w:sz w:val="28"/>
                <w:szCs w:val="28"/>
                <w:lang w:val="en-US" w:eastAsia="zh-CN"/>
              </w:rPr>
            </w:pPr>
            <w:r>
              <w:rPr>
                <w:rFonts w:hint="eastAsia"/>
                <w:b w:val="0"/>
                <w:bCs w:val="0"/>
                <w:sz w:val="28"/>
                <w:szCs w:val="28"/>
                <w:lang w:val="en-US" w:eastAsia="zh-CN"/>
              </w:rPr>
              <w:t xml:space="preserve">    3. I don't know many people who can play the guitar upside down!</w:t>
            </w:r>
          </w:p>
          <w:p>
            <w:pPr>
              <w:keepNext w:val="0"/>
              <w:keepLines w:val="0"/>
              <w:pageBreakBefore w:val="0"/>
              <w:widowControl/>
              <w:numPr>
                <w:ilvl w:val="0"/>
                <w:numId w:val="0"/>
              </w:numPr>
              <w:kinsoku/>
              <w:wordWrap/>
              <w:overflowPunct/>
              <w:topLinePunct w:val="0"/>
              <w:autoSpaceDE/>
              <w:autoSpaceDN/>
              <w:bidi w:val="0"/>
              <w:adjustRightInd/>
              <w:snapToGrid w:val="0"/>
              <w:spacing w:line="288" w:lineRule="auto"/>
              <w:ind w:leftChars="0"/>
              <w:textAlignment w:val="auto"/>
              <w:rPr>
                <w:rFonts w:hint="default"/>
                <w:b/>
                <w:bCs/>
                <w:sz w:val="30"/>
                <w:szCs w:val="3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9" w:hRule="atLeast"/>
        </w:trPr>
        <w:tc>
          <w:tcPr>
            <w:tcW w:w="1709" w:type="dxa"/>
            <w:shd w:val="clear" w:color="auto" w:fill="DEEBF6" w:themeFill="accent1" w:themeFillTint="32"/>
            <w:noWrap w:val="0"/>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jc w:val="center"/>
              <w:textAlignment w:val="auto"/>
              <w:rPr>
                <w:rFonts w:hint="default" w:ascii="Times New Roman" w:hAnsi="Times New Roman" w:eastAsia="黑体" w:cs="Times New Roman"/>
                <w:sz w:val="32"/>
                <w:szCs w:val="32"/>
                <w:shd w:val="clear" w:color="auto" w:fill="auto"/>
                <w:lang w:val="en-US" w:eastAsia="zh-CN"/>
              </w:rPr>
            </w:pPr>
            <w:r>
              <w:rPr>
                <w:rFonts w:hint="eastAsia" w:eastAsia="黑体" w:cs="Times New Roman"/>
                <w:b/>
                <w:bCs/>
                <w:sz w:val="32"/>
                <w:szCs w:val="32"/>
                <w:shd w:val="clear" w:color="auto" w:fill="auto"/>
                <w:lang w:val="en-US" w:eastAsia="zh-CN"/>
              </w:rPr>
              <w:t xml:space="preserve">Teaching Difficulties </w:t>
            </w:r>
          </w:p>
        </w:tc>
        <w:tc>
          <w:tcPr>
            <w:tcW w:w="8469" w:type="dxa"/>
            <w:noWrap w:val="0"/>
            <w:vAlign w:val="top"/>
          </w:tcPr>
          <w:p>
            <w:pPr>
              <w:pStyle w:val="2"/>
              <w:numPr>
                <w:ilvl w:val="0"/>
                <w:numId w:val="0"/>
              </w:numPr>
              <w:ind w:leftChars="0"/>
              <w:jc w:val="left"/>
              <w:rPr>
                <w:rFonts w:hint="eastAsia" w:ascii="Times New Roman" w:hAnsi="Times New Roman" w:cs="Times New Roman"/>
                <w:sz w:val="28"/>
                <w:szCs w:val="28"/>
                <w:lang w:val="en-US" w:eastAsia="zh-CN"/>
              </w:rPr>
            </w:pPr>
          </w:p>
          <w:p>
            <w:pPr>
              <w:pStyle w:val="2"/>
              <w:numPr>
                <w:ilvl w:val="0"/>
                <w:numId w:val="0"/>
              </w:numPr>
              <w:ind w:leftChars="0"/>
              <w:jc w:val="left"/>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How to personalize the target language to make the language more meaningful and keep students motivated.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9" w:type="dxa"/>
            <w:shd w:val="clear" w:color="auto" w:fill="DEEBF6" w:themeFill="accent1" w:themeFillTint="32"/>
            <w:noWrap w:val="0"/>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jc w:val="center"/>
              <w:textAlignment w:val="auto"/>
              <w:rPr>
                <w:rFonts w:hint="default" w:ascii="Times New Roman" w:hAnsi="Times New Roman" w:eastAsia="黑体" w:cs="Times New Roman"/>
                <w:sz w:val="32"/>
                <w:szCs w:val="32"/>
                <w:shd w:val="clear" w:color="auto" w:fill="auto"/>
                <w:lang w:val="en-US" w:eastAsia="zh-CN"/>
              </w:rPr>
            </w:pPr>
            <w:r>
              <w:rPr>
                <w:rFonts w:hint="eastAsia" w:eastAsia="黑体" w:cs="Times New Roman"/>
                <w:b/>
                <w:bCs/>
                <w:sz w:val="32"/>
                <w:szCs w:val="32"/>
                <w:shd w:val="clear" w:color="auto" w:fill="auto"/>
                <w:lang w:val="en-US" w:eastAsia="zh-CN"/>
              </w:rPr>
              <w:t>Teaching Aids</w:t>
            </w:r>
          </w:p>
        </w:tc>
        <w:tc>
          <w:tcPr>
            <w:tcW w:w="8469" w:type="dxa"/>
            <w:noWrap w:val="0"/>
            <w:vAlign w:val="top"/>
          </w:tcPr>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textAlignment w:val="auto"/>
              <w:rPr>
                <w:rFonts w:hint="eastAsia"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val="0"/>
              <w:spacing w:line="240" w:lineRule="auto"/>
              <w:ind w:left="0" w:leftChars="0" w:firstLine="0" w:firstLineChars="0"/>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A tape recorder; CAI or multimedia courseware</w:t>
            </w:r>
          </w:p>
        </w:tc>
      </w:tr>
    </w:tbl>
    <w:p>
      <w:pPr>
        <w:keepNext w:val="0"/>
        <w:keepLines w:val="0"/>
        <w:pageBreakBefore w:val="0"/>
        <w:widowControl/>
        <w:kinsoku/>
        <w:wordWrap/>
        <w:overflowPunct/>
        <w:topLinePunct w:val="0"/>
        <w:autoSpaceDE/>
        <w:autoSpaceDN/>
        <w:bidi w:val="0"/>
        <w:adjustRightInd/>
        <w:snapToGrid w:val="0"/>
        <w:spacing w:line="360" w:lineRule="auto"/>
        <w:ind w:firstLine="0" w:firstLineChars="0"/>
        <w:jc w:val="center"/>
        <w:textAlignment w:val="auto"/>
        <w:rPr>
          <w:rFonts w:hint="eastAsia" w:cs="Times New Roman"/>
          <w:sz w:val="36"/>
          <w:szCs w:val="36"/>
          <w:lang w:val="en-US" w:eastAsia="zh-CN"/>
        </w:rPr>
      </w:pPr>
    </w:p>
    <w:p>
      <w:pPr>
        <w:ind w:left="0" w:leftChars="0" w:firstLine="0" w:firstLineChars="0"/>
        <w:rPr>
          <w:rFonts w:hint="eastAsia"/>
          <w:sz w:val="24"/>
          <w:szCs w:val="24"/>
        </w:rPr>
      </w:pPr>
    </w:p>
    <w:tbl>
      <w:tblPr>
        <w:tblStyle w:val="6"/>
        <w:tblW w:w="10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7338"/>
        <w:gridCol w:w="1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jc w:val="center"/>
        </w:trPr>
        <w:tc>
          <w:tcPr>
            <w:tcW w:w="8775" w:type="dxa"/>
            <w:gridSpan w:val="2"/>
            <w:shd w:val="clear" w:color="auto" w:fill="DBEEF3"/>
            <w:noWrap w:val="0"/>
            <w:vAlign w:val="center"/>
          </w:tcPr>
          <w:p>
            <w:pPr>
              <w:ind w:firstLine="3213" w:firstLineChars="1000"/>
              <w:jc w:val="both"/>
              <w:rPr>
                <w:rFonts w:hint="default" w:ascii="Times New Roman" w:hAnsi="Times New Roman" w:eastAsia="黑体" w:cs="Times New Roman"/>
                <w:sz w:val="32"/>
                <w:szCs w:val="32"/>
                <w:lang w:val="en-US" w:eastAsia="zh-CN"/>
              </w:rPr>
            </w:pPr>
            <w:r>
              <w:rPr>
                <w:rFonts w:hint="eastAsia" w:eastAsia="黑体" w:cs="Times New Roman"/>
                <w:b/>
                <w:bCs/>
                <w:sz w:val="32"/>
                <w:szCs w:val="32"/>
                <w:lang w:val="en-US" w:eastAsia="zh-CN"/>
              </w:rPr>
              <w:t>Teaching Procedures</w:t>
            </w:r>
          </w:p>
        </w:tc>
        <w:tc>
          <w:tcPr>
            <w:tcW w:w="1434" w:type="dxa"/>
            <w:shd w:val="clear" w:color="auto" w:fill="DBEEF3"/>
            <w:noWrap w:val="0"/>
            <w:vAlign w:val="center"/>
          </w:tcPr>
          <w:p>
            <w:pPr>
              <w:ind w:left="0" w:leftChars="0" w:firstLine="0" w:firstLineChars="0"/>
              <w:jc w:val="center"/>
              <w:rPr>
                <w:rFonts w:hint="default" w:ascii="Times New Roman" w:hAnsi="Times New Roman" w:eastAsia="黑体" w:cs="Times New Roman"/>
                <w:sz w:val="32"/>
                <w:szCs w:val="32"/>
                <w:lang w:val="en-US" w:eastAsia="zh-CN"/>
              </w:rPr>
            </w:pPr>
            <w:r>
              <w:rPr>
                <w:rFonts w:hint="eastAsia" w:eastAsia="黑体" w:cs="Times New Roman"/>
                <w:b/>
                <w:bCs/>
                <w:sz w:val="32"/>
                <w:szCs w:val="32"/>
                <w:lang w:val="en-US" w:eastAsia="zh-CN"/>
              </w:rPr>
              <w:t>Tips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5" w:type="dxa"/>
            <w:gridSpan w:val="2"/>
            <w:shd w:val="clear" w:color="auto" w:fill="A8D08D" w:themeFill="accent6" w:themeFillTint="99"/>
            <w:noWrap w:val="0"/>
            <w:vAlign w:val="center"/>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eastAsia="EU-HZ" w:cs="Times New Roman"/>
                <w:sz w:val="28"/>
                <w:szCs w:val="28"/>
                <w:lang w:val="en-US" w:eastAsia="zh-CN"/>
              </w:rPr>
            </w:pPr>
            <w:r>
              <w:rPr>
                <w:rFonts w:hint="default" w:ascii="Times New Roman" w:hAnsi="Times New Roman" w:eastAsia="EU-HZ" w:cs="Times New Roman"/>
                <w:b/>
                <w:bCs/>
                <w:sz w:val="32"/>
                <w:szCs w:val="32"/>
                <w:lang w:val="en-US" w:eastAsia="zh-CN"/>
              </w:rPr>
              <w:t xml:space="preserve">Step 1 </w:t>
            </w:r>
            <w:r>
              <w:rPr>
                <w:rFonts w:hint="eastAsia" w:eastAsia="EU-HZ" w:cs="Times New Roman"/>
                <w:b/>
                <w:bCs/>
                <w:sz w:val="32"/>
                <w:szCs w:val="32"/>
                <w:lang w:val="en-US" w:eastAsia="zh-CN"/>
              </w:rPr>
              <w:t xml:space="preserve">Lead in </w:t>
            </w:r>
          </w:p>
        </w:tc>
        <w:tc>
          <w:tcPr>
            <w:tcW w:w="1434" w:type="dxa"/>
            <w:vMerge w:val="restart"/>
            <w:shd w:val="clear" w:color="auto" w:fill="auto"/>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775" w:type="dxa"/>
            <w:gridSpan w:val="2"/>
            <w:noWrap w:val="0"/>
            <w:vAlign w:val="top"/>
          </w:tcPr>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0" w:hanging="420" w:firstLineChars="0"/>
              <w:jc w:val="left"/>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The T can play a video of a talent show to introduce what it is to Ss and have Ss talk about their opinions. The T can use the following prompts:</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jc w:val="left"/>
              <w:textAlignment w:val="auto"/>
              <w:rPr>
                <w:rFonts w:hint="eastAsia" w:cs="Times New Roman"/>
                <w:b w:val="0"/>
                <w:bCs w:val="0"/>
                <w:sz w:val="28"/>
                <w:szCs w:val="28"/>
                <w:lang w:val="en-US" w:eastAsia="zh-CN"/>
              </w:rPr>
            </w:pPr>
            <w:r>
              <w:rPr>
                <w:rFonts w:hint="eastAsia" w:cs="Times New Roman"/>
                <w:b/>
                <w:bCs/>
                <w:sz w:val="28"/>
                <w:szCs w:val="28"/>
                <w:lang w:val="en-US" w:eastAsia="zh-CN"/>
              </w:rPr>
              <w:t xml:space="preserve"> </w:t>
            </w:r>
            <w:r>
              <w:rPr>
                <w:rFonts w:hint="eastAsia" w:cs="Times New Roman"/>
                <w:b w:val="0"/>
                <w:bCs w:val="0"/>
                <w:sz w:val="28"/>
                <w:szCs w:val="28"/>
                <w:lang w:val="en-US" w:eastAsia="zh-CN"/>
              </w:rPr>
              <w:t xml:space="preserve">  What kind of show do you think is it?</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Have you ever watched the similar shows?</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What do you think of the show?</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How do you like the performer?</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jc w:val="left"/>
              <w:textAlignment w:val="auto"/>
              <w:rPr>
                <w:rFonts w:hint="eastAsia" w:cs="Times New Roman"/>
                <w:b/>
                <w:bCs/>
                <w:sz w:val="28"/>
                <w:szCs w:val="28"/>
                <w:lang w:val="en-US" w:eastAsia="zh-CN"/>
              </w:rPr>
            </w:pPr>
            <w:r>
              <w:rPr>
                <w:rFonts w:hint="eastAsia" w:cs="Times New Roman"/>
                <w:b/>
                <w:bCs/>
                <w:sz w:val="28"/>
                <w:szCs w:val="28"/>
                <w:lang w:val="en-US" w:eastAsia="zh-CN"/>
              </w:rPr>
              <w:t xml:space="preserve">    Then the T can explain what a talent show is and have Ss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562" w:firstLineChars="200"/>
              <w:jc w:val="left"/>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personalize the topic like this: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560" w:firstLineChars="200"/>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Do you have any talents?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560" w:firstLineChars="200"/>
              <w:jc w:val="left"/>
              <w:textAlignment w:val="auto"/>
              <w:rPr>
                <w:rFonts w:hint="default" w:cs="Times New Roman"/>
                <w:b/>
                <w:bCs/>
                <w:sz w:val="28"/>
                <w:szCs w:val="28"/>
                <w:lang w:val="en-US" w:eastAsia="zh-CN"/>
              </w:rPr>
            </w:pPr>
            <w:r>
              <w:rPr>
                <w:rFonts w:hint="default" w:ascii="Times New Roman" w:hAnsi="Times New Roman" w:cs="Times New Roman"/>
                <w:b w:val="0"/>
                <w:bCs w:val="0"/>
                <w:sz w:val="28"/>
                <w:szCs w:val="28"/>
                <w:lang w:val="en-US" w:eastAsia="zh-CN"/>
              </w:rPr>
              <w:t>Have you ever entered for any talent shows?</w:t>
            </w:r>
          </w:p>
        </w:tc>
        <w:tc>
          <w:tcPr>
            <w:tcW w:w="1434"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775" w:type="dxa"/>
            <w:gridSpan w:val="2"/>
            <w:shd w:val="clear" w:color="auto" w:fill="A8D08D" w:themeFill="accent6" w:themeFillTint="99"/>
            <w:noWrap w:val="0"/>
            <w:vAlign w:val="top"/>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cs="Times New Roman"/>
                <w:b w:val="0"/>
                <w:bCs w:val="0"/>
                <w:sz w:val="28"/>
                <w:szCs w:val="28"/>
                <w:lang w:val="en-US" w:eastAsia="zh-CN"/>
              </w:rPr>
            </w:pPr>
            <w:r>
              <w:rPr>
                <w:rFonts w:hint="default" w:ascii="Times New Roman" w:hAnsi="Times New Roman" w:eastAsia="EU-HZ" w:cs="Times New Roman"/>
                <w:b/>
                <w:bCs/>
                <w:sz w:val="32"/>
                <w:szCs w:val="32"/>
                <w:lang w:val="en-US" w:eastAsia="zh-CN"/>
              </w:rPr>
              <w:t xml:space="preserve">Step </w:t>
            </w:r>
            <w:r>
              <w:rPr>
                <w:rFonts w:hint="eastAsia" w:eastAsia="EU-HZ" w:cs="Times New Roman"/>
                <w:b/>
                <w:bCs/>
                <w:sz w:val="32"/>
                <w:szCs w:val="32"/>
                <w:lang w:val="en-US" w:eastAsia="zh-CN"/>
              </w:rPr>
              <w:t>2</w:t>
            </w:r>
            <w:r>
              <w:rPr>
                <w:rFonts w:hint="default" w:ascii="Times New Roman" w:hAnsi="Times New Roman" w:eastAsia="EU-HZ" w:cs="Times New Roman"/>
                <w:b/>
                <w:bCs/>
                <w:sz w:val="32"/>
                <w:szCs w:val="32"/>
                <w:lang w:val="en-US" w:eastAsia="zh-CN"/>
              </w:rPr>
              <w:t xml:space="preserve"> </w:t>
            </w:r>
            <w:r>
              <w:rPr>
                <w:rFonts w:hint="eastAsia" w:eastAsia="EU-HZ" w:cs="Times New Roman"/>
                <w:b/>
                <w:bCs/>
                <w:sz w:val="32"/>
                <w:szCs w:val="32"/>
                <w:lang w:val="en-US" w:eastAsia="zh-CN"/>
              </w:rPr>
              <w:t>Presentation &amp; Practice</w:t>
            </w:r>
          </w:p>
        </w:tc>
        <w:tc>
          <w:tcPr>
            <w:tcW w:w="1434" w:type="dxa"/>
            <w:vMerge w:val="restart"/>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eastAsia="宋体" w:cs="Times New Roman"/>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0" w:hRule="atLeast"/>
          <w:jc w:val="center"/>
        </w:trPr>
        <w:tc>
          <w:tcPr>
            <w:tcW w:w="8775" w:type="dxa"/>
            <w:gridSpan w:val="2"/>
            <w:noWrap w:val="0"/>
            <w:vAlign w:val="top"/>
          </w:tcPr>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0" w:leftChars="0" w:hanging="420" w:firstLineChars="0"/>
              <w:jc w:val="left"/>
              <w:textAlignment w:val="auto"/>
              <w:rPr>
                <w:rFonts w:hint="eastAsia" w:cs="Times New Roman"/>
                <w:b w:val="0"/>
                <w:bCs w:val="0"/>
                <w:sz w:val="28"/>
                <w:szCs w:val="28"/>
                <w:lang w:val="en-US" w:eastAsia="zh-CN"/>
              </w:rPr>
            </w:pPr>
            <w:r>
              <w:rPr>
                <w:rFonts w:hint="eastAsia" w:cs="Times New Roman"/>
                <w:b/>
                <w:bCs/>
                <w:color w:val="C00000"/>
                <w:sz w:val="28"/>
                <w:szCs w:val="28"/>
                <w:lang w:val="en-US" w:eastAsia="zh-CN"/>
              </w:rPr>
              <w:t>1a</w:t>
            </w:r>
            <w:r>
              <w:rPr>
                <w:rFonts w:hint="eastAsia" w:cs="Times New Roman"/>
                <w:b/>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0" w:firstLineChars="0"/>
              <w:jc w:val="left"/>
              <w:textAlignment w:val="auto"/>
              <w:rPr>
                <w:rFonts w:hint="eastAsia" w:cs="Times New Roman"/>
                <w:b/>
                <w:bCs/>
                <w:sz w:val="28"/>
                <w:szCs w:val="28"/>
                <w:lang w:val="en-US" w:eastAsia="zh-CN"/>
              </w:rPr>
            </w:pPr>
            <w:r>
              <w:rPr>
                <w:rFonts w:hint="eastAsia" w:cs="Times New Roman"/>
                <w:b/>
                <w:bCs/>
                <w:sz w:val="28"/>
                <w:szCs w:val="28"/>
                <w:lang w:val="en-US" w:eastAsia="zh-CN"/>
              </w:rPr>
              <w:t xml:space="preserve">This activity is to help Ss use the target language in a different context. Ss do the task in 1a individually and the T can check answers in class.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0" w:firstLineChars="0"/>
              <w:jc w:val="left"/>
              <w:textAlignment w:val="auto"/>
              <w:rPr>
                <w:rFonts w:hint="eastAsia" w:cs="Times New Roman"/>
                <w:b w:val="0"/>
                <w:bCs w:val="0"/>
                <w:sz w:val="28"/>
                <w:szCs w:val="28"/>
                <w:lang w:val="en-US" w:eastAsia="zh-CN"/>
              </w:rPr>
            </w:pPr>
            <w:r>
              <w:rPr>
                <w:rFonts w:hint="eastAsia" w:cs="Times New Roman"/>
                <w:b/>
                <w:bCs/>
                <w:sz w:val="28"/>
                <w:szCs w:val="28"/>
                <w:lang w:val="en-US" w:eastAsia="zh-CN"/>
              </w:rPr>
              <w:t xml:space="preserve">Answers: </w:t>
            </w:r>
            <w:r>
              <w:rPr>
                <w:rFonts w:hint="eastAsia" w:cs="Times New Roman"/>
                <w:b w:val="0"/>
                <w:bCs w:val="0"/>
                <w:sz w:val="28"/>
                <w:szCs w:val="28"/>
                <w:lang w:val="en-US" w:eastAsia="zh-CN"/>
              </w:rPr>
              <w:t xml:space="preserve"> most boring--most creative; loudest--quietest;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0" w:firstLineChars="0"/>
              <w:jc w:val="left"/>
              <w:textAlignment w:val="auto"/>
              <w:rPr>
                <w:rFonts w:hint="eastAsia" w:cs="Times New Roman"/>
                <w:b/>
                <w:bCs/>
                <w:sz w:val="28"/>
                <w:szCs w:val="28"/>
                <w:lang w:val="en-US" w:eastAsia="zh-CN"/>
              </w:rPr>
            </w:pPr>
            <w:r>
              <w:rPr>
                <w:rFonts w:hint="eastAsia" w:cs="Times New Roman"/>
                <w:b w:val="0"/>
                <w:bCs w:val="0"/>
                <w:sz w:val="28"/>
                <w:szCs w:val="28"/>
                <w:lang w:val="en-US" w:eastAsia="zh-CN"/>
              </w:rPr>
              <w:t xml:space="preserve">         Worst--best; most serious--funniest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0" w:firstLineChars="0"/>
              <w:jc w:val="left"/>
              <w:textAlignment w:val="auto"/>
              <w:rPr>
                <w:rFonts w:hint="default" w:cs="Times New Roman"/>
                <w:b/>
                <w:bCs/>
                <w:sz w:val="28"/>
                <w:szCs w:val="28"/>
                <w:lang w:val="en-US" w:eastAsia="zh-CN"/>
              </w:rPr>
            </w:pPr>
            <w:r>
              <w:rPr>
                <w:rFonts w:hint="eastAsia" w:cs="Times New Roman"/>
                <w:b/>
                <w:bCs/>
                <w:sz w:val="28"/>
                <w:szCs w:val="28"/>
                <w:lang w:val="en-US" w:eastAsia="zh-CN"/>
              </w:rPr>
              <w:t>The T can extend the activity by asking Ss to think of words on their own:</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557" w:leftChars="232" w:firstLine="0" w:firstLineChars="0"/>
              <w:jc w:val="left"/>
              <w:textAlignment w:val="auto"/>
              <w:rPr>
                <w:rFonts w:hint="default" w:cs="Times New Roman"/>
                <w:b w:val="0"/>
                <w:bCs w:val="0"/>
                <w:sz w:val="28"/>
                <w:szCs w:val="28"/>
                <w:lang w:val="en-US" w:eastAsia="zh-CN"/>
              </w:rPr>
            </w:pPr>
            <w:r>
              <w:rPr>
                <w:rFonts w:hint="eastAsia" w:cs="Times New Roman"/>
                <w:b w:val="0"/>
                <w:bCs w:val="0"/>
                <w:sz w:val="28"/>
                <w:szCs w:val="28"/>
                <w:lang w:val="en-US" w:eastAsia="zh-CN"/>
              </w:rPr>
              <w:t>Have Ss close their textbooks.</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557" w:leftChars="232" w:firstLine="0" w:firstLineChars="0"/>
              <w:jc w:val="left"/>
              <w:textAlignment w:val="auto"/>
              <w:rPr>
                <w:rFonts w:hint="default" w:cs="Times New Roman"/>
                <w:b w:val="0"/>
                <w:bCs w:val="0"/>
                <w:sz w:val="28"/>
                <w:szCs w:val="28"/>
                <w:lang w:val="en-US" w:eastAsia="zh-CN"/>
              </w:rPr>
            </w:pPr>
            <w:r>
              <w:rPr>
                <w:rFonts w:hint="eastAsia" w:cs="Times New Roman"/>
                <w:b w:val="0"/>
                <w:bCs w:val="0"/>
                <w:sz w:val="28"/>
                <w:szCs w:val="28"/>
                <w:lang w:val="en-US" w:eastAsia="zh-CN"/>
              </w:rPr>
              <w:t>Write on the board:</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27"/>
              <w:gridCol w:w="3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2" w:hRule="atLeast"/>
                <w:jc w:val="center"/>
              </w:trPr>
              <w:tc>
                <w:tcPr>
                  <w:tcW w:w="292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left"/>
                    <w:textAlignment w:val="auto"/>
                    <w:rPr>
                      <w:rFonts w:hint="default" w:cs="Times New Roman"/>
                      <w:b w:val="0"/>
                      <w:bCs w:val="0"/>
                      <w:sz w:val="28"/>
                      <w:szCs w:val="28"/>
                      <w:vertAlign w:val="baseline"/>
                      <w:lang w:val="en-US" w:eastAsia="zh-CN"/>
                    </w:rPr>
                  </w:pPr>
                  <w:r>
                    <w:rPr>
                      <w:rFonts w:hint="eastAsia" w:cs="Times New Roman"/>
                      <w:b w:val="0"/>
                      <w:bCs w:val="0"/>
                      <w:sz w:val="28"/>
                      <w:szCs w:val="28"/>
                      <w:vertAlign w:val="baseline"/>
                      <w:lang w:val="en-US" w:eastAsia="zh-CN"/>
                    </w:rPr>
                    <w:t>Positive words</w:t>
                  </w:r>
                </w:p>
              </w:tc>
              <w:tc>
                <w:tcPr>
                  <w:tcW w:w="3752"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left"/>
                    <w:textAlignment w:val="auto"/>
                    <w:rPr>
                      <w:rFonts w:hint="default" w:cs="Times New Roman"/>
                      <w:b w:val="0"/>
                      <w:bCs w:val="0"/>
                      <w:sz w:val="28"/>
                      <w:szCs w:val="28"/>
                      <w:vertAlign w:val="baseline"/>
                      <w:lang w:val="en-US" w:eastAsia="zh-CN"/>
                    </w:rPr>
                  </w:pPr>
                  <w:r>
                    <w:rPr>
                      <w:rFonts w:hint="eastAsia" w:cs="Times New Roman"/>
                      <w:b w:val="0"/>
                      <w:bCs w:val="0"/>
                      <w:sz w:val="28"/>
                      <w:szCs w:val="28"/>
                      <w:vertAlign w:val="baseline"/>
                      <w:lang w:val="en-US" w:eastAsia="zh-CN"/>
                    </w:rPr>
                    <w:t>Negative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9" w:hRule="atLeast"/>
                <w:jc w:val="center"/>
              </w:trPr>
              <w:tc>
                <w:tcPr>
                  <w:tcW w:w="2927"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left"/>
                    <w:textAlignment w:val="auto"/>
                    <w:rPr>
                      <w:rFonts w:hint="default" w:cs="Times New Roman"/>
                      <w:b w:val="0"/>
                      <w:bCs w:val="0"/>
                      <w:sz w:val="28"/>
                      <w:szCs w:val="28"/>
                      <w:vertAlign w:val="baseline"/>
                      <w:lang w:val="en-US" w:eastAsia="zh-CN"/>
                    </w:rPr>
                  </w:pPr>
                  <w:r>
                    <w:rPr>
                      <w:rFonts w:hint="eastAsia" w:cs="Times New Roman"/>
                      <w:b w:val="0"/>
                      <w:bCs w:val="0"/>
                      <w:sz w:val="28"/>
                      <w:szCs w:val="28"/>
                      <w:vertAlign w:val="baseline"/>
                      <w:lang w:val="en-US" w:eastAsia="zh-CN"/>
                    </w:rPr>
                    <w:t>good</w:t>
                  </w:r>
                </w:p>
              </w:tc>
              <w:tc>
                <w:tcPr>
                  <w:tcW w:w="3752" w:type="dxa"/>
                </w:tcPr>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left"/>
                    <w:textAlignment w:val="auto"/>
                    <w:rPr>
                      <w:rFonts w:hint="default" w:cs="Times New Roman"/>
                      <w:b w:val="0"/>
                      <w:bCs w:val="0"/>
                      <w:sz w:val="28"/>
                      <w:szCs w:val="28"/>
                      <w:vertAlign w:val="baseline"/>
                      <w:lang w:val="en-US" w:eastAsia="zh-CN"/>
                    </w:rPr>
                  </w:pPr>
                  <w:r>
                    <w:rPr>
                      <w:rFonts w:hint="eastAsia" w:cs="Times New Roman"/>
                      <w:b w:val="0"/>
                      <w:bCs w:val="0"/>
                      <w:sz w:val="28"/>
                      <w:szCs w:val="28"/>
                      <w:vertAlign w:val="baseline"/>
                      <w:lang w:val="en-US" w:eastAsia="zh-CN"/>
                    </w:rPr>
                    <w:t>bad</w:t>
                  </w:r>
                </w:p>
              </w:tc>
            </w:tr>
          </w:tbl>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557" w:leftChars="232" w:firstLine="0" w:firstLineChars="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Have Ss work in pairs to expand each list to seven words.</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557" w:leftChars="232" w:firstLine="0" w:firstLineChars="0"/>
              <w:jc w:val="left"/>
              <w:textAlignment w:val="auto"/>
              <w:rPr>
                <w:rFonts w:hint="default" w:cs="Times New Roman"/>
                <w:b w:val="0"/>
                <w:bCs w:val="0"/>
                <w:i/>
                <w:iCs/>
                <w:sz w:val="28"/>
                <w:szCs w:val="28"/>
                <w:lang w:val="en-US" w:eastAsia="zh-CN"/>
              </w:rPr>
            </w:pPr>
            <w:r>
              <w:rPr>
                <w:rFonts w:hint="eastAsia" w:cs="Times New Roman"/>
                <w:b w:val="0"/>
                <w:bCs w:val="0"/>
                <w:sz w:val="28"/>
                <w:szCs w:val="28"/>
                <w:lang w:val="en-US" w:eastAsia="zh-CN"/>
              </w:rPr>
              <w:t xml:space="preserve">Finally have the pairs change all adjectives to superlative forms.e.g. </w:t>
            </w:r>
            <w:r>
              <w:rPr>
                <w:rFonts w:hint="eastAsia" w:cs="Times New Roman"/>
                <w:b w:val="0"/>
                <w:bCs w:val="0"/>
                <w:i/>
                <w:iCs/>
                <w:sz w:val="28"/>
                <w:szCs w:val="28"/>
                <w:lang w:val="en-US" w:eastAsia="zh-CN"/>
              </w:rPr>
              <w:t>good to best, bad to worst.</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557" w:leftChars="232" w:firstLine="0" w:firstLineChars="0"/>
              <w:jc w:val="left"/>
              <w:textAlignment w:val="auto"/>
              <w:rPr>
                <w:rFonts w:hint="eastAsia" w:cs="Times New Roman"/>
                <w:b w:val="0"/>
                <w:bCs w:val="0"/>
                <w:sz w:val="28"/>
                <w:szCs w:val="28"/>
                <w:lang w:val="en-US" w:eastAsia="zh-CN"/>
              </w:rPr>
            </w:pPr>
            <w:r>
              <w:rPr>
                <w:rFonts w:hint="eastAsia" w:cs="Times New Roman"/>
                <w:b w:val="0"/>
                <w:bCs w:val="0"/>
                <w:i w:val="0"/>
                <w:iCs w:val="0"/>
                <w:sz w:val="28"/>
                <w:szCs w:val="28"/>
                <w:lang w:val="en-US" w:eastAsia="zh-CN"/>
              </w:rPr>
              <w:t>Remind Ss that some words may be positive or negative depending on context.</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jc w:val="left"/>
              <w:textAlignment w:val="auto"/>
              <w:rPr>
                <w:rFonts w:hint="eastAsia" w:cs="Times New Roman"/>
                <w:b w:val="0"/>
                <w:bCs w:val="0"/>
                <w:sz w:val="28"/>
                <w:szCs w:val="28"/>
                <w:lang w:val="en-US" w:eastAsia="zh-CN"/>
              </w:rPr>
            </w:pPr>
            <w:r>
              <w:rPr>
                <w:rFonts w:hint="eastAsia" w:cs="Times New Roman"/>
                <w:b/>
                <w:bCs/>
                <w:color w:val="C00000"/>
                <w:sz w:val="28"/>
                <w:szCs w:val="28"/>
                <w:lang w:val="en-US" w:eastAsia="zh-CN"/>
              </w:rPr>
              <w:t>1b</w:t>
            </w:r>
            <w:r>
              <w:rPr>
                <w:rFonts w:hint="eastAsia" w:cs="Times New Roman"/>
                <w:b/>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60" w:leftChars="0" w:hanging="560" w:hangingChars="200"/>
              <w:jc w:val="left"/>
              <w:textAlignment w:val="auto"/>
              <w:rPr>
                <w:rFonts w:hint="eastAsia" w:cs="Times New Roman"/>
                <w:b/>
                <w:bCs/>
                <w:sz w:val="28"/>
                <w:szCs w:val="28"/>
                <w:lang w:val="en-US" w:eastAsia="zh-CN"/>
              </w:rPr>
            </w:pPr>
            <w:r>
              <w:rPr>
                <w:rFonts w:hint="eastAsia" w:cs="Times New Roman"/>
                <w:b w:val="0"/>
                <w:bCs w:val="0"/>
                <w:sz w:val="28"/>
                <w:szCs w:val="28"/>
                <w:lang w:val="en-US" w:eastAsia="zh-CN"/>
              </w:rPr>
              <w:t xml:space="preserve">   </w:t>
            </w:r>
            <w:r>
              <w:rPr>
                <w:rFonts w:hint="eastAsia" w:cs="Times New Roman"/>
                <w:b/>
                <w:bCs/>
                <w:sz w:val="28"/>
                <w:szCs w:val="28"/>
                <w:lang w:val="en-US" w:eastAsia="zh-CN"/>
              </w:rPr>
              <w:t xml:space="preserve"> The activity is to give Ss practice using the target language in conversations. The T may want to facilitate the conversation in 1b by writing the following on the board and encouraging Ss to expand their conversations: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62" w:leftChars="0" w:hanging="562" w:hangingChars="200"/>
              <w:jc w:val="left"/>
              <w:textAlignment w:val="auto"/>
              <w:rPr>
                <w:rFonts w:hint="default" w:cs="Times New Roman"/>
                <w:b w:val="0"/>
                <w:bCs w:val="0"/>
                <w:sz w:val="28"/>
                <w:szCs w:val="28"/>
                <w:lang w:val="en-US" w:eastAsia="zh-CN"/>
              </w:rPr>
            </w:pPr>
            <w:r>
              <w:rPr>
                <w:rFonts w:hint="eastAsia" w:cs="Times New Roman"/>
                <w:b/>
                <w:bCs/>
                <w:sz w:val="28"/>
                <w:szCs w:val="28"/>
                <w:lang w:val="en-US" w:eastAsia="zh-CN"/>
              </w:rPr>
              <w:t xml:space="preserve">    </w:t>
            </w:r>
            <w:r>
              <w:rPr>
                <w:rFonts w:hint="eastAsia" w:cs="Times New Roman"/>
                <w:b w:val="0"/>
                <w:bCs w:val="0"/>
                <w:sz w:val="28"/>
                <w:szCs w:val="28"/>
                <w:lang w:val="en-US" w:eastAsia="zh-CN"/>
              </w:rPr>
              <w:t>A: Who is the funniest person you know?</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60" w:leftChars="0" w:hanging="560" w:hangingChars="200"/>
              <w:jc w:val="left"/>
              <w:textAlignment w:val="auto"/>
              <w:rPr>
                <w:rFonts w:hint="default" w:cs="Times New Roman"/>
                <w:b w:val="0"/>
                <w:bCs w:val="0"/>
                <w:sz w:val="28"/>
                <w:szCs w:val="28"/>
                <w:lang w:val="en-US" w:eastAsia="zh-CN"/>
              </w:rPr>
            </w:pPr>
            <w:r>
              <w:rPr>
                <w:rFonts w:hint="eastAsia" w:cs="Times New Roman"/>
                <w:b w:val="0"/>
                <w:bCs w:val="0"/>
                <w:sz w:val="28"/>
                <w:szCs w:val="28"/>
                <w:lang w:val="en-US" w:eastAsia="zh-CN"/>
              </w:rPr>
              <w:t xml:space="preserve">    B: My sister, Isabel, is the funniest person I know.</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60" w:leftChars="0" w:hanging="560" w:hangingChars="200"/>
              <w:jc w:val="left"/>
              <w:textAlignment w:val="auto"/>
              <w:rPr>
                <w:rFonts w:hint="default" w:cs="Times New Roman"/>
                <w:b w:val="0"/>
                <w:bCs w:val="0"/>
                <w:sz w:val="28"/>
                <w:szCs w:val="28"/>
                <w:lang w:val="en-US" w:eastAsia="zh-CN"/>
              </w:rPr>
            </w:pPr>
            <w:r>
              <w:rPr>
                <w:rFonts w:hint="eastAsia" w:cs="Times New Roman"/>
                <w:b w:val="0"/>
                <w:bCs w:val="0"/>
                <w:sz w:val="28"/>
                <w:szCs w:val="28"/>
                <w:lang w:val="en-US" w:eastAsia="zh-CN"/>
              </w:rPr>
              <w:t xml:space="preserve">   A:Why is she so funny?  What does she do to make you laugh?</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60" w:leftChars="0" w:hanging="560" w:hangingChars="200"/>
              <w:jc w:val="left"/>
              <w:textAlignment w:val="auto"/>
              <w:rPr>
                <w:rFonts w:hint="eastAsia" w:cs="Times New Roman"/>
                <w:b/>
                <w:bCs/>
                <w:sz w:val="28"/>
                <w:szCs w:val="28"/>
                <w:lang w:val="en-US" w:eastAsia="zh-CN"/>
              </w:rPr>
            </w:pPr>
            <w:r>
              <w:rPr>
                <w:rFonts w:hint="eastAsia" w:cs="Times New Roman"/>
                <w:b w:val="0"/>
                <w:bCs w:val="0"/>
                <w:sz w:val="28"/>
                <w:szCs w:val="28"/>
                <w:lang w:val="en-US" w:eastAsia="zh-CN"/>
              </w:rPr>
              <w:t xml:space="preserve">   B:She always tells jokes. How about you? Who is the funniest person you know?</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jc w:val="left"/>
              <w:textAlignment w:val="auto"/>
              <w:rPr>
                <w:rFonts w:hint="eastAsia" w:cs="Times New Roman"/>
                <w:b w:val="0"/>
                <w:bCs w:val="0"/>
                <w:sz w:val="28"/>
                <w:szCs w:val="28"/>
                <w:lang w:val="en-US" w:eastAsia="zh-CN"/>
              </w:rPr>
            </w:pPr>
            <w:r>
              <w:rPr>
                <w:rFonts w:hint="eastAsia" w:cs="Times New Roman"/>
                <w:b/>
                <w:bCs/>
                <w:color w:val="C00000"/>
                <w:sz w:val="28"/>
                <w:szCs w:val="28"/>
                <w:lang w:val="en-US" w:eastAsia="zh-CN"/>
              </w:rPr>
              <w:t xml:space="preserve">1c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232"/>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This activity is to give Ss practice in listening for specific items in conversations. The T may want to have Ss use the visual clues in the pictures to match the pictures and the names before listening to the recording. The T should then remind Ss that the more things they train themselves to notice, the easier it will be to communicate because communication is much more than just words.</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232"/>
              <w:jc w:val="left"/>
              <w:textAlignment w:val="auto"/>
              <w:rPr>
                <w:rFonts w:hint="eastAsia" w:cs="Times New Roman"/>
                <w:b/>
                <w:bCs/>
                <w:color w:val="auto"/>
                <w:sz w:val="28"/>
                <w:szCs w:val="28"/>
                <w:lang w:val="en-US" w:eastAsia="zh-CN"/>
              </w:rPr>
            </w:pPr>
            <w:r>
              <w:rPr>
                <w:rFonts w:hint="eastAsia" w:cs="Times New Roman"/>
                <w:b/>
                <w:bCs/>
                <w:color w:val="auto"/>
                <w:sz w:val="28"/>
                <w:szCs w:val="28"/>
                <w:lang w:val="en-US" w:eastAsia="zh-CN"/>
              </w:rPr>
              <w:t>Then the T play the recording for the first time and Ss finish the match task in 1c individually. Then the T can invite some Ss to introduce the pictures to check answers in class like this:</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232"/>
              <w:jc w:val="left"/>
              <w:textAlignment w:val="auto"/>
              <w:rPr>
                <w:rFonts w:hint="default" w:cs="Times New Roman"/>
                <w:b/>
                <w:bCs/>
                <w:color w:val="auto"/>
                <w:sz w:val="28"/>
                <w:szCs w:val="28"/>
                <w:lang w:val="en-US" w:eastAsia="zh-CN"/>
              </w:rPr>
            </w:pPr>
            <w:r>
              <w:rPr>
                <w:rFonts w:hint="eastAsia" w:cs="Times New Roman"/>
                <w:b w:val="0"/>
                <w:bCs w:val="0"/>
                <w:i/>
                <w:iCs/>
                <w:color w:val="auto"/>
                <w:sz w:val="28"/>
                <w:szCs w:val="28"/>
                <w:lang w:val="en-US" w:eastAsia="zh-CN"/>
              </w:rPr>
              <w:t>Look at Picture e! They are Steve and his dog. They are singing. They are funny!</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281" w:firstLineChars="100"/>
              <w:jc w:val="left"/>
              <w:textAlignment w:val="auto"/>
              <w:rPr>
                <w:rFonts w:hint="eastAsia" w:cs="Times New Roman"/>
                <w:b/>
                <w:bCs/>
                <w:sz w:val="28"/>
                <w:szCs w:val="28"/>
                <w:lang w:val="en-US" w:eastAsia="zh-CN"/>
              </w:rPr>
            </w:pPr>
            <w:r>
              <w:rPr>
                <w:rFonts w:hint="eastAsia" w:cs="Times New Roman"/>
                <w:b/>
                <w:bCs/>
                <w:sz w:val="28"/>
                <w:szCs w:val="28"/>
                <w:lang w:val="en-US" w:eastAsia="zh-CN"/>
              </w:rPr>
              <w:t xml:space="preserve">Answers: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 xml:space="preserve">Eliza _d__      Vera _a__     Steve _e__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cs="Times New Roman"/>
                <w:b w:val="0"/>
                <w:bCs w:val="0"/>
                <w:sz w:val="28"/>
                <w:szCs w:val="28"/>
                <w:lang w:val="en-US" w:eastAsia="zh-CN"/>
              </w:rPr>
            </w:pPr>
            <w:r>
              <w:rPr>
                <w:rFonts w:hint="eastAsia" w:cs="Times New Roman"/>
                <w:b w:val="0"/>
                <w:bCs w:val="0"/>
                <w:sz w:val="28"/>
                <w:szCs w:val="28"/>
                <w:lang w:val="en-US" w:eastAsia="zh-CN"/>
              </w:rPr>
              <w:t>Dennis __c__    The Math Teachers _b__</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1680" w:firstLineChars="600"/>
              <w:jc w:val="left"/>
              <w:textAlignment w:val="auto"/>
              <w:rPr>
                <w:rFonts w:hint="default" w:cs="Times New Roman"/>
                <w:b w:val="0"/>
                <w:bCs w:val="0"/>
                <w:sz w:val="28"/>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0" w:leftChars="0" w:hanging="420" w:firstLineChars="0"/>
              <w:jc w:val="left"/>
              <w:textAlignment w:val="auto"/>
              <w:rPr>
                <w:rFonts w:hint="default" w:cs="Times New Roman"/>
                <w:b w:val="0"/>
                <w:bCs w:val="0"/>
                <w:sz w:val="28"/>
                <w:szCs w:val="28"/>
                <w:lang w:val="en-US" w:eastAsia="zh-CN"/>
              </w:rPr>
            </w:pPr>
            <w:r>
              <w:rPr>
                <w:rFonts w:hint="eastAsia" w:cs="Times New Roman"/>
                <w:b/>
                <w:bCs/>
                <w:color w:val="C00000"/>
                <w:sz w:val="28"/>
                <w:szCs w:val="28"/>
                <w:lang w:val="en-US" w:eastAsia="zh-CN"/>
              </w:rPr>
              <w:t>1d</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62" w:leftChars="0" w:hanging="562" w:hangingChars="200"/>
              <w:jc w:val="left"/>
              <w:textAlignment w:val="auto"/>
              <w:rPr>
                <w:rFonts w:hint="default" w:cs="Times New Roman"/>
                <w:b/>
                <w:bCs/>
                <w:color w:val="auto"/>
                <w:sz w:val="28"/>
                <w:szCs w:val="28"/>
                <w:lang w:val="en-US" w:eastAsia="zh-CN"/>
              </w:rPr>
            </w:pPr>
            <w:r>
              <w:rPr>
                <w:rFonts w:hint="eastAsia" w:cs="Times New Roman"/>
                <w:b/>
                <w:bCs/>
                <w:color w:val="C00000"/>
                <w:sz w:val="28"/>
                <w:szCs w:val="28"/>
                <w:lang w:val="en-US" w:eastAsia="zh-CN"/>
              </w:rPr>
              <w:t xml:space="preserve">   </w:t>
            </w:r>
            <w:r>
              <w:rPr>
                <w:rFonts w:hint="eastAsia" w:cs="Times New Roman"/>
                <w:b/>
                <w:bCs/>
                <w:color w:val="auto"/>
                <w:sz w:val="28"/>
                <w:szCs w:val="28"/>
                <w:lang w:val="en-US" w:eastAsia="zh-CN"/>
              </w:rPr>
              <w:t xml:space="preserve"> This activity is to give Ss practice in listening for specific information. Ss can sometimes become very good at taking notes but are unable to remember what has been said if they don</w:t>
            </w:r>
            <w:r>
              <w:rPr>
                <w:rFonts w:hint="default" w:cs="Times New Roman"/>
                <w:b/>
                <w:bCs/>
                <w:color w:val="auto"/>
                <w:sz w:val="28"/>
                <w:szCs w:val="28"/>
                <w:lang w:val="en-US" w:eastAsia="zh-CN"/>
              </w:rPr>
              <w:t>’</w:t>
            </w:r>
            <w:r>
              <w:rPr>
                <w:rFonts w:hint="eastAsia" w:cs="Times New Roman"/>
                <w:b/>
                <w:bCs/>
                <w:color w:val="auto"/>
                <w:sz w:val="28"/>
                <w:szCs w:val="28"/>
                <w:lang w:val="en-US" w:eastAsia="zh-CN"/>
              </w:rPr>
              <w:t>t take notes. As a challenge to Ss, the T may want to have Ss listen to the recording with textbooks closed and focus on what people say. After the recording has stopped, Ss can be instructed to open their textbooks and try to complete the chart with the help of a partner. Thereafter, the recording should be played again while Ss keep their textbooks open and take notes.</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jc w:val="left"/>
              <w:textAlignment w:val="auto"/>
              <w:rPr>
                <w:rFonts w:hint="eastAsia" w:cs="Times New Roman"/>
                <w:b/>
                <w:bCs/>
                <w:sz w:val="28"/>
                <w:szCs w:val="28"/>
                <w:lang w:val="en-US" w:eastAsia="zh-CN"/>
              </w:rPr>
            </w:pPr>
            <w:r>
              <w:rPr>
                <w:rFonts w:hint="eastAsia" w:cs="Times New Roman"/>
                <w:b w:val="0"/>
                <w:bCs w:val="0"/>
                <w:sz w:val="28"/>
                <w:szCs w:val="28"/>
                <w:lang w:val="en-US" w:eastAsia="zh-CN"/>
              </w:rPr>
              <w:t xml:space="preserve"> </w:t>
            </w:r>
            <w:r>
              <w:rPr>
                <w:rFonts w:hint="eastAsia" w:cs="Times New Roman"/>
                <w:b/>
                <w:bCs/>
                <w:sz w:val="28"/>
                <w:szCs w:val="28"/>
                <w:lang w:val="en-US" w:eastAsia="zh-CN"/>
              </w:rPr>
              <w:t xml:space="preserve">Answers: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jc w:val="left"/>
              <w:textAlignment w:val="auto"/>
              <w:rPr>
                <w:rFonts w:hint="default" w:cs="Times New Roman"/>
                <w:sz w:val="28"/>
                <w:szCs w:val="28"/>
                <w:lang w:val="en-US" w:eastAsia="zh-CN"/>
              </w:rPr>
            </w:pPr>
            <w:r>
              <w:rPr>
                <w:rFonts w:hint="eastAsia" w:cs="Times New Roman"/>
                <w:sz w:val="28"/>
                <w:szCs w:val="28"/>
                <w:lang w:val="en-US" w:eastAsia="zh-CN"/>
              </w:rPr>
              <w:t xml:space="preserve">      Eliza: best, excellent, great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840" w:firstLineChars="300"/>
              <w:jc w:val="left"/>
              <w:textAlignment w:val="auto"/>
              <w:rPr>
                <w:rFonts w:hint="default" w:cs="Times New Roman"/>
                <w:sz w:val="28"/>
                <w:szCs w:val="28"/>
                <w:lang w:val="en-US" w:eastAsia="zh-CN"/>
              </w:rPr>
            </w:pPr>
            <w:r>
              <w:rPr>
                <w:rFonts w:hint="eastAsia" w:cs="Times New Roman"/>
                <w:sz w:val="28"/>
                <w:szCs w:val="28"/>
                <w:lang w:val="en-US" w:eastAsia="zh-CN"/>
              </w:rPr>
              <w:t xml:space="preserve">Steve:funniest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840" w:firstLineChars="300"/>
              <w:jc w:val="left"/>
              <w:textAlignment w:val="auto"/>
              <w:rPr>
                <w:rFonts w:hint="default" w:cs="Times New Roman"/>
                <w:sz w:val="28"/>
                <w:szCs w:val="28"/>
                <w:lang w:val="en-US" w:eastAsia="zh-CN"/>
              </w:rPr>
            </w:pPr>
            <w:r>
              <w:rPr>
                <w:rFonts w:hint="default" w:cs="Times New Roman"/>
                <w:sz w:val="28"/>
                <w:szCs w:val="28"/>
                <w:lang w:val="en-US" w:eastAsia="zh-CN"/>
              </w:rPr>
              <w:t>Vera</w:t>
            </w:r>
            <w:r>
              <w:rPr>
                <w:rFonts w:hint="eastAsia" w:cs="Times New Roman"/>
                <w:sz w:val="28"/>
                <w:szCs w:val="28"/>
                <w:lang w:val="en-US" w:eastAsia="zh-CN"/>
              </w:rPr>
              <w:t>:creative, the most creative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840" w:firstLineChars="300"/>
              <w:jc w:val="left"/>
              <w:textAlignment w:val="auto"/>
              <w:rPr>
                <w:rFonts w:hint="default" w:cs="Times New Roman"/>
                <w:sz w:val="28"/>
                <w:szCs w:val="28"/>
                <w:lang w:val="en-US" w:eastAsia="zh-CN"/>
              </w:rPr>
            </w:pPr>
            <w:r>
              <w:rPr>
                <w:rFonts w:hint="default" w:cs="Times New Roman"/>
                <w:sz w:val="28"/>
                <w:szCs w:val="28"/>
                <w:lang w:val="en-US" w:eastAsia="zh-CN"/>
              </w:rPr>
              <w:t>Dennis</w:t>
            </w:r>
            <w:r>
              <w:rPr>
                <w:rFonts w:hint="eastAsia" w:cs="Times New Roman"/>
                <w:sz w:val="28"/>
                <w:szCs w:val="28"/>
                <w:lang w:val="en-US" w:eastAsia="zh-CN"/>
              </w:rPr>
              <w:t>:worst, terrible</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840" w:firstLineChars="300"/>
              <w:jc w:val="left"/>
              <w:textAlignment w:val="auto"/>
              <w:rPr>
                <w:rFonts w:hint="default" w:cs="Times New Roman"/>
                <w:sz w:val="28"/>
                <w:szCs w:val="28"/>
                <w:lang w:val="en-US" w:eastAsia="zh-CN"/>
              </w:rPr>
            </w:pPr>
            <w:r>
              <w:rPr>
                <w:rFonts w:hint="default" w:cs="Times New Roman"/>
                <w:sz w:val="28"/>
                <w:szCs w:val="28"/>
                <w:lang w:val="en-US" w:eastAsia="zh-CN"/>
              </w:rPr>
              <w:t>The Math Teachers</w:t>
            </w:r>
            <w:r>
              <w:rPr>
                <w:rFonts w:hint="eastAsia" w:cs="Times New Roman"/>
                <w:sz w:val="28"/>
                <w:szCs w:val="28"/>
                <w:lang w:val="en-US" w:eastAsia="zh-CN"/>
              </w:rPr>
              <w:t>: loudest</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5" w:leftChars="0" w:hanging="425" w:firstLineChars="0"/>
              <w:jc w:val="left"/>
              <w:textAlignment w:val="auto"/>
              <w:rPr>
                <w:rFonts w:hint="default" w:cs="Times New Roman"/>
                <w:sz w:val="28"/>
                <w:szCs w:val="28"/>
                <w:lang w:val="en-US" w:eastAsia="zh-CN"/>
              </w:rPr>
            </w:pPr>
            <w:r>
              <w:rPr>
                <w:rFonts w:hint="eastAsia" w:cs="Times New Roman"/>
                <w:b/>
                <w:bCs/>
                <w:color w:val="C00000"/>
                <w:sz w:val="28"/>
                <w:szCs w:val="28"/>
                <w:lang w:val="en-US" w:eastAsia="zh-CN"/>
              </w:rPr>
              <w:t>1e</w:t>
            </w:r>
            <w:r>
              <w:rPr>
                <w:rFonts w:hint="eastAsia" w:cs="Times New Roman"/>
                <w:b/>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557" w:leftChars="232" w:firstLine="0" w:firstLineChars="0"/>
              <w:contextualSpacing/>
              <w:jc w:val="left"/>
              <w:textAlignment w:val="auto"/>
              <w:rPr>
                <w:rFonts w:hint="eastAsia" w:cs="Times New Roman"/>
                <w:b/>
                <w:bCs/>
                <w:sz w:val="28"/>
                <w:szCs w:val="28"/>
                <w:lang w:val="en-US" w:eastAsia="zh-CN"/>
              </w:rPr>
            </w:pPr>
            <w:r>
              <w:rPr>
                <w:rFonts w:hint="eastAsia" w:cs="Times New Roman"/>
                <w:b/>
                <w:bCs/>
                <w:sz w:val="28"/>
                <w:szCs w:val="28"/>
                <w:lang w:val="en-US" w:eastAsia="zh-CN"/>
              </w:rPr>
              <w:t>The activity is to provide Ss with speaking practice using the target language. Remind Ss to also refer back to the visual clues in 1c. The T may want to have the Ss ask and answer questions in pairs about the talent show. This can be done in the following way:</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firstLine="560" w:firstLineChars="200"/>
              <w:contextualSpacing/>
              <w:jc w:val="left"/>
              <w:textAlignment w:val="auto"/>
              <w:rPr>
                <w:rFonts w:hint="default" w:cs="Times New Roman"/>
                <w:b w:val="0"/>
                <w:bCs w:val="0"/>
                <w:i w:val="0"/>
                <w:iCs w:val="0"/>
                <w:sz w:val="28"/>
                <w:szCs w:val="28"/>
                <w:lang w:val="en-US" w:eastAsia="zh-CN"/>
              </w:rPr>
            </w:pPr>
            <w:r>
              <w:rPr>
                <w:rFonts w:hint="eastAsia" w:cs="Times New Roman"/>
                <w:b w:val="0"/>
                <w:bCs w:val="0"/>
                <w:i w:val="0"/>
                <w:iCs w:val="0"/>
                <w:sz w:val="28"/>
                <w:szCs w:val="28"/>
                <w:lang w:val="en-US" w:eastAsia="zh-CN"/>
              </w:rPr>
              <w:t xml:space="preserve">One S asks questions with an open textbook ,and the other S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firstLine="840" w:firstLineChars="300"/>
              <w:contextualSpacing/>
              <w:jc w:val="left"/>
              <w:textAlignment w:val="auto"/>
              <w:rPr>
                <w:rFonts w:hint="eastAsia" w:cs="Times New Roman"/>
                <w:b w:val="0"/>
                <w:bCs w:val="0"/>
                <w:i w:val="0"/>
                <w:iCs w:val="0"/>
                <w:sz w:val="28"/>
                <w:szCs w:val="28"/>
                <w:lang w:val="en-US" w:eastAsia="zh-CN"/>
              </w:rPr>
            </w:pPr>
            <w:r>
              <w:rPr>
                <w:rFonts w:hint="eastAsia" w:cs="Times New Roman"/>
                <w:b w:val="0"/>
                <w:bCs w:val="0"/>
                <w:i w:val="0"/>
                <w:iCs w:val="0"/>
                <w:sz w:val="28"/>
                <w:szCs w:val="28"/>
                <w:lang w:val="en-US" w:eastAsia="zh-CN"/>
              </w:rPr>
              <w:t>answers the questions with a closed textbook.</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560" w:firstLineChars="200"/>
              <w:contextualSpacing/>
              <w:jc w:val="left"/>
              <w:textAlignment w:val="auto"/>
              <w:rPr>
                <w:rFonts w:hint="default" w:cs="Times New Roman"/>
                <w:b w:val="0"/>
                <w:bCs w:val="0"/>
                <w:i w:val="0"/>
                <w:iCs w:val="0"/>
                <w:sz w:val="28"/>
                <w:szCs w:val="28"/>
                <w:lang w:val="en-US" w:eastAsia="zh-CN"/>
              </w:rPr>
            </w:pPr>
            <w:r>
              <w:rPr>
                <w:rFonts w:hint="eastAsia" w:cs="Times New Roman"/>
                <w:b w:val="0"/>
                <w:bCs w:val="0"/>
                <w:i w:val="0"/>
                <w:iCs w:val="0"/>
                <w:sz w:val="28"/>
                <w:szCs w:val="28"/>
                <w:lang w:val="en-US" w:eastAsia="zh-CN"/>
              </w:rPr>
              <w:t>Reverse roles.</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560" w:firstLineChars="200"/>
              <w:contextualSpacing/>
              <w:jc w:val="left"/>
              <w:textAlignment w:val="auto"/>
              <w:rPr>
                <w:rFonts w:hint="default" w:cs="Times New Roman"/>
                <w:b w:val="0"/>
                <w:bCs w:val="0"/>
                <w:i w:val="0"/>
                <w:iCs w:val="0"/>
                <w:sz w:val="28"/>
                <w:szCs w:val="28"/>
                <w:lang w:val="en-US" w:eastAsia="zh-CN"/>
              </w:rPr>
            </w:pPr>
            <w:r>
              <w:rPr>
                <w:rFonts w:hint="eastAsia" w:cs="Times New Roman"/>
                <w:b w:val="0"/>
                <w:bCs w:val="0"/>
                <w:i w:val="0"/>
                <w:iCs w:val="0"/>
                <w:sz w:val="28"/>
                <w:szCs w:val="28"/>
                <w:lang w:val="en-US" w:eastAsia="zh-CN"/>
              </w:rPr>
              <w:t>Both Ss close textbooks and ask and answer questions.</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560" w:firstLineChars="200"/>
              <w:contextualSpacing/>
              <w:jc w:val="left"/>
              <w:textAlignment w:val="auto"/>
              <w:rPr>
                <w:rFonts w:hint="default" w:cs="Times New Roman"/>
                <w:b w:val="0"/>
                <w:bCs w:val="0"/>
                <w:i w:val="0"/>
                <w:iCs w:val="0"/>
                <w:sz w:val="28"/>
                <w:szCs w:val="28"/>
                <w:lang w:val="en-US" w:eastAsia="zh-CN"/>
              </w:rPr>
            </w:pPr>
            <w:r>
              <w:rPr>
                <w:rFonts w:hint="eastAsia" w:cs="Times New Roman"/>
                <w:b w:val="0"/>
                <w:bCs w:val="0"/>
                <w:i w:val="0"/>
                <w:iCs w:val="0"/>
                <w:sz w:val="28"/>
                <w:szCs w:val="28"/>
                <w:lang w:val="en-US" w:eastAsia="zh-CN"/>
              </w:rPr>
              <w:t xml:space="preserve">The pair of Ss has a conversation about the talent show in front of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200" w:firstLine="560" w:firstLineChars="200"/>
              <w:contextualSpacing/>
              <w:jc w:val="left"/>
              <w:textAlignment w:val="auto"/>
              <w:rPr>
                <w:rFonts w:hint="default" w:cs="Times New Roman"/>
                <w:b w:val="0"/>
                <w:bCs w:val="0"/>
                <w:i w:val="0"/>
                <w:iCs w:val="0"/>
                <w:sz w:val="28"/>
                <w:szCs w:val="28"/>
                <w:lang w:val="en-US" w:eastAsia="zh-CN"/>
              </w:rPr>
            </w:pPr>
            <w:r>
              <w:rPr>
                <w:rFonts w:hint="eastAsia" w:cs="Times New Roman"/>
                <w:b w:val="0"/>
                <w:bCs w:val="0"/>
                <w:i w:val="0"/>
                <w:iCs w:val="0"/>
                <w:sz w:val="28"/>
                <w:szCs w:val="28"/>
                <w:lang w:val="en-US" w:eastAsia="zh-CN"/>
              </w:rPr>
              <w:t xml:space="preserve">others.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contextualSpacing/>
              <w:jc w:val="left"/>
              <w:textAlignment w:val="auto"/>
              <w:rPr>
                <w:rFonts w:hint="default" w:cs="Times New Roman"/>
                <w:b/>
                <w:bCs/>
                <w:i/>
                <w:iCs/>
                <w:sz w:val="28"/>
                <w:szCs w:val="28"/>
                <w:lang w:val="en-US" w:eastAsia="zh-CN"/>
              </w:rPr>
            </w:pPr>
          </w:p>
        </w:tc>
        <w:tc>
          <w:tcPr>
            <w:tcW w:w="1434"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8775" w:type="dxa"/>
            <w:gridSpan w:val="2"/>
            <w:shd w:val="clear" w:color="auto" w:fill="A8D08D" w:themeFill="accent6" w:themeFillTint="99"/>
            <w:noWrap w:val="0"/>
            <w:vAlign w:val="top"/>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 xml:space="preserve">Step </w:t>
            </w:r>
            <w:r>
              <w:rPr>
                <w:rFonts w:hint="eastAsia" w:eastAsia="EU-HZ" w:cs="Times New Roman"/>
                <w:b/>
                <w:bCs/>
                <w:sz w:val="32"/>
                <w:szCs w:val="32"/>
                <w:lang w:val="en-US" w:eastAsia="zh-CN"/>
              </w:rPr>
              <w:t>3</w:t>
            </w:r>
            <w:r>
              <w:rPr>
                <w:rFonts w:hint="default" w:ascii="Times New Roman" w:hAnsi="Times New Roman" w:eastAsia="EU-HZ" w:cs="Times New Roman"/>
                <w:b/>
                <w:bCs/>
                <w:sz w:val="32"/>
                <w:szCs w:val="32"/>
                <w:lang w:val="en-US" w:eastAsia="zh-CN"/>
              </w:rPr>
              <w:t xml:space="preserve"> </w:t>
            </w:r>
            <w:r>
              <w:rPr>
                <w:rFonts w:hint="eastAsia" w:eastAsia="EU-HZ" w:cs="Times New Roman"/>
                <w:b/>
                <w:bCs/>
                <w:sz w:val="32"/>
                <w:szCs w:val="32"/>
                <w:lang w:val="en-US" w:eastAsia="zh-CN"/>
              </w:rPr>
              <w:t xml:space="preserve">  Language points</w:t>
            </w:r>
          </w:p>
        </w:tc>
        <w:tc>
          <w:tcPr>
            <w:tcW w:w="1434" w:type="dxa"/>
            <w:vMerge w:val="restart"/>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cs="Times New Roman"/>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8775" w:type="dxa"/>
            <w:gridSpan w:val="2"/>
            <w:shd w:val="clear" w:color="auto" w:fill="auto"/>
            <w:noWrap w:val="0"/>
            <w:vAlign w:val="top"/>
          </w:tcPr>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0" w:leftChars="0" w:hanging="420" w:firstLineChars="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 xml:space="preserve">  create v. 创造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 xml:space="preserve">  creative adj. 有创造力的</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321" w:firstLineChars="10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 xml:space="preserve">creativity n. 创造力  creation n.创造；作品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firstLine="321" w:firstLineChars="10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a literary creation 文学作品</w:t>
            </w:r>
            <w:r>
              <w:rPr>
                <w:rFonts w:hint="eastAsia" w:eastAsia="EU-HZ" w:cs="Times New Roman"/>
                <w:b/>
                <w:bCs/>
                <w:sz w:val="32"/>
                <w:szCs w:val="32"/>
                <w:lang w:val="en-US" w:eastAsia="zh-CN"/>
              </w:rPr>
              <w:t xml:space="preserve"> </w:t>
            </w:r>
            <w:r>
              <w:rPr>
                <w:rFonts w:hint="default" w:ascii="Times New Roman" w:hAnsi="Times New Roman" w:eastAsia="EU-HZ" w:cs="Times New Roman"/>
                <w:b/>
                <w:bCs/>
                <w:sz w:val="32"/>
                <w:szCs w:val="32"/>
                <w:lang w:val="en-US" w:eastAsia="zh-CN"/>
              </w:rPr>
              <w:t xml:space="preserve">creator n. 创作者；创造者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EU-HZ" w:cs="Times New Roman"/>
                <w:b/>
                <w:bCs/>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420" w:leftChars="0" w:hanging="420" w:firstLineChars="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performer n. 表演者</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【词汇拓展】</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 xml:space="preserve">  perform  v. 表演；表现；执行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default" w:ascii="Times New Roman" w:hAnsi="Times New Roman" w:eastAsia="EU-HZ" w:cs="Times New Roman"/>
                <w:b/>
                <w:bCs/>
                <w:sz w:val="32"/>
                <w:szCs w:val="32"/>
                <w:lang w:val="en-US" w:eastAsia="zh-CN"/>
              </w:rPr>
            </w:pPr>
            <w:r>
              <w:rPr>
                <w:rFonts w:hint="default" w:ascii="Times New Roman" w:hAnsi="Times New Roman" w:eastAsia="EU-HZ" w:cs="Times New Roman"/>
                <w:b/>
                <w:bCs/>
                <w:sz w:val="32"/>
                <w:szCs w:val="32"/>
                <w:lang w:val="en-US" w:eastAsia="zh-CN"/>
              </w:rPr>
              <w:t xml:space="preserve">  performance n. 表演；表现</w:t>
            </w:r>
          </w:p>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eastAsia="EU-HZ" w:cs="Times New Roman"/>
                <w:b/>
                <w:bCs/>
                <w:sz w:val="32"/>
                <w:szCs w:val="32"/>
                <w:lang w:val="en-US" w:eastAsia="zh-CN"/>
              </w:rPr>
            </w:pPr>
          </w:p>
        </w:tc>
        <w:tc>
          <w:tcPr>
            <w:tcW w:w="1434"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eastAsia" w:cs="Times New Roman"/>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8775" w:type="dxa"/>
            <w:gridSpan w:val="2"/>
            <w:shd w:val="clear" w:color="auto" w:fill="A8D08D" w:themeFill="accent6" w:themeFillTint="99"/>
            <w:noWrap w:val="0"/>
            <w:vAlign w:val="top"/>
          </w:tcPr>
          <w:p>
            <w:pPr>
              <w:keepNext w:val="0"/>
              <w:keepLines w:val="0"/>
              <w:pageBreakBefore w:val="0"/>
              <w:widowControl w:val="0"/>
              <w:kinsoku/>
              <w:wordWrap/>
              <w:overflowPunct/>
              <w:topLinePunct w:val="0"/>
              <w:autoSpaceDE/>
              <w:autoSpaceDN/>
              <w:bidi w:val="0"/>
              <w:adjustRightInd/>
              <w:snapToGrid/>
              <w:spacing w:line="500" w:lineRule="exact"/>
              <w:ind w:left="0" w:leftChars="0" w:firstLine="0" w:firstLineChars="0"/>
              <w:textAlignment w:val="auto"/>
              <w:rPr>
                <w:rFonts w:hint="default" w:ascii="Times New Roman" w:hAnsi="Times New Roman" w:cs="Times New Roman"/>
                <w:sz w:val="28"/>
                <w:szCs w:val="28"/>
                <w:lang w:val="en-US" w:eastAsia="zh-CN"/>
              </w:rPr>
            </w:pPr>
            <w:r>
              <w:rPr>
                <w:rFonts w:hint="default" w:ascii="Times New Roman" w:hAnsi="Times New Roman" w:eastAsia="EU-HZ" w:cs="Times New Roman"/>
                <w:b/>
                <w:bCs/>
                <w:sz w:val="32"/>
                <w:szCs w:val="32"/>
                <w:lang w:val="en-US" w:eastAsia="zh-CN"/>
              </w:rPr>
              <w:t xml:space="preserve">Step </w:t>
            </w:r>
            <w:r>
              <w:rPr>
                <w:rFonts w:hint="eastAsia" w:eastAsia="EU-HZ" w:cs="Times New Roman"/>
                <w:b/>
                <w:bCs/>
                <w:sz w:val="32"/>
                <w:szCs w:val="32"/>
                <w:lang w:val="en-US" w:eastAsia="zh-CN"/>
              </w:rPr>
              <w:t>4</w:t>
            </w:r>
            <w:r>
              <w:rPr>
                <w:rFonts w:hint="default" w:ascii="Times New Roman" w:hAnsi="Times New Roman" w:eastAsia="EU-HZ" w:cs="Times New Roman"/>
                <w:b/>
                <w:bCs/>
                <w:sz w:val="32"/>
                <w:szCs w:val="32"/>
                <w:lang w:val="en-US" w:eastAsia="zh-CN"/>
              </w:rPr>
              <w:t xml:space="preserve"> </w:t>
            </w:r>
            <w:r>
              <w:rPr>
                <w:rFonts w:hint="eastAsia" w:eastAsia="EU-HZ" w:cs="Times New Roman"/>
                <w:b/>
                <w:bCs/>
                <w:sz w:val="32"/>
                <w:szCs w:val="32"/>
                <w:lang w:val="en-US" w:eastAsia="zh-CN"/>
              </w:rPr>
              <w:t xml:space="preserve">  Summary &amp; Homework</w:t>
            </w:r>
          </w:p>
        </w:tc>
        <w:tc>
          <w:tcPr>
            <w:tcW w:w="1434" w:type="dxa"/>
            <w:vMerge w:val="restart"/>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left"/>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The homework can vary with the specific conditions.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7" w:hRule="atLeast"/>
          <w:jc w:val="center"/>
        </w:trPr>
        <w:tc>
          <w:tcPr>
            <w:tcW w:w="8775" w:type="dxa"/>
            <w:gridSpan w:val="2"/>
            <w:noWrap w:val="0"/>
            <w:vAlign w:val="top"/>
          </w:tcPr>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Summary  The T can encourage Ss to summarize the key points of this class to help Ss consolidate the knowledge.</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left="420" w:leftChars="0" w:hanging="420" w:firstLineChars="0"/>
              <w:textAlignment w:val="auto"/>
              <w:rPr>
                <w:rFonts w:hint="default" w:ascii="Times New Roman" w:hAnsi="Times New Roman" w:cs="Times New Roman"/>
                <w:b/>
                <w:bCs/>
                <w:sz w:val="28"/>
                <w:szCs w:val="28"/>
                <w:lang w:val="en-US" w:eastAsia="zh-CN"/>
              </w:rPr>
            </w:pPr>
            <w:r>
              <w:rPr>
                <w:rFonts w:hint="eastAsia" w:cs="Times New Roman"/>
                <w:b/>
                <w:bCs/>
                <w:sz w:val="28"/>
                <w:szCs w:val="28"/>
                <w:lang w:val="en-US" w:eastAsia="zh-CN"/>
              </w:rPr>
              <w:t>Homework:</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textAlignment w:val="auto"/>
              <w:rPr>
                <w:rFonts w:hint="eastAsia" w:cs="Times New Roman"/>
                <w:b w:val="0"/>
                <w:bCs w:val="0"/>
                <w:sz w:val="28"/>
                <w:szCs w:val="28"/>
                <w:lang w:val="en-US" w:eastAsia="zh-CN"/>
              </w:rPr>
            </w:pPr>
            <w:r>
              <w:rPr>
                <w:rFonts w:hint="eastAsia" w:cs="Times New Roman"/>
                <w:b/>
                <w:bCs/>
                <w:sz w:val="28"/>
                <w:szCs w:val="28"/>
                <w:lang w:val="en-US" w:eastAsia="zh-CN"/>
              </w:rPr>
              <w:t xml:space="preserve">    </w:t>
            </w:r>
            <w:r>
              <w:rPr>
                <w:rFonts w:hint="eastAsia" w:cs="Times New Roman"/>
                <w:b w:val="0"/>
                <w:bCs w:val="0"/>
                <w:sz w:val="28"/>
                <w:szCs w:val="28"/>
                <w:lang w:val="en-US" w:eastAsia="zh-CN"/>
              </w:rPr>
              <w:t>Preview the passage in Section B 2b.</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560" w:firstLineChars="200"/>
              <w:textAlignment w:val="auto"/>
              <w:rPr>
                <w:rFonts w:hint="default" w:ascii="Times New Roman" w:hAnsi="Times New Roman" w:cs="Times New Roman"/>
                <w:sz w:val="28"/>
                <w:szCs w:val="28"/>
                <w:lang w:val="en-US" w:eastAsia="zh-CN"/>
              </w:rPr>
            </w:pPr>
            <w:r>
              <w:rPr>
                <w:rFonts w:hint="eastAsia" w:cs="Times New Roman"/>
                <w:b w:val="0"/>
                <w:bCs w:val="0"/>
                <w:sz w:val="28"/>
                <w:szCs w:val="28"/>
                <w:lang w:val="en-US" w:eastAsia="zh-CN"/>
              </w:rPr>
              <w:t>Do the exercises in students</w:t>
            </w:r>
            <w:r>
              <w:rPr>
                <w:rFonts w:hint="default" w:cs="Times New Roman"/>
                <w:b w:val="0"/>
                <w:bCs w:val="0"/>
                <w:sz w:val="28"/>
                <w:szCs w:val="28"/>
                <w:lang w:val="en-US" w:eastAsia="zh-CN"/>
              </w:rPr>
              <w:t>’</w:t>
            </w:r>
            <w:r>
              <w:rPr>
                <w:rFonts w:hint="eastAsia" w:cs="Times New Roman"/>
                <w:b w:val="0"/>
                <w:bCs w:val="0"/>
                <w:sz w:val="28"/>
                <w:szCs w:val="28"/>
                <w:lang w:val="en-US" w:eastAsia="zh-CN"/>
              </w:rPr>
              <w:t xml:space="preserve"> book.</w:t>
            </w:r>
            <w:r>
              <w:rPr>
                <w:rFonts w:hint="eastAsia" w:cs="Times New Roman"/>
                <w:sz w:val="28"/>
                <w:szCs w:val="28"/>
                <w:lang w:val="en-US" w:eastAsia="zh-CN"/>
              </w:rPr>
              <w:t xml:space="preserve">     </w:t>
            </w:r>
          </w:p>
        </w:tc>
        <w:tc>
          <w:tcPr>
            <w:tcW w:w="1434" w:type="dxa"/>
            <w:vMerge w:val="continue"/>
            <w:noWrap w:val="0"/>
            <w:vAlign w:val="top"/>
          </w:tcPr>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7" w:type="dxa"/>
            <w:shd w:val="clear" w:color="auto" w:fill="DBEEF3"/>
            <w:noWrap w:val="0"/>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jc w:val="both"/>
              <w:textAlignment w:val="auto"/>
              <w:rPr>
                <w:rFonts w:hint="default" w:ascii="Times New Roman" w:hAnsi="Times New Roman" w:eastAsia="黑体" w:cs="Times New Roman"/>
                <w:sz w:val="28"/>
                <w:szCs w:val="28"/>
                <w:lang w:val="en-US" w:eastAsia="zh-CN"/>
              </w:rPr>
            </w:pPr>
            <w:r>
              <w:rPr>
                <w:rFonts w:hint="eastAsia" w:eastAsia="黑体" w:cs="Times New Roman"/>
                <w:b/>
                <w:bCs/>
                <w:sz w:val="28"/>
                <w:szCs w:val="28"/>
                <w:lang w:val="en-US" w:eastAsia="zh-CN"/>
              </w:rPr>
              <w:t>Teaching Reflection</w:t>
            </w:r>
          </w:p>
        </w:tc>
        <w:tc>
          <w:tcPr>
            <w:tcW w:w="8772" w:type="dxa"/>
            <w:gridSpan w:val="2"/>
            <w:shd w:val="clear" w:color="auto" w:fill="DBEEF3"/>
            <w:noWrap w:val="0"/>
            <w:vAlign w:val="center"/>
          </w:tcPr>
          <w:p>
            <w:pPr>
              <w:pStyle w:val="2"/>
              <w:ind w:firstLine="560" w:firstLineChars="200"/>
              <w:rPr>
                <w:rFonts w:hint="default" w:ascii="Times New Roman" w:hAnsi="Times New Roman" w:eastAsia="微软雅黑" w:cs="Times New Roman"/>
                <w:sz w:val="28"/>
                <w:szCs w:val="28"/>
                <w:lang w:val="en-US" w:eastAsia="zh-CN"/>
              </w:rPr>
            </w:pPr>
            <w:r>
              <w:rPr>
                <w:rFonts w:ascii="Times New Roman" w:hAnsi="Times New Roman" w:cs="Times New Roman"/>
                <w:sz w:val="28"/>
                <w:szCs w:val="28"/>
              </w:rPr>
              <w:t>In the third period</w:t>
            </w:r>
            <w:r>
              <w:rPr>
                <w:rFonts w:hint="eastAsia" w:ascii="Times New Roman" w:hAnsi="Times New Roman" w:cs="Times New Roman"/>
                <w:sz w:val="28"/>
                <w:szCs w:val="28"/>
              </w:rPr>
              <w:t>，through reviewing the transformation between the original and t</w:t>
            </w:r>
            <w:r>
              <w:rPr>
                <w:rFonts w:ascii="Times New Roman" w:hAnsi="Times New Roman" w:cs="Times New Roman"/>
                <w:sz w:val="28"/>
                <w:szCs w:val="28"/>
              </w:rPr>
              <w:t>he superlatives of adjectives and adverbs</w:t>
            </w:r>
            <w:r>
              <w:rPr>
                <w:rFonts w:hint="eastAsia" w:ascii="Times New Roman" w:hAnsi="Times New Roman" w:cs="Times New Roman"/>
                <w:sz w:val="28"/>
                <w:szCs w:val="28"/>
              </w:rPr>
              <w:t xml:space="preserve">，the students can consolidate the content they have learned and prepare for the later completion of the listening task of the superlatives of adjectives and adverbs.Through dialogue practice，students are encouraged </w:t>
            </w:r>
            <w:r>
              <w:rPr>
                <w:rFonts w:ascii="Times New Roman" w:hAnsi="Times New Roman" w:cs="Times New Roman"/>
                <w:sz w:val="28"/>
                <w:szCs w:val="28"/>
              </w:rPr>
              <w:t>to cooperate with each</w:t>
            </w:r>
            <w:r>
              <w:rPr>
                <w:rFonts w:hint="eastAsia" w:ascii="Times New Roman" w:hAnsi="Times New Roman" w:cs="Times New Roman"/>
                <w:sz w:val="28"/>
                <w:szCs w:val="28"/>
                <w:lang w:val="en-US" w:eastAsia="zh-CN"/>
              </w:rPr>
              <w:t xml:space="preserve"> </w:t>
            </w:r>
            <w:r>
              <w:rPr>
                <w:rFonts w:ascii="Times New Roman" w:hAnsi="Times New Roman" w:cs="Times New Roman"/>
                <w:sz w:val="28"/>
                <w:szCs w:val="28"/>
              </w:rPr>
              <w:t>other.</w:t>
            </w:r>
            <w:r>
              <w:rPr>
                <w:rFonts w:hint="eastAsia" w:ascii="Times New Roman" w:hAnsi="Times New Roman" w:cs="Times New Roman"/>
                <w:sz w:val="28"/>
                <w:szCs w:val="28"/>
                <w:lang w:val="en-US" w:eastAsia="zh-CN"/>
              </w:rPr>
              <w:t xml:space="preserve"> </w:t>
            </w:r>
            <w:bookmarkStart w:id="0" w:name="_GoBack"/>
            <w:bookmarkEnd w:id="0"/>
            <w:r>
              <w:rPr>
                <w:rFonts w:ascii="Times New Roman" w:hAnsi="Times New Roman" w:cs="Times New Roman"/>
                <w:sz w:val="28"/>
                <w:szCs w:val="28"/>
              </w:rPr>
              <w:t>Let students imitate and perceive the language in the context</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rPr>
              <w:t>and understand the emotion and meaning in the target language more accurately.</w:t>
            </w:r>
          </w:p>
        </w:tc>
      </w:tr>
    </w:tbl>
    <w:p>
      <w:pPr>
        <w:ind w:left="0" w:leftChars="0" w:firstLine="0" w:firstLineChars="0"/>
        <w:rPr>
          <w:rFonts w:hint="eastAsia"/>
          <w:sz w:val="24"/>
          <w:szCs w:val="24"/>
        </w:rPr>
      </w:pPr>
    </w:p>
    <w:sectPr>
      <w:footerReference r:id="rId5" w:type="default"/>
      <w:pgSz w:w="11906" w:h="16838"/>
      <w:pgMar w:top="1440" w:right="1417" w:bottom="1440" w:left="141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EU-HZ">
    <w:altName w:val="宋体"/>
    <w:panose1 w:val="03000509000000000000"/>
    <w:charset w:val="86"/>
    <w:family w:val="script"/>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2E9EC"/>
    <w:multiLevelType w:val="singleLevel"/>
    <w:tmpl w:val="A702E9EC"/>
    <w:lvl w:ilvl="0" w:tentative="0">
      <w:start w:val="1"/>
      <w:numFmt w:val="bullet"/>
      <w:lvlText w:val=""/>
      <w:lvlJc w:val="left"/>
      <w:pPr>
        <w:ind w:left="420" w:hanging="420"/>
      </w:pPr>
      <w:rPr>
        <w:rFonts w:hint="default" w:ascii="Wingdings" w:hAnsi="Wingdings"/>
      </w:rPr>
    </w:lvl>
  </w:abstractNum>
  <w:abstractNum w:abstractNumId="1">
    <w:nsid w:val="B6269BC0"/>
    <w:multiLevelType w:val="singleLevel"/>
    <w:tmpl w:val="B6269BC0"/>
    <w:lvl w:ilvl="0" w:tentative="0">
      <w:start w:val="1"/>
      <w:numFmt w:val="bullet"/>
      <w:lvlText w:val=""/>
      <w:lvlJc w:val="left"/>
      <w:pPr>
        <w:ind w:left="420" w:hanging="420"/>
      </w:pPr>
      <w:rPr>
        <w:rFonts w:hint="default" w:ascii="Wingdings" w:hAnsi="Wingdings"/>
      </w:rPr>
    </w:lvl>
  </w:abstractNum>
  <w:abstractNum w:abstractNumId="2">
    <w:nsid w:val="B7475527"/>
    <w:multiLevelType w:val="singleLevel"/>
    <w:tmpl w:val="B7475527"/>
    <w:lvl w:ilvl="0" w:tentative="0">
      <w:start w:val="1"/>
      <w:numFmt w:val="bullet"/>
      <w:lvlText w:val=""/>
      <w:lvlJc w:val="left"/>
      <w:pPr>
        <w:ind w:left="420" w:hanging="420"/>
      </w:pPr>
      <w:rPr>
        <w:rFonts w:hint="default" w:ascii="Wingdings" w:hAnsi="Wingdings"/>
      </w:rPr>
    </w:lvl>
  </w:abstractNum>
  <w:abstractNum w:abstractNumId="3">
    <w:nsid w:val="FDC0ED8E"/>
    <w:multiLevelType w:val="singleLevel"/>
    <w:tmpl w:val="FDC0ED8E"/>
    <w:lvl w:ilvl="0" w:tentative="0">
      <w:start w:val="1"/>
      <w:numFmt w:val="decimal"/>
      <w:suff w:val="space"/>
      <w:lvlText w:val="%1."/>
      <w:lvlJc w:val="left"/>
    </w:lvl>
  </w:abstractNum>
  <w:abstractNum w:abstractNumId="4">
    <w:nsid w:val="1E54E7E4"/>
    <w:multiLevelType w:val="singleLevel"/>
    <w:tmpl w:val="1E54E7E4"/>
    <w:lvl w:ilvl="0" w:tentative="0">
      <w:start w:val="1"/>
      <w:numFmt w:val="bullet"/>
      <w:lvlText w:val=""/>
      <w:lvlJc w:val="left"/>
      <w:pPr>
        <w:ind w:left="420" w:hanging="420"/>
      </w:pPr>
      <w:rPr>
        <w:rFonts w:hint="default" w:ascii="Wingdings" w:hAnsi="Wingdings"/>
      </w:rPr>
    </w:lvl>
  </w:abstractNum>
  <w:abstractNum w:abstractNumId="5">
    <w:nsid w:val="7A576D71"/>
    <w:multiLevelType w:val="singleLevel"/>
    <w:tmpl w:val="7A576D71"/>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jMGNhOGM3NTM1MzIxNWVjMTlhNGZlMDM0MWMyZjgifQ=="/>
  </w:docVars>
  <w:rsids>
    <w:rsidRoot w:val="00000000"/>
    <w:rsid w:val="0002117A"/>
    <w:rsid w:val="00333A2A"/>
    <w:rsid w:val="00B115F9"/>
    <w:rsid w:val="00B93F2F"/>
    <w:rsid w:val="011616BF"/>
    <w:rsid w:val="011A4DDE"/>
    <w:rsid w:val="01543C57"/>
    <w:rsid w:val="019A5679"/>
    <w:rsid w:val="01F01803"/>
    <w:rsid w:val="02497534"/>
    <w:rsid w:val="03F64FF2"/>
    <w:rsid w:val="042A7427"/>
    <w:rsid w:val="04D56E5D"/>
    <w:rsid w:val="051A09ED"/>
    <w:rsid w:val="05DD2F1D"/>
    <w:rsid w:val="05E355AA"/>
    <w:rsid w:val="073B0251"/>
    <w:rsid w:val="07C678BE"/>
    <w:rsid w:val="08193F29"/>
    <w:rsid w:val="08BA3868"/>
    <w:rsid w:val="08E10C7A"/>
    <w:rsid w:val="098B0432"/>
    <w:rsid w:val="09912789"/>
    <w:rsid w:val="0A3E36F7"/>
    <w:rsid w:val="0AA51080"/>
    <w:rsid w:val="0AAA5069"/>
    <w:rsid w:val="0B6C7DF0"/>
    <w:rsid w:val="0B93537C"/>
    <w:rsid w:val="0BAD643E"/>
    <w:rsid w:val="0BEA58E4"/>
    <w:rsid w:val="0C1A7924"/>
    <w:rsid w:val="0C4B4261"/>
    <w:rsid w:val="0CFF0E58"/>
    <w:rsid w:val="0E550934"/>
    <w:rsid w:val="0E820056"/>
    <w:rsid w:val="0FA42238"/>
    <w:rsid w:val="0FF51BDC"/>
    <w:rsid w:val="105A290D"/>
    <w:rsid w:val="10B84579"/>
    <w:rsid w:val="11535CDA"/>
    <w:rsid w:val="13315BA7"/>
    <w:rsid w:val="145722B6"/>
    <w:rsid w:val="145F04F1"/>
    <w:rsid w:val="148A038F"/>
    <w:rsid w:val="14B7012D"/>
    <w:rsid w:val="15910B7E"/>
    <w:rsid w:val="1607340D"/>
    <w:rsid w:val="160E6512"/>
    <w:rsid w:val="16273291"/>
    <w:rsid w:val="16287735"/>
    <w:rsid w:val="16556050"/>
    <w:rsid w:val="16B1667D"/>
    <w:rsid w:val="173B3498"/>
    <w:rsid w:val="174E235B"/>
    <w:rsid w:val="17BE7C25"/>
    <w:rsid w:val="17FF6273"/>
    <w:rsid w:val="19586CDA"/>
    <w:rsid w:val="196D0222"/>
    <w:rsid w:val="19B47531"/>
    <w:rsid w:val="1A0F29BA"/>
    <w:rsid w:val="1AB25C4D"/>
    <w:rsid w:val="1AD25EC1"/>
    <w:rsid w:val="1B803B6F"/>
    <w:rsid w:val="1BC56D83"/>
    <w:rsid w:val="1BF87D83"/>
    <w:rsid w:val="1C3F1D07"/>
    <w:rsid w:val="1CD852E5"/>
    <w:rsid w:val="1CD907B2"/>
    <w:rsid w:val="1DA67191"/>
    <w:rsid w:val="1DEA6F04"/>
    <w:rsid w:val="1E3659C2"/>
    <w:rsid w:val="1ED51E35"/>
    <w:rsid w:val="20D91A6F"/>
    <w:rsid w:val="216C24A0"/>
    <w:rsid w:val="22D93B65"/>
    <w:rsid w:val="23931F66"/>
    <w:rsid w:val="23E629DD"/>
    <w:rsid w:val="23EB7FF4"/>
    <w:rsid w:val="257E5F3D"/>
    <w:rsid w:val="26940BF1"/>
    <w:rsid w:val="26A83F7A"/>
    <w:rsid w:val="27414CF9"/>
    <w:rsid w:val="27922C3E"/>
    <w:rsid w:val="27F46716"/>
    <w:rsid w:val="285A5748"/>
    <w:rsid w:val="292A336C"/>
    <w:rsid w:val="299A70BB"/>
    <w:rsid w:val="2A0F1003"/>
    <w:rsid w:val="2A606BF4"/>
    <w:rsid w:val="2AD84132"/>
    <w:rsid w:val="2B6561D0"/>
    <w:rsid w:val="2B6712BC"/>
    <w:rsid w:val="2BE47ADD"/>
    <w:rsid w:val="2C4C217D"/>
    <w:rsid w:val="2D566519"/>
    <w:rsid w:val="2E556795"/>
    <w:rsid w:val="2EA840BB"/>
    <w:rsid w:val="2F7B2A6F"/>
    <w:rsid w:val="2FCB7366"/>
    <w:rsid w:val="2FD243BE"/>
    <w:rsid w:val="2FE07551"/>
    <w:rsid w:val="30147848"/>
    <w:rsid w:val="30E107B4"/>
    <w:rsid w:val="31AA1DAE"/>
    <w:rsid w:val="31F1488D"/>
    <w:rsid w:val="329A762C"/>
    <w:rsid w:val="333746BC"/>
    <w:rsid w:val="33B95A18"/>
    <w:rsid w:val="34EC107B"/>
    <w:rsid w:val="34F027EE"/>
    <w:rsid w:val="34F211E2"/>
    <w:rsid w:val="3518051D"/>
    <w:rsid w:val="35CB4828"/>
    <w:rsid w:val="370530EB"/>
    <w:rsid w:val="37C53AA2"/>
    <w:rsid w:val="37D84C49"/>
    <w:rsid w:val="38A5656B"/>
    <w:rsid w:val="38AE2145"/>
    <w:rsid w:val="3922196A"/>
    <w:rsid w:val="393F076E"/>
    <w:rsid w:val="39535FC7"/>
    <w:rsid w:val="39AD1B7B"/>
    <w:rsid w:val="3A14681D"/>
    <w:rsid w:val="3A2703DC"/>
    <w:rsid w:val="3AB42A96"/>
    <w:rsid w:val="3AD46C94"/>
    <w:rsid w:val="3B35610E"/>
    <w:rsid w:val="3B9F53B6"/>
    <w:rsid w:val="3BB33BB8"/>
    <w:rsid w:val="3BEA49D9"/>
    <w:rsid w:val="3BFF1446"/>
    <w:rsid w:val="3C89483D"/>
    <w:rsid w:val="3D0870C9"/>
    <w:rsid w:val="3DFF227A"/>
    <w:rsid w:val="3E4E4221"/>
    <w:rsid w:val="3E727E63"/>
    <w:rsid w:val="3F36616F"/>
    <w:rsid w:val="3F52287D"/>
    <w:rsid w:val="3FC65745"/>
    <w:rsid w:val="3FE200A5"/>
    <w:rsid w:val="400C6ED0"/>
    <w:rsid w:val="402C30CE"/>
    <w:rsid w:val="40503261"/>
    <w:rsid w:val="40662A84"/>
    <w:rsid w:val="4123494E"/>
    <w:rsid w:val="41C6282A"/>
    <w:rsid w:val="420936C7"/>
    <w:rsid w:val="42206C63"/>
    <w:rsid w:val="42980EEF"/>
    <w:rsid w:val="4335673E"/>
    <w:rsid w:val="440305EA"/>
    <w:rsid w:val="44BF6C07"/>
    <w:rsid w:val="44D35997"/>
    <w:rsid w:val="455160AD"/>
    <w:rsid w:val="455E2C71"/>
    <w:rsid w:val="45B7168C"/>
    <w:rsid w:val="45C34B91"/>
    <w:rsid w:val="45D97854"/>
    <w:rsid w:val="46C87FF5"/>
    <w:rsid w:val="46CC1167"/>
    <w:rsid w:val="46EB5C7A"/>
    <w:rsid w:val="46FB7527"/>
    <w:rsid w:val="47315599"/>
    <w:rsid w:val="47AF1587"/>
    <w:rsid w:val="47B31FE6"/>
    <w:rsid w:val="47BE6D02"/>
    <w:rsid w:val="48085948"/>
    <w:rsid w:val="48A53AF0"/>
    <w:rsid w:val="4A6A3086"/>
    <w:rsid w:val="4A8D1E5A"/>
    <w:rsid w:val="4C0B23F9"/>
    <w:rsid w:val="4C0D53AE"/>
    <w:rsid w:val="4C29773A"/>
    <w:rsid w:val="4C334438"/>
    <w:rsid w:val="4C9D5A7F"/>
    <w:rsid w:val="4E3140AA"/>
    <w:rsid w:val="4F0973FC"/>
    <w:rsid w:val="4F6213A0"/>
    <w:rsid w:val="4FBB722F"/>
    <w:rsid w:val="4FDC066D"/>
    <w:rsid w:val="4FE54F39"/>
    <w:rsid w:val="50C7131D"/>
    <w:rsid w:val="515739EB"/>
    <w:rsid w:val="51A65A33"/>
    <w:rsid w:val="51BB432F"/>
    <w:rsid w:val="51E23480"/>
    <w:rsid w:val="52B44BD8"/>
    <w:rsid w:val="53F71F19"/>
    <w:rsid w:val="550D751A"/>
    <w:rsid w:val="563C6FFE"/>
    <w:rsid w:val="563D7BA3"/>
    <w:rsid w:val="566D02E9"/>
    <w:rsid w:val="56B63492"/>
    <w:rsid w:val="5742757D"/>
    <w:rsid w:val="575366DA"/>
    <w:rsid w:val="57EF2F07"/>
    <w:rsid w:val="582512A5"/>
    <w:rsid w:val="58E158E5"/>
    <w:rsid w:val="58EE2D56"/>
    <w:rsid w:val="5A8E6774"/>
    <w:rsid w:val="5A971D60"/>
    <w:rsid w:val="5B046CCA"/>
    <w:rsid w:val="5BF22FD9"/>
    <w:rsid w:val="5C2736BC"/>
    <w:rsid w:val="5C6C6AD4"/>
    <w:rsid w:val="5C7A36E7"/>
    <w:rsid w:val="5CA50038"/>
    <w:rsid w:val="5D323FC2"/>
    <w:rsid w:val="5D603197"/>
    <w:rsid w:val="5DCD7847"/>
    <w:rsid w:val="5E1170B1"/>
    <w:rsid w:val="5E1B2CA8"/>
    <w:rsid w:val="5E873E9A"/>
    <w:rsid w:val="5F7C00A1"/>
    <w:rsid w:val="602F2A3B"/>
    <w:rsid w:val="608F075D"/>
    <w:rsid w:val="61A21848"/>
    <w:rsid w:val="62161995"/>
    <w:rsid w:val="636B5B38"/>
    <w:rsid w:val="63C64AE0"/>
    <w:rsid w:val="640108A3"/>
    <w:rsid w:val="651E4D27"/>
    <w:rsid w:val="6575538E"/>
    <w:rsid w:val="65777F2B"/>
    <w:rsid w:val="662F5543"/>
    <w:rsid w:val="663D3399"/>
    <w:rsid w:val="6765534C"/>
    <w:rsid w:val="678E45C7"/>
    <w:rsid w:val="67DA0C91"/>
    <w:rsid w:val="68183DB4"/>
    <w:rsid w:val="688C0284"/>
    <w:rsid w:val="68FD6F63"/>
    <w:rsid w:val="69545006"/>
    <w:rsid w:val="69C064B2"/>
    <w:rsid w:val="69CD74B3"/>
    <w:rsid w:val="6A05346C"/>
    <w:rsid w:val="6AAC5616"/>
    <w:rsid w:val="6ABB49A1"/>
    <w:rsid w:val="6B7C1BAD"/>
    <w:rsid w:val="6BB8591A"/>
    <w:rsid w:val="6BCC7390"/>
    <w:rsid w:val="6C1D1AC0"/>
    <w:rsid w:val="6D2B21E6"/>
    <w:rsid w:val="6E8403F6"/>
    <w:rsid w:val="6EDC5B3C"/>
    <w:rsid w:val="6F0323AC"/>
    <w:rsid w:val="6F6532F8"/>
    <w:rsid w:val="7017308B"/>
    <w:rsid w:val="703C2B4D"/>
    <w:rsid w:val="71343B42"/>
    <w:rsid w:val="71804EA4"/>
    <w:rsid w:val="71B36ED0"/>
    <w:rsid w:val="71C9057C"/>
    <w:rsid w:val="72647B6B"/>
    <w:rsid w:val="72E64DE8"/>
    <w:rsid w:val="732D105C"/>
    <w:rsid w:val="748B0C1E"/>
    <w:rsid w:val="749D3FBF"/>
    <w:rsid w:val="75790588"/>
    <w:rsid w:val="76AD2586"/>
    <w:rsid w:val="77274014"/>
    <w:rsid w:val="772B58B2"/>
    <w:rsid w:val="774921DC"/>
    <w:rsid w:val="776808B4"/>
    <w:rsid w:val="77AB057A"/>
    <w:rsid w:val="78964FAD"/>
    <w:rsid w:val="78F426F5"/>
    <w:rsid w:val="792C76C0"/>
    <w:rsid w:val="799139C7"/>
    <w:rsid w:val="7A1B7E60"/>
    <w:rsid w:val="7B332F87"/>
    <w:rsid w:val="7B5052A9"/>
    <w:rsid w:val="7B7D06A6"/>
    <w:rsid w:val="7BCF43F2"/>
    <w:rsid w:val="7BE67680"/>
    <w:rsid w:val="7CC96064"/>
    <w:rsid w:val="7E4E1E86"/>
    <w:rsid w:val="7E70004F"/>
    <w:rsid w:val="7EA9524E"/>
    <w:rsid w:val="7EF4296C"/>
    <w:rsid w:val="7FD54378"/>
    <w:rsid w:val="7FDC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288" w:lineRule="auto"/>
      <w:ind w:firstLine="200" w:firstLineChars="200"/>
      <w:contextualSpacing/>
      <w:jc w:val="both"/>
    </w:pPr>
    <w:rPr>
      <w:rFonts w:ascii="Times New Roman" w:hAnsi="Times New Roman" w:eastAsia="宋体" w:cs="Times New Roman"/>
      <w:kern w:val="2"/>
      <w:sz w:val="24"/>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1041</Words>
  <Characters>4772</Characters>
  <Lines>0</Lines>
  <Paragraphs>0</Paragraphs>
  <TotalTime>1</TotalTime>
  <ScaleCrop>false</ScaleCrop>
  <LinksUpToDate>false</LinksUpToDate>
  <CharactersWithSpaces>5869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2022-02-15T01:50:00Z</dcterms:created>
  <dc:creator>Administrator</dc:creator>
  <cp:lastModifiedBy>Administrator</cp:lastModifiedBy>
  <dcterms:modified xsi:type="dcterms:W3CDTF">2022-05-19T07:34:25Z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406060DB6DBB454188B92C1A8C79B0F2</vt:lpwstr>
  </property>
</Properties>
</file>