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002D" w:rsidRPr="004877BA" w:rsidRDefault="004877BA">
      <w:pPr>
        <w:pStyle w:val="Puesto"/>
        <w:jc w:val="center"/>
        <w:rPr>
          <w:lang w:val="es-EC"/>
        </w:rPr>
      </w:pPr>
      <w:r w:rsidRPr="004877BA">
        <w:rPr>
          <w:lang w:val="es-EC"/>
        </w:rPr>
        <w:t>Manual de Desarrollador — Integra-ESAVI</w:t>
      </w:r>
    </w:p>
    <w:p w:rsidR="0067002D" w:rsidRPr="004877BA" w:rsidRDefault="004877BA">
      <w:pPr>
        <w:pStyle w:val="Subttulo"/>
        <w:jc w:val="center"/>
        <w:rPr>
          <w:lang w:val="es-EC"/>
        </w:rPr>
      </w:pPr>
      <w:r w:rsidRPr="004877BA">
        <w:rPr>
          <w:color w:val="444444"/>
          <w:sz w:val="26"/>
          <w:lang w:val="es-EC"/>
        </w:rPr>
        <w:t>Guía de configuración del entorno de desarrollo local</w:t>
      </w:r>
      <w:r w:rsidRPr="004877BA">
        <w:rPr>
          <w:color w:val="444444"/>
          <w:sz w:val="26"/>
          <w:lang w:val="es-EC"/>
        </w:rPr>
        <w:br/>
        <w:t>para nuevos desarrolladores del equipo</w:t>
      </w:r>
    </w:p>
    <w:p w:rsidR="0067002D" w:rsidRPr="004877BA" w:rsidRDefault="0067002D">
      <w:pPr>
        <w:rPr>
          <w:lang w:val="es-EC"/>
        </w:rPr>
      </w:pPr>
    </w:p>
    <w:p w:rsidR="0067002D" w:rsidRPr="004877BA" w:rsidRDefault="004877BA">
      <w:pPr>
        <w:pStyle w:val="Subttulo"/>
        <w:jc w:val="center"/>
        <w:rPr>
          <w:lang w:val="es-EC"/>
        </w:rPr>
      </w:pPr>
      <w:r w:rsidRPr="004877BA">
        <w:rPr>
          <w:color w:val="666666"/>
          <w:sz w:val="20"/>
          <w:lang w:val="es-EC"/>
        </w:rPr>
        <w:t>Plataforma de Vigilancia de Eventos Supuestamente Atribuibles a la Vacunación o Inmunización (ESAVI) — Ministerio de Salud Pública del Ecuador</w:t>
      </w:r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br w:type="page"/>
      </w:r>
    </w:p>
    <w:p w:rsidR="001E7B1D" w:rsidRDefault="00570A9A">
      <w:r>
        <w:lastRenderedPageBreak/>
        <w:br w:type="page"/>
      </w:r>
    </w:p>
    <w:p w:rsidR="001E7B1D" w:rsidRDefault="00570A9A">
      <w:pPr>
        <w:pStyle w:val="TtulodeTDC"/>
      </w:pPr>
      <w:r>
        <w:lastRenderedPageBreak/>
        <w:t>Índice</w:t>
      </w:r>
    </w:p>
    <w:bookmarkStart w:id="0" w:name="_GoBack"/>
    <w:bookmarkEnd w:id="0"/>
    <w:p w:rsidR="002E1A66" w:rsidRDefault="00570A9A">
      <w:pPr>
        <w:pStyle w:val="TDC1"/>
        <w:tabs>
          <w:tab w:val="right" w:leader="dot" w:pos="973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908441" w:history="1">
        <w:r w:rsidR="002E1A66" w:rsidRPr="00C601F6">
          <w:rPr>
            <w:rStyle w:val="Hipervnculo"/>
            <w:noProof/>
            <w:lang w:val="es-EC"/>
          </w:rPr>
          <w:t>1. Introducción</w:t>
        </w:r>
        <w:r w:rsidR="002E1A66">
          <w:rPr>
            <w:noProof/>
            <w:webHidden/>
          </w:rPr>
          <w:tab/>
        </w:r>
        <w:r w:rsidR="002E1A66">
          <w:rPr>
            <w:noProof/>
            <w:webHidden/>
          </w:rPr>
          <w:fldChar w:fldCharType="begin"/>
        </w:r>
        <w:r w:rsidR="002E1A66">
          <w:rPr>
            <w:noProof/>
            <w:webHidden/>
          </w:rPr>
          <w:instrText xml:space="preserve"> PAGEREF _Toc235908441 \h </w:instrText>
        </w:r>
        <w:r w:rsidR="002E1A66">
          <w:rPr>
            <w:noProof/>
            <w:webHidden/>
          </w:rPr>
        </w:r>
        <w:r w:rsidR="002E1A66">
          <w:rPr>
            <w:noProof/>
            <w:webHidden/>
          </w:rPr>
          <w:fldChar w:fldCharType="separate"/>
        </w:r>
        <w:r w:rsidR="002E1A66">
          <w:rPr>
            <w:noProof/>
            <w:webHidden/>
          </w:rPr>
          <w:t>4</w:t>
        </w:r>
        <w:r w:rsidR="002E1A66"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42" w:history="1">
        <w:r w:rsidRPr="00C601F6">
          <w:rPr>
            <w:rStyle w:val="Hipervnculo"/>
            <w:noProof/>
            <w:lang w:val="es-EC"/>
          </w:rPr>
          <w:t>2.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43" w:history="1">
        <w:r w:rsidRPr="00C601F6">
          <w:rPr>
            <w:rStyle w:val="Hipervnculo"/>
            <w:noProof/>
          </w:rPr>
          <w:t>2.1 api-integra-esavi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44" w:history="1">
        <w:r w:rsidRPr="00C601F6">
          <w:rPr>
            <w:rStyle w:val="Hipervnculo"/>
            <w:noProof/>
          </w:rPr>
          <w:t>2.2 app-integra-esavi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45" w:history="1">
        <w:r w:rsidRPr="00C601F6">
          <w:rPr>
            <w:rStyle w:val="Hipervnculo"/>
            <w:noProof/>
          </w:rPr>
          <w:t>2.3 dash-integra-esavi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46" w:history="1">
        <w:r w:rsidRPr="00C601F6">
          <w:rPr>
            <w:rStyle w:val="Hipervnculo"/>
            <w:noProof/>
          </w:rPr>
          <w:t>3. Requisitos previos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47" w:history="1">
        <w:r w:rsidRPr="00C601F6">
          <w:rPr>
            <w:rStyle w:val="Hipervnculo"/>
            <w:noProof/>
            <w:lang w:val="es-EC"/>
          </w:rPr>
          <w:t>4.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48" w:history="1">
        <w:r w:rsidRPr="00C601F6">
          <w:rPr>
            <w:rStyle w:val="Hipervnculo"/>
            <w:noProof/>
            <w:lang w:val="es-EC"/>
          </w:rPr>
          <w:t>4.1 Dockerfile de cada subproyecto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49" w:history="1">
        <w:r w:rsidRPr="00C601F6">
          <w:rPr>
            <w:rStyle w:val="Hipervnculo"/>
            <w:noProof/>
            <w:lang w:val="es-EC"/>
          </w:rPr>
          <w:t>4.2 docker-compose por subproyecto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50" w:history="1">
        <w:r w:rsidRPr="00C601F6">
          <w:rPr>
            <w:rStyle w:val="Hipervnculo"/>
            <w:noProof/>
            <w:lang w:val="es-EC"/>
          </w:rPr>
          <w:t>4.3 Despliegue completo del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51" w:history="1">
        <w:r w:rsidRPr="00C601F6">
          <w:rPr>
            <w:rStyle w:val="Hipervnculo"/>
            <w:noProof/>
            <w:lang w:val="es-EC"/>
          </w:rPr>
          <w:t>4.4 Flujo de desarrollo día a día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52" w:history="1">
        <w:r w:rsidRPr="00C601F6">
          <w:rPr>
            <w:rStyle w:val="Hipervnculo"/>
            <w:noProof/>
            <w:lang w:val="es-EC"/>
          </w:rPr>
          <w:t>5. Conexión a la base de datos con DBeaver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53" w:history="1">
        <w:r w:rsidRPr="00C601F6">
          <w:rPr>
            <w:rStyle w:val="Hipervnculo"/>
            <w:noProof/>
          </w:rPr>
          <w:t>Pasos en DBeaver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54" w:history="1">
        <w:r w:rsidRPr="00C601F6">
          <w:rPr>
            <w:rStyle w:val="Hipervnculo"/>
            <w:noProof/>
            <w:lang w:val="es-EC"/>
          </w:rPr>
          <w:t>6. Variables de entorno (.env)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55" w:history="1">
        <w:r w:rsidRPr="00C601F6">
          <w:rPr>
            <w:rStyle w:val="Hipervnculo"/>
            <w:noProof/>
            <w:lang w:val="es-EC"/>
          </w:rPr>
          <w:t>6.1 api-integra-esavi/.env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56" w:history="1">
        <w:r w:rsidRPr="00C601F6">
          <w:rPr>
            <w:rStyle w:val="Hipervnculo"/>
            <w:noProof/>
          </w:rPr>
          <w:t>6.2 app-integra-esavi/.env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57" w:history="1">
        <w:r w:rsidRPr="00C601F6">
          <w:rPr>
            <w:rStyle w:val="Hipervnculo"/>
            <w:noProof/>
            <w:lang w:val="es-EC"/>
          </w:rPr>
          <w:t>6.3 dash-integra-esavi/.env (copiar desde .env.example)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58" w:history="1">
        <w:r w:rsidRPr="00C601F6">
          <w:rPr>
            <w:rStyle w:val="Hipervnculo"/>
            <w:noProof/>
            <w:lang w:val="es-EC"/>
          </w:rPr>
          <w:t>7. Comandos útiles del día a día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59" w:history="1">
        <w:r w:rsidRPr="00C601F6">
          <w:rPr>
            <w:rStyle w:val="Hipervnculo"/>
            <w:noProof/>
          </w:rPr>
          <w:t>7.1 api-integra-esavi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60" w:history="1">
        <w:r w:rsidRPr="00C601F6">
          <w:rPr>
            <w:rStyle w:val="Hipervnculo"/>
            <w:noProof/>
          </w:rPr>
          <w:t>7.2 app-integra-esavi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2"/>
        <w:tabs>
          <w:tab w:val="right" w:leader="dot" w:pos="9736"/>
        </w:tabs>
        <w:rPr>
          <w:noProof/>
        </w:rPr>
      </w:pPr>
      <w:hyperlink w:anchor="_Toc235908461" w:history="1">
        <w:r w:rsidRPr="00C601F6">
          <w:rPr>
            <w:rStyle w:val="Hipervnculo"/>
            <w:noProof/>
          </w:rPr>
          <w:t>7.3 dash-integra-esavi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62" w:history="1">
        <w:r w:rsidRPr="00C601F6">
          <w:rPr>
            <w:rStyle w:val="Hipervnculo"/>
            <w:noProof/>
            <w:lang w:val="es-EC"/>
          </w:rPr>
          <w:t>8. Dónde seguir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E1A66" w:rsidRDefault="002E1A66">
      <w:pPr>
        <w:pStyle w:val="TDC1"/>
        <w:tabs>
          <w:tab w:val="right" w:leader="dot" w:pos="9736"/>
        </w:tabs>
        <w:rPr>
          <w:noProof/>
        </w:rPr>
      </w:pPr>
      <w:hyperlink w:anchor="_Toc235908463" w:history="1">
        <w:r w:rsidRPr="00C601F6">
          <w:rPr>
            <w:rStyle w:val="Hipervnculo"/>
            <w:noProof/>
          </w:rPr>
          <w:t>Control de Versión y Aprobación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E7B1D" w:rsidRDefault="00570A9A">
      <w:r>
        <w:fldChar w:fldCharType="end"/>
      </w:r>
    </w:p>
    <w:p w:rsidR="001E7B1D" w:rsidRDefault="00570A9A">
      <w:r>
        <w:br w:type="page"/>
      </w:r>
    </w:p>
    <w:p w:rsidR="0067002D" w:rsidRPr="004877BA" w:rsidRDefault="004877BA">
      <w:pPr>
        <w:pStyle w:val="Ttulo1"/>
        <w:rPr>
          <w:lang w:val="es-EC"/>
        </w:rPr>
      </w:pPr>
      <w:bookmarkStart w:id="1" w:name="_Toc235908441"/>
      <w:r w:rsidRPr="004877BA">
        <w:rPr>
          <w:lang w:val="es-EC"/>
        </w:rPr>
        <w:lastRenderedPageBreak/>
        <w:t>1. Introducción</w:t>
      </w:r>
      <w:bookmarkEnd w:id="1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Integra-ESAVI es la plataforma de vigilancia de Eventos Supuestamente Atribuibles a la Vacunación o Inmunización (ESAVI) del Ministerio de Salud Pública del Ecuador. Permite el registro, seguimiento y análisis de casos ESAVI, integrándose con fuentes externas como DHIS2 (sistema nacional de información en salud), los catálogos internacionales </w:t>
      </w:r>
      <w:proofErr w:type="spellStart"/>
      <w:r w:rsidRPr="004877BA">
        <w:rPr>
          <w:lang w:val="es-EC"/>
        </w:rPr>
        <w:t>MedDRA</w:t>
      </w:r>
      <w:proofErr w:type="spellEnd"/>
      <w:r w:rsidRPr="004877BA">
        <w:rPr>
          <w:lang w:val="es-EC"/>
        </w:rPr>
        <w:t xml:space="preserve"> y </w:t>
      </w:r>
      <w:proofErr w:type="spellStart"/>
      <w:r w:rsidRPr="004877BA">
        <w:rPr>
          <w:lang w:val="es-EC"/>
        </w:rPr>
        <w:t>WHODrug</w:t>
      </w:r>
      <w:proofErr w:type="spellEnd"/>
      <w:r w:rsidRPr="004877BA">
        <w:rPr>
          <w:lang w:val="es-EC"/>
        </w:rPr>
        <w:t xml:space="preserve">, y </w:t>
      </w:r>
      <w:proofErr w:type="spellStart"/>
      <w:r w:rsidRPr="004877BA">
        <w:rPr>
          <w:lang w:val="es-EC"/>
        </w:rPr>
        <w:t>VigiFlow</w:t>
      </w:r>
      <w:proofErr w:type="spellEnd"/>
      <w:r w:rsidRPr="004877BA">
        <w:rPr>
          <w:lang w:val="es-EC"/>
        </w:rPr>
        <w:t xml:space="preserve"> (base de datos de la OMS/UMC para </w:t>
      </w:r>
      <w:proofErr w:type="spellStart"/>
      <w:r w:rsidRPr="004877BA">
        <w:rPr>
          <w:lang w:val="es-EC"/>
        </w:rPr>
        <w:t>farmacovigilancia</w:t>
      </w:r>
      <w:proofErr w:type="spellEnd"/>
      <w:r w:rsidRPr="004877BA">
        <w:rPr>
          <w:lang w:val="es-EC"/>
        </w:rPr>
        <w:t xml:space="preserve">). El proyecto está organizado como un </w:t>
      </w:r>
      <w:proofErr w:type="spellStart"/>
      <w:r w:rsidRPr="004877BA">
        <w:rPr>
          <w:lang w:val="es-EC"/>
        </w:rPr>
        <w:t>monorepo</w:t>
      </w:r>
      <w:proofErr w:type="spellEnd"/>
      <w:r w:rsidRPr="004877BA">
        <w:rPr>
          <w:lang w:val="es-EC"/>
        </w:rPr>
        <w:t xml:space="preserve"> con tres </w:t>
      </w:r>
      <w:proofErr w:type="spellStart"/>
      <w:r w:rsidRPr="004877BA">
        <w:rPr>
          <w:lang w:val="es-EC"/>
        </w:rPr>
        <w:t>subproyectos</w:t>
      </w:r>
      <w:proofErr w:type="spellEnd"/>
      <w:r w:rsidRPr="004877BA">
        <w:rPr>
          <w:lang w:val="es-EC"/>
        </w:rPr>
        <w:t xml:space="preserve"> hermanos que se despliegan y desarrollan de forma independiente pero se comunican entre sí.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701"/>
        <w:gridCol w:w="4819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shd w:val="clear" w:color="auto" w:fill="4472C4"/>
          </w:tcPr>
          <w:p w:rsidR="0067002D" w:rsidRDefault="004877BA">
            <w:proofErr w:type="spellStart"/>
            <w:r>
              <w:rPr>
                <w:color w:val="FFFFFF"/>
                <w:sz w:val="20"/>
              </w:rPr>
              <w:t>Subproyecto</w:t>
            </w:r>
            <w:proofErr w:type="spellEnd"/>
          </w:p>
        </w:tc>
        <w:tc>
          <w:tcPr>
            <w:tcW w:w="1701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Rol</w:t>
            </w:r>
          </w:p>
        </w:tc>
        <w:tc>
          <w:tcPr>
            <w:tcW w:w="4819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Descripción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:rsidR="0067002D" w:rsidRDefault="004877BA">
            <w:r>
              <w:rPr>
                <w:sz w:val="19"/>
              </w:rPr>
              <w:t>api-integra-esavi</w:t>
            </w:r>
          </w:p>
        </w:tc>
        <w:tc>
          <w:tcPr>
            <w:tcW w:w="170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Backend / API REST</w:t>
            </w:r>
          </w:p>
        </w:tc>
        <w:tc>
          <w:tcPr>
            <w:tcW w:w="4819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proofErr w:type="spellStart"/>
            <w:r w:rsidRPr="004877BA">
              <w:rPr>
                <w:sz w:val="19"/>
                <w:lang w:val="es-EC"/>
              </w:rPr>
              <w:t>NestJS</w:t>
            </w:r>
            <w:proofErr w:type="spellEnd"/>
            <w:r w:rsidRPr="004877BA">
              <w:rPr>
                <w:sz w:val="19"/>
                <w:lang w:val="es-EC"/>
              </w:rPr>
              <w:t xml:space="preserve"> (</w:t>
            </w:r>
            <w:proofErr w:type="spellStart"/>
            <w:r w:rsidRPr="004877BA">
              <w:rPr>
                <w:sz w:val="19"/>
                <w:lang w:val="es-EC"/>
              </w:rPr>
              <w:t>TypeScript</w:t>
            </w:r>
            <w:proofErr w:type="spellEnd"/>
            <w:r w:rsidRPr="004877BA">
              <w:rPr>
                <w:sz w:val="19"/>
                <w:lang w:val="es-EC"/>
              </w:rPr>
              <w:t xml:space="preserve">) + </w:t>
            </w:r>
            <w:proofErr w:type="spellStart"/>
            <w:r w:rsidRPr="004877BA">
              <w:rPr>
                <w:sz w:val="19"/>
                <w:lang w:val="es-EC"/>
              </w:rPr>
              <w:t>TypeORM</w:t>
            </w:r>
            <w:proofErr w:type="spellEnd"/>
            <w:r w:rsidRPr="004877BA">
              <w:rPr>
                <w:sz w:val="19"/>
                <w:lang w:val="es-EC"/>
              </w:rPr>
              <w:t xml:space="preserve"> + </w:t>
            </w:r>
            <w:proofErr w:type="spellStart"/>
            <w:r w:rsidRPr="004877BA">
              <w:rPr>
                <w:sz w:val="19"/>
                <w:lang w:val="es-EC"/>
              </w:rPr>
              <w:t>PostgreSQL</w:t>
            </w:r>
            <w:proofErr w:type="spellEnd"/>
            <w:r w:rsidRPr="004877BA">
              <w:rPr>
                <w:sz w:val="19"/>
                <w:lang w:val="es-EC"/>
              </w:rPr>
              <w:t xml:space="preserve">. Expone la API REST consumida por el </w:t>
            </w:r>
            <w:proofErr w:type="spellStart"/>
            <w:r w:rsidRPr="004877BA">
              <w:rPr>
                <w:sz w:val="19"/>
                <w:lang w:val="es-EC"/>
              </w:rPr>
              <w:t>frontend</w:t>
            </w:r>
            <w:proofErr w:type="spellEnd"/>
            <w:r w:rsidRPr="004877BA">
              <w:rPr>
                <w:sz w:val="19"/>
                <w:lang w:val="es-EC"/>
              </w:rPr>
              <w:t xml:space="preserve"> y el </w:t>
            </w:r>
            <w:proofErr w:type="spellStart"/>
            <w:r w:rsidRPr="004877BA">
              <w:rPr>
                <w:sz w:val="19"/>
                <w:lang w:val="es-EC"/>
              </w:rPr>
              <w:t>dashboard</w:t>
            </w:r>
            <w:proofErr w:type="spellEnd"/>
            <w:r w:rsidRPr="004877BA">
              <w:rPr>
                <w:sz w:val="19"/>
                <w:lang w:val="es-EC"/>
              </w:rPr>
              <w:t xml:space="preserve">, y ejecuta las integraciones con DHIS2, </w:t>
            </w:r>
            <w:proofErr w:type="spellStart"/>
            <w:r w:rsidRPr="004877BA">
              <w:rPr>
                <w:sz w:val="19"/>
                <w:lang w:val="es-EC"/>
              </w:rPr>
              <w:t>MedDRA</w:t>
            </w:r>
            <w:proofErr w:type="spellEnd"/>
            <w:r w:rsidRPr="004877BA">
              <w:rPr>
                <w:sz w:val="19"/>
                <w:lang w:val="es-EC"/>
              </w:rPr>
              <w:t xml:space="preserve">, </w:t>
            </w:r>
            <w:proofErr w:type="spellStart"/>
            <w:r w:rsidRPr="004877BA">
              <w:rPr>
                <w:sz w:val="19"/>
                <w:lang w:val="es-EC"/>
              </w:rPr>
              <w:t>WHODrug</w:t>
            </w:r>
            <w:proofErr w:type="spellEnd"/>
            <w:r w:rsidRPr="004877BA">
              <w:rPr>
                <w:sz w:val="19"/>
                <w:lang w:val="es-EC"/>
              </w:rPr>
              <w:t xml:space="preserve"> y </w:t>
            </w:r>
            <w:proofErr w:type="spellStart"/>
            <w:r w:rsidRPr="004877BA">
              <w:rPr>
                <w:sz w:val="19"/>
                <w:lang w:val="es-EC"/>
              </w:rPr>
              <w:t>VigiFlow</w:t>
            </w:r>
            <w:proofErr w:type="spellEnd"/>
            <w:r w:rsidRPr="004877BA">
              <w:rPr>
                <w:sz w:val="19"/>
                <w:lang w:val="es-EC"/>
              </w:rPr>
              <w:t>.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:rsidR="0067002D" w:rsidRDefault="004877BA">
            <w:r>
              <w:rPr>
                <w:sz w:val="19"/>
              </w:rPr>
              <w:t>app-</w:t>
            </w:r>
            <w:proofErr w:type="spellStart"/>
            <w:r>
              <w:rPr>
                <w:sz w:val="19"/>
              </w:rPr>
              <w:t>integra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esavi</w:t>
            </w:r>
            <w:proofErr w:type="spellEnd"/>
          </w:p>
        </w:tc>
        <w:tc>
          <w:tcPr>
            <w:tcW w:w="170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Frontend web</w:t>
            </w:r>
          </w:p>
        </w:tc>
        <w:tc>
          <w:tcPr>
            <w:tcW w:w="4819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proofErr w:type="spellStart"/>
            <w:r w:rsidRPr="004877BA">
              <w:rPr>
                <w:sz w:val="19"/>
                <w:lang w:val="es-EC"/>
              </w:rPr>
              <w:t>React</w:t>
            </w:r>
            <w:proofErr w:type="spellEnd"/>
            <w:r w:rsidRPr="004877BA">
              <w:rPr>
                <w:sz w:val="19"/>
                <w:lang w:val="es-EC"/>
              </w:rPr>
              <w:t xml:space="preserve"> + Vite. Interfaz de usuario para el registro y gestión de casos ESAVI, con autenticación centralizada vía </w:t>
            </w:r>
            <w:proofErr w:type="spellStart"/>
            <w:r w:rsidRPr="004877BA">
              <w:rPr>
                <w:sz w:val="19"/>
                <w:lang w:val="es-EC"/>
              </w:rPr>
              <w:t>Keycloak</w:t>
            </w:r>
            <w:proofErr w:type="spellEnd"/>
            <w:r w:rsidRPr="004877BA">
              <w:rPr>
                <w:sz w:val="19"/>
                <w:lang w:val="es-EC"/>
              </w:rPr>
              <w:t>.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:rsidR="0067002D" w:rsidRDefault="004877BA">
            <w:r>
              <w:rPr>
                <w:sz w:val="19"/>
              </w:rPr>
              <w:t>dash-</w:t>
            </w:r>
            <w:proofErr w:type="spellStart"/>
            <w:r>
              <w:rPr>
                <w:sz w:val="19"/>
              </w:rPr>
              <w:t>integra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esavi</w:t>
            </w:r>
            <w:proofErr w:type="spellEnd"/>
          </w:p>
        </w:tc>
        <w:tc>
          <w:tcPr>
            <w:tcW w:w="170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Dashboard analítico</w:t>
            </w:r>
          </w:p>
        </w:tc>
        <w:tc>
          <w:tcPr>
            <w:tcW w:w="4819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R + </w:t>
            </w:r>
            <w:proofErr w:type="spellStart"/>
            <w:r w:rsidRPr="004877BA">
              <w:rPr>
                <w:sz w:val="19"/>
                <w:lang w:val="es-EC"/>
              </w:rPr>
              <w:t>Shiny</w:t>
            </w:r>
            <w:proofErr w:type="spellEnd"/>
            <w:r w:rsidRPr="004877BA">
              <w:rPr>
                <w:sz w:val="19"/>
                <w:lang w:val="es-EC"/>
              </w:rPr>
              <w:t xml:space="preserve">. Panel de indicadores y reportes analíticos que lee un </w:t>
            </w:r>
            <w:proofErr w:type="spellStart"/>
            <w:r w:rsidRPr="004877BA">
              <w:rPr>
                <w:sz w:val="19"/>
                <w:lang w:val="es-EC"/>
              </w:rPr>
              <w:t>datamart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DuckDB</w:t>
            </w:r>
            <w:proofErr w:type="spellEnd"/>
            <w:r w:rsidRPr="004877BA">
              <w:rPr>
                <w:sz w:val="19"/>
                <w:lang w:val="es-EC"/>
              </w:rPr>
              <w:t xml:space="preserve"> generado periódicamente por api-integra-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  <w:r w:rsidRPr="004877BA">
              <w:rPr>
                <w:sz w:val="19"/>
                <w:lang w:val="es-EC"/>
              </w:rPr>
              <w:t>.</w:t>
            </w:r>
          </w:p>
        </w:tc>
      </w:tr>
    </w:tbl>
    <w:p w:rsidR="0067002D" w:rsidRPr="004877BA" w:rsidRDefault="0067002D">
      <w:pPr>
        <w:rPr>
          <w:lang w:val="es-EC"/>
        </w:rPr>
      </w:pPr>
    </w:p>
    <w:p w:rsidR="0067002D" w:rsidRPr="004877BA" w:rsidRDefault="004877BA">
      <w:pPr>
        <w:pStyle w:val="Ttulo1"/>
        <w:rPr>
          <w:lang w:val="es-EC"/>
        </w:rPr>
      </w:pPr>
      <w:bookmarkStart w:id="2" w:name="_Toc235908442"/>
      <w:r w:rsidRPr="004877BA">
        <w:rPr>
          <w:lang w:val="es-EC"/>
        </w:rPr>
        <w:t xml:space="preserve">2. </w:t>
      </w:r>
      <w:proofErr w:type="spellStart"/>
      <w:r w:rsidRPr="004877BA">
        <w:rPr>
          <w:lang w:val="es-EC"/>
        </w:rPr>
        <w:t>Stack</w:t>
      </w:r>
      <w:proofErr w:type="spellEnd"/>
      <w:r w:rsidRPr="004877BA">
        <w:rPr>
          <w:lang w:val="es-EC"/>
        </w:rPr>
        <w:t xml:space="preserve"> tecnológico</w:t>
      </w:r>
      <w:bookmarkEnd w:id="2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Las versiones listadas a continuación se extrajeron directamente de los archivos </w:t>
      </w:r>
      <w:proofErr w:type="spellStart"/>
      <w:r w:rsidRPr="004877BA">
        <w:rPr>
          <w:lang w:val="es-EC"/>
        </w:rPr>
        <w:t>package.json</w:t>
      </w:r>
      <w:proofErr w:type="spellEnd"/>
      <w:r w:rsidRPr="004877BA">
        <w:rPr>
          <w:lang w:val="es-EC"/>
        </w:rPr>
        <w:t xml:space="preserve"> / </w:t>
      </w:r>
      <w:proofErr w:type="spellStart"/>
      <w:r w:rsidRPr="004877BA">
        <w:rPr>
          <w:lang w:val="es-EC"/>
        </w:rPr>
        <w:t>renv.lock</w:t>
      </w:r>
      <w:proofErr w:type="spellEnd"/>
      <w:r w:rsidRPr="004877BA">
        <w:rPr>
          <w:lang w:val="es-EC"/>
        </w:rPr>
        <w:t xml:space="preserve"> de cada </w:t>
      </w:r>
      <w:proofErr w:type="spellStart"/>
      <w:r w:rsidRPr="004877BA">
        <w:rPr>
          <w:lang w:val="es-EC"/>
        </w:rPr>
        <w:t>subproyecto</w:t>
      </w:r>
      <w:proofErr w:type="spellEnd"/>
      <w:r w:rsidRPr="004877BA">
        <w:rPr>
          <w:lang w:val="es-EC"/>
        </w:rPr>
        <w:t xml:space="preserve"> en la rama actual del repositorio.</w:t>
      </w:r>
    </w:p>
    <w:p w:rsidR="0067002D" w:rsidRDefault="004877BA">
      <w:pPr>
        <w:pStyle w:val="Ttulo2"/>
      </w:pPr>
      <w:bookmarkStart w:id="3" w:name="_Toc235908443"/>
      <w:r>
        <w:t xml:space="preserve">2.1 </w:t>
      </w:r>
      <w:proofErr w:type="spellStart"/>
      <w:r>
        <w:t>api-integra-esavi</w:t>
      </w:r>
      <w:bookmarkEnd w:id="3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551"/>
        <w:gridCol w:w="3685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4472C4"/>
          </w:tcPr>
          <w:p w:rsidR="0067002D" w:rsidRDefault="004877BA">
            <w:r>
              <w:rPr>
                <w:color w:val="FFFFFF"/>
                <w:sz w:val="20"/>
              </w:rPr>
              <w:t>Tecnología</w:t>
            </w:r>
          </w:p>
        </w:tc>
        <w:tc>
          <w:tcPr>
            <w:tcW w:w="2551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Versión</w:t>
            </w:r>
          </w:p>
        </w:tc>
        <w:tc>
          <w:tcPr>
            <w:tcW w:w="3685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Uso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Node.js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v22.13.0 (fijado en .nvmrc)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Runtime de ejecución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NestJS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^11.1.8 (@nestjs/core, @nestjs/common)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Framework backend (Express por debajo)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TypeScript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^5.9.3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Lenguaje principal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TypeORM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^0.3.27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ORM para PostgreSQL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pg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^8.11.0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Driver PostgreSQL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oracledb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^6.10.0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Driver Oracle (integración DB_VACUNACIÓN del MSP)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@</w:t>
            </w:r>
            <w:proofErr w:type="spellStart"/>
            <w:r>
              <w:rPr>
                <w:sz w:val="19"/>
              </w:rPr>
              <w:t>duckdb</w:t>
            </w:r>
            <w:proofErr w:type="spellEnd"/>
            <w:r>
              <w:rPr>
                <w:sz w:val="19"/>
              </w:rPr>
              <w:t>/node-</w:t>
            </w:r>
            <w:proofErr w:type="spellStart"/>
            <w:r>
              <w:rPr>
                <w:sz w:val="19"/>
              </w:rPr>
              <w:t>api</w:t>
            </w:r>
            <w:proofErr w:type="spellEnd"/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1.5.4-r.1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Lectura/escritura del </w:t>
            </w:r>
            <w:proofErr w:type="spellStart"/>
            <w:r w:rsidRPr="004877BA">
              <w:rPr>
                <w:sz w:val="19"/>
                <w:lang w:val="es-EC"/>
              </w:rPr>
              <w:t>datamart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DuckDB</w:t>
            </w:r>
            <w:proofErr w:type="spellEnd"/>
            <w:r w:rsidRPr="004877BA">
              <w:rPr>
                <w:sz w:val="19"/>
                <w:lang w:val="es-EC"/>
              </w:rPr>
              <w:t xml:space="preserve"> para el </w:t>
            </w:r>
            <w:proofErr w:type="spellStart"/>
            <w:r w:rsidRPr="004877BA">
              <w:rPr>
                <w:sz w:val="19"/>
                <w:lang w:val="es-EC"/>
              </w:rPr>
              <w:t>dashboard</w:t>
            </w:r>
            <w:proofErr w:type="spellEnd"/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proofErr w:type="spellStart"/>
            <w:r>
              <w:rPr>
                <w:sz w:val="19"/>
              </w:rPr>
              <w:t>typeorm</w:t>
            </w:r>
            <w:proofErr w:type="spellEnd"/>
            <w:r>
              <w:rPr>
                <w:sz w:val="19"/>
              </w:rPr>
              <w:t>-encrypted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^0.8.0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Cifrado de columnas sensibles en la BD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@</w:t>
            </w:r>
            <w:proofErr w:type="spellStart"/>
            <w:r>
              <w:rPr>
                <w:sz w:val="19"/>
              </w:rPr>
              <w:t>nestjs</w:t>
            </w:r>
            <w:proofErr w:type="spellEnd"/>
            <w:r>
              <w:rPr>
                <w:sz w:val="19"/>
              </w:rPr>
              <w:t>/swagger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^11.2.1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Documentación OpenAPI / Swagger UI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passport / jwks-rsa / jsonwebtoken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^0.7.0 / ^4.1.0 / ^9.0.3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Autenticación y validación de </w:t>
            </w:r>
            <w:proofErr w:type="spellStart"/>
            <w:r w:rsidRPr="004877BA">
              <w:rPr>
                <w:sz w:val="19"/>
                <w:lang w:val="es-EC"/>
              </w:rPr>
              <w:t>tokens</w:t>
            </w:r>
            <w:proofErr w:type="spellEnd"/>
            <w:r w:rsidRPr="004877BA">
              <w:rPr>
                <w:sz w:val="19"/>
                <w:lang w:val="es-EC"/>
              </w:rPr>
              <w:t xml:space="preserve"> JWT (</w:t>
            </w:r>
            <w:proofErr w:type="spellStart"/>
            <w:r w:rsidRPr="004877BA">
              <w:rPr>
                <w:sz w:val="19"/>
                <w:lang w:val="es-EC"/>
              </w:rPr>
              <w:t>Keycloak</w:t>
            </w:r>
            <w:proofErr w:type="spellEnd"/>
            <w:r w:rsidRPr="004877BA">
              <w:rPr>
                <w:sz w:val="19"/>
                <w:lang w:val="es-EC"/>
              </w:rPr>
              <w:t>)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puppeteer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^20.7.3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Generación de </w:t>
            </w:r>
            <w:proofErr w:type="spellStart"/>
            <w:r w:rsidRPr="004877BA">
              <w:rPr>
                <w:sz w:val="19"/>
                <w:lang w:val="es-EC"/>
              </w:rPr>
              <w:t>PDFs</w:t>
            </w:r>
            <w:proofErr w:type="spellEnd"/>
            <w:r w:rsidRPr="004877BA">
              <w:rPr>
                <w:sz w:val="19"/>
                <w:lang w:val="es-EC"/>
              </w:rPr>
              <w:t xml:space="preserve"> (gaceta ESAVI) vía </w:t>
            </w:r>
            <w:proofErr w:type="spellStart"/>
            <w:r w:rsidRPr="004877BA">
              <w:rPr>
                <w:sz w:val="19"/>
                <w:lang w:val="es-EC"/>
              </w:rPr>
              <w:t>Chromium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headless</w:t>
            </w:r>
            <w:proofErr w:type="spellEnd"/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 xml:space="preserve">Jest / </w:t>
            </w:r>
            <w:proofErr w:type="spellStart"/>
            <w:r>
              <w:rPr>
                <w:sz w:val="19"/>
              </w:rPr>
              <w:t>ts</w:t>
            </w:r>
            <w:proofErr w:type="spellEnd"/>
            <w:r>
              <w:rPr>
                <w:sz w:val="19"/>
              </w:rPr>
              <w:t>-jest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29.5.0 / 29.0.5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Framework de pruebas unitarias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supertest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^7.2.2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Pruebas e2e sobre </w:t>
            </w:r>
            <w:proofErr w:type="spellStart"/>
            <w:r w:rsidRPr="004877BA">
              <w:rPr>
                <w:sz w:val="19"/>
                <w:lang w:val="es-EC"/>
              </w:rPr>
              <w:t>endpoints</w:t>
            </w:r>
            <w:proofErr w:type="spellEnd"/>
            <w:r w:rsidRPr="004877BA">
              <w:rPr>
                <w:sz w:val="19"/>
                <w:lang w:val="es-EC"/>
              </w:rPr>
              <w:t xml:space="preserve"> HTTP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proofErr w:type="spellStart"/>
            <w:r>
              <w:rPr>
                <w:sz w:val="19"/>
              </w:rPr>
              <w:t>ESLint</w:t>
            </w:r>
            <w:proofErr w:type="spellEnd"/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^9.39.1 (+ typescript-eslint ^8.46.3)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Linter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Prettier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^2.8.8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Formateador de código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pnpm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9.x (corepack, vía pnpm-lock.yaml)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Gestor de paquetes usado en el </w:t>
            </w:r>
            <w:proofErr w:type="spellStart"/>
            <w:r w:rsidRPr="004877BA">
              <w:rPr>
                <w:sz w:val="19"/>
                <w:lang w:val="es-EC"/>
              </w:rPr>
              <w:t>Dockerfile</w:t>
            </w:r>
            <w:proofErr w:type="spellEnd"/>
          </w:p>
        </w:tc>
      </w:tr>
    </w:tbl>
    <w:p w:rsidR="0067002D" w:rsidRPr="004877BA" w:rsidRDefault="0067002D">
      <w:pPr>
        <w:rPr>
          <w:lang w:val="es-EC"/>
        </w:rPr>
      </w:pPr>
    </w:p>
    <w:p w:rsidR="0067002D" w:rsidRDefault="004877BA">
      <w:pPr>
        <w:pStyle w:val="Ttulo2"/>
      </w:pPr>
      <w:bookmarkStart w:id="4" w:name="_Toc235908444"/>
      <w:r>
        <w:t>2.2 app-</w:t>
      </w:r>
      <w:proofErr w:type="spellStart"/>
      <w:r>
        <w:t>integra</w:t>
      </w:r>
      <w:proofErr w:type="spellEnd"/>
      <w:r>
        <w:t>-</w:t>
      </w:r>
      <w:proofErr w:type="spellStart"/>
      <w:r>
        <w:t>esavi</w:t>
      </w:r>
      <w:bookmarkEnd w:id="4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551"/>
        <w:gridCol w:w="3685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4472C4"/>
          </w:tcPr>
          <w:p w:rsidR="0067002D" w:rsidRDefault="004877BA">
            <w:r>
              <w:rPr>
                <w:color w:val="FFFFFF"/>
                <w:sz w:val="20"/>
              </w:rPr>
              <w:t>Tecnología</w:t>
            </w:r>
          </w:p>
        </w:tc>
        <w:tc>
          <w:tcPr>
            <w:tcW w:w="2551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Versión</w:t>
            </w:r>
          </w:p>
        </w:tc>
        <w:tc>
          <w:tcPr>
            <w:tcW w:w="3685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Uso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Node.js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v22.13.0 (fijado en .nvmrc)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Runtime de ejecución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React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^18.2.0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Librería de interfaz de usuario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proofErr w:type="spellStart"/>
            <w:r>
              <w:rPr>
                <w:sz w:val="19"/>
              </w:rPr>
              <w:t>Vite</w:t>
            </w:r>
            <w:proofErr w:type="spellEnd"/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^5.4.0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Bundler / servidor de desarrollo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TypeScript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^4.9.4 (devDependency)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proofErr w:type="spellStart"/>
            <w:r w:rsidRPr="004877BA">
              <w:rPr>
                <w:sz w:val="19"/>
                <w:lang w:val="es-EC"/>
              </w:rPr>
              <w:t>Tipado</w:t>
            </w:r>
            <w:proofErr w:type="spellEnd"/>
            <w:r w:rsidRPr="004877BA">
              <w:rPr>
                <w:sz w:val="19"/>
                <w:lang w:val="es-EC"/>
              </w:rPr>
              <w:t>; el proyecto es mayormente JS/JSX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react-admin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^5.3.0 (+ ra-core, ra-input-rich-text)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Framework de administración/CRUD sobre la API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proofErr w:type="spellStart"/>
            <w:r>
              <w:rPr>
                <w:sz w:val="19"/>
              </w:rPr>
              <w:t>keycloak-js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ra-keycloak</w:t>
            </w:r>
            <w:proofErr w:type="spellEnd"/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^26.0.0 / ^2.0.0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Autenticación e integración con </w:t>
            </w:r>
            <w:proofErr w:type="spellStart"/>
            <w:r w:rsidRPr="004877BA">
              <w:rPr>
                <w:sz w:val="19"/>
                <w:lang w:val="es-EC"/>
              </w:rPr>
              <w:t>Keycloak</w:t>
            </w:r>
            <w:proofErr w:type="spellEnd"/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Pr="004877BA" w:rsidRDefault="004877BA">
            <w:pPr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MUI (@mui/material, @mui/</w:t>
            </w:r>
            <w:proofErr w:type="spellStart"/>
            <w:r w:rsidRPr="004877BA">
              <w:rPr>
                <w:sz w:val="19"/>
                <w:lang w:val="es-EC"/>
              </w:rPr>
              <w:t>joy</w:t>
            </w:r>
            <w:proofErr w:type="spellEnd"/>
            <w:r w:rsidRPr="004877BA">
              <w:rPr>
                <w:sz w:val="19"/>
                <w:lang w:val="es-EC"/>
              </w:rPr>
              <w:t>, @mui/</w:t>
            </w:r>
            <w:proofErr w:type="spellStart"/>
            <w:r w:rsidRPr="004877BA">
              <w:rPr>
                <w:sz w:val="19"/>
                <w:lang w:val="es-EC"/>
              </w:rPr>
              <w:t>icons</w:t>
            </w:r>
            <w:proofErr w:type="spellEnd"/>
            <w:r w:rsidRPr="004877BA">
              <w:rPr>
                <w:sz w:val="19"/>
                <w:lang w:val="es-EC"/>
              </w:rPr>
              <w:t>-material)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^5.14.10 / ^5.0.0-beta.6 / ^5.11.0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Componentes de interfaz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chart.js / react-chartjs-2 / recharts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^4.4.0 / ^5.2.0 / ^3.3.0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Gráficos y visualizaciones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axios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^1.5.0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Cliente HTTP hacia la API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react-router-</w:t>
            </w:r>
            <w:proofErr w:type="spellStart"/>
            <w:r>
              <w:rPr>
                <w:sz w:val="19"/>
              </w:rPr>
              <w:t>dom</w:t>
            </w:r>
            <w:proofErr w:type="spellEnd"/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^7.18.0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Enrutamiento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@testing-library/react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^13.4.0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Pruebas de componentes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ESLint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^9.7.0 (+ typescript-eslint ^8.0.0)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Linter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Prettier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3.3.3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Formateador de código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pnpm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9.12.1 (packageManager en package.json)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Gestor de paquetes</w:t>
            </w:r>
          </w:p>
        </w:tc>
      </w:tr>
    </w:tbl>
    <w:p w:rsidR="0067002D" w:rsidRDefault="0067002D"/>
    <w:p w:rsidR="0067002D" w:rsidRDefault="004877BA">
      <w:pPr>
        <w:pStyle w:val="Ttulo2"/>
      </w:pPr>
      <w:bookmarkStart w:id="5" w:name="_Toc235908445"/>
      <w:r>
        <w:t>2.3 dash-integra-esavi</w:t>
      </w:r>
      <w:bookmarkEnd w:id="5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551"/>
        <w:gridCol w:w="3685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4472C4"/>
          </w:tcPr>
          <w:p w:rsidR="0067002D" w:rsidRDefault="004877BA">
            <w:r>
              <w:rPr>
                <w:color w:val="FFFFFF"/>
                <w:sz w:val="20"/>
              </w:rPr>
              <w:t>Tecnología</w:t>
            </w:r>
          </w:p>
        </w:tc>
        <w:tc>
          <w:tcPr>
            <w:tcW w:w="2551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Versión</w:t>
            </w:r>
          </w:p>
        </w:tc>
        <w:tc>
          <w:tcPr>
            <w:tcW w:w="3685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Uso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R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4.4.1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Lenguaje / </w:t>
            </w:r>
            <w:proofErr w:type="spellStart"/>
            <w:r w:rsidRPr="004877BA">
              <w:rPr>
                <w:sz w:val="19"/>
                <w:lang w:val="es-EC"/>
              </w:rPr>
              <w:t>runtime</w:t>
            </w:r>
            <w:proofErr w:type="spellEnd"/>
            <w:r w:rsidRPr="004877BA">
              <w:rPr>
                <w:sz w:val="19"/>
                <w:lang w:val="es-EC"/>
              </w:rPr>
              <w:t xml:space="preserve"> (fijado en </w:t>
            </w:r>
            <w:proofErr w:type="spellStart"/>
            <w:r w:rsidRPr="004877BA">
              <w:rPr>
                <w:sz w:val="19"/>
                <w:lang w:val="es-EC"/>
              </w:rPr>
              <w:t>renv.lock</w:t>
            </w:r>
            <w:proofErr w:type="spellEnd"/>
            <w:r w:rsidRPr="004877BA">
              <w:rPr>
                <w:sz w:val="19"/>
                <w:lang w:val="es-EC"/>
              </w:rPr>
              <w:t xml:space="preserve"> y en la imagen </w:t>
            </w:r>
            <w:proofErr w:type="spellStart"/>
            <w:r w:rsidRPr="004877BA">
              <w:rPr>
                <w:sz w:val="19"/>
                <w:lang w:val="es-EC"/>
              </w:rPr>
              <w:t>rocker</w:t>
            </w:r>
            <w:proofErr w:type="spellEnd"/>
            <w:r w:rsidRPr="004877BA">
              <w:rPr>
                <w:sz w:val="19"/>
                <w:lang w:val="es-EC"/>
              </w:rPr>
              <w:t>/r-ver:4.4.1)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Bioconductor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3.20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Repositorio adicional de paquetes usado por </w:t>
            </w:r>
            <w:proofErr w:type="spellStart"/>
            <w:r w:rsidRPr="004877BA">
              <w:rPr>
                <w:sz w:val="19"/>
                <w:lang w:val="es-EC"/>
              </w:rPr>
              <w:t>renv</w:t>
            </w:r>
            <w:proofErr w:type="spellEnd"/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shiny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1.12.1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Framework web reactivo — motor del dashboard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DBI / RPostgres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1.2.3 / 1.4.8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Conexión a PostgreSQL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duckdb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1.5.4.3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Lectura del </w:t>
            </w:r>
            <w:proofErr w:type="spellStart"/>
            <w:r w:rsidRPr="004877BA">
              <w:rPr>
                <w:sz w:val="19"/>
                <w:lang w:val="es-EC"/>
              </w:rPr>
              <w:t>datamart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esavi.duckdb</w:t>
            </w:r>
            <w:proofErr w:type="spellEnd"/>
            <w:r w:rsidRPr="004877BA">
              <w:rPr>
                <w:sz w:val="19"/>
                <w:lang w:val="es-EC"/>
              </w:rPr>
              <w:t xml:space="preserve"> generado por api-integra-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proofErr w:type="spellStart"/>
            <w:r>
              <w:rPr>
                <w:sz w:val="19"/>
              </w:rPr>
              <w:t>dplyr</w:t>
            </w:r>
            <w:proofErr w:type="spellEnd"/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1.1.4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Manipulación de datos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ggplot2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4.0.1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Visualizaciones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DT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0.34.0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Tablas interactivas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jsonlite</w:t>
            </w:r>
          </w:p>
        </w:tc>
        <w:tc>
          <w:tcPr>
            <w:tcW w:w="255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2.0.0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Serialización JSON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renv</w:t>
            </w:r>
          </w:p>
        </w:tc>
        <w:tc>
          <w:tcPr>
            <w:tcW w:w="255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gestionado vía renv.lock</w:t>
            </w:r>
          </w:p>
        </w:tc>
        <w:tc>
          <w:tcPr>
            <w:tcW w:w="3685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Gestor de dependencias/paquetes de R (equivalente a </w:t>
            </w:r>
            <w:proofErr w:type="spellStart"/>
            <w:r w:rsidRPr="004877BA">
              <w:rPr>
                <w:sz w:val="19"/>
                <w:lang w:val="es-EC"/>
              </w:rPr>
              <w:t>package-lock</w:t>
            </w:r>
            <w:proofErr w:type="spellEnd"/>
            <w:r w:rsidRPr="004877BA">
              <w:rPr>
                <w:sz w:val="19"/>
                <w:lang w:val="es-EC"/>
              </w:rPr>
              <w:t>)</w:t>
            </w:r>
          </w:p>
        </w:tc>
      </w:tr>
    </w:tbl>
    <w:p w:rsidR="0067002D" w:rsidRPr="004877BA" w:rsidRDefault="004877BA">
      <w:pPr>
        <w:rPr>
          <w:lang w:val="es-EC"/>
        </w:rPr>
      </w:pPr>
      <w:proofErr w:type="spellStart"/>
      <w:proofErr w:type="gramStart"/>
      <w:r w:rsidRPr="004877BA">
        <w:rPr>
          <w:i/>
          <w:sz w:val="18"/>
          <w:lang w:val="es-EC"/>
        </w:rPr>
        <w:t>dash</w:t>
      </w:r>
      <w:proofErr w:type="spellEnd"/>
      <w:r w:rsidRPr="004877BA">
        <w:rPr>
          <w:i/>
          <w:sz w:val="18"/>
          <w:lang w:val="es-EC"/>
        </w:rPr>
        <w:t>-integra-</w:t>
      </w:r>
      <w:proofErr w:type="spellStart"/>
      <w:r w:rsidRPr="004877BA">
        <w:rPr>
          <w:i/>
          <w:sz w:val="18"/>
          <w:lang w:val="es-EC"/>
        </w:rPr>
        <w:t>esavi</w:t>
      </w:r>
      <w:proofErr w:type="spellEnd"/>
      <w:proofErr w:type="gramEnd"/>
      <w:r w:rsidRPr="004877BA">
        <w:rPr>
          <w:i/>
          <w:sz w:val="18"/>
          <w:lang w:val="es-EC"/>
        </w:rPr>
        <w:t xml:space="preserve"> no tiene </w:t>
      </w:r>
      <w:proofErr w:type="spellStart"/>
      <w:r w:rsidRPr="004877BA">
        <w:rPr>
          <w:i/>
          <w:sz w:val="18"/>
          <w:lang w:val="es-EC"/>
        </w:rPr>
        <w:t>package.json</w:t>
      </w:r>
      <w:proofErr w:type="spellEnd"/>
      <w:r w:rsidRPr="004877BA">
        <w:rPr>
          <w:i/>
          <w:sz w:val="18"/>
          <w:lang w:val="es-EC"/>
        </w:rPr>
        <w:t xml:space="preserve"> (no es Node.js); su inventario de dependencias vive en </w:t>
      </w:r>
      <w:proofErr w:type="spellStart"/>
      <w:r w:rsidRPr="004877BA">
        <w:rPr>
          <w:i/>
          <w:sz w:val="18"/>
          <w:lang w:val="es-EC"/>
        </w:rPr>
        <w:t>renv.lock</w:t>
      </w:r>
      <w:proofErr w:type="spellEnd"/>
      <w:r w:rsidRPr="004877BA">
        <w:rPr>
          <w:i/>
          <w:sz w:val="18"/>
          <w:lang w:val="es-EC"/>
        </w:rPr>
        <w:t xml:space="preserve"> y el arranque se hace con </w:t>
      </w:r>
      <w:proofErr w:type="spellStart"/>
      <w:r w:rsidRPr="004877BA">
        <w:rPr>
          <w:i/>
          <w:sz w:val="18"/>
          <w:lang w:val="es-EC"/>
        </w:rPr>
        <w:t>Rscript</w:t>
      </w:r>
      <w:proofErr w:type="spellEnd"/>
      <w:r w:rsidRPr="004877BA">
        <w:rPr>
          <w:i/>
          <w:sz w:val="18"/>
          <w:lang w:val="es-EC"/>
        </w:rPr>
        <w:t xml:space="preserve"> </w:t>
      </w:r>
      <w:proofErr w:type="spellStart"/>
      <w:r w:rsidRPr="004877BA">
        <w:rPr>
          <w:i/>
          <w:sz w:val="18"/>
          <w:lang w:val="es-EC"/>
        </w:rPr>
        <w:t>run.R</w:t>
      </w:r>
      <w:proofErr w:type="spellEnd"/>
      <w:r w:rsidRPr="004877BA">
        <w:rPr>
          <w:i/>
          <w:sz w:val="18"/>
          <w:lang w:val="es-EC"/>
        </w:rPr>
        <w:t xml:space="preserve">, que a su vez llama a </w:t>
      </w:r>
      <w:proofErr w:type="spellStart"/>
      <w:r w:rsidRPr="004877BA">
        <w:rPr>
          <w:i/>
          <w:sz w:val="18"/>
          <w:lang w:val="es-EC"/>
        </w:rPr>
        <w:t>global.R</w:t>
      </w:r>
      <w:proofErr w:type="spellEnd"/>
      <w:r w:rsidRPr="004877BA">
        <w:rPr>
          <w:i/>
          <w:sz w:val="18"/>
          <w:lang w:val="es-EC"/>
        </w:rPr>
        <w:t xml:space="preserve">, </w:t>
      </w:r>
      <w:proofErr w:type="spellStart"/>
      <w:r w:rsidRPr="004877BA">
        <w:rPr>
          <w:i/>
          <w:sz w:val="18"/>
          <w:lang w:val="es-EC"/>
        </w:rPr>
        <w:t>ui.R</w:t>
      </w:r>
      <w:proofErr w:type="spellEnd"/>
      <w:r w:rsidRPr="004877BA">
        <w:rPr>
          <w:i/>
          <w:sz w:val="18"/>
          <w:lang w:val="es-EC"/>
        </w:rPr>
        <w:t xml:space="preserve"> y </w:t>
      </w:r>
      <w:proofErr w:type="spellStart"/>
      <w:r w:rsidRPr="004877BA">
        <w:rPr>
          <w:i/>
          <w:sz w:val="18"/>
          <w:lang w:val="es-EC"/>
        </w:rPr>
        <w:t>server.R</w:t>
      </w:r>
      <w:proofErr w:type="spellEnd"/>
      <w:r w:rsidRPr="004877BA">
        <w:rPr>
          <w:i/>
          <w:sz w:val="18"/>
          <w:lang w:val="es-EC"/>
        </w:rPr>
        <w:t>.</w:t>
      </w:r>
    </w:p>
    <w:p w:rsidR="0067002D" w:rsidRPr="004877BA" w:rsidRDefault="0067002D">
      <w:pPr>
        <w:rPr>
          <w:lang w:val="es-EC"/>
        </w:rPr>
      </w:pPr>
    </w:p>
    <w:p w:rsidR="0067002D" w:rsidRDefault="004877BA">
      <w:pPr>
        <w:pStyle w:val="Ttulo1"/>
      </w:pPr>
      <w:bookmarkStart w:id="6" w:name="_Toc235908446"/>
      <w:r>
        <w:t xml:space="preserve">3. Requisitos previos </w:t>
      </w:r>
      <w:proofErr w:type="gramStart"/>
      <w:r>
        <w:t>del</w:t>
      </w:r>
      <w:proofErr w:type="gramEnd"/>
      <w:r>
        <w:t xml:space="preserve"> entorno</w:t>
      </w:r>
      <w:bookmarkEnd w:id="6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701"/>
        <w:gridCol w:w="4252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4472C4"/>
          </w:tcPr>
          <w:p w:rsidR="0067002D" w:rsidRDefault="004877BA">
            <w:r>
              <w:rPr>
                <w:color w:val="FFFFFF"/>
                <w:sz w:val="20"/>
              </w:rPr>
              <w:t>Herramienta</w:t>
            </w:r>
          </w:p>
        </w:tc>
        <w:tc>
          <w:tcPr>
            <w:tcW w:w="1701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Versión requerida</w:t>
            </w:r>
          </w:p>
        </w:tc>
        <w:tc>
          <w:tcPr>
            <w:tcW w:w="4252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Notas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:rsidR="0067002D" w:rsidRDefault="004877BA">
            <w:r>
              <w:rPr>
                <w:sz w:val="19"/>
              </w:rPr>
              <w:lastRenderedPageBreak/>
              <w:t>Node.js</w:t>
            </w:r>
          </w:p>
        </w:tc>
        <w:tc>
          <w:tcPr>
            <w:tcW w:w="170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v22.13.0</w:t>
            </w:r>
          </w:p>
        </w:tc>
        <w:tc>
          <w:tcPr>
            <w:tcW w:w="4252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Ver .</w:t>
            </w:r>
            <w:proofErr w:type="spellStart"/>
            <w:r w:rsidRPr="004877BA">
              <w:rPr>
                <w:sz w:val="19"/>
                <w:lang w:val="es-EC"/>
              </w:rPr>
              <w:t>nvmrc</w:t>
            </w:r>
            <w:proofErr w:type="spellEnd"/>
            <w:r w:rsidRPr="004877BA">
              <w:rPr>
                <w:sz w:val="19"/>
                <w:lang w:val="es-EC"/>
              </w:rPr>
              <w:t xml:space="preserve"> en api-integra-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  <w:r w:rsidRPr="004877BA">
              <w:rPr>
                <w:sz w:val="19"/>
                <w:lang w:val="es-EC"/>
              </w:rPr>
              <w:t>/ y app-integra-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  <w:r w:rsidRPr="004877BA">
              <w:rPr>
                <w:sz w:val="19"/>
                <w:lang w:val="es-EC"/>
              </w:rPr>
              <w:t xml:space="preserve">/. Se recomienda </w:t>
            </w:r>
            <w:proofErr w:type="spellStart"/>
            <w:r w:rsidRPr="004877BA">
              <w:rPr>
                <w:sz w:val="19"/>
                <w:lang w:val="es-EC"/>
              </w:rPr>
              <w:t>nvm</w:t>
            </w:r>
            <w:proofErr w:type="spellEnd"/>
            <w:r w:rsidRPr="004877BA">
              <w:rPr>
                <w:sz w:val="19"/>
                <w:lang w:val="es-EC"/>
              </w:rPr>
              <w:t xml:space="preserve"> (o </w:t>
            </w:r>
            <w:proofErr w:type="spellStart"/>
            <w:r w:rsidRPr="004877BA">
              <w:rPr>
                <w:sz w:val="19"/>
                <w:lang w:val="es-EC"/>
              </w:rPr>
              <w:t>nvm-windows</w:t>
            </w:r>
            <w:proofErr w:type="spellEnd"/>
            <w:r w:rsidRPr="004877BA">
              <w:rPr>
                <w:sz w:val="19"/>
                <w:lang w:val="es-EC"/>
              </w:rPr>
              <w:t>) para gestionar versiones.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:rsidR="0067002D" w:rsidRDefault="004877BA">
            <w:proofErr w:type="spellStart"/>
            <w:r>
              <w:rPr>
                <w:sz w:val="19"/>
              </w:rPr>
              <w:t>pnpm</w:t>
            </w:r>
            <w:proofErr w:type="spellEnd"/>
          </w:p>
        </w:tc>
        <w:tc>
          <w:tcPr>
            <w:tcW w:w="170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9.x</w:t>
            </w:r>
          </w:p>
        </w:tc>
        <w:tc>
          <w:tcPr>
            <w:tcW w:w="4252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Gestor de paquetes de api-integra-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  <w:r w:rsidRPr="004877BA">
              <w:rPr>
                <w:sz w:val="19"/>
                <w:lang w:val="es-EC"/>
              </w:rPr>
              <w:t xml:space="preserve"> y app-integra-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  <w:r w:rsidRPr="004877BA">
              <w:rPr>
                <w:sz w:val="19"/>
                <w:lang w:val="es-EC"/>
              </w:rPr>
              <w:t xml:space="preserve"> (</w:t>
            </w:r>
            <w:proofErr w:type="spellStart"/>
            <w:r w:rsidRPr="004877BA">
              <w:rPr>
                <w:sz w:val="19"/>
                <w:lang w:val="es-EC"/>
              </w:rPr>
              <w:t>corepack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enable</w:t>
            </w:r>
            <w:proofErr w:type="spellEnd"/>
            <w:r w:rsidRPr="004877BA">
              <w:rPr>
                <w:sz w:val="19"/>
                <w:lang w:val="es-EC"/>
              </w:rPr>
              <w:t xml:space="preserve"> &amp;&amp; </w:t>
            </w:r>
            <w:proofErr w:type="spellStart"/>
            <w:r w:rsidRPr="004877BA">
              <w:rPr>
                <w:sz w:val="19"/>
                <w:lang w:val="es-EC"/>
              </w:rPr>
              <w:t>corepack</w:t>
            </w:r>
            <w:proofErr w:type="spellEnd"/>
            <w:r w:rsidRPr="004877BA">
              <w:rPr>
                <w:sz w:val="19"/>
                <w:lang w:val="es-EC"/>
              </w:rPr>
              <w:t xml:space="preserve"> prepare pnpm@9 --</w:t>
            </w:r>
            <w:proofErr w:type="spellStart"/>
            <w:r w:rsidRPr="004877BA">
              <w:rPr>
                <w:sz w:val="19"/>
                <w:lang w:val="es-EC"/>
              </w:rPr>
              <w:t>activate</w:t>
            </w:r>
            <w:proofErr w:type="spellEnd"/>
            <w:r w:rsidRPr="004877BA">
              <w:rPr>
                <w:sz w:val="19"/>
                <w:lang w:val="es-EC"/>
              </w:rPr>
              <w:t>).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:rsidR="0067002D" w:rsidRDefault="004877BA">
            <w:r>
              <w:rPr>
                <w:sz w:val="19"/>
              </w:rPr>
              <w:t>R</w:t>
            </w:r>
          </w:p>
        </w:tc>
        <w:tc>
          <w:tcPr>
            <w:tcW w:w="170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4.4.1</w:t>
            </w:r>
          </w:p>
        </w:tc>
        <w:tc>
          <w:tcPr>
            <w:tcW w:w="4252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Requerido para </w:t>
            </w:r>
            <w:proofErr w:type="spellStart"/>
            <w:r w:rsidRPr="004877BA">
              <w:rPr>
                <w:sz w:val="19"/>
                <w:lang w:val="es-EC"/>
              </w:rPr>
              <w:t>dash</w:t>
            </w:r>
            <w:proofErr w:type="spellEnd"/>
            <w:r w:rsidRPr="004877BA">
              <w:rPr>
                <w:sz w:val="19"/>
                <w:lang w:val="es-EC"/>
              </w:rPr>
              <w:t>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  <w:r w:rsidRPr="004877BA">
              <w:rPr>
                <w:sz w:val="19"/>
                <w:lang w:val="es-EC"/>
              </w:rPr>
              <w:t xml:space="preserve"> (ver </w:t>
            </w:r>
            <w:proofErr w:type="spellStart"/>
            <w:r w:rsidRPr="004877BA">
              <w:rPr>
                <w:sz w:val="19"/>
                <w:lang w:val="es-EC"/>
              </w:rPr>
              <w:t>renv.lock</w:t>
            </w:r>
            <w:proofErr w:type="spellEnd"/>
            <w:r w:rsidRPr="004877BA">
              <w:rPr>
                <w:sz w:val="19"/>
                <w:lang w:val="es-EC"/>
              </w:rPr>
              <w:t xml:space="preserve">). Se recomienda además </w:t>
            </w:r>
            <w:proofErr w:type="spellStart"/>
            <w:r w:rsidRPr="004877BA">
              <w:rPr>
                <w:sz w:val="19"/>
                <w:lang w:val="es-EC"/>
              </w:rPr>
              <w:t>RStudio</w:t>
            </w:r>
            <w:proofErr w:type="spellEnd"/>
            <w:r w:rsidRPr="004877BA">
              <w:rPr>
                <w:sz w:val="19"/>
                <w:lang w:val="es-EC"/>
              </w:rPr>
              <w:t xml:space="preserve"> como IDE, aunque no es obligatorio.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:rsidR="0067002D" w:rsidRDefault="004877BA">
            <w:r>
              <w:rPr>
                <w:sz w:val="19"/>
              </w:rPr>
              <w:t xml:space="preserve">Docker Desktop (o </w:t>
            </w:r>
            <w:proofErr w:type="spellStart"/>
            <w:r>
              <w:rPr>
                <w:sz w:val="19"/>
              </w:rPr>
              <w:t>Podman</w:t>
            </w:r>
            <w:proofErr w:type="spellEnd"/>
            <w:r>
              <w:rPr>
                <w:sz w:val="19"/>
              </w:rPr>
              <w:t xml:space="preserve"> Desktop)</w:t>
            </w:r>
          </w:p>
        </w:tc>
        <w:tc>
          <w:tcPr>
            <w:tcW w:w="170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no especificada</w:t>
            </w:r>
          </w:p>
        </w:tc>
        <w:tc>
          <w:tcPr>
            <w:tcW w:w="4252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Para levantar </w:t>
            </w:r>
            <w:proofErr w:type="spellStart"/>
            <w:r w:rsidRPr="004877BA">
              <w:rPr>
                <w:sz w:val="19"/>
                <w:lang w:val="es-EC"/>
              </w:rPr>
              <w:t>PostgreSQL</w:t>
            </w:r>
            <w:proofErr w:type="spellEnd"/>
            <w:r w:rsidRPr="004877BA">
              <w:rPr>
                <w:sz w:val="19"/>
                <w:lang w:val="es-EC"/>
              </w:rPr>
              <w:t xml:space="preserve">, </w:t>
            </w:r>
            <w:proofErr w:type="spellStart"/>
            <w:r w:rsidRPr="004877BA">
              <w:rPr>
                <w:sz w:val="19"/>
                <w:lang w:val="es-EC"/>
              </w:rPr>
              <w:t>Keycloak</w:t>
            </w:r>
            <w:proofErr w:type="spellEnd"/>
            <w:r w:rsidRPr="004877BA">
              <w:rPr>
                <w:sz w:val="19"/>
                <w:lang w:val="es-EC"/>
              </w:rPr>
              <w:t xml:space="preserve"> y los contenedores del </w:t>
            </w:r>
            <w:proofErr w:type="spellStart"/>
            <w:r w:rsidRPr="004877BA">
              <w:rPr>
                <w:sz w:val="19"/>
                <w:lang w:val="es-EC"/>
              </w:rPr>
              <w:t>stack</w:t>
            </w:r>
            <w:proofErr w:type="spellEnd"/>
            <w:r w:rsidRPr="004877BA">
              <w:rPr>
                <w:sz w:val="19"/>
                <w:lang w:val="es-EC"/>
              </w:rPr>
              <w:t>. El repo incluye referencias a "</w:t>
            </w:r>
            <w:proofErr w:type="spellStart"/>
            <w:r w:rsidRPr="004877BA">
              <w:rPr>
                <w:sz w:val="19"/>
                <w:lang w:val="es-EC"/>
              </w:rPr>
              <w:t>podman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compose</w:t>
            </w:r>
            <w:proofErr w:type="spellEnd"/>
            <w:r w:rsidRPr="004877BA">
              <w:rPr>
                <w:sz w:val="19"/>
                <w:lang w:val="es-EC"/>
              </w:rPr>
              <w:t xml:space="preserve">" en README-DESPLIEGUE.md; </w:t>
            </w:r>
            <w:proofErr w:type="spellStart"/>
            <w:r w:rsidRPr="004877BA">
              <w:rPr>
                <w:sz w:val="19"/>
                <w:lang w:val="es-EC"/>
              </w:rPr>
              <w:t>docker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compose</w:t>
            </w:r>
            <w:proofErr w:type="spellEnd"/>
            <w:r w:rsidRPr="004877BA">
              <w:rPr>
                <w:sz w:val="19"/>
                <w:lang w:val="es-EC"/>
              </w:rPr>
              <w:t xml:space="preserve"> es compatible con los mismos archivos.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:rsidR="0067002D" w:rsidRPr="004877BA" w:rsidRDefault="004877BA">
            <w:pPr>
              <w:rPr>
                <w:lang w:val="es-EC"/>
              </w:rPr>
            </w:pPr>
            <w:proofErr w:type="spellStart"/>
            <w:r w:rsidRPr="004877BA">
              <w:rPr>
                <w:sz w:val="19"/>
                <w:lang w:val="es-EC"/>
              </w:rPr>
              <w:t>DBeaver</w:t>
            </w:r>
            <w:proofErr w:type="spellEnd"/>
            <w:r w:rsidRPr="004877BA">
              <w:rPr>
                <w:sz w:val="19"/>
                <w:lang w:val="es-EC"/>
              </w:rPr>
              <w:t xml:space="preserve"> (o cliente </w:t>
            </w:r>
            <w:proofErr w:type="spellStart"/>
            <w:r w:rsidRPr="004877BA">
              <w:rPr>
                <w:sz w:val="19"/>
                <w:lang w:val="es-EC"/>
              </w:rPr>
              <w:t>PostgreSQL</w:t>
            </w:r>
            <w:proofErr w:type="spellEnd"/>
            <w:r w:rsidRPr="004877BA">
              <w:rPr>
                <w:sz w:val="19"/>
                <w:lang w:val="es-EC"/>
              </w:rPr>
              <w:t xml:space="preserve"> de preferencia)</w:t>
            </w:r>
          </w:p>
        </w:tc>
        <w:tc>
          <w:tcPr>
            <w:tcW w:w="1701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no </w:t>
            </w:r>
            <w:proofErr w:type="spellStart"/>
            <w:r>
              <w:rPr>
                <w:sz w:val="19"/>
              </w:rPr>
              <w:t>especificada</w:t>
            </w:r>
            <w:proofErr w:type="spellEnd"/>
          </w:p>
        </w:tc>
        <w:tc>
          <w:tcPr>
            <w:tcW w:w="4252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Para inspeccionar y consultar la base de datos </w:t>
            </w:r>
            <w:proofErr w:type="spellStart"/>
            <w:r w:rsidRPr="004877BA">
              <w:rPr>
                <w:sz w:val="19"/>
                <w:lang w:val="es-EC"/>
              </w:rPr>
              <w:t>dhi_esavi</w:t>
            </w:r>
            <w:proofErr w:type="spellEnd"/>
            <w:r w:rsidRPr="004877BA">
              <w:rPr>
                <w:sz w:val="19"/>
                <w:lang w:val="es-EC"/>
              </w:rPr>
              <w:t xml:space="preserve"> en desarrollo (ver sección 5).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:rsidR="0067002D" w:rsidRDefault="004877BA">
            <w:r>
              <w:rPr>
                <w:sz w:val="19"/>
              </w:rPr>
              <w:t xml:space="preserve">Editor de </w:t>
            </w:r>
            <w:proofErr w:type="spellStart"/>
            <w:r>
              <w:rPr>
                <w:sz w:val="19"/>
              </w:rPr>
              <w:t>código</w:t>
            </w:r>
            <w:proofErr w:type="spellEnd"/>
          </w:p>
        </w:tc>
        <w:tc>
          <w:tcPr>
            <w:tcW w:w="1701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no especificada</w:t>
            </w:r>
          </w:p>
        </w:tc>
        <w:tc>
          <w:tcPr>
            <w:tcW w:w="4252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No se encontró carpeta .</w:t>
            </w:r>
            <w:proofErr w:type="spellStart"/>
            <w:r w:rsidRPr="004877BA">
              <w:rPr>
                <w:sz w:val="19"/>
                <w:lang w:val="es-EC"/>
              </w:rPr>
              <w:t>vscode</w:t>
            </w:r>
            <w:proofErr w:type="spellEnd"/>
            <w:r w:rsidRPr="004877BA">
              <w:rPr>
                <w:sz w:val="19"/>
                <w:lang w:val="es-EC"/>
              </w:rPr>
              <w:t xml:space="preserve">/ con configuración compartida en el repo. Se recomienda VS </w:t>
            </w:r>
            <w:proofErr w:type="spellStart"/>
            <w:r w:rsidRPr="004877BA">
              <w:rPr>
                <w:sz w:val="19"/>
                <w:lang w:val="es-EC"/>
              </w:rPr>
              <w:t>Code</w:t>
            </w:r>
            <w:proofErr w:type="spellEnd"/>
            <w:r w:rsidRPr="004877BA">
              <w:rPr>
                <w:sz w:val="19"/>
                <w:lang w:val="es-EC"/>
              </w:rPr>
              <w:t xml:space="preserve"> dado que dos de los tres </w:t>
            </w:r>
            <w:proofErr w:type="spellStart"/>
            <w:r w:rsidRPr="004877BA">
              <w:rPr>
                <w:sz w:val="19"/>
                <w:lang w:val="es-EC"/>
              </w:rPr>
              <w:t>subproyectos</w:t>
            </w:r>
            <w:proofErr w:type="spellEnd"/>
            <w:r w:rsidRPr="004877BA">
              <w:rPr>
                <w:sz w:val="19"/>
                <w:lang w:val="es-EC"/>
              </w:rPr>
              <w:t xml:space="preserve"> son </w:t>
            </w:r>
            <w:proofErr w:type="spellStart"/>
            <w:r w:rsidRPr="004877BA">
              <w:rPr>
                <w:sz w:val="19"/>
                <w:lang w:val="es-EC"/>
              </w:rPr>
              <w:t>TypeScript</w:t>
            </w:r>
            <w:proofErr w:type="spellEnd"/>
            <w:r w:rsidRPr="004877BA">
              <w:rPr>
                <w:sz w:val="19"/>
                <w:lang w:val="es-EC"/>
              </w:rPr>
              <w:t>/JavaScript, pero no hay una configuración obligatoria del equipo.</w:t>
            </w:r>
          </w:p>
        </w:tc>
      </w:tr>
    </w:tbl>
    <w:p w:rsidR="0067002D" w:rsidRPr="004877BA" w:rsidRDefault="0067002D">
      <w:pPr>
        <w:rPr>
          <w:lang w:val="es-EC"/>
        </w:rPr>
      </w:pPr>
    </w:p>
    <w:p w:rsidR="0067002D" w:rsidRPr="004877BA" w:rsidRDefault="004877BA">
      <w:pPr>
        <w:pStyle w:val="Ttulo1"/>
        <w:rPr>
          <w:lang w:val="es-EC"/>
        </w:rPr>
      </w:pPr>
      <w:bookmarkStart w:id="7" w:name="_Toc235908447"/>
      <w:r w:rsidRPr="004877BA">
        <w:rPr>
          <w:lang w:val="es-EC"/>
        </w:rPr>
        <w:t xml:space="preserve">4. </w:t>
      </w:r>
      <w:proofErr w:type="spellStart"/>
      <w:r w:rsidRPr="004877BA">
        <w:rPr>
          <w:lang w:val="es-EC"/>
        </w:rPr>
        <w:t>Docker</w:t>
      </w:r>
      <w:bookmarkEnd w:id="7"/>
      <w:proofErr w:type="spellEnd"/>
    </w:p>
    <w:p w:rsidR="0067002D" w:rsidRPr="004877BA" w:rsidRDefault="004877BA">
      <w:pPr>
        <w:pStyle w:val="Ttulo2"/>
        <w:rPr>
          <w:lang w:val="es-EC"/>
        </w:rPr>
      </w:pPr>
      <w:bookmarkStart w:id="8" w:name="_Toc235908448"/>
      <w:r w:rsidRPr="004877BA">
        <w:rPr>
          <w:lang w:val="es-EC"/>
        </w:rPr>
        <w:t xml:space="preserve">4.1 </w:t>
      </w:r>
      <w:proofErr w:type="spellStart"/>
      <w:r w:rsidRPr="004877BA">
        <w:rPr>
          <w:lang w:val="es-EC"/>
        </w:rPr>
        <w:t>Dockerfile</w:t>
      </w:r>
      <w:proofErr w:type="spellEnd"/>
      <w:r w:rsidRPr="004877BA">
        <w:rPr>
          <w:lang w:val="es-EC"/>
        </w:rPr>
        <w:t xml:space="preserve"> de cada </w:t>
      </w:r>
      <w:proofErr w:type="spellStart"/>
      <w:r w:rsidRPr="004877BA">
        <w:rPr>
          <w:lang w:val="es-EC"/>
        </w:rPr>
        <w:t>subproyecto</w:t>
      </w:r>
      <w:bookmarkEnd w:id="8"/>
      <w:proofErr w:type="spellEnd"/>
    </w:p>
    <w:p w:rsidR="0067002D" w:rsidRPr="002E1A66" w:rsidRDefault="004877BA">
      <w:proofErr w:type="spellStart"/>
      <w:proofErr w:type="gramStart"/>
      <w:r w:rsidRPr="002E1A66">
        <w:rPr>
          <w:b/>
        </w:rPr>
        <w:t>api-integra-esavi</w:t>
      </w:r>
      <w:proofErr w:type="spellEnd"/>
      <w:r w:rsidRPr="002E1A66">
        <w:rPr>
          <w:b/>
        </w:rPr>
        <w:t>/</w:t>
      </w:r>
      <w:proofErr w:type="spellStart"/>
      <w:r w:rsidRPr="002E1A66">
        <w:rPr>
          <w:b/>
        </w:rPr>
        <w:t>Dockerfile</w:t>
      </w:r>
      <w:proofErr w:type="spellEnd"/>
      <w:proofErr w:type="gramEnd"/>
    </w:p>
    <w:p w:rsidR="0067002D" w:rsidRPr="004877BA" w:rsidRDefault="004877BA">
      <w:pPr>
        <w:rPr>
          <w:lang w:val="es-EC"/>
        </w:rPr>
      </w:pPr>
      <w:r>
        <w:t xml:space="preserve">Build multi-stage. Etapa 1 ("build", node:22-bullseye): habilita pnpm vía corepack, instala dependencias con pnpm install --frozen-lockfile --ignore-workspace y compila con pnpm run build (nest build). </w:t>
      </w:r>
      <w:r w:rsidRPr="004877BA">
        <w:rPr>
          <w:lang w:val="es-EC"/>
        </w:rPr>
        <w:t>Etapa 2 (</w:t>
      </w:r>
      <w:proofErr w:type="spellStart"/>
      <w:r w:rsidRPr="004877BA">
        <w:rPr>
          <w:lang w:val="es-EC"/>
        </w:rPr>
        <w:t>runtime</w:t>
      </w:r>
      <w:proofErr w:type="spellEnd"/>
      <w:r w:rsidRPr="004877BA">
        <w:rPr>
          <w:lang w:val="es-EC"/>
        </w:rPr>
        <w:t>, node</w:t>
      </w:r>
      <w:proofErr w:type="gramStart"/>
      <w:r w:rsidRPr="004877BA">
        <w:rPr>
          <w:lang w:val="es-EC"/>
        </w:rPr>
        <w:t>:22</w:t>
      </w:r>
      <w:proofErr w:type="gramEnd"/>
      <w:r w:rsidRPr="004877BA">
        <w:rPr>
          <w:lang w:val="es-EC"/>
        </w:rPr>
        <w:t xml:space="preserve">-bullseye-slim): instala </w:t>
      </w:r>
      <w:proofErr w:type="spellStart"/>
      <w:r w:rsidRPr="004877BA">
        <w:rPr>
          <w:lang w:val="es-EC"/>
        </w:rPr>
        <w:t>Chromium</w:t>
      </w:r>
      <w:proofErr w:type="spellEnd"/>
      <w:r w:rsidRPr="004877BA">
        <w:rPr>
          <w:lang w:val="es-EC"/>
        </w:rPr>
        <w:t xml:space="preserve"> y </w:t>
      </w:r>
      <w:proofErr w:type="spellStart"/>
      <w:r w:rsidRPr="004877BA">
        <w:rPr>
          <w:lang w:val="es-EC"/>
        </w:rPr>
        <w:t>wget</w:t>
      </w:r>
      <w:proofErr w:type="spellEnd"/>
      <w:r w:rsidRPr="004877BA">
        <w:rPr>
          <w:lang w:val="es-EC"/>
        </w:rPr>
        <w:t xml:space="preserve"> con </w:t>
      </w:r>
      <w:proofErr w:type="spellStart"/>
      <w:r w:rsidRPr="004877BA">
        <w:rPr>
          <w:lang w:val="es-EC"/>
        </w:rPr>
        <w:t>apt-get</w:t>
      </w:r>
      <w:proofErr w:type="spellEnd"/>
      <w:r w:rsidRPr="004877BA">
        <w:rPr>
          <w:lang w:val="es-EC"/>
        </w:rPr>
        <w:t xml:space="preserve"> (necesarios para </w:t>
      </w:r>
      <w:proofErr w:type="spellStart"/>
      <w:r w:rsidRPr="004877BA">
        <w:rPr>
          <w:lang w:val="es-EC"/>
        </w:rPr>
        <w:t>Puppeteer</w:t>
      </w:r>
      <w:proofErr w:type="spellEnd"/>
      <w:r w:rsidRPr="004877BA">
        <w:rPr>
          <w:lang w:val="es-EC"/>
        </w:rPr>
        <w:t xml:space="preserve">, usado en la generación de </w:t>
      </w:r>
      <w:proofErr w:type="spellStart"/>
      <w:r w:rsidRPr="004877BA">
        <w:rPr>
          <w:lang w:val="es-EC"/>
        </w:rPr>
        <w:t>PDFs</w:t>
      </w:r>
      <w:proofErr w:type="spellEnd"/>
      <w:r w:rsidRPr="004877BA">
        <w:rPr>
          <w:lang w:val="es-EC"/>
        </w:rPr>
        <w:t xml:space="preserve"> de la gaceta ESAVI), crea un usuario no-</w:t>
      </w:r>
      <w:proofErr w:type="spellStart"/>
      <w:r w:rsidRPr="004877BA">
        <w:rPr>
          <w:lang w:val="es-EC"/>
        </w:rPr>
        <w:t>root</w:t>
      </w:r>
      <w:proofErr w:type="spellEnd"/>
      <w:r w:rsidRPr="004877BA">
        <w:rPr>
          <w:lang w:val="es-EC"/>
        </w:rPr>
        <w:t xml:space="preserve"> "</w:t>
      </w:r>
      <w:proofErr w:type="spellStart"/>
      <w:r w:rsidRPr="004877BA">
        <w:rPr>
          <w:lang w:val="es-EC"/>
        </w:rPr>
        <w:t>zepolar</w:t>
      </w:r>
      <w:proofErr w:type="spellEnd"/>
      <w:r w:rsidRPr="004877BA">
        <w:rPr>
          <w:lang w:val="es-EC"/>
        </w:rPr>
        <w:t xml:space="preserve">", copia </w:t>
      </w:r>
      <w:proofErr w:type="spellStart"/>
      <w:r w:rsidRPr="004877BA">
        <w:rPr>
          <w:lang w:val="es-EC"/>
        </w:rPr>
        <w:t>el</w:t>
      </w:r>
      <w:proofErr w:type="spellEnd"/>
      <w:r w:rsidRPr="004877BA">
        <w:rPr>
          <w:lang w:val="es-EC"/>
        </w:rPr>
        <w:t xml:space="preserve"> .</w:t>
      </w:r>
      <w:proofErr w:type="spellStart"/>
      <w:r w:rsidRPr="004877BA">
        <w:rPr>
          <w:lang w:val="es-EC"/>
        </w:rPr>
        <w:t>env</w:t>
      </w:r>
      <w:proofErr w:type="spellEnd"/>
      <w:r w:rsidRPr="004877BA">
        <w:rPr>
          <w:lang w:val="es-EC"/>
        </w:rPr>
        <w:t xml:space="preserve">, el </w:t>
      </w:r>
      <w:proofErr w:type="spellStart"/>
      <w:r w:rsidRPr="004877BA">
        <w:rPr>
          <w:lang w:val="es-EC"/>
        </w:rPr>
        <w:t>dist</w:t>
      </w:r>
      <w:proofErr w:type="spellEnd"/>
      <w:r w:rsidRPr="004877BA">
        <w:rPr>
          <w:lang w:val="es-EC"/>
        </w:rPr>
        <w:t xml:space="preserve">/ compilado y </w:t>
      </w:r>
      <w:proofErr w:type="spellStart"/>
      <w:r w:rsidRPr="004877BA">
        <w:rPr>
          <w:lang w:val="es-EC"/>
        </w:rPr>
        <w:t>node_modules</w:t>
      </w:r>
      <w:proofErr w:type="spellEnd"/>
      <w:r w:rsidRPr="004877BA">
        <w:rPr>
          <w:lang w:val="es-EC"/>
        </w:rPr>
        <w:t xml:space="preserve">/ desde la etapa de </w:t>
      </w:r>
      <w:proofErr w:type="spellStart"/>
      <w:r w:rsidRPr="004877BA">
        <w:rPr>
          <w:lang w:val="es-EC"/>
        </w:rPr>
        <w:t>build</w:t>
      </w:r>
      <w:proofErr w:type="spellEnd"/>
      <w:r w:rsidRPr="004877BA">
        <w:rPr>
          <w:lang w:val="es-EC"/>
        </w:rPr>
        <w:t>. Expone el puerto 3000 (nota: el .</w:t>
      </w:r>
      <w:proofErr w:type="spellStart"/>
      <w:r w:rsidRPr="004877BA">
        <w:rPr>
          <w:lang w:val="es-EC"/>
        </w:rPr>
        <w:t>env</w:t>
      </w:r>
      <w:proofErr w:type="spellEnd"/>
      <w:r w:rsidRPr="004877BA">
        <w:rPr>
          <w:lang w:val="es-EC"/>
        </w:rPr>
        <w:t xml:space="preserve"> de desarrollo usa PORT_DEFAULT=8081; confirmar con el equipo qué puerto aplica según el entorno) y arranca con </w:t>
      </w:r>
      <w:proofErr w:type="spellStart"/>
      <w:r w:rsidRPr="004877BA">
        <w:rPr>
          <w:lang w:val="es-EC"/>
        </w:rPr>
        <w:t>node</w:t>
      </w:r>
      <w:proofErr w:type="spellEnd"/>
      <w:r w:rsidRPr="004877BA">
        <w:rPr>
          <w:lang w:val="es-EC"/>
        </w:rPr>
        <w:t xml:space="preserve"> ./</w:t>
      </w:r>
      <w:proofErr w:type="spellStart"/>
      <w:r w:rsidRPr="004877BA">
        <w:rPr>
          <w:lang w:val="es-EC"/>
        </w:rPr>
        <w:t>dist</w:t>
      </w:r>
      <w:proofErr w:type="spellEnd"/>
      <w:r w:rsidRPr="004877BA">
        <w:rPr>
          <w:lang w:val="es-EC"/>
        </w:rPr>
        <w:t>/</w:t>
      </w:r>
      <w:proofErr w:type="spellStart"/>
      <w:r w:rsidRPr="004877BA">
        <w:rPr>
          <w:lang w:val="es-EC"/>
        </w:rPr>
        <w:t>main</w:t>
      </w:r>
      <w:proofErr w:type="spellEnd"/>
      <w:r w:rsidRPr="004877BA">
        <w:rPr>
          <w:lang w:val="es-EC"/>
        </w:rPr>
        <w:t>.</w:t>
      </w:r>
    </w:p>
    <w:p w:rsidR="0067002D" w:rsidRPr="004877BA" w:rsidRDefault="004877BA">
      <w:pPr>
        <w:rPr>
          <w:lang w:val="es-EC"/>
        </w:rPr>
      </w:pPr>
      <w:proofErr w:type="gramStart"/>
      <w:r w:rsidRPr="004877BA">
        <w:rPr>
          <w:b/>
          <w:lang w:val="es-EC"/>
        </w:rPr>
        <w:t>app-integra-</w:t>
      </w:r>
      <w:proofErr w:type="spellStart"/>
      <w:r w:rsidRPr="004877BA">
        <w:rPr>
          <w:b/>
          <w:lang w:val="es-EC"/>
        </w:rPr>
        <w:t>esavi</w:t>
      </w:r>
      <w:proofErr w:type="spellEnd"/>
      <w:r w:rsidRPr="004877BA">
        <w:rPr>
          <w:b/>
          <w:lang w:val="es-EC"/>
        </w:rPr>
        <w:t>/</w:t>
      </w:r>
      <w:proofErr w:type="spellStart"/>
      <w:r w:rsidRPr="004877BA">
        <w:rPr>
          <w:b/>
          <w:lang w:val="es-EC"/>
        </w:rPr>
        <w:t>Dockerfile</w:t>
      </w:r>
      <w:proofErr w:type="spellEnd"/>
      <w:proofErr w:type="gramEnd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>Imagen única basada en node</w:t>
      </w:r>
      <w:proofErr w:type="gramStart"/>
      <w:r w:rsidRPr="004877BA">
        <w:rPr>
          <w:lang w:val="es-EC"/>
        </w:rPr>
        <w:t>:22</w:t>
      </w:r>
      <w:proofErr w:type="gramEnd"/>
      <w:r w:rsidRPr="004877BA">
        <w:rPr>
          <w:lang w:val="es-EC"/>
        </w:rPr>
        <w:t xml:space="preserve">-alpine (corregido: antes usaba node:20-alpine, desalineado con el v22.13.0 fijado en </w:t>
      </w:r>
      <w:proofErr w:type="spellStart"/>
      <w:r w:rsidRPr="004877BA">
        <w:rPr>
          <w:lang w:val="es-EC"/>
        </w:rPr>
        <w:t>el</w:t>
      </w:r>
      <w:proofErr w:type="spellEnd"/>
      <w:r w:rsidRPr="004877BA">
        <w:rPr>
          <w:lang w:val="es-EC"/>
        </w:rPr>
        <w:t xml:space="preserve"> .</w:t>
      </w:r>
      <w:proofErr w:type="spellStart"/>
      <w:r w:rsidRPr="004877BA">
        <w:rPr>
          <w:lang w:val="es-EC"/>
        </w:rPr>
        <w:t>nvmrc</w:t>
      </w:r>
      <w:proofErr w:type="spellEnd"/>
      <w:r w:rsidRPr="004877BA">
        <w:rPr>
          <w:lang w:val="es-EC"/>
        </w:rPr>
        <w:t xml:space="preserve"> del </w:t>
      </w:r>
      <w:proofErr w:type="spellStart"/>
      <w:r w:rsidRPr="004877BA">
        <w:rPr>
          <w:lang w:val="es-EC"/>
        </w:rPr>
        <w:t>subproyecto</w:t>
      </w:r>
      <w:proofErr w:type="spellEnd"/>
      <w:r w:rsidRPr="004877BA">
        <w:rPr>
          <w:lang w:val="es-EC"/>
        </w:rPr>
        <w:t xml:space="preserve"> y con el node:22-bullseye del </w:t>
      </w:r>
      <w:proofErr w:type="spellStart"/>
      <w:r w:rsidRPr="004877BA">
        <w:rPr>
          <w:lang w:val="es-EC"/>
        </w:rPr>
        <w:t>Dockerfile</w:t>
      </w:r>
      <w:proofErr w:type="spellEnd"/>
      <w:r w:rsidRPr="004877BA">
        <w:rPr>
          <w:lang w:val="es-EC"/>
        </w:rPr>
        <w:t xml:space="preserve"> de api-integra-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 xml:space="preserve">; ya se actualizó a node:22-alpine para que </w:t>
      </w:r>
      <w:proofErr w:type="spellStart"/>
      <w:r w:rsidRPr="004877BA">
        <w:rPr>
          <w:lang w:val="es-EC"/>
        </w:rPr>
        <w:t>build</w:t>
      </w:r>
      <w:proofErr w:type="spellEnd"/>
      <w:r w:rsidRPr="004877BA">
        <w:rPr>
          <w:lang w:val="es-EC"/>
        </w:rPr>
        <w:t xml:space="preserve"> local y contenedor coincidan). Habilita </w:t>
      </w:r>
      <w:proofErr w:type="spellStart"/>
      <w:r w:rsidRPr="004877BA">
        <w:rPr>
          <w:lang w:val="es-EC"/>
        </w:rPr>
        <w:t>pnpm</w:t>
      </w:r>
      <w:proofErr w:type="spellEnd"/>
      <w:r w:rsidRPr="004877BA">
        <w:rPr>
          <w:lang w:val="es-EC"/>
        </w:rPr>
        <w:t xml:space="preserve"> 9.12.1 vía </w:t>
      </w:r>
      <w:proofErr w:type="spellStart"/>
      <w:r w:rsidRPr="004877BA">
        <w:rPr>
          <w:lang w:val="es-EC"/>
        </w:rPr>
        <w:t>corepack</w:t>
      </w:r>
      <w:proofErr w:type="spellEnd"/>
      <w:r w:rsidRPr="004877BA">
        <w:rPr>
          <w:lang w:val="es-EC"/>
        </w:rPr>
        <w:t xml:space="preserve">, instala dependencias y compila con </w:t>
      </w:r>
      <w:proofErr w:type="spellStart"/>
      <w:r w:rsidRPr="004877BA">
        <w:rPr>
          <w:lang w:val="es-EC"/>
        </w:rPr>
        <w:t>pnpm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build</w:t>
      </w:r>
      <w:proofErr w:type="spellEnd"/>
      <w:r w:rsidRPr="004877BA">
        <w:rPr>
          <w:lang w:val="es-EC"/>
        </w:rPr>
        <w:t xml:space="preserve">. Recibe como ARG de </w:t>
      </w:r>
      <w:proofErr w:type="spellStart"/>
      <w:r w:rsidRPr="004877BA">
        <w:rPr>
          <w:lang w:val="es-EC"/>
        </w:rPr>
        <w:t>build</w:t>
      </w:r>
      <w:proofErr w:type="spellEnd"/>
      <w:r w:rsidRPr="004877BA">
        <w:rPr>
          <w:lang w:val="es-EC"/>
        </w:rPr>
        <w:t xml:space="preserve"> las variables VITE_KEYCLOAK_URL, VITE_KEYCLOAK_REALM, VITE_KEYCLOAK_CLIENT_ID, VITE_INTEGRA_ESAVI_API_URL, VITE_API_KEY, VITE_ESAVI_GRAVE y VITE_ESAVI_DASHBOARD_TOKEN (se "hornean" en el </w:t>
      </w:r>
      <w:proofErr w:type="spellStart"/>
      <w:r w:rsidRPr="004877BA">
        <w:rPr>
          <w:lang w:val="es-EC"/>
        </w:rPr>
        <w:t>bundle</w:t>
      </w:r>
      <w:proofErr w:type="spellEnd"/>
      <w:r w:rsidRPr="004877BA">
        <w:rPr>
          <w:lang w:val="es-EC"/>
        </w:rPr>
        <w:t xml:space="preserve"> de Vite en tiempo de </w:t>
      </w:r>
      <w:proofErr w:type="spellStart"/>
      <w:r w:rsidRPr="004877BA">
        <w:rPr>
          <w:lang w:val="es-EC"/>
        </w:rPr>
        <w:t>build</w:t>
      </w:r>
      <w:proofErr w:type="spellEnd"/>
      <w:r w:rsidRPr="004877BA">
        <w:rPr>
          <w:lang w:val="es-EC"/>
        </w:rPr>
        <w:t xml:space="preserve">, no se leen en </w:t>
      </w:r>
      <w:proofErr w:type="spellStart"/>
      <w:r w:rsidRPr="004877BA">
        <w:rPr>
          <w:lang w:val="es-EC"/>
        </w:rPr>
        <w:t>runtime</w:t>
      </w:r>
      <w:proofErr w:type="spellEnd"/>
      <w:r w:rsidRPr="004877BA">
        <w:rPr>
          <w:lang w:val="es-EC"/>
        </w:rPr>
        <w:t xml:space="preserve">). Expone el puerto 5173 y sirve el </w:t>
      </w:r>
      <w:proofErr w:type="spellStart"/>
      <w:r w:rsidRPr="004877BA">
        <w:rPr>
          <w:lang w:val="es-EC"/>
        </w:rPr>
        <w:t>build</w:t>
      </w:r>
      <w:proofErr w:type="spellEnd"/>
      <w:r w:rsidRPr="004877BA">
        <w:rPr>
          <w:lang w:val="es-EC"/>
        </w:rPr>
        <w:t xml:space="preserve"> con </w:t>
      </w:r>
      <w:proofErr w:type="spellStart"/>
      <w:r w:rsidRPr="004877BA">
        <w:rPr>
          <w:lang w:val="es-EC"/>
        </w:rPr>
        <w:t>pnpm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preview</w:t>
      </w:r>
      <w:proofErr w:type="spellEnd"/>
      <w:r w:rsidRPr="004877BA">
        <w:rPr>
          <w:lang w:val="es-EC"/>
        </w:rPr>
        <w:t xml:space="preserve"> --host 0.0.0.0 --</w:t>
      </w:r>
      <w:proofErr w:type="spellStart"/>
      <w:r w:rsidRPr="004877BA">
        <w:rPr>
          <w:lang w:val="es-EC"/>
        </w:rPr>
        <w:t>port</w:t>
      </w:r>
      <w:proofErr w:type="spellEnd"/>
      <w:r w:rsidRPr="004877BA">
        <w:rPr>
          <w:lang w:val="es-EC"/>
        </w:rPr>
        <w:t xml:space="preserve"> 5173.</w:t>
      </w:r>
    </w:p>
    <w:p w:rsidR="0067002D" w:rsidRPr="004877BA" w:rsidRDefault="004877BA">
      <w:pPr>
        <w:rPr>
          <w:lang w:val="es-EC"/>
        </w:rPr>
      </w:pPr>
      <w:proofErr w:type="spellStart"/>
      <w:proofErr w:type="gramStart"/>
      <w:r w:rsidRPr="004877BA">
        <w:rPr>
          <w:b/>
          <w:lang w:val="es-EC"/>
        </w:rPr>
        <w:t>dash</w:t>
      </w:r>
      <w:proofErr w:type="spellEnd"/>
      <w:r w:rsidRPr="004877BA">
        <w:rPr>
          <w:b/>
          <w:lang w:val="es-EC"/>
        </w:rPr>
        <w:t>-integra-</w:t>
      </w:r>
      <w:proofErr w:type="spellStart"/>
      <w:r w:rsidRPr="004877BA">
        <w:rPr>
          <w:b/>
          <w:lang w:val="es-EC"/>
        </w:rPr>
        <w:t>esavi</w:t>
      </w:r>
      <w:proofErr w:type="spellEnd"/>
      <w:r w:rsidRPr="004877BA">
        <w:rPr>
          <w:b/>
          <w:lang w:val="es-EC"/>
        </w:rPr>
        <w:t>/</w:t>
      </w:r>
      <w:proofErr w:type="spellStart"/>
      <w:r w:rsidRPr="004877BA">
        <w:rPr>
          <w:b/>
          <w:lang w:val="es-EC"/>
        </w:rPr>
        <w:t>Dockerfile</w:t>
      </w:r>
      <w:proofErr w:type="spellEnd"/>
      <w:proofErr w:type="gramEnd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Imagen base </w:t>
      </w:r>
      <w:proofErr w:type="spellStart"/>
      <w:r w:rsidRPr="004877BA">
        <w:rPr>
          <w:lang w:val="es-EC"/>
        </w:rPr>
        <w:t>rocker</w:t>
      </w:r>
      <w:proofErr w:type="spellEnd"/>
      <w:r w:rsidRPr="004877BA">
        <w:rPr>
          <w:lang w:val="es-EC"/>
        </w:rPr>
        <w:t>/r-ver:4.4.1. Instala librerías de sistema necesarias para los paquetes R geoespaciales y de conexión a BD (</w:t>
      </w:r>
      <w:proofErr w:type="spellStart"/>
      <w:r w:rsidRPr="004877BA">
        <w:rPr>
          <w:lang w:val="es-EC"/>
        </w:rPr>
        <w:t>libpq-dev</w:t>
      </w:r>
      <w:proofErr w:type="spellEnd"/>
      <w:r w:rsidRPr="004877BA">
        <w:rPr>
          <w:lang w:val="es-EC"/>
        </w:rPr>
        <w:t xml:space="preserve">, </w:t>
      </w:r>
      <w:proofErr w:type="spellStart"/>
      <w:r w:rsidRPr="004877BA">
        <w:rPr>
          <w:lang w:val="es-EC"/>
        </w:rPr>
        <w:t>libgdal-dev</w:t>
      </w:r>
      <w:proofErr w:type="spellEnd"/>
      <w:r w:rsidRPr="004877BA">
        <w:rPr>
          <w:lang w:val="es-EC"/>
        </w:rPr>
        <w:t xml:space="preserve">, </w:t>
      </w:r>
      <w:proofErr w:type="spellStart"/>
      <w:r w:rsidRPr="004877BA">
        <w:rPr>
          <w:lang w:val="es-EC"/>
        </w:rPr>
        <w:t>libgeos-dev</w:t>
      </w:r>
      <w:proofErr w:type="spellEnd"/>
      <w:r w:rsidRPr="004877BA">
        <w:rPr>
          <w:lang w:val="es-EC"/>
        </w:rPr>
        <w:t xml:space="preserve">, libcurl4-openssl-dev, etc.). Restaura las dependencias con </w:t>
      </w:r>
      <w:proofErr w:type="spellStart"/>
      <w:r w:rsidRPr="004877BA">
        <w:rPr>
          <w:lang w:val="es-EC"/>
        </w:rPr>
        <w:t>renv</w:t>
      </w:r>
      <w:proofErr w:type="spellEnd"/>
      <w:proofErr w:type="gramStart"/>
      <w:r w:rsidRPr="004877BA">
        <w:rPr>
          <w:lang w:val="es-EC"/>
        </w:rPr>
        <w:t>::</w:t>
      </w:r>
      <w:proofErr w:type="spellStart"/>
      <w:r w:rsidRPr="004877BA">
        <w:rPr>
          <w:lang w:val="es-EC"/>
        </w:rPr>
        <w:t>restore</w:t>
      </w:r>
      <w:proofErr w:type="spellEnd"/>
      <w:proofErr w:type="gramEnd"/>
      <w:r w:rsidRPr="004877BA">
        <w:rPr>
          <w:lang w:val="es-EC"/>
        </w:rPr>
        <w:t xml:space="preserve">() usando binarios </w:t>
      </w:r>
      <w:proofErr w:type="spellStart"/>
      <w:r w:rsidRPr="004877BA">
        <w:rPr>
          <w:lang w:val="es-EC"/>
        </w:rPr>
        <w:t>precompilados</w:t>
      </w:r>
      <w:proofErr w:type="spellEnd"/>
      <w:r w:rsidRPr="004877BA">
        <w:rPr>
          <w:lang w:val="es-EC"/>
        </w:rPr>
        <w:t xml:space="preserve"> del </w:t>
      </w:r>
      <w:proofErr w:type="spellStart"/>
      <w:r w:rsidRPr="004877BA">
        <w:rPr>
          <w:lang w:val="es-EC"/>
        </w:rPr>
        <w:t>Posit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Package</w:t>
      </w:r>
      <w:proofErr w:type="spellEnd"/>
      <w:r w:rsidRPr="004877BA">
        <w:rPr>
          <w:lang w:val="es-EC"/>
        </w:rPr>
        <w:t xml:space="preserve"> Manager para Ubuntu 22.04 </w:t>
      </w:r>
      <w:proofErr w:type="spellStart"/>
      <w:r w:rsidRPr="004877BA">
        <w:rPr>
          <w:lang w:val="es-EC"/>
        </w:rPr>
        <w:t>Jammy</w:t>
      </w:r>
      <w:proofErr w:type="spellEnd"/>
      <w:r w:rsidRPr="004877BA">
        <w:rPr>
          <w:lang w:val="es-EC"/>
        </w:rPr>
        <w:t xml:space="preserve"> (evita </w:t>
      </w:r>
      <w:r w:rsidRPr="004877BA">
        <w:rPr>
          <w:lang w:val="es-EC"/>
        </w:rPr>
        <w:lastRenderedPageBreak/>
        <w:t xml:space="preserve">compilar desde fuente). Copia </w:t>
      </w:r>
      <w:proofErr w:type="spellStart"/>
      <w:r w:rsidRPr="004877BA">
        <w:rPr>
          <w:lang w:val="es-EC"/>
        </w:rPr>
        <w:t>run.R</w:t>
      </w:r>
      <w:proofErr w:type="spellEnd"/>
      <w:r w:rsidRPr="004877BA">
        <w:rPr>
          <w:lang w:val="es-EC"/>
        </w:rPr>
        <w:t xml:space="preserve">, </w:t>
      </w:r>
      <w:proofErr w:type="spellStart"/>
      <w:r w:rsidRPr="004877BA">
        <w:rPr>
          <w:lang w:val="es-EC"/>
        </w:rPr>
        <w:t>global.R</w:t>
      </w:r>
      <w:proofErr w:type="spellEnd"/>
      <w:r w:rsidRPr="004877BA">
        <w:rPr>
          <w:lang w:val="es-EC"/>
        </w:rPr>
        <w:t xml:space="preserve">, </w:t>
      </w:r>
      <w:proofErr w:type="spellStart"/>
      <w:r w:rsidRPr="004877BA">
        <w:rPr>
          <w:lang w:val="es-EC"/>
        </w:rPr>
        <w:t>ui.R</w:t>
      </w:r>
      <w:proofErr w:type="spellEnd"/>
      <w:r w:rsidRPr="004877BA">
        <w:rPr>
          <w:lang w:val="es-EC"/>
        </w:rPr>
        <w:t xml:space="preserve">, </w:t>
      </w:r>
      <w:proofErr w:type="spellStart"/>
      <w:r w:rsidRPr="004877BA">
        <w:rPr>
          <w:lang w:val="es-EC"/>
        </w:rPr>
        <w:t>server.R</w:t>
      </w:r>
      <w:proofErr w:type="spellEnd"/>
      <w:r w:rsidRPr="004877BA">
        <w:rPr>
          <w:lang w:val="es-EC"/>
        </w:rPr>
        <w:t xml:space="preserve">, </w:t>
      </w:r>
      <w:proofErr w:type="spellStart"/>
      <w:r w:rsidRPr="004877BA">
        <w:rPr>
          <w:lang w:val="es-EC"/>
        </w:rPr>
        <w:t>preparar_datos.R</w:t>
      </w:r>
      <w:proofErr w:type="spellEnd"/>
      <w:r w:rsidRPr="004877BA">
        <w:rPr>
          <w:lang w:val="es-EC"/>
        </w:rPr>
        <w:t xml:space="preserve"> y las carpetas scripts/ y www/. Expone el puerto 80, define un HEALTHCHECK sobre http://localhost:80/ y arranca con </w:t>
      </w:r>
      <w:proofErr w:type="spellStart"/>
      <w:r w:rsidRPr="004877BA">
        <w:rPr>
          <w:lang w:val="es-EC"/>
        </w:rPr>
        <w:t>Rscript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run.R</w:t>
      </w:r>
      <w:proofErr w:type="spellEnd"/>
      <w:r w:rsidRPr="004877BA">
        <w:rPr>
          <w:lang w:val="es-EC"/>
        </w:rPr>
        <w:t>.</w:t>
      </w:r>
    </w:p>
    <w:p w:rsidR="0067002D" w:rsidRPr="004877BA" w:rsidRDefault="004877BA">
      <w:pPr>
        <w:pStyle w:val="Ttulo2"/>
        <w:rPr>
          <w:lang w:val="es-EC"/>
        </w:rPr>
      </w:pPr>
      <w:bookmarkStart w:id="9" w:name="_Toc235908449"/>
      <w:r w:rsidRPr="004877BA">
        <w:rPr>
          <w:lang w:val="es-EC"/>
        </w:rPr>
        <w:t xml:space="preserve">4.2 </w:t>
      </w:r>
      <w:proofErr w:type="spellStart"/>
      <w:r w:rsidRPr="004877BA">
        <w:rPr>
          <w:lang w:val="es-EC"/>
        </w:rPr>
        <w:t>docker-compose</w:t>
      </w:r>
      <w:proofErr w:type="spellEnd"/>
      <w:r w:rsidRPr="004877BA">
        <w:rPr>
          <w:lang w:val="es-EC"/>
        </w:rPr>
        <w:t xml:space="preserve"> por </w:t>
      </w:r>
      <w:proofErr w:type="spellStart"/>
      <w:r w:rsidRPr="004877BA">
        <w:rPr>
          <w:lang w:val="es-EC"/>
        </w:rPr>
        <w:t>subproyecto</w:t>
      </w:r>
      <w:bookmarkEnd w:id="9"/>
      <w:proofErr w:type="spellEnd"/>
    </w:p>
    <w:p w:rsidR="0067002D" w:rsidRPr="004877BA" w:rsidRDefault="004877BA">
      <w:pPr>
        <w:rPr>
          <w:lang w:val="es-EC"/>
        </w:rPr>
      </w:pPr>
      <w:proofErr w:type="gramStart"/>
      <w:r w:rsidRPr="004877BA">
        <w:rPr>
          <w:lang w:val="es-EC"/>
        </w:rPr>
        <w:t>api-integra-</w:t>
      </w:r>
      <w:proofErr w:type="spellStart"/>
      <w:r w:rsidRPr="004877BA">
        <w:rPr>
          <w:lang w:val="es-EC"/>
        </w:rPr>
        <w:t>esavi</w:t>
      </w:r>
      <w:proofErr w:type="spellEnd"/>
      <w:proofErr w:type="gramEnd"/>
      <w:r w:rsidRPr="004877BA">
        <w:rPr>
          <w:lang w:val="es-EC"/>
        </w:rPr>
        <w:t xml:space="preserve"> y app-integra-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 xml:space="preserve"> no tienen un </w:t>
      </w:r>
      <w:proofErr w:type="spellStart"/>
      <w:r w:rsidRPr="004877BA">
        <w:rPr>
          <w:lang w:val="es-EC"/>
        </w:rPr>
        <w:t>docker-compose</w:t>
      </w:r>
      <w:proofErr w:type="spellEnd"/>
      <w:r w:rsidRPr="004877BA">
        <w:rPr>
          <w:lang w:val="es-EC"/>
        </w:rPr>
        <w:t xml:space="preserve"> propio: solo se orquestan a través del </w:t>
      </w:r>
      <w:proofErr w:type="spellStart"/>
      <w:r w:rsidRPr="004877BA">
        <w:rPr>
          <w:lang w:val="es-EC"/>
        </w:rPr>
        <w:t>compose</w:t>
      </w:r>
      <w:proofErr w:type="spellEnd"/>
      <w:r w:rsidRPr="004877BA">
        <w:rPr>
          <w:lang w:val="es-EC"/>
        </w:rPr>
        <w:t xml:space="preserve"> consolidado del </w:t>
      </w:r>
      <w:proofErr w:type="spellStart"/>
      <w:r w:rsidRPr="004877BA">
        <w:rPr>
          <w:lang w:val="es-EC"/>
        </w:rPr>
        <w:t>stack</w:t>
      </w:r>
      <w:proofErr w:type="spellEnd"/>
      <w:r w:rsidRPr="004877BA">
        <w:rPr>
          <w:lang w:val="es-EC"/>
        </w:rPr>
        <w:t xml:space="preserve">. </w:t>
      </w:r>
      <w:proofErr w:type="spellStart"/>
      <w:proofErr w:type="gramStart"/>
      <w:r w:rsidRPr="004877BA">
        <w:rPr>
          <w:lang w:val="es-EC"/>
        </w:rPr>
        <w:t>dash</w:t>
      </w:r>
      <w:proofErr w:type="spellEnd"/>
      <w:r w:rsidRPr="004877BA">
        <w:rPr>
          <w:lang w:val="es-EC"/>
        </w:rPr>
        <w:t>-integra-</w:t>
      </w:r>
      <w:proofErr w:type="spellStart"/>
      <w:r w:rsidRPr="004877BA">
        <w:rPr>
          <w:lang w:val="es-EC"/>
        </w:rPr>
        <w:t>esavi</w:t>
      </w:r>
      <w:proofErr w:type="spellEnd"/>
      <w:proofErr w:type="gramEnd"/>
      <w:r w:rsidRPr="004877BA">
        <w:rPr>
          <w:lang w:val="es-EC"/>
        </w:rPr>
        <w:t xml:space="preserve"> sí incluye su propio </w:t>
      </w:r>
      <w:proofErr w:type="spellStart"/>
      <w:r w:rsidRPr="004877BA">
        <w:rPr>
          <w:lang w:val="es-EC"/>
        </w:rPr>
        <w:t>docker-compose.yml</w:t>
      </w:r>
      <w:proofErr w:type="spellEnd"/>
      <w:r w:rsidRPr="004877BA">
        <w:rPr>
          <w:lang w:val="es-EC"/>
        </w:rPr>
        <w:t xml:space="preserve"> y </w:t>
      </w:r>
      <w:proofErr w:type="spellStart"/>
      <w:r w:rsidRPr="004877BA">
        <w:rPr>
          <w:lang w:val="es-EC"/>
        </w:rPr>
        <w:t>docker-compose.dev.yml</w:t>
      </w:r>
      <w:proofErr w:type="spellEnd"/>
      <w:r w:rsidRPr="004877BA">
        <w:rPr>
          <w:lang w:val="es-EC"/>
        </w:rPr>
        <w:t xml:space="preserve">, con un despliegue separado y manual (después de que la API haya generado el </w:t>
      </w:r>
      <w:proofErr w:type="spellStart"/>
      <w:r w:rsidRPr="004877BA">
        <w:rPr>
          <w:lang w:val="es-EC"/>
        </w:rPr>
        <w:t>datamart</w:t>
      </w:r>
      <w:proofErr w:type="spellEnd"/>
      <w:r w:rsidRPr="004877BA">
        <w:rPr>
          <w:lang w:val="es-EC"/>
        </w:rPr>
        <w:t xml:space="preserve"> api-integra-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>/datos/</w:t>
      </w:r>
      <w:proofErr w:type="spellStart"/>
      <w:r w:rsidRPr="004877BA">
        <w:rPr>
          <w:lang w:val="es-EC"/>
        </w:rPr>
        <w:t>esavi.duckdb</w:t>
      </w:r>
      <w:proofErr w:type="spellEnd"/>
      <w:r w:rsidRPr="004877BA">
        <w:rPr>
          <w:lang w:val="es-EC"/>
        </w:rPr>
        <w:t xml:space="preserve">). El </w:t>
      </w:r>
      <w:proofErr w:type="spellStart"/>
      <w:r w:rsidRPr="004877BA">
        <w:rPr>
          <w:lang w:val="es-EC"/>
        </w:rPr>
        <w:t>compose</w:t>
      </w:r>
      <w:proofErr w:type="spellEnd"/>
      <w:r w:rsidRPr="004877BA">
        <w:rPr>
          <w:lang w:val="es-EC"/>
        </w:rPr>
        <w:t xml:space="preserve"> de </w:t>
      </w:r>
      <w:proofErr w:type="spellStart"/>
      <w:r w:rsidRPr="004877BA">
        <w:rPr>
          <w:lang w:val="es-EC"/>
        </w:rPr>
        <w:t>dash</w:t>
      </w:r>
      <w:proofErr w:type="spellEnd"/>
      <w:r w:rsidRPr="004877BA">
        <w:rPr>
          <w:lang w:val="es-EC"/>
        </w:rPr>
        <w:t>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 xml:space="preserve"> incluye un servicio </w:t>
      </w:r>
      <w:proofErr w:type="spellStart"/>
      <w:r w:rsidRPr="004877BA">
        <w:rPr>
          <w:lang w:val="es-EC"/>
        </w:rPr>
        <w:t>duckdb-check</w:t>
      </w:r>
      <w:proofErr w:type="spellEnd"/>
      <w:r w:rsidRPr="004877BA">
        <w:rPr>
          <w:lang w:val="es-EC"/>
        </w:rPr>
        <w:t xml:space="preserve"> que verifica que ese archivo exista antes de levantar el contenedor del </w:t>
      </w:r>
      <w:proofErr w:type="spellStart"/>
      <w:r w:rsidRPr="004877BA">
        <w:rPr>
          <w:lang w:val="es-EC"/>
        </w:rPr>
        <w:t>dashboard</w:t>
      </w:r>
      <w:proofErr w:type="spellEnd"/>
      <w:r w:rsidRPr="004877BA">
        <w:rPr>
          <w:lang w:val="es-EC"/>
        </w:rPr>
        <w:t>.</w:t>
      </w:r>
    </w:p>
    <w:p w:rsidR="0067002D" w:rsidRPr="004877BA" w:rsidRDefault="004877BA">
      <w:pPr>
        <w:pStyle w:val="Ttulo2"/>
        <w:rPr>
          <w:lang w:val="es-EC"/>
        </w:rPr>
      </w:pPr>
      <w:bookmarkStart w:id="10" w:name="_Toc235908450"/>
      <w:r w:rsidRPr="004877BA">
        <w:rPr>
          <w:lang w:val="es-EC"/>
        </w:rPr>
        <w:t xml:space="preserve">4.3 Despliegue completo del </w:t>
      </w:r>
      <w:proofErr w:type="spellStart"/>
      <w:r w:rsidRPr="004877BA">
        <w:rPr>
          <w:lang w:val="es-EC"/>
        </w:rPr>
        <w:t>stack</w:t>
      </w:r>
      <w:bookmarkEnd w:id="10"/>
      <w:proofErr w:type="spellEnd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El detalle completo del </w:t>
      </w:r>
      <w:proofErr w:type="spellStart"/>
      <w:r w:rsidRPr="004877BA">
        <w:rPr>
          <w:lang w:val="es-EC"/>
        </w:rPr>
        <w:t>stack</w:t>
      </w:r>
      <w:proofErr w:type="spellEnd"/>
      <w:r w:rsidRPr="004877BA">
        <w:rPr>
          <w:lang w:val="es-EC"/>
        </w:rPr>
        <w:t xml:space="preserve"> consolidado (</w:t>
      </w:r>
      <w:proofErr w:type="spellStart"/>
      <w:r w:rsidRPr="004877BA">
        <w:rPr>
          <w:lang w:val="es-EC"/>
        </w:rPr>
        <w:t>PostgreSQL</w:t>
      </w:r>
      <w:proofErr w:type="spellEnd"/>
      <w:r w:rsidRPr="004877BA">
        <w:rPr>
          <w:lang w:val="es-EC"/>
        </w:rPr>
        <w:t xml:space="preserve"> + </w:t>
      </w:r>
      <w:proofErr w:type="spellStart"/>
      <w:r w:rsidRPr="004877BA">
        <w:rPr>
          <w:lang w:val="es-EC"/>
        </w:rPr>
        <w:t>Keycloak</w:t>
      </w:r>
      <w:proofErr w:type="spellEnd"/>
      <w:r w:rsidRPr="004877BA">
        <w:rPr>
          <w:lang w:val="es-EC"/>
        </w:rPr>
        <w:t xml:space="preserve"> + api + app + </w:t>
      </w:r>
      <w:proofErr w:type="spellStart"/>
      <w:r w:rsidRPr="004877BA">
        <w:rPr>
          <w:lang w:val="es-EC"/>
        </w:rPr>
        <w:t>dashboard</w:t>
      </w:r>
      <w:proofErr w:type="spellEnd"/>
      <w:r w:rsidRPr="004877BA">
        <w:rPr>
          <w:lang w:val="es-EC"/>
        </w:rPr>
        <w:t xml:space="preserve">, todo con </w:t>
      </w:r>
      <w:proofErr w:type="spellStart"/>
      <w:r w:rsidRPr="004877BA">
        <w:rPr>
          <w:lang w:val="es-EC"/>
        </w:rPr>
        <w:t>docker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compose</w:t>
      </w:r>
      <w:proofErr w:type="spellEnd"/>
      <w:r w:rsidRPr="004877BA">
        <w:rPr>
          <w:lang w:val="es-EC"/>
        </w:rPr>
        <w:t xml:space="preserve"> up -d) está documentado en </w:t>
      </w:r>
      <w:proofErr w:type="spellStart"/>
      <w:r w:rsidRPr="004877BA">
        <w:rPr>
          <w:lang w:val="es-EC"/>
        </w:rPr>
        <w:t>docs</w:t>
      </w:r>
      <w:proofErr w:type="spellEnd"/>
      <w:r w:rsidRPr="004877BA">
        <w:rPr>
          <w:lang w:val="es-EC"/>
        </w:rPr>
        <w:t>/Despliegue-Integra-ESAVI.docx. Consulta ese manual para desplegar el entorno completo (por ejemplo, para pruebas de integración o para levantar el proyecto por primera vez).</w:t>
      </w:r>
    </w:p>
    <w:p w:rsidR="0067002D" w:rsidRPr="004877BA" w:rsidRDefault="004877BA">
      <w:pPr>
        <w:pStyle w:val="Ttulo2"/>
        <w:rPr>
          <w:lang w:val="es-EC"/>
        </w:rPr>
      </w:pPr>
      <w:bookmarkStart w:id="11" w:name="_Toc235908451"/>
      <w:r w:rsidRPr="004877BA">
        <w:rPr>
          <w:lang w:val="es-EC"/>
        </w:rPr>
        <w:t>4.4 Flujo de desarrollo día a día</w:t>
      </w:r>
      <w:bookmarkEnd w:id="11"/>
    </w:p>
    <w:p w:rsidR="0067002D" w:rsidRDefault="004877BA">
      <w:r w:rsidRPr="004877BA">
        <w:rPr>
          <w:lang w:val="es-EC"/>
        </w:rPr>
        <w:t xml:space="preserve">En el trabajo diario normalmente NO se necesita levantar todo el </w:t>
      </w:r>
      <w:proofErr w:type="spellStart"/>
      <w:r w:rsidRPr="004877BA">
        <w:rPr>
          <w:lang w:val="es-EC"/>
        </w:rPr>
        <w:t>stack</w:t>
      </w:r>
      <w:proofErr w:type="spellEnd"/>
      <w:r w:rsidRPr="004877BA">
        <w:rPr>
          <w:lang w:val="es-EC"/>
        </w:rPr>
        <w:t xml:space="preserve"> en contenedores. </w:t>
      </w:r>
      <w:r>
        <w:t xml:space="preserve">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recomendado</w:t>
      </w:r>
      <w:proofErr w:type="spellEnd"/>
      <w:r>
        <w:t xml:space="preserve"> </w:t>
      </w:r>
      <w:proofErr w:type="spellStart"/>
      <w:r>
        <w:t>es</w:t>
      </w:r>
      <w:proofErr w:type="spellEnd"/>
      <w:r>
        <w:t>:</w:t>
      </w:r>
    </w:p>
    <w:p w:rsidR="0067002D" w:rsidRPr="004877BA" w:rsidRDefault="004877BA">
      <w:pPr>
        <w:pStyle w:val="Listaconvietas"/>
        <w:rPr>
          <w:lang w:val="es-EC"/>
        </w:rPr>
      </w:pPr>
      <w:r w:rsidRPr="004877BA">
        <w:rPr>
          <w:lang w:val="es-EC"/>
        </w:rPr>
        <w:t xml:space="preserve">Levantar únicamente </w:t>
      </w:r>
      <w:proofErr w:type="spellStart"/>
      <w:r w:rsidRPr="004877BA">
        <w:rPr>
          <w:lang w:val="es-EC"/>
        </w:rPr>
        <w:t>PostgreSQL</w:t>
      </w:r>
      <w:proofErr w:type="spellEnd"/>
      <w:r w:rsidRPr="004877BA">
        <w:rPr>
          <w:lang w:val="es-EC"/>
        </w:rPr>
        <w:t xml:space="preserve"> y </w:t>
      </w:r>
      <w:proofErr w:type="spellStart"/>
      <w:r w:rsidRPr="004877BA">
        <w:rPr>
          <w:lang w:val="es-EC"/>
        </w:rPr>
        <w:t>Keycloak</w:t>
      </w:r>
      <w:proofErr w:type="spellEnd"/>
      <w:r w:rsidRPr="004877BA">
        <w:rPr>
          <w:lang w:val="es-EC"/>
        </w:rPr>
        <w:t xml:space="preserve"> con </w:t>
      </w:r>
      <w:proofErr w:type="spellStart"/>
      <w:r w:rsidRPr="004877BA">
        <w:rPr>
          <w:lang w:val="es-EC"/>
        </w:rPr>
        <w:t>Docker</w:t>
      </w:r>
      <w:proofErr w:type="spellEnd"/>
      <w:r w:rsidRPr="004877BA">
        <w:rPr>
          <w:lang w:val="es-EC"/>
        </w:rPr>
        <w:t xml:space="preserve"> (según el </w:t>
      </w:r>
      <w:proofErr w:type="spellStart"/>
      <w:r w:rsidRPr="004877BA">
        <w:rPr>
          <w:lang w:val="es-EC"/>
        </w:rPr>
        <w:t>compose</w:t>
      </w:r>
      <w:proofErr w:type="spellEnd"/>
      <w:r w:rsidRPr="004877BA">
        <w:rPr>
          <w:lang w:val="es-EC"/>
        </w:rPr>
        <w:t xml:space="preserve"> consolidado descrito en </w:t>
      </w:r>
      <w:proofErr w:type="spellStart"/>
      <w:r w:rsidRPr="004877BA">
        <w:rPr>
          <w:lang w:val="es-EC"/>
        </w:rPr>
        <w:t>docs</w:t>
      </w:r>
      <w:proofErr w:type="spellEnd"/>
      <w:r w:rsidRPr="004877BA">
        <w:rPr>
          <w:lang w:val="es-EC"/>
        </w:rPr>
        <w:t>/Despliegue-Integra-ESAVI.docx).</w:t>
      </w:r>
    </w:p>
    <w:p w:rsidR="0067002D" w:rsidRPr="004877BA" w:rsidRDefault="004877BA">
      <w:pPr>
        <w:pStyle w:val="Listaconvietas"/>
        <w:rPr>
          <w:lang w:val="es-EC"/>
        </w:rPr>
      </w:pPr>
      <w:r w:rsidRPr="004877BA">
        <w:rPr>
          <w:lang w:val="es-EC"/>
        </w:rPr>
        <w:t xml:space="preserve">Correr el </w:t>
      </w:r>
      <w:proofErr w:type="spellStart"/>
      <w:r w:rsidRPr="004877BA">
        <w:rPr>
          <w:lang w:val="es-EC"/>
        </w:rPr>
        <w:t>subproyecto</w:t>
      </w:r>
      <w:proofErr w:type="spellEnd"/>
      <w:r w:rsidRPr="004877BA">
        <w:rPr>
          <w:lang w:val="es-EC"/>
        </w:rPr>
        <w:t xml:space="preserve"> en el que se está trabajando en modo local, con </w:t>
      </w:r>
      <w:proofErr w:type="spellStart"/>
      <w:r w:rsidRPr="004877BA">
        <w:rPr>
          <w:lang w:val="es-EC"/>
        </w:rPr>
        <w:t>hot-reload</w:t>
      </w:r>
      <w:proofErr w:type="spellEnd"/>
      <w:r w:rsidRPr="004877BA">
        <w:rPr>
          <w:lang w:val="es-EC"/>
        </w:rPr>
        <w:t xml:space="preserve">, fuera de </w:t>
      </w:r>
      <w:proofErr w:type="spellStart"/>
      <w:r w:rsidRPr="004877BA">
        <w:rPr>
          <w:lang w:val="es-EC"/>
        </w:rPr>
        <w:t>Docker</w:t>
      </w:r>
      <w:proofErr w:type="spellEnd"/>
      <w:r w:rsidRPr="004877BA">
        <w:rPr>
          <w:lang w:val="es-EC"/>
        </w:rPr>
        <w:t>:</w:t>
      </w:r>
    </w:p>
    <w:p w:rsidR="0067002D" w:rsidRDefault="004877BA">
      <w:pPr>
        <w:pStyle w:val="Listaconvietas2"/>
      </w:pPr>
      <w:proofErr w:type="spellStart"/>
      <w:r>
        <w:t>api-integra-esavi</w:t>
      </w:r>
      <w:proofErr w:type="spellEnd"/>
      <w:r>
        <w:t xml:space="preserve">: </w:t>
      </w:r>
      <w:proofErr w:type="spellStart"/>
      <w:r>
        <w:t>pnpm</w:t>
      </w:r>
      <w:proofErr w:type="spellEnd"/>
      <w:r>
        <w:t xml:space="preserve"> run </w:t>
      </w:r>
      <w:proofErr w:type="spellStart"/>
      <w:r>
        <w:t>start:dev</w:t>
      </w:r>
      <w:proofErr w:type="spellEnd"/>
      <w:r>
        <w:t xml:space="preserve">  — nest start --watch</w:t>
      </w:r>
    </w:p>
    <w:p w:rsidR="0067002D" w:rsidRPr="004877BA" w:rsidRDefault="004877BA">
      <w:pPr>
        <w:pStyle w:val="Listaconvietas2"/>
        <w:rPr>
          <w:lang w:val="es-EC"/>
        </w:rPr>
      </w:pPr>
      <w:r w:rsidRPr="004877BA">
        <w:rPr>
          <w:lang w:val="es-EC"/>
        </w:rPr>
        <w:t>app-integra-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 xml:space="preserve">: </w:t>
      </w:r>
      <w:proofErr w:type="spellStart"/>
      <w:r w:rsidRPr="004877BA">
        <w:rPr>
          <w:lang w:val="es-EC"/>
        </w:rPr>
        <w:t>pnpm</w:t>
      </w:r>
      <w:proofErr w:type="spellEnd"/>
      <w:r w:rsidRPr="004877BA">
        <w:rPr>
          <w:lang w:val="es-EC"/>
        </w:rPr>
        <w:t xml:space="preserve"> run </w:t>
      </w:r>
      <w:proofErr w:type="spellStart"/>
      <w:r w:rsidRPr="004877BA">
        <w:rPr>
          <w:lang w:val="es-EC"/>
        </w:rPr>
        <w:t>start:dev</w:t>
      </w:r>
      <w:proofErr w:type="spellEnd"/>
      <w:r w:rsidRPr="004877BA">
        <w:rPr>
          <w:lang w:val="es-EC"/>
        </w:rPr>
        <w:t xml:space="preserve">  — vite (servidor de desarrollo con </w:t>
      </w:r>
      <w:proofErr w:type="spellStart"/>
      <w:r w:rsidRPr="004877BA">
        <w:rPr>
          <w:lang w:val="es-EC"/>
        </w:rPr>
        <w:t>hot-reload</w:t>
      </w:r>
      <w:proofErr w:type="spellEnd"/>
      <w:r w:rsidRPr="004877BA">
        <w:rPr>
          <w:lang w:val="es-EC"/>
        </w:rPr>
        <w:t>)</w:t>
      </w:r>
    </w:p>
    <w:p w:rsidR="0067002D" w:rsidRPr="004877BA" w:rsidRDefault="004877BA">
      <w:pPr>
        <w:pStyle w:val="Listaconvietas2"/>
        <w:rPr>
          <w:lang w:val="es-EC"/>
        </w:rPr>
      </w:pPr>
      <w:proofErr w:type="spellStart"/>
      <w:r w:rsidRPr="004877BA">
        <w:rPr>
          <w:b/>
          <w:lang w:val="es-EC"/>
        </w:rPr>
        <w:t>dash</w:t>
      </w:r>
      <w:proofErr w:type="spellEnd"/>
      <w:r w:rsidRPr="004877BA">
        <w:rPr>
          <w:b/>
          <w:lang w:val="es-EC"/>
        </w:rPr>
        <w:t>-integra-</w:t>
      </w:r>
      <w:proofErr w:type="spellStart"/>
      <w:r w:rsidRPr="004877BA">
        <w:rPr>
          <w:b/>
          <w:lang w:val="es-EC"/>
        </w:rPr>
        <w:t>esavi</w:t>
      </w:r>
      <w:proofErr w:type="spellEnd"/>
      <w:r w:rsidRPr="004877BA">
        <w:rPr>
          <w:b/>
          <w:lang w:val="es-EC"/>
        </w:rPr>
        <w:t xml:space="preserve">: </w:t>
      </w:r>
      <w:proofErr w:type="spellStart"/>
      <w:r w:rsidRPr="004877BA">
        <w:rPr>
          <w:rFonts w:ascii="Consolas" w:hAnsi="Consolas"/>
          <w:sz w:val="19"/>
          <w:lang w:val="es-EC"/>
        </w:rPr>
        <w:t>Rscript</w:t>
      </w:r>
      <w:proofErr w:type="spellEnd"/>
      <w:r w:rsidRPr="004877BA">
        <w:rPr>
          <w:rFonts w:ascii="Consolas" w:hAnsi="Consolas"/>
          <w:sz w:val="19"/>
          <w:lang w:val="es-EC"/>
        </w:rPr>
        <w:t xml:space="preserve"> </w:t>
      </w:r>
      <w:proofErr w:type="spellStart"/>
      <w:r w:rsidRPr="004877BA">
        <w:rPr>
          <w:rFonts w:ascii="Consolas" w:hAnsi="Consolas"/>
          <w:sz w:val="19"/>
          <w:lang w:val="es-EC"/>
        </w:rPr>
        <w:t>run.R</w:t>
      </w:r>
      <w:proofErr w:type="spellEnd"/>
      <w:r w:rsidRPr="004877BA">
        <w:rPr>
          <w:rFonts w:ascii="Consolas" w:hAnsi="Consolas"/>
          <w:sz w:val="19"/>
          <w:lang w:val="es-EC"/>
        </w:rPr>
        <w:t xml:space="preserve">  — levanta </w:t>
      </w:r>
      <w:proofErr w:type="spellStart"/>
      <w:r w:rsidRPr="004877BA">
        <w:rPr>
          <w:rFonts w:ascii="Consolas" w:hAnsi="Consolas"/>
          <w:sz w:val="19"/>
          <w:lang w:val="es-EC"/>
        </w:rPr>
        <w:t>Shiny</w:t>
      </w:r>
      <w:proofErr w:type="spellEnd"/>
      <w:r w:rsidRPr="004877BA">
        <w:rPr>
          <w:rFonts w:ascii="Consolas" w:hAnsi="Consolas"/>
          <w:sz w:val="19"/>
          <w:lang w:val="es-EC"/>
        </w:rPr>
        <w:t xml:space="preserve"> en http://localhost:3838 (puerto interno 80, mapeado a 3838 en </w:t>
      </w:r>
      <w:proofErr w:type="spellStart"/>
      <w:r w:rsidRPr="004877BA">
        <w:rPr>
          <w:rFonts w:ascii="Consolas" w:hAnsi="Consolas"/>
          <w:sz w:val="19"/>
          <w:lang w:val="es-EC"/>
        </w:rPr>
        <w:t>Docker</w:t>
      </w:r>
      <w:proofErr w:type="spellEnd"/>
      <w:r w:rsidRPr="004877BA">
        <w:rPr>
          <w:rFonts w:ascii="Consolas" w:hAnsi="Consolas"/>
          <w:sz w:val="19"/>
          <w:lang w:val="es-EC"/>
        </w:rPr>
        <w:t xml:space="preserve">; localmente </w:t>
      </w:r>
      <w:proofErr w:type="spellStart"/>
      <w:r w:rsidRPr="004877BA">
        <w:rPr>
          <w:rFonts w:ascii="Consolas" w:hAnsi="Consolas"/>
          <w:sz w:val="19"/>
          <w:lang w:val="es-EC"/>
        </w:rPr>
        <w:t>Shiny</w:t>
      </w:r>
      <w:proofErr w:type="spellEnd"/>
      <w:r w:rsidRPr="004877BA">
        <w:rPr>
          <w:rFonts w:ascii="Consolas" w:hAnsi="Consolas"/>
          <w:sz w:val="19"/>
          <w:lang w:val="es-EC"/>
        </w:rPr>
        <w:t xml:space="preserve"> escucha directo en el puerto indicado en </w:t>
      </w:r>
      <w:proofErr w:type="spellStart"/>
      <w:r w:rsidRPr="004877BA">
        <w:rPr>
          <w:rFonts w:ascii="Consolas" w:hAnsi="Consolas"/>
          <w:sz w:val="19"/>
          <w:lang w:val="es-EC"/>
        </w:rPr>
        <w:t>run.R</w:t>
      </w:r>
      <w:proofErr w:type="spellEnd"/>
      <w:r w:rsidRPr="004877BA">
        <w:rPr>
          <w:rFonts w:ascii="Consolas" w:hAnsi="Consolas"/>
          <w:sz w:val="19"/>
          <w:lang w:val="es-EC"/>
        </w:rPr>
        <w:t>)</w:t>
      </w:r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>Recuerda copiar y completar el archivo .</w:t>
      </w:r>
      <w:proofErr w:type="spellStart"/>
      <w:r w:rsidRPr="004877BA">
        <w:rPr>
          <w:lang w:val="es-EC"/>
        </w:rPr>
        <w:t>env</w:t>
      </w:r>
      <w:proofErr w:type="spellEnd"/>
      <w:r w:rsidRPr="004877BA">
        <w:rPr>
          <w:lang w:val="es-EC"/>
        </w:rPr>
        <w:t xml:space="preserve"> de cada </w:t>
      </w:r>
      <w:proofErr w:type="spellStart"/>
      <w:r w:rsidRPr="004877BA">
        <w:rPr>
          <w:lang w:val="es-EC"/>
        </w:rPr>
        <w:t>subproyecto</w:t>
      </w:r>
      <w:proofErr w:type="spellEnd"/>
      <w:r w:rsidRPr="004877BA">
        <w:rPr>
          <w:lang w:val="es-EC"/>
        </w:rPr>
        <w:t xml:space="preserve"> antes de arrancarlo en local (ver sección 6).</w:t>
      </w:r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Nota: </w:t>
      </w:r>
      <w:proofErr w:type="spellStart"/>
      <w:r w:rsidRPr="004877BA">
        <w:rPr>
          <w:lang w:val="es-EC"/>
        </w:rPr>
        <w:t>pnpm</w:t>
      </w:r>
      <w:proofErr w:type="spellEnd"/>
      <w:r w:rsidRPr="004877BA">
        <w:rPr>
          <w:lang w:val="es-EC"/>
        </w:rPr>
        <w:t xml:space="preserve"> es el gestor de paquetes autoritativo en ambos </w:t>
      </w:r>
      <w:proofErr w:type="spellStart"/>
      <w:r w:rsidRPr="004877BA">
        <w:rPr>
          <w:lang w:val="es-EC"/>
        </w:rPr>
        <w:t>subproyectos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Node</w:t>
      </w:r>
      <w:proofErr w:type="spellEnd"/>
      <w:r w:rsidRPr="004877BA">
        <w:rPr>
          <w:lang w:val="es-EC"/>
        </w:rPr>
        <w:t xml:space="preserve"> (los </w:t>
      </w:r>
      <w:proofErr w:type="spellStart"/>
      <w:r w:rsidRPr="004877BA">
        <w:rPr>
          <w:lang w:val="es-EC"/>
        </w:rPr>
        <w:t>Dockerfiles</w:t>
      </w:r>
      <w:proofErr w:type="spellEnd"/>
      <w:r w:rsidRPr="004877BA">
        <w:rPr>
          <w:lang w:val="es-EC"/>
        </w:rPr>
        <w:t xml:space="preserve"> de api-integra-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 xml:space="preserve"> y app-integra-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 xml:space="preserve"> instalan dependencias con "</w:t>
      </w:r>
      <w:proofErr w:type="spellStart"/>
      <w:r w:rsidRPr="004877BA">
        <w:rPr>
          <w:lang w:val="es-EC"/>
        </w:rPr>
        <w:t>pnpm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install</w:t>
      </w:r>
      <w:proofErr w:type="spellEnd"/>
      <w:r w:rsidRPr="004877BA">
        <w:rPr>
          <w:lang w:val="es-EC"/>
        </w:rPr>
        <w:t xml:space="preserve"> --</w:t>
      </w:r>
      <w:proofErr w:type="spellStart"/>
      <w:r w:rsidRPr="004877BA">
        <w:rPr>
          <w:lang w:val="es-EC"/>
        </w:rPr>
        <w:t>frozen-lockfile</w:t>
      </w:r>
      <w:proofErr w:type="spellEnd"/>
      <w:r w:rsidRPr="004877BA">
        <w:rPr>
          <w:lang w:val="es-EC"/>
        </w:rPr>
        <w:t xml:space="preserve">" vía </w:t>
      </w:r>
      <w:proofErr w:type="spellStart"/>
      <w:r w:rsidRPr="004877BA">
        <w:rPr>
          <w:lang w:val="es-EC"/>
        </w:rPr>
        <w:t>corepack</w:t>
      </w:r>
      <w:proofErr w:type="spellEnd"/>
      <w:r w:rsidRPr="004877BA">
        <w:rPr>
          <w:lang w:val="es-EC"/>
        </w:rPr>
        <w:t xml:space="preserve">, usando </w:t>
      </w:r>
      <w:proofErr w:type="spellStart"/>
      <w:r w:rsidRPr="004877BA">
        <w:rPr>
          <w:lang w:val="es-EC"/>
        </w:rPr>
        <w:t>pnpm-lock.yaml</w:t>
      </w:r>
      <w:proofErr w:type="spellEnd"/>
      <w:r w:rsidRPr="004877BA">
        <w:rPr>
          <w:lang w:val="es-EC"/>
        </w:rPr>
        <w:t xml:space="preserve">). Ambos </w:t>
      </w:r>
      <w:proofErr w:type="spellStart"/>
      <w:r w:rsidRPr="004877BA">
        <w:rPr>
          <w:lang w:val="es-EC"/>
        </w:rPr>
        <w:t>subproyectos</w:t>
      </w:r>
      <w:proofErr w:type="spellEnd"/>
      <w:r w:rsidRPr="004877BA">
        <w:rPr>
          <w:lang w:val="es-EC"/>
        </w:rPr>
        <w:t xml:space="preserve"> tienen también un </w:t>
      </w:r>
      <w:proofErr w:type="spellStart"/>
      <w:r w:rsidRPr="004877BA">
        <w:rPr>
          <w:lang w:val="es-EC"/>
        </w:rPr>
        <w:t>package-lock.json</w:t>
      </w:r>
      <w:proofErr w:type="spellEnd"/>
      <w:r w:rsidRPr="004877BA">
        <w:rPr>
          <w:lang w:val="es-EC"/>
        </w:rPr>
        <w:t xml:space="preserve"> en el repo que no usa ningún </w:t>
      </w:r>
      <w:proofErr w:type="spellStart"/>
      <w:r w:rsidRPr="004877BA">
        <w:rPr>
          <w:lang w:val="es-EC"/>
        </w:rPr>
        <w:t>build</w:t>
      </w:r>
      <w:proofErr w:type="spellEnd"/>
      <w:r w:rsidRPr="004877BA">
        <w:rPr>
          <w:lang w:val="es-EC"/>
        </w:rPr>
        <w:t xml:space="preserve"> ni </w:t>
      </w:r>
      <w:proofErr w:type="spellStart"/>
      <w:r w:rsidRPr="004877BA">
        <w:rPr>
          <w:lang w:val="es-EC"/>
        </w:rPr>
        <w:t>Dockerfile</w:t>
      </w:r>
      <w:proofErr w:type="spellEnd"/>
      <w:r w:rsidRPr="004877BA">
        <w:rPr>
          <w:lang w:val="es-EC"/>
        </w:rPr>
        <w:t xml:space="preserve">; es probable que quedara de alguna instalación con </w:t>
      </w:r>
      <w:proofErr w:type="spellStart"/>
      <w:r w:rsidRPr="004877BA">
        <w:rPr>
          <w:lang w:val="es-EC"/>
        </w:rPr>
        <w:t>npm</w:t>
      </w:r>
      <w:proofErr w:type="spellEnd"/>
      <w:r w:rsidRPr="004877BA">
        <w:rPr>
          <w:lang w:val="es-EC"/>
        </w:rPr>
        <w:t xml:space="preserve"> y convenga eliminarlo para evitar que alguien instale con el gestor equivocado y genere </w:t>
      </w:r>
      <w:proofErr w:type="spellStart"/>
      <w:r w:rsidRPr="004877BA">
        <w:rPr>
          <w:lang w:val="es-EC"/>
        </w:rPr>
        <w:t>drift</w:t>
      </w:r>
      <w:proofErr w:type="spellEnd"/>
      <w:r w:rsidRPr="004877BA">
        <w:rPr>
          <w:lang w:val="es-EC"/>
        </w:rPr>
        <w:t xml:space="preserve"> entre </w:t>
      </w:r>
      <w:proofErr w:type="spellStart"/>
      <w:r w:rsidRPr="004877BA">
        <w:rPr>
          <w:lang w:val="es-EC"/>
        </w:rPr>
        <w:t>lockfiles</w:t>
      </w:r>
      <w:proofErr w:type="spellEnd"/>
      <w:r w:rsidRPr="004877BA">
        <w:rPr>
          <w:lang w:val="es-EC"/>
        </w:rPr>
        <w:t>.</w:t>
      </w:r>
    </w:p>
    <w:p w:rsidR="0067002D" w:rsidRPr="004877BA" w:rsidRDefault="0067002D">
      <w:pPr>
        <w:rPr>
          <w:lang w:val="es-EC"/>
        </w:rPr>
      </w:pPr>
    </w:p>
    <w:p w:rsidR="0067002D" w:rsidRPr="004877BA" w:rsidRDefault="004877BA">
      <w:pPr>
        <w:pStyle w:val="Ttulo1"/>
        <w:rPr>
          <w:lang w:val="es-EC"/>
        </w:rPr>
      </w:pPr>
      <w:bookmarkStart w:id="12" w:name="_Toc235908452"/>
      <w:r w:rsidRPr="004877BA">
        <w:rPr>
          <w:lang w:val="es-EC"/>
        </w:rPr>
        <w:t xml:space="preserve">5. Conexión a la base de datos con </w:t>
      </w:r>
      <w:proofErr w:type="spellStart"/>
      <w:r w:rsidRPr="004877BA">
        <w:rPr>
          <w:lang w:val="es-EC"/>
        </w:rPr>
        <w:t>DBeaver</w:t>
      </w:r>
      <w:bookmarkEnd w:id="12"/>
      <w:proofErr w:type="spellEnd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Cuando el </w:t>
      </w:r>
      <w:proofErr w:type="spellStart"/>
      <w:r w:rsidRPr="004877BA">
        <w:rPr>
          <w:lang w:val="es-EC"/>
        </w:rPr>
        <w:t>stack</w:t>
      </w:r>
      <w:proofErr w:type="spellEnd"/>
      <w:r w:rsidRPr="004877BA">
        <w:rPr>
          <w:lang w:val="es-EC"/>
        </w:rPr>
        <w:t xml:space="preserve"> corre con el </w:t>
      </w:r>
      <w:proofErr w:type="spellStart"/>
      <w:r w:rsidRPr="004877BA">
        <w:rPr>
          <w:lang w:val="es-EC"/>
        </w:rPr>
        <w:t>compose</w:t>
      </w:r>
      <w:proofErr w:type="spellEnd"/>
      <w:r w:rsidRPr="004877BA">
        <w:rPr>
          <w:lang w:val="es-EC"/>
        </w:rPr>
        <w:t xml:space="preserve"> consolidado, </w:t>
      </w:r>
      <w:proofErr w:type="spellStart"/>
      <w:r w:rsidRPr="004877BA">
        <w:rPr>
          <w:lang w:val="es-EC"/>
        </w:rPr>
        <w:t>PostgreSQL</w:t>
      </w:r>
      <w:proofErr w:type="spellEnd"/>
      <w:r w:rsidRPr="004877BA">
        <w:rPr>
          <w:lang w:val="es-EC"/>
        </w:rPr>
        <w:t xml:space="preserve"> queda publicado en el host de la siguiente manera: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4472C4"/>
          </w:tcPr>
          <w:p w:rsidR="0067002D" w:rsidRDefault="004877BA">
            <w:proofErr w:type="spellStart"/>
            <w:r>
              <w:rPr>
                <w:color w:val="FFFFFF"/>
                <w:sz w:val="20"/>
              </w:rPr>
              <w:t>Parámetro</w:t>
            </w:r>
            <w:proofErr w:type="spellEnd"/>
          </w:p>
        </w:tc>
        <w:tc>
          <w:tcPr>
            <w:tcW w:w="6236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Host</w:t>
            </w:r>
          </w:p>
        </w:tc>
        <w:tc>
          <w:tcPr>
            <w:tcW w:w="6236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localhost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Puerto</w:t>
            </w:r>
          </w:p>
        </w:tc>
        <w:tc>
          <w:tcPr>
            <w:tcW w:w="6236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5433  (no es el 5432 por defecto de </w:t>
            </w:r>
            <w:proofErr w:type="spellStart"/>
            <w:r w:rsidRPr="004877BA">
              <w:rPr>
                <w:sz w:val="19"/>
                <w:lang w:val="es-EC"/>
              </w:rPr>
              <w:t>Postgres</w:t>
            </w:r>
            <w:proofErr w:type="spellEnd"/>
            <w:r w:rsidRPr="004877BA">
              <w:rPr>
                <w:sz w:val="19"/>
                <w:lang w:val="es-EC"/>
              </w:rPr>
              <w:t xml:space="preserve">: está </w:t>
            </w:r>
            <w:proofErr w:type="spellStart"/>
            <w:r w:rsidRPr="004877BA">
              <w:rPr>
                <w:sz w:val="19"/>
                <w:lang w:val="es-EC"/>
              </w:rPr>
              <w:t>remapeado</w:t>
            </w:r>
            <w:proofErr w:type="spellEnd"/>
            <w:r w:rsidRPr="004877BA">
              <w:rPr>
                <w:sz w:val="19"/>
                <w:lang w:val="es-EC"/>
              </w:rPr>
              <w:t>)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 xml:space="preserve">Base de </w:t>
            </w:r>
            <w:proofErr w:type="spellStart"/>
            <w:r>
              <w:rPr>
                <w:sz w:val="19"/>
              </w:rPr>
              <w:t>datos</w:t>
            </w:r>
            <w:proofErr w:type="spellEnd"/>
          </w:p>
        </w:tc>
        <w:tc>
          <w:tcPr>
            <w:tcW w:w="6236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dhi_esavi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Usuario</w:t>
            </w:r>
          </w:p>
        </w:tc>
        <w:tc>
          <w:tcPr>
            <w:tcW w:w="6236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dhis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67002D" w:rsidRDefault="004877BA">
            <w:r>
              <w:rPr>
                <w:sz w:val="19"/>
              </w:rPr>
              <w:t>Password</w:t>
            </w:r>
          </w:p>
        </w:tc>
        <w:tc>
          <w:tcPr>
            <w:tcW w:w="6236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#######  (valor de desarrollo trivial; coordinar con el equipo — nunca </w:t>
            </w:r>
            <w:r w:rsidRPr="004877BA">
              <w:rPr>
                <w:sz w:val="19"/>
                <w:lang w:val="es-EC"/>
              </w:rPr>
              <w:lastRenderedPageBreak/>
              <w:t>documentar el valor real en este manual)</w:t>
            </w:r>
          </w:p>
        </w:tc>
      </w:tr>
    </w:tbl>
    <w:p w:rsidR="0067002D" w:rsidRPr="004877BA" w:rsidRDefault="0067002D">
      <w:pPr>
        <w:rPr>
          <w:lang w:val="es-EC"/>
        </w:rPr>
      </w:pPr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Dentro de esa base de datos son visibles los esquemas DHI_ESAVI (esquema principal de la aplicación), WHO_DRUG, MEDDRA, además del esquema </w:t>
      </w:r>
      <w:proofErr w:type="spellStart"/>
      <w:r w:rsidRPr="004877BA">
        <w:rPr>
          <w:lang w:val="es-EC"/>
        </w:rPr>
        <w:t>keycloak</w:t>
      </w:r>
      <w:proofErr w:type="spellEnd"/>
      <w:r w:rsidRPr="004877BA">
        <w:rPr>
          <w:lang w:val="es-EC"/>
        </w:rPr>
        <w:t xml:space="preserve"> (propio de </w:t>
      </w:r>
      <w:proofErr w:type="spellStart"/>
      <w:r w:rsidRPr="004877BA">
        <w:rPr>
          <w:lang w:val="es-EC"/>
        </w:rPr>
        <w:t>Keycloak</w:t>
      </w:r>
      <w:proofErr w:type="spellEnd"/>
      <w:r w:rsidRPr="004877BA">
        <w:rPr>
          <w:lang w:val="es-EC"/>
        </w:rPr>
        <w:t>; no debe modificarse manualmente).</w:t>
      </w:r>
    </w:p>
    <w:p w:rsidR="0067002D" w:rsidRDefault="004877BA">
      <w:pPr>
        <w:pStyle w:val="Ttulo2"/>
      </w:pPr>
      <w:bookmarkStart w:id="13" w:name="_Toc235908453"/>
      <w:proofErr w:type="spellStart"/>
      <w:r>
        <w:t>Pasos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DBeaver</w:t>
      </w:r>
      <w:bookmarkEnd w:id="13"/>
      <w:proofErr w:type="spellEnd"/>
    </w:p>
    <w:p w:rsidR="0067002D" w:rsidRPr="004877BA" w:rsidRDefault="004877BA">
      <w:pPr>
        <w:pStyle w:val="Listaconnmeros"/>
        <w:rPr>
          <w:lang w:val="es-EC"/>
        </w:rPr>
      </w:pPr>
      <w:r w:rsidRPr="004877BA">
        <w:rPr>
          <w:lang w:val="es-EC"/>
        </w:rPr>
        <w:t xml:space="preserve">Crear una nueva conexión de tipo </w:t>
      </w:r>
      <w:proofErr w:type="spellStart"/>
      <w:r w:rsidRPr="004877BA">
        <w:rPr>
          <w:lang w:val="es-EC"/>
        </w:rPr>
        <w:t>PostgreSQL</w:t>
      </w:r>
      <w:proofErr w:type="spellEnd"/>
      <w:r w:rsidRPr="004877BA">
        <w:rPr>
          <w:lang w:val="es-EC"/>
        </w:rPr>
        <w:t>.</w:t>
      </w:r>
    </w:p>
    <w:p w:rsidR="0067002D" w:rsidRPr="004877BA" w:rsidRDefault="004877BA">
      <w:pPr>
        <w:pStyle w:val="Listaconnmeros"/>
        <w:rPr>
          <w:lang w:val="es-EC"/>
        </w:rPr>
      </w:pPr>
      <w:r w:rsidRPr="004877BA">
        <w:rPr>
          <w:lang w:val="es-EC"/>
        </w:rPr>
        <w:t>Completar host, puerto, base de datos y usuario/contraseña con los valores de la tabla anterior.</w:t>
      </w:r>
    </w:p>
    <w:p w:rsidR="0067002D" w:rsidRPr="004877BA" w:rsidRDefault="004877BA">
      <w:pPr>
        <w:pStyle w:val="Listaconnmeros"/>
        <w:rPr>
          <w:lang w:val="es-EC"/>
        </w:rPr>
      </w:pPr>
      <w:r w:rsidRPr="004877BA">
        <w:rPr>
          <w:lang w:val="es-EC"/>
        </w:rPr>
        <w:t xml:space="preserve">En la pestaña de configuración de la conexión, si necesitas ver también el esquema </w:t>
      </w:r>
      <w:proofErr w:type="spellStart"/>
      <w:r w:rsidRPr="004877BA">
        <w:rPr>
          <w:lang w:val="es-EC"/>
        </w:rPr>
        <w:t>keycloak</w:t>
      </w:r>
      <w:proofErr w:type="spellEnd"/>
      <w:r w:rsidRPr="004877BA">
        <w:rPr>
          <w:lang w:val="es-EC"/>
        </w:rPr>
        <w:t>, activa la opción "</w:t>
      </w:r>
      <w:proofErr w:type="spellStart"/>
      <w:r w:rsidRPr="004877BA">
        <w:rPr>
          <w:lang w:val="es-EC"/>
        </w:rPr>
        <w:t>PostgreSQL</w:t>
      </w:r>
      <w:proofErr w:type="spellEnd"/>
      <w:r w:rsidRPr="004877BA">
        <w:rPr>
          <w:lang w:val="es-EC"/>
        </w:rPr>
        <w:t xml:space="preserve"> &gt; Show </w:t>
      </w:r>
      <w:proofErr w:type="spellStart"/>
      <w:r w:rsidRPr="004877BA">
        <w:rPr>
          <w:lang w:val="es-EC"/>
        </w:rPr>
        <w:t>all</w:t>
      </w:r>
      <w:proofErr w:type="spellEnd"/>
      <w:r w:rsidRPr="004877BA">
        <w:rPr>
          <w:lang w:val="es-EC"/>
        </w:rPr>
        <w:t xml:space="preserve"> </w:t>
      </w:r>
      <w:proofErr w:type="spellStart"/>
      <w:r w:rsidRPr="004877BA">
        <w:rPr>
          <w:lang w:val="es-EC"/>
        </w:rPr>
        <w:t>databases</w:t>
      </w:r>
      <w:proofErr w:type="spellEnd"/>
      <w:r w:rsidRPr="004877BA">
        <w:rPr>
          <w:lang w:val="es-EC"/>
        </w:rPr>
        <w:t>".</w:t>
      </w:r>
    </w:p>
    <w:p w:rsidR="0067002D" w:rsidRPr="004877BA" w:rsidRDefault="004877BA">
      <w:pPr>
        <w:pStyle w:val="Listaconnmeros"/>
        <w:rPr>
          <w:lang w:val="es-EC"/>
        </w:rPr>
      </w:pPr>
      <w:r w:rsidRPr="004877BA">
        <w:rPr>
          <w:lang w:val="es-EC"/>
        </w:rPr>
        <w:t xml:space="preserve">Una vez conectado, expandir </w:t>
      </w:r>
      <w:proofErr w:type="spellStart"/>
      <w:r w:rsidRPr="004877BA">
        <w:rPr>
          <w:lang w:val="es-EC"/>
        </w:rPr>
        <w:t>dhi_esavi</w:t>
      </w:r>
      <w:proofErr w:type="spellEnd"/>
      <w:r w:rsidRPr="004877BA">
        <w:rPr>
          <w:lang w:val="es-EC"/>
        </w:rPr>
        <w:t xml:space="preserve"> &gt; </w:t>
      </w:r>
      <w:proofErr w:type="spellStart"/>
      <w:r w:rsidRPr="004877BA">
        <w:rPr>
          <w:lang w:val="es-EC"/>
        </w:rPr>
        <w:t>Schemas</w:t>
      </w:r>
      <w:proofErr w:type="spellEnd"/>
      <w:r w:rsidRPr="004877BA">
        <w:rPr>
          <w:lang w:val="es-EC"/>
        </w:rPr>
        <w:t xml:space="preserve"> para ver los esquemas DHI_ESAVI, WHO_DRUG y MEDDRA.</w:t>
      </w:r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>Para explorar la estructura de tablas en detalle (columnas, relaciones, diccionario de datos), consulta el documento separado api-integra-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>/</w:t>
      </w:r>
      <w:proofErr w:type="spellStart"/>
      <w:r w:rsidRPr="004877BA">
        <w:rPr>
          <w:lang w:val="es-EC"/>
        </w:rPr>
        <w:t>docs</w:t>
      </w:r>
      <w:proofErr w:type="spellEnd"/>
      <w:r w:rsidRPr="004877BA">
        <w:rPr>
          <w:lang w:val="es-EC"/>
        </w:rPr>
        <w:t>/Base-de-Datos.docx.</w:t>
      </w:r>
    </w:p>
    <w:p w:rsidR="0067002D" w:rsidRPr="004877BA" w:rsidRDefault="0067002D">
      <w:pPr>
        <w:rPr>
          <w:lang w:val="es-EC"/>
        </w:rPr>
      </w:pPr>
    </w:p>
    <w:p w:rsidR="0067002D" w:rsidRPr="004877BA" w:rsidRDefault="004877BA">
      <w:pPr>
        <w:pStyle w:val="Ttulo1"/>
        <w:rPr>
          <w:lang w:val="es-EC"/>
        </w:rPr>
      </w:pPr>
      <w:bookmarkStart w:id="14" w:name="_Toc235908454"/>
      <w:r w:rsidRPr="004877BA">
        <w:rPr>
          <w:lang w:val="es-EC"/>
        </w:rPr>
        <w:t>6. Variables de entorno (.</w:t>
      </w:r>
      <w:proofErr w:type="spellStart"/>
      <w:r w:rsidRPr="004877BA">
        <w:rPr>
          <w:lang w:val="es-EC"/>
        </w:rPr>
        <w:t>env</w:t>
      </w:r>
      <w:proofErr w:type="spellEnd"/>
      <w:r w:rsidRPr="004877BA">
        <w:rPr>
          <w:lang w:val="es-EC"/>
        </w:rPr>
        <w:t>)</w:t>
      </w:r>
      <w:bookmarkEnd w:id="14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 xml:space="preserve">Cada </w:t>
      </w:r>
      <w:proofErr w:type="spellStart"/>
      <w:r w:rsidRPr="004877BA">
        <w:rPr>
          <w:lang w:val="es-EC"/>
        </w:rPr>
        <w:t>subproyecto</w:t>
      </w:r>
      <w:proofErr w:type="spellEnd"/>
      <w:r w:rsidRPr="004877BA">
        <w:rPr>
          <w:lang w:val="es-EC"/>
        </w:rPr>
        <w:t xml:space="preserve"> necesita su propio archivo .</w:t>
      </w:r>
      <w:proofErr w:type="spellStart"/>
      <w:r w:rsidRPr="004877BA">
        <w:rPr>
          <w:lang w:val="es-EC"/>
        </w:rPr>
        <w:t>env</w:t>
      </w:r>
      <w:proofErr w:type="spellEnd"/>
      <w:r w:rsidRPr="004877BA">
        <w:rPr>
          <w:lang w:val="es-EC"/>
        </w:rPr>
        <w:t xml:space="preserve"> en su raíz. Los valores marcados como ####### son secretos: pide los valores reales al equipo, nunca los copies de otro entorno ni los subas al repositorio.</w:t>
      </w:r>
    </w:p>
    <w:p w:rsidR="0067002D" w:rsidRPr="004877BA" w:rsidRDefault="004877BA">
      <w:pPr>
        <w:pStyle w:val="Ttulo2"/>
        <w:rPr>
          <w:lang w:val="es-EC"/>
        </w:rPr>
      </w:pPr>
      <w:bookmarkStart w:id="15" w:name="_Toc235908455"/>
      <w:r w:rsidRPr="004877BA">
        <w:rPr>
          <w:lang w:val="es-EC"/>
        </w:rPr>
        <w:t>6.1 api-integra-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>/.</w:t>
      </w:r>
      <w:proofErr w:type="spellStart"/>
      <w:r w:rsidRPr="004877BA">
        <w:rPr>
          <w:lang w:val="es-EC"/>
        </w:rPr>
        <w:t>env</w:t>
      </w:r>
      <w:bookmarkEnd w:id="15"/>
      <w:proofErr w:type="spellEnd"/>
    </w:p>
    <w:p w:rsidR="0067002D" w:rsidRPr="004877BA" w:rsidRDefault="004877BA">
      <w:pPr>
        <w:pStyle w:val="Cdigo"/>
        <w:spacing w:after="0"/>
        <w:rPr>
          <w:lang w:val="es-EC"/>
        </w:rPr>
      </w:pPr>
      <w:r>
        <w:t>## Usadas por docker-compose.yaml para hornear el build del frontend (app-integra-esavi)</w:t>
      </w:r>
      <w:r>
        <w:br/>
        <w:t>VITE_API_KEY=#######</w:t>
      </w:r>
      <w:r>
        <w:br/>
        <w:t>VITE_ESAVI_DASHBOARD_TOKEN=#######</w:t>
      </w:r>
      <w:r>
        <w:br/>
        <w:t xml:space="preserve"> </w:t>
      </w:r>
      <w:r>
        <w:br/>
        <w:t>##[DEV|PROD|TEST]</w:t>
      </w:r>
      <w:r>
        <w:br/>
        <w:t>ENV=DEV</w:t>
      </w:r>
      <w:r>
        <w:br/>
        <w:t>NODE_ENV=des</w:t>
      </w:r>
      <w:r>
        <w:br/>
        <w:t>PORT_DEFAULT=8081</w:t>
      </w:r>
      <w:r>
        <w:br/>
        <w:t>NAME_PROYECT=integra</w:t>
      </w:r>
      <w:r>
        <w:br/>
        <w:t>DETAIL_PROYECT="MICROSERVICIOS INTEGRA ESAVI"</w:t>
      </w:r>
      <w:r>
        <w:br/>
        <w:t>VERSION=1.0</w:t>
      </w:r>
      <w:r>
        <w:br/>
        <w:t xml:space="preserve"> </w:t>
      </w:r>
      <w:r>
        <w:br/>
        <w:t># Zona horaria de Ecuador</w:t>
      </w:r>
      <w:r>
        <w:br/>
        <w:t>TZ=America/Guayaquil</w:t>
      </w:r>
      <w:r>
        <w:br/>
        <w:t xml:space="preserve"> </w:t>
      </w:r>
      <w:r>
        <w:br/>
        <w:t># MEDDRA, WHODRUG y DHIS2 — las credenciales y URLs de estos módulos ya NO se leen</w:t>
      </w:r>
      <w:r>
        <w:br/>
        <w:t># del .env, se leen desde la tabla TC_PARAMETRO (ver ParametroService.getValor()).</w:t>
      </w:r>
      <w:r>
        <w:br/>
        <w:t xml:space="preserve"> </w:t>
      </w:r>
      <w:r>
        <w:br/>
        <w:t>## WHODRUG DB (cifrado)</w:t>
      </w:r>
      <w:r>
        <w:br/>
        <w:t>WHD_TRANSFORM_KEY=#######</w:t>
      </w:r>
      <w:r>
        <w:br/>
        <w:t>WHD_TRANSFORM_IV=#######</w:t>
      </w:r>
      <w:r>
        <w:br/>
        <w:t xml:space="preserve"> </w:t>
      </w:r>
      <w:r>
        <w:br/>
        <w:t>## PARAMETRO — llave maestra de cifrado simétrico (AES-256-GCM) para TC_PARAMETRO.VALOR</w:t>
      </w:r>
      <w:r>
        <w:br/>
        <w:t>PROD_ENCRYPTION_KEY=#######</w:t>
      </w:r>
      <w:r>
        <w:br/>
        <w:t xml:space="preserve"> </w:t>
      </w:r>
      <w:r>
        <w:br/>
        <w:t>## INTEGRA ESAVI DB DESARROLLO</w:t>
      </w:r>
      <w:r>
        <w:br/>
        <w:t>HOST_DATABASE=localhost</w:t>
      </w:r>
      <w:r>
        <w:br/>
        <w:t>NAME_DATABASE=dhi_esavi</w:t>
      </w:r>
      <w:r>
        <w:br/>
        <w:t>PORT_DATABASE=5433</w:t>
      </w:r>
      <w:r>
        <w:br/>
      </w:r>
      <w:r>
        <w:lastRenderedPageBreak/>
        <w:t>USER_DATABASE=dhis</w:t>
      </w:r>
      <w:r>
        <w:br/>
        <w:t>PASS_DATABASE=#######</w:t>
      </w:r>
      <w:r>
        <w:br/>
        <w:t>SCHEMA_DATABASE=DHI_ESAVI</w:t>
      </w:r>
      <w:r>
        <w:br/>
        <w:t xml:space="preserve"> </w:t>
      </w:r>
      <w:r>
        <w:br/>
        <w:t>## WHODRUG DB</w:t>
      </w:r>
      <w:r>
        <w:br/>
        <w:t>WHD_DB_HOST=localhost</w:t>
      </w:r>
      <w:r>
        <w:br/>
        <w:t>WHD_DB_NAME=dhi_esavi</w:t>
      </w:r>
      <w:r>
        <w:br/>
        <w:t>WHD_DB_PORT=5433</w:t>
      </w:r>
      <w:r>
        <w:br/>
        <w:t>WHD_DB_USER=dhis</w:t>
      </w:r>
      <w:r>
        <w:br/>
        <w:t>WHD_DB_PASS=#######</w:t>
      </w:r>
      <w:r>
        <w:br/>
        <w:t xml:space="preserve"> </w:t>
      </w:r>
      <w:r>
        <w:br/>
        <w:t>## MEDDRA DB</w:t>
      </w:r>
      <w:r>
        <w:br/>
        <w:t>MDD_DB_HOST=localhost</w:t>
      </w:r>
      <w:r>
        <w:br/>
        <w:t>MDD_DB_NAME=dhi_esavi</w:t>
      </w:r>
      <w:r>
        <w:br/>
        <w:t>MDD_DB_PORT=5433</w:t>
      </w:r>
      <w:r>
        <w:br/>
        <w:t>MDD_DB_USER=dhis</w:t>
      </w:r>
      <w:r>
        <w:br/>
        <w:t>MDD_DB_PASS=#######</w:t>
      </w:r>
      <w:r>
        <w:br/>
        <w:t xml:space="preserve"> </w:t>
      </w:r>
      <w:r>
        <w:br/>
        <w:t>## DB_VACUNACIÓN — credenciales de PRODUCCIÓN del MSP (Oracle). Pedir al equipo, NUNCA documentar en texto plano.</w:t>
      </w:r>
      <w:r>
        <w:br/>
        <w:t>DB_VACUNACION_DB_HOST=#######</w:t>
      </w:r>
      <w:r>
        <w:br/>
        <w:t>DB_VACUNACION_DB_NAME=#######</w:t>
      </w:r>
      <w:r>
        <w:br/>
        <w:t>DB_VACUNACION_DB_PORT=1521</w:t>
      </w:r>
      <w:r>
        <w:br/>
        <w:t>DB_VACUNACION_DB_USER=#######</w:t>
      </w:r>
      <w:r>
        <w:br/>
        <w:t>DB_VACUNACION_DB_PASS=#######</w:t>
      </w:r>
      <w:r>
        <w:br/>
        <w:t>DB_VACUNACION_DB_SCHEMA=HCUE_AMED</w:t>
      </w:r>
      <w:r>
        <w:br/>
        <w:t xml:space="preserve"> </w:t>
      </w:r>
      <w:r>
        <w:br/>
        <w:t>RETRYDELAY_DATABASE=8080</w:t>
      </w:r>
      <w:r>
        <w:br/>
        <w:t>RETRYATTEMPTS_DATABASE=10</w:t>
      </w:r>
      <w:r>
        <w:br/>
        <w:t>HOST_SWAGGER=http://localhost:8081</w:t>
      </w:r>
      <w:r>
        <w:br/>
        <w:t>DETAIL_SWAGGER="Servidor de desarrollo"</w:t>
      </w:r>
      <w:r>
        <w:br/>
        <w:t>API_KEY=#######</w:t>
      </w:r>
      <w:r>
        <w:br/>
        <w:t xml:space="preserve"> </w:t>
      </w:r>
      <w:r>
        <w:br/>
        <w:t>## Credenciales de conexión a VIGIFLOW (URLs públicas, no secretas)</w:t>
      </w:r>
      <w:r>
        <w:br/>
        <w:t>VIGIFLOW_URL=https://vigiflow.who-umc.org</w:t>
      </w:r>
      <w:r>
        <w:br/>
        <w:t>VIGIFLOW_RENDER_AEFI_EXCEL_URL=https://vigiflow.who-umc.org/query/renderaefiicsrlinelistingexcel</w:t>
      </w:r>
      <w:r>
        <w:br/>
        <w:t>VIGIFLOW_RENDER_AEFI_JSON_URL=https://vigiflow.who-umc.org/query/rendericsrlistingexcel</w:t>
      </w:r>
      <w:r>
        <w:br/>
        <w:t># Credenciales (VIGIFLOW_USERNAME, VIGIFLOW_PASSWD) migradas a TC_PARAMETRO (módulo VIGIFLOW).</w:t>
      </w:r>
      <w:r>
        <w:br/>
        <w:t xml:space="preserve"> </w:t>
      </w:r>
      <w:r>
        <w:br/>
        <w:t>## Puppeteer (generación de PDFs de gaceta)</w:t>
      </w:r>
      <w:r>
        <w:br/>
        <w:t>DIR_PDF=./gacetaesavi</w:t>
      </w:r>
      <w:r>
        <w:br/>
        <w:t>PATH_BROWSER_PUPPETEER="#######"   # ruta al ejecutable de Chrome/Chromium; en Linux/contenedor: /usr/bin/chromium</w:t>
      </w:r>
      <w:r>
        <w:br/>
        <w:t>USUARIO_INSERTA_REGISTRO=SYSTEM</w:t>
      </w:r>
      <w:r>
        <w:br/>
        <w:t>DB_VACUNACION_DB_NAME_CS="#######"</w:t>
      </w:r>
      <w:r>
        <w:br/>
        <w:t>PATH_GACETA_ESAVI_PROJECT="#######"</w:t>
      </w:r>
    </w:p>
    <w:p w:rsidR="0067002D" w:rsidRDefault="0067002D">
      <w:pPr>
        <w:spacing w:after="120"/>
      </w:pPr>
    </w:p>
    <w:p w:rsidR="0067002D" w:rsidRDefault="004877BA">
      <w:pPr>
        <w:pStyle w:val="Ttulo2"/>
      </w:pPr>
      <w:bookmarkStart w:id="16" w:name="_Toc235908456"/>
      <w:r>
        <w:t>6.2 app-integra-esavi/.env</w:t>
      </w:r>
      <w:bookmarkEnd w:id="16"/>
    </w:p>
    <w:p w:rsidR="0067002D" w:rsidRDefault="004877BA">
      <w:pPr>
        <w:pStyle w:val="Cdigo"/>
        <w:spacing w:after="0"/>
      </w:pPr>
      <w:r>
        <w:t>SKIP_PREFLIGHT_CHECK=true</w:t>
      </w:r>
      <w:r>
        <w:br/>
        <w:t>VITE_PORT=8082</w:t>
      </w:r>
      <w:r>
        <w:br/>
        <w:t>VITE_INTEGRA_ESAVI_API_URL=http://localhost:8081</w:t>
      </w:r>
      <w:r>
        <w:br/>
        <w:t>VITE_API_KEY=#######</w:t>
      </w:r>
      <w:r>
        <w:br/>
        <w:t xml:space="preserve"> </w:t>
      </w:r>
      <w:r>
        <w:br/>
        <w:t>## Keycloak</w:t>
      </w:r>
      <w:r>
        <w:br/>
        <w:t>VITE_KEYCLOAK_URL=#######</w:t>
      </w:r>
      <w:r>
        <w:br/>
        <w:t>VITE_KEYCLOAK_REALM=integra-esavi</w:t>
      </w:r>
      <w:r>
        <w:br/>
        <w:t>VITE_KEYCLOAK_CLIENT_ID=integra-esavi-client</w:t>
      </w:r>
      <w:r>
        <w:br/>
      </w:r>
      <w:r>
        <w:lastRenderedPageBreak/>
        <w:t xml:space="preserve"> </w:t>
      </w:r>
      <w:r>
        <w:br/>
        <w:t>VITE_DATA_ANALISIS_URL=http://0.0.0.0:80/</w:t>
      </w:r>
      <w:r>
        <w:br/>
        <w:t>VITE_DATA_QUALITY_FOLDER=/data-quality-reports</w:t>
      </w:r>
      <w:r>
        <w:br/>
        <w:t>VITE_ESAVI_DASHBOARD_TOKEN=#######</w:t>
      </w:r>
    </w:p>
    <w:p w:rsidR="0067002D" w:rsidRPr="004877BA" w:rsidRDefault="0067002D">
      <w:pPr>
        <w:spacing w:after="120"/>
        <w:rPr>
          <w:lang w:val="es-EC"/>
        </w:rPr>
      </w:pPr>
    </w:p>
    <w:p w:rsidR="0067002D" w:rsidRPr="004877BA" w:rsidRDefault="004877BA">
      <w:pPr>
        <w:pStyle w:val="Ttulo2"/>
        <w:rPr>
          <w:lang w:val="es-EC"/>
        </w:rPr>
      </w:pPr>
      <w:bookmarkStart w:id="17" w:name="_Toc235908457"/>
      <w:r w:rsidRPr="004877BA">
        <w:rPr>
          <w:lang w:val="es-EC"/>
        </w:rPr>
        <w:t xml:space="preserve">6.3 </w:t>
      </w:r>
      <w:proofErr w:type="spellStart"/>
      <w:r w:rsidRPr="004877BA">
        <w:rPr>
          <w:lang w:val="es-EC"/>
        </w:rPr>
        <w:t>dash</w:t>
      </w:r>
      <w:proofErr w:type="spellEnd"/>
      <w:r w:rsidRPr="004877BA">
        <w:rPr>
          <w:lang w:val="es-EC"/>
        </w:rPr>
        <w:t>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>/.</w:t>
      </w:r>
      <w:proofErr w:type="spellStart"/>
      <w:r w:rsidRPr="004877BA">
        <w:rPr>
          <w:lang w:val="es-EC"/>
        </w:rPr>
        <w:t>env</w:t>
      </w:r>
      <w:proofErr w:type="spellEnd"/>
      <w:r w:rsidRPr="004877BA">
        <w:rPr>
          <w:lang w:val="es-EC"/>
        </w:rPr>
        <w:t xml:space="preserve"> (copiar desde .</w:t>
      </w:r>
      <w:proofErr w:type="spellStart"/>
      <w:r w:rsidRPr="004877BA">
        <w:rPr>
          <w:lang w:val="es-EC"/>
        </w:rPr>
        <w:t>env.example</w:t>
      </w:r>
      <w:proofErr w:type="spellEnd"/>
      <w:r w:rsidRPr="004877BA">
        <w:rPr>
          <w:lang w:val="es-EC"/>
        </w:rPr>
        <w:t>)</w:t>
      </w:r>
      <w:bookmarkEnd w:id="17"/>
    </w:p>
    <w:p w:rsidR="0067002D" w:rsidRDefault="004877BA">
      <w:pPr>
        <w:pStyle w:val="Cdigo"/>
        <w:spacing w:after="0"/>
      </w:pPr>
      <w:r>
        <w:t>DUCKDB_PATH=/app/datos/esavi.duckdb</w:t>
      </w:r>
      <w:r>
        <w:br/>
        <w:t xml:space="preserve"> </w:t>
      </w:r>
      <w:r>
        <w:br/>
        <w:t>DB_HOST=host.docker.internal</w:t>
      </w:r>
      <w:r>
        <w:br/>
        <w:t>DB_PORT=5432</w:t>
      </w:r>
      <w:r>
        <w:br/>
        <w:t>DB_NAME=dhi_esavi</w:t>
      </w:r>
      <w:r>
        <w:br/>
        <w:t>DB_USER=dhis</w:t>
      </w:r>
      <w:r>
        <w:br/>
        <w:t>DB_PASS=</w:t>
      </w:r>
      <w:r>
        <w:br/>
        <w:t xml:space="preserve"> </w:t>
      </w:r>
      <w:r>
        <w:br/>
        <w:t>VITE_KEYCLOAK_URL=#######</w:t>
      </w:r>
      <w:r>
        <w:br/>
        <w:t>VITE_KEYCLOAK_REALM=integra-esavi</w:t>
      </w:r>
      <w:r>
        <w:br/>
        <w:t>VITE_KEYCLOAK_CLIENT_ID=integra-esavi-client</w:t>
      </w:r>
      <w:r>
        <w:br/>
        <w:t>KC_REQUIRED_ROLE=analitic</w:t>
      </w:r>
      <w:r>
        <w:br/>
        <w:t>OAUTH2_CLIENT_SECRET=</w:t>
      </w:r>
      <w:r>
        <w:br/>
        <w:t xml:space="preserve"> </w:t>
      </w:r>
      <w:r>
        <w:br/>
        <w:t>APP_URL=http://localhost:8090</w:t>
      </w:r>
      <w:r>
        <w:br/>
        <w:t>OAUTH2_COOKIE_SECRET=</w:t>
      </w:r>
      <w:r>
        <w:br/>
        <w:t>INTEGRA_APP_URL=http://localhost:8080</w:t>
      </w:r>
    </w:p>
    <w:p w:rsidR="0067002D" w:rsidRDefault="0067002D">
      <w:pPr>
        <w:spacing w:after="120"/>
      </w:pPr>
    </w:p>
    <w:p w:rsidR="0067002D" w:rsidRDefault="0067002D"/>
    <w:p w:rsidR="0067002D" w:rsidRPr="004877BA" w:rsidRDefault="004877BA">
      <w:pPr>
        <w:pStyle w:val="Ttulo1"/>
        <w:rPr>
          <w:lang w:val="es-EC"/>
        </w:rPr>
      </w:pPr>
      <w:bookmarkStart w:id="18" w:name="_Toc235908458"/>
      <w:r w:rsidRPr="004877BA">
        <w:rPr>
          <w:lang w:val="es-EC"/>
        </w:rPr>
        <w:t>7. Comandos útiles del día a día</w:t>
      </w:r>
      <w:bookmarkEnd w:id="18"/>
    </w:p>
    <w:p w:rsidR="0067002D" w:rsidRDefault="004877BA">
      <w:pPr>
        <w:pStyle w:val="Ttulo2"/>
      </w:pPr>
      <w:bookmarkStart w:id="19" w:name="_Toc235908459"/>
      <w:r>
        <w:t xml:space="preserve">7.1 </w:t>
      </w:r>
      <w:proofErr w:type="spellStart"/>
      <w:r>
        <w:t>api-integra-esavi</w:t>
      </w:r>
      <w:bookmarkEnd w:id="19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685"/>
        <w:gridCol w:w="3118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4472C4"/>
          </w:tcPr>
          <w:p w:rsidR="0067002D" w:rsidRDefault="004877BA">
            <w:r>
              <w:rPr>
                <w:color w:val="FFFFFF"/>
                <w:sz w:val="20"/>
              </w:rPr>
              <w:t>Script npm/pnpm</w:t>
            </w:r>
          </w:p>
        </w:tc>
        <w:tc>
          <w:tcPr>
            <w:tcW w:w="3685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Comando real</w:t>
            </w:r>
          </w:p>
        </w:tc>
        <w:tc>
          <w:tcPr>
            <w:tcW w:w="3118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Descripción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start:dev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cross-env NODE_ENV=des nest start --watch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Arranque local con </w:t>
            </w:r>
            <w:proofErr w:type="spellStart"/>
            <w:r w:rsidRPr="004877BA">
              <w:rPr>
                <w:sz w:val="19"/>
                <w:lang w:val="es-EC"/>
              </w:rPr>
              <w:t>hot-reload</w:t>
            </w:r>
            <w:proofErr w:type="spellEnd"/>
            <w:r w:rsidRPr="004877BA">
              <w:rPr>
                <w:sz w:val="19"/>
                <w:lang w:val="es-EC"/>
              </w:rPr>
              <w:t xml:space="preserve"> (uso diario)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start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cross-env NODE_ENV=des nest start</w:t>
            </w:r>
          </w:p>
        </w:tc>
        <w:tc>
          <w:tcPr>
            <w:tcW w:w="3118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Arranque sin watch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start:debug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nest start --debug --watch</w:t>
            </w:r>
          </w:p>
        </w:tc>
        <w:tc>
          <w:tcPr>
            <w:tcW w:w="3118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Arranque con debugger habilitado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start:prod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cross-env NODE_ENV=prod node dist/main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Arranque en modo producción (requiere </w:t>
            </w:r>
            <w:proofErr w:type="spellStart"/>
            <w:r w:rsidRPr="004877BA">
              <w:rPr>
                <w:sz w:val="19"/>
                <w:lang w:val="es-EC"/>
              </w:rPr>
              <w:t>build</w:t>
            </w:r>
            <w:proofErr w:type="spellEnd"/>
            <w:r w:rsidRPr="004877BA">
              <w:rPr>
                <w:sz w:val="19"/>
                <w:lang w:val="es-EC"/>
              </w:rPr>
              <w:t xml:space="preserve"> previo)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build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nest build</w:t>
            </w:r>
          </w:p>
        </w:tc>
        <w:tc>
          <w:tcPr>
            <w:tcW w:w="3118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Compila TypeScript a dist/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lint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eslint "{src,apps,libs,test}/**/*.ts" --fix</w:t>
            </w:r>
          </w:p>
        </w:tc>
        <w:tc>
          <w:tcPr>
            <w:tcW w:w="3118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Linter con autofix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format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prettier --write "src/**/*.ts" "test/**/*.ts"</w:t>
            </w:r>
          </w:p>
        </w:tc>
        <w:tc>
          <w:tcPr>
            <w:tcW w:w="3118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Formateo de código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test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jest</w:t>
            </w:r>
          </w:p>
        </w:tc>
        <w:tc>
          <w:tcPr>
            <w:tcW w:w="3118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Pruebas unitarias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test:watch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jest --watch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Pruebas unitarias en modo </w:t>
            </w:r>
            <w:proofErr w:type="spellStart"/>
            <w:r w:rsidRPr="004877BA">
              <w:rPr>
                <w:sz w:val="19"/>
                <w:lang w:val="es-EC"/>
              </w:rPr>
              <w:t>watch</w:t>
            </w:r>
            <w:proofErr w:type="spellEnd"/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proofErr w:type="spellStart"/>
            <w:r>
              <w:rPr>
                <w:sz w:val="19"/>
              </w:rPr>
              <w:t>test:cov</w:t>
            </w:r>
            <w:proofErr w:type="spellEnd"/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jest --coverage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Pruebas unitarias con cobertura (umbral global 60% </w:t>
            </w:r>
            <w:proofErr w:type="spellStart"/>
            <w:r w:rsidRPr="004877BA">
              <w:rPr>
                <w:sz w:val="19"/>
                <w:lang w:val="es-EC"/>
              </w:rPr>
              <w:t>statements</w:t>
            </w:r>
            <w:proofErr w:type="spellEnd"/>
            <w:r w:rsidRPr="004877BA">
              <w:rPr>
                <w:sz w:val="19"/>
                <w:lang w:val="es-EC"/>
              </w:rPr>
              <w:t>)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test:e2e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jest --config ./test/jest-e2e.json</w:t>
            </w:r>
          </w:p>
        </w:tc>
        <w:tc>
          <w:tcPr>
            <w:tcW w:w="3118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Pruebas end-to-end</w:t>
            </w:r>
          </w:p>
        </w:tc>
      </w:tr>
    </w:tbl>
    <w:p w:rsidR="0067002D" w:rsidRDefault="0067002D"/>
    <w:p w:rsidR="0067002D" w:rsidRDefault="004877BA">
      <w:pPr>
        <w:pStyle w:val="Ttulo2"/>
      </w:pPr>
      <w:bookmarkStart w:id="20" w:name="_Toc235908460"/>
      <w:r>
        <w:t>7.2 app-integra-esavi</w:t>
      </w:r>
      <w:bookmarkEnd w:id="20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685"/>
        <w:gridCol w:w="3118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4472C4"/>
          </w:tcPr>
          <w:p w:rsidR="0067002D" w:rsidRDefault="004877BA">
            <w:r>
              <w:rPr>
                <w:color w:val="FFFFFF"/>
                <w:sz w:val="20"/>
              </w:rPr>
              <w:t>Script npm/pnpm</w:t>
            </w:r>
          </w:p>
        </w:tc>
        <w:tc>
          <w:tcPr>
            <w:tcW w:w="3685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Comando real</w:t>
            </w:r>
          </w:p>
        </w:tc>
        <w:tc>
          <w:tcPr>
            <w:tcW w:w="3118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Descripción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start:dev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vite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Servidor de desarrollo con </w:t>
            </w:r>
            <w:proofErr w:type="spellStart"/>
            <w:r w:rsidRPr="004877BA">
              <w:rPr>
                <w:sz w:val="19"/>
                <w:lang w:val="es-EC"/>
              </w:rPr>
              <w:t>hot-reload</w:t>
            </w:r>
            <w:proofErr w:type="spellEnd"/>
            <w:r w:rsidRPr="004877BA">
              <w:rPr>
                <w:sz w:val="19"/>
                <w:lang w:val="es-EC"/>
              </w:rPr>
              <w:t xml:space="preserve"> (uso diario)</w:t>
            </w:r>
          </w:p>
        </w:tc>
      </w:tr>
      <w:tr w:rsidR="006700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lastRenderedPageBreak/>
              <w:t>build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vite build</w:t>
            </w:r>
          </w:p>
        </w:tc>
        <w:tc>
          <w:tcPr>
            <w:tcW w:w="3118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Build de producción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preview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vite preview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Sirve el </w:t>
            </w:r>
            <w:proofErr w:type="spellStart"/>
            <w:r w:rsidRPr="004877BA">
              <w:rPr>
                <w:sz w:val="19"/>
                <w:lang w:val="es-EC"/>
              </w:rPr>
              <w:t>build</w:t>
            </w:r>
            <w:proofErr w:type="spellEnd"/>
            <w:r w:rsidRPr="004877BA">
              <w:rPr>
                <w:sz w:val="19"/>
                <w:lang w:val="es-EC"/>
              </w:rPr>
              <w:t xml:space="preserve"> de producción localmente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test</w:t>
            </w:r>
          </w:p>
        </w:tc>
        <w:tc>
          <w:tcPr>
            <w:tcW w:w="3685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vite test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Definido en </w:t>
            </w:r>
            <w:proofErr w:type="spellStart"/>
            <w:r w:rsidRPr="004877BA">
              <w:rPr>
                <w:sz w:val="19"/>
                <w:lang w:val="es-EC"/>
              </w:rPr>
              <w:t>package.json</w:t>
            </w:r>
            <w:proofErr w:type="spellEnd"/>
            <w:r w:rsidRPr="004877BA">
              <w:rPr>
                <w:sz w:val="19"/>
                <w:lang w:val="es-EC"/>
              </w:rPr>
              <w:t>; no corresponde a un comando estándar de Vite — verificar con el equipo</w:t>
            </w:r>
          </w:p>
        </w:tc>
      </w:tr>
      <w:tr w:rsidR="00670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67002D" w:rsidRDefault="004877BA">
            <w:r>
              <w:rPr>
                <w:sz w:val="19"/>
              </w:rPr>
              <w:t>lint</w:t>
            </w:r>
          </w:p>
        </w:tc>
        <w:tc>
          <w:tcPr>
            <w:tcW w:w="3685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eslint "{src}/**/*.ts" --fix</w:t>
            </w:r>
          </w:p>
        </w:tc>
        <w:tc>
          <w:tcPr>
            <w:tcW w:w="3118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Linter con autofix</w:t>
            </w:r>
          </w:p>
        </w:tc>
      </w:tr>
    </w:tbl>
    <w:p w:rsidR="0067002D" w:rsidRDefault="0067002D"/>
    <w:p w:rsidR="0067002D" w:rsidRDefault="004877BA">
      <w:pPr>
        <w:pStyle w:val="Ttulo2"/>
      </w:pPr>
      <w:bookmarkStart w:id="21" w:name="_Toc235908461"/>
      <w:r>
        <w:t>7.3 dash-integra-esavi</w:t>
      </w:r>
      <w:bookmarkEnd w:id="21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118"/>
      </w:tblGrid>
      <w:tr w:rsidR="00670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shd w:val="clear" w:color="auto" w:fill="4472C4"/>
          </w:tcPr>
          <w:p w:rsidR="0067002D" w:rsidRDefault="004877BA">
            <w:r>
              <w:rPr>
                <w:color w:val="FFFFFF"/>
                <w:sz w:val="20"/>
              </w:rPr>
              <w:t>Acción</w:t>
            </w:r>
          </w:p>
        </w:tc>
        <w:tc>
          <w:tcPr>
            <w:tcW w:w="3402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Comando real</w:t>
            </w:r>
          </w:p>
        </w:tc>
        <w:tc>
          <w:tcPr>
            <w:tcW w:w="3118" w:type="dxa"/>
            <w:shd w:val="clear" w:color="auto" w:fill="4472C4"/>
          </w:tcPr>
          <w:p w:rsidR="0067002D" w:rsidRDefault="004877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Descripción</w:t>
            </w:r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:rsidR="0067002D" w:rsidRDefault="004877BA">
            <w:r>
              <w:rPr>
                <w:sz w:val="19"/>
              </w:rPr>
              <w:t>Arranque local</w:t>
            </w:r>
          </w:p>
        </w:tc>
        <w:tc>
          <w:tcPr>
            <w:tcW w:w="3402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Rscript run.R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Levanta el </w:t>
            </w:r>
            <w:proofErr w:type="spellStart"/>
            <w:r w:rsidRPr="004877BA">
              <w:rPr>
                <w:sz w:val="19"/>
                <w:lang w:val="es-EC"/>
              </w:rPr>
              <w:t>dashboard</w:t>
            </w:r>
            <w:proofErr w:type="spellEnd"/>
            <w:r w:rsidRPr="004877BA">
              <w:rPr>
                <w:sz w:val="19"/>
                <w:lang w:val="es-EC"/>
              </w:rPr>
              <w:t xml:space="preserve"> </w:t>
            </w:r>
            <w:proofErr w:type="spellStart"/>
            <w:r w:rsidRPr="004877BA">
              <w:rPr>
                <w:sz w:val="19"/>
                <w:lang w:val="es-EC"/>
              </w:rPr>
              <w:t>Shiny</w:t>
            </w:r>
            <w:proofErr w:type="spellEnd"/>
            <w:r w:rsidRPr="004877BA">
              <w:rPr>
                <w:sz w:val="19"/>
                <w:lang w:val="es-EC"/>
              </w:rPr>
              <w:t xml:space="preserve"> en http://localhost (puerto 80 según </w:t>
            </w:r>
            <w:proofErr w:type="spellStart"/>
            <w:r w:rsidRPr="004877BA">
              <w:rPr>
                <w:sz w:val="19"/>
                <w:lang w:val="es-EC"/>
              </w:rPr>
              <w:t>options</w:t>
            </w:r>
            <w:proofErr w:type="spellEnd"/>
            <w:r w:rsidRPr="004877BA">
              <w:rPr>
                <w:sz w:val="19"/>
                <w:lang w:val="es-EC"/>
              </w:rPr>
              <w:t xml:space="preserve">() en </w:t>
            </w:r>
            <w:proofErr w:type="spellStart"/>
            <w:r w:rsidRPr="004877BA">
              <w:rPr>
                <w:sz w:val="19"/>
                <w:lang w:val="es-EC"/>
              </w:rPr>
              <w:t>run.R</w:t>
            </w:r>
            <w:proofErr w:type="spellEnd"/>
            <w:r w:rsidRPr="004877BA">
              <w:rPr>
                <w:sz w:val="19"/>
                <w:lang w:val="es-EC"/>
              </w:rPr>
              <w:t xml:space="preserve">; en </w:t>
            </w:r>
            <w:proofErr w:type="spellStart"/>
            <w:r w:rsidRPr="004877BA">
              <w:rPr>
                <w:sz w:val="19"/>
                <w:lang w:val="es-EC"/>
              </w:rPr>
              <w:t>Docker</w:t>
            </w:r>
            <w:proofErr w:type="spellEnd"/>
            <w:r w:rsidRPr="004877BA">
              <w:rPr>
                <w:sz w:val="19"/>
                <w:lang w:val="es-EC"/>
              </w:rPr>
              <w:t xml:space="preserve"> se mapea a 3838)</w:t>
            </w:r>
          </w:p>
        </w:tc>
      </w:tr>
      <w:tr w:rsidR="0067002D" w:rsidRPr="004877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:rsidR="0067002D" w:rsidRDefault="004877BA">
            <w:proofErr w:type="spellStart"/>
            <w:r>
              <w:rPr>
                <w:sz w:val="19"/>
              </w:rPr>
              <w:t>Restaurar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dependencias</w:t>
            </w:r>
            <w:proofErr w:type="spellEnd"/>
            <w:r>
              <w:rPr>
                <w:sz w:val="19"/>
              </w:rPr>
              <w:t xml:space="preserve"> R</w:t>
            </w:r>
          </w:p>
        </w:tc>
        <w:tc>
          <w:tcPr>
            <w:tcW w:w="3402" w:type="dxa"/>
          </w:tcPr>
          <w:p w:rsidR="0067002D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 -e "renv::restore()"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 xml:space="preserve">Instala/sincroniza los paquetes fijados en </w:t>
            </w:r>
            <w:proofErr w:type="spellStart"/>
            <w:r w:rsidRPr="004877BA">
              <w:rPr>
                <w:sz w:val="19"/>
                <w:lang w:val="es-EC"/>
              </w:rPr>
              <w:t>renv.lock</w:t>
            </w:r>
            <w:proofErr w:type="spellEnd"/>
          </w:p>
        </w:tc>
      </w:tr>
      <w:tr w:rsidR="0067002D" w:rsidRPr="00487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:rsidR="0067002D" w:rsidRDefault="004877BA">
            <w:r>
              <w:rPr>
                <w:sz w:val="19"/>
              </w:rPr>
              <w:t>Docker (dev, solo dashboard)</w:t>
            </w:r>
          </w:p>
        </w:tc>
        <w:tc>
          <w:tcPr>
            <w:tcW w:w="3402" w:type="dxa"/>
          </w:tcPr>
          <w:p w:rsidR="0067002D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podman compose -f docker-compose.yml -f docker-compose.dev.yml up -d</w:t>
            </w:r>
          </w:p>
        </w:tc>
        <w:tc>
          <w:tcPr>
            <w:tcW w:w="3118" w:type="dxa"/>
          </w:tcPr>
          <w:p w:rsidR="0067002D" w:rsidRPr="004877BA" w:rsidRDefault="00487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4877BA">
              <w:rPr>
                <w:sz w:val="19"/>
                <w:lang w:val="es-EC"/>
              </w:rPr>
              <w:t>Requiere que exista api-integra-</w:t>
            </w:r>
            <w:proofErr w:type="spellStart"/>
            <w:r w:rsidRPr="004877BA">
              <w:rPr>
                <w:sz w:val="19"/>
                <w:lang w:val="es-EC"/>
              </w:rPr>
              <w:t>esavi</w:t>
            </w:r>
            <w:proofErr w:type="spellEnd"/>
            <w:r w:rsidRPr="004877BA">
              <w:rPr>
                <w:sz w:val="19"/>
                <w:lang w:val="es-EC"/>
              </w:rPr>
              <w:t>/datos/</w:t>
            </w:r>
            <w:proofErr w:type="spellStart"/>
            <w:r w:rsidRPr="004877BA">
              <w:rPr>
                <w:sz w:val="19"/>
                <w:lang w:val="es-EC"/>
              </w:rPr>
              <w:t>esavi.duckdb</w:t>
            </w:r>
            <w:proofErr w:type="spellEnd"/>
            <w:r w:rsidRPr="004877BA">
              <w:rPr>
                <w:sz w:val="19"/>
                <w:lang w:val="es-EC"/>
              </w:rPr>
              <w:t xml:space="preserve"> (lo verifica el servicio </w:t>
            </w:r>
            <w:proofErr w:type="spellStart"/>
            <w:r w:rsidRPr="004877BA">
              <w:rPr>
                <w:sz w:val="19"/>
                <w:lang w:val="es-EC"/>
              </w:rPr>
              <w:t>duckdb-check</w:t>
            </w:r>
            <w:proofErr w:type="spellEnd"/>
            <w:r w:rsidRPr="004877BA">
              <w:rPr>
                <w:sz w:val="19"/>
                <w:lang w:val="es-EC"/>
              </w:rPr>
              <w:t>)</w:t>
            </w:r>
          </w:p>
        </w:tc>
      </w:tr>
    </w:tbl>
    <w:p w:rsidR="0067002D" w:rsidRPr="004877BA" w:rsidRDefault="0067002D">
      <w:pPr>
        <w:rPr>
          <w:lang w:val="es-EC"/>
        </w:rPr>
      </w:pPr>
    </w:p>
    <w:p w:rsidR="0067002D" w:rsidRPr="004877BA" w:rsidRDefault="004877BA">
      <w:pPr>
        <w:pStyle w:val="Ttulo1"/>
        <w:rPr>
          <w:lang w:val="es-EC"/>
        </w:rPr>
      </w:pPr>
      <w:bookmarkStart w:id="22" w:name="_Toc235908462"/>
      <w:r w:rsidRPr="004877BA">
        <w:rPr>
          <w:lang w:val="es-EC"/>
        </w:rPr>
        <w:t>8. Dónde seguir</w:t>
      </w:r>
      <w:bookmarkEnd w:id="22"/>
    </w:p>
    <w:p w:rsidR="0067002D" w:rsidRPr="004877BA" w:rsidRDefault="004877BA">
      <w:pPr>
        <w:rPr>
          <w:lang w:val="es-EC"/>
        </w:rPr>
      </w:pPr>
      <w:r w:rsidRPr="004877BA">
        <w:rPr>
          <w:lang w:val="es-EC"/>
        </w:rPr>
        <w:t>Documentación adicional del repositorio, verificada como existente al momento de escribir este manual:</w:t>
      </w:r>
    </w:p>
    <w:p w:rsidR="0067002D" w:rsidRPr="004877BA" w:rsidRDefault="004877BA">
      <w:pPr>
        <w:pStyle w:val="Listaconvietas"/>
        <w:rPr>
          <w:lang w:val="es-EC"/>
        </w:rPr>
      </w:pPr>
      <w:r w:rsidRPr="004877BA">
        <w:rPr>
          <w:b/>
          <w:lang w:val="es-EC"/>
        </w:rPr>
        <w:t xml:space="preserve">Despliegue completo del </w:t>
      </w:r>
      <w:proofErr w:type="spellStart"/>
      <w:r w:rsidRPr="004877BA">
        <w:rPr>
          <w:b/>
          <w:lang w:val="es-EC"/>
        </w:rPr>
        <w:t>stack</w:t>
      </w:r>
      <w:proofErr w:type="spellEnd"/>
      <w:r w:rsidRPr="004877BA">
        <w:rPr>
          <w:b/>
          <w:lang w:val="es-EC"/>
        </w:rPr>
        <w:t xml:space="preserve"> — </w:t>
      </w:r>
      <w:proofErr w:type="spellStart"/>
      <w:r w:rsidRPr="004877BA">
        <w:rPr>
          <w:lang w:val="es-EC"/>
        </w:rPr>
        <w:t>docs</w:t>
      </w:r>
      <w:proofErr w:type="spellEnd"/>
      <w:r w:rsidRPr="004877BA">
        <w:rPr>
          <w:lang w:val="es-EC"/>
        </w:rPr>
        <w:t>/Despliegue-Integra-ESAVI.docx</w:t>
      </w:r>
    </w:p>
    <w:p w:rsidR="0067002D" w:rsidRPr="004877BA" w:rsidRDefault="004877BA">
      <w:pPr>
        <w:pStyle w:val="Listaconvietas"/>
        <w:rPr>
          <w:lang w:val="es-EC"/>
        </w:rPr>
      </w:pPr>
      <w:r w:rsidRPr="004877BA">
        <w:rPr>
          <w:b/>
          <w:lang w:val="es-EC"/>
        </w:rPr>
        <w:t xml:space="preserve">Esquemas y diccionario de la base de datos — </w:t>
      </w:r>
      <w:r w:rsidRPr="004877BA">
        <w:rPr>
          <w:lang w:val="es-EC"/>
        </w:rPr>
        <w:t>api-integra-</w:t>
      </w:r>
      <w:proofErr w:type="spellStart"/>
      <w:r w:rsidRPr="004877BA">
        <w:rPr>
          <w:lang w:val="es-EC"/>
        </w:rPr>
        <w:t>esavi</w:t>
      </w:r>
      <w:proofErr w:type="spellEnd"/>
      <w:r w:rsidRPr="004877BA">
        <w:rPr>
          <w:lang w:val="es-EC"/>
        </w:rPr>
        <w:t>/</w:t>
      </w:r>
      <w:proofErr w:type="spellStart"/>
      <w:r w:rsidRPr="004877BA">
        <w:rPr>
          <w:lang w:val="es-EC"/>
        </w:rPr>
        <w:t>docs</w:t>
      </w:r>
      <w:proofErr w:type="spellEnd"/>
      <w:r w:rsidRPr="004877BA">
        <w:rPr>
          <w:lang w:val="es-EC"/>
        </w:rPr>
        <w:t>/Base-de-Datos.docx</w:t>
      </w:r>
    </w:p>
    <w:p w:rsidR="0067002D" w:rsidRPr="004877BA" w:rsidRDefault="004877BA">
      <w:pPr>
        <w:pStyle w:val="Listaconvietas"/>
        <w:rPr>
          <w:lang w:val="es-EC"/>
        </w:rPr>
      </w:pPr>
      <w:r w:rsidRPr="004877BA">
        <w:rPr>
          <w:b/>
          <w:lang w:val="es-EC"/>
        </w:rPr>
        <w:t xml:space="preserve">Manual de instalación del </w:t>
      </w:r>
      <w:proofErr w:type="spellStart"/>
      <w:r w:rsidRPr="004877BA">
        <w:rPr>
          <w:b/>
          <w:lang w:val="es-EC"/>
        </w:rPr>
        <w:t>dashboard</w:t>
      </w:r>
      <w:proofErr w:type="spellEnd"/>
      <w:r w:rsidRPr="004877BA">
        <w:rPr>
          <w:b/>
          <w:lang w:val="es-EC"/>
        </w:rPr>
        <w:t xml:space="preserve"> — </w:t>
      </w:r>
      <w:r w:rsidRPr="004877BA">
        <w:rPr>
          <w:lang w:val="es-EC"/>
        </w:rPr>
        <w:t>dash-integra-esavi/docs/MANUAL-INSTALACION.DASH-INTEGRA-ESAVI.docx</w:t>
      </w:r>
    </w:p>
    <w:p w:rsidR="0067002D" w:rsidRPr="004877BA" w:rsidRDefault="004877BA">
      <w:pPr>
        <w:pStyle w:val="Listaconvietas"/>
        <w:rPr>
          <w:lang w:val="es-EC"/>
        </w:rPr>
      </w:pPr>
      <w:r w:rsidRPr="004877BA">
        <w:rPr>
          <w:b/>
          <w:lang w:val="es-EC"/>
        </w:rPr>
        <w:t xml:space="preserve">Arquitectura C4 del API — </w:t>
      </w:r>
      <w:r w:rsidRPr="004877BA">
        <w:rPr>
          <w:lang w:val="es-EC"/>
        </w:rPr>
        <w:t>api-integra-esavi/docs/c4model/api-integra-esavi-Arquitectura-C4Model.c4</w:t>
      </w:r>
    </w:p>
    <w:p w:rsidR="001E7B1D" w:rsidRDefault="00570A9A">
      <w:r>
        <w:br w:type="page"/>
      </w:r>
    </w:p>
    <w:p w:rsidR="001E7B1D" w:rsidRDefault="00570A9A">
      <w:pPr>
        <w:pStyle w:val="Ttulo1"/>
      </w:pPr>
      <w:bookmarkStart w:id="23" w:name="_Toc235908463"/>
      <w:r>
        <w:lastRenderedPageBreak/>
        <w:t>Control de Versión y Aprobación</w:t>
      </w:r>
      <w:bookmarkEnd w:id="23"/>
    </w:p>
    <w:p w:rsidR="001E7B1D" w:rsidRDefault="00570A9A">
      <w:r>
        <w:t>Este documento debe ser revisado y aprobado por los siguientes responsables: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1E7B1D" w:rsidTr="001E7B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1E7B1D" w:rsidRDefault="001E7B1D"/>
        </w:tc>
        <w:tc>
          <w:tcPr>
            <w:tcW w:w="2436" w:type="dxa"/>
          </w:tcPr>
          <w:p w:rsidR="001E7B1D" w:rsidRDefault="00570A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Elaborado por</w:t>
            </w:r>
          </w:p>
        </w:tc>
        <w:tc>
          <w:tcPr>
            <w:tcW w:w="2436" w:type="dxa"/>
          </w:tcPr>
          <w:p w:rsidR="001E7B1D" w:rsidRDefault="00570A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Revisado por</w:t>
            </w:r>
          </w:p>
        </w:tc>
        <w:tc>
          <w:tcPr>
            <w:tcW w:w="2436" w:type="dxa"/>
          </w:tcPr>
          <w:p w:rsidR="001E7B1D" w:rsidRDefault="00570A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 por</w:t>
            </w:r>
          </w:p>
        </w:tc>
      </w:tr>
      <w:tr w:rsidR="001E7B1D" w:rsidTr="001E7B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1E7B1D" w:rsidRDefault="00570A9A">
            <w:r>
              <w:t>Nombre</w:t>
            </w:r>
          </w:p>
        </w:tc>
        <w:tc>
          <w:tcPr>
            <w:tcW w:w="2436" w:type="dxa"/>
          </w:tcPr>
          <w:p w:rsidR="001E7B1D" w:rsidRDefault="001E7B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E7B1D" w:rsidTr="001E7B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1E7B1D" w:rsidRDefault="00570A9A">
            <w:r>
              <w:t>Cargo</w:t>
            </w:r>
          </w:p>
        </w:tc>
        <w:tc>
          <w:tcPr>
            <w:tcW w:w="2436" w:type="dxa"/>
          </w:tcPr>
          <w:p w:rsidR="001E7B1D" w:rsidRDefault="001E7B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E7B1D" w:rsidTr="001E7B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1E7B1D" w:rsidRDefault="00570A9A">
            <w:r>
              <w:t>Firma</w:t>
            </w:r>
          </w:p>
        </w:tc>
        <w:tc>
          <w:tcPr>
            <w:tcW w:w="2436" w:type="dxa"/>
          </w:tcPr>
          <w:p w:rsidR="001E7B1D" w:rsidRDefault="001E7B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E7B1D" w:rsidTr="001E7B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1E7B1D" w:rsidRDefault="00570A9A">
            <w:r>
              <w:t>Fecha</w:t>
            </w:r>
          </w:p>
        </w:tc>
        <w:tc>
          <w:tcPr>
            <w:tcW w:w="2436" w:type="dxa"/>
          </w:tcPr>
          <w:p w:rsidR="001E7B1D" w:rsidRDefault="001E7B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1E7B1D" w:rsidRDefault="001E7B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570A9A" w:rsidRDefault="00570A9A"/>
    <w:sectPr w:rsidR="00570A9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E7B1D"/>
    <w:rsid w:val="0029639D"/>
    <w:rsid w:val="002E1A66"/>
    <w:rsid w:val="00326F90"/>
    <w:rsid w:val="004877BA"/>
    <w:rsid w:val="00570A9A"/>
    <w:rsid w:val="0067002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7C08CEEC-D817-4A04-828B-9BE071F16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digo">
    <w:name w:val="Código"/>
    <w:basedOn w:val="Normal"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2F2F2"/>
      <w:spacing w:before="80" w:after="80" w:line="252" w:lineRule="auto"/>
      <w:ind w:left="80" w:right="80"/>
    </w:pPr>
    <w:rPr>
      <w:rFonts w:ascii="Consolas" w:eastAsia="Consolas" w:hAnsi="Consolas" w:cs="Consolas"/>
      <w:color w:val="1F1F1F"/>
      <w:sz w:val="18"/>
    </w:rPr>
  </w:style>
  <w:style w:type="paragraph" w:styleId="TDC1">
    <w:name w:val="toc 1"/>
    <w:basedOn w:val="Normal"/>
    <w:next w:val="Normal"/>
    <w:autoRedefine/>
    <w:uiPriority w:val="39"/>
    <w:unhideWhenUsed/>
    <w:rsid w:val="002E1A6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1A66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2E1A6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E808CDA-9DC8-479C-98C1-1AC8412E9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2902</Words>
  <Characters>15967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18832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Cuenta Microsoft</cp:lastModifiedBy>
  <cp:revision>4</cp:revision>
  <dcterms:created xsi:type="dcterms:W3CDTF">2013-12-23T23:15:00Z</dcterms:created>
  <dcterms:modified xsi:type="dcterms:W3CDTF">2026-07-26T02:47:00Z</dcterms:modified>
  <cp:category/>
</cp:coreProperties>
</file>