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F513" w14:textId="220C5538" w:rsidR="0064336F" w:rsidRDefault="0064336F" w:rsidP="006433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Calibri" w:hAnsi="Calibri" w:cs="Calibri"/>
          <w:sz w:val="28"/>
          <w:szCs w:val="28"/>
          <w:u w:val="single"/>
        </w:rPr>
        <w:t>Assignment – 4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F46B278" w14:textId="77777777" w:rsidR="0064336F" w:rsidRDefault="0064336F" w:rsidP="006433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16"/>
          <w:szCs w:val="16"/>
        </w:rPr>
        <w:t>By: Maor Ashkenazi, Pan Eyal</w:t>
      </w:r>
      <w:r>
        <w:rPr>
          <w:rStyle w:val="eop"/>
          <w:rFonts w:ascii="Calibri" w:hAnsi="Calibri" w:cs="Calibri"/>
          <w:sz w:val="16"/>
          <w:szCs w:val="16"/>
        </w:rPr>
        <w:t> </w:t>
      </w:r>
    </w:p>
    <w:p w14:paraId="663973E4" w14:textId="77777777" w:rsidR="0064336F" w:rsidRDefault="0064336F" w:rsidP="006433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Question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1FEAEA" w14:textId="77777777" w:rsidR="0064336F" w:rsidRDefault="0064336F" w:rsidP="006433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Section 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78E63" w14:textId="2EEF8CAE" w:rsidR="00F40D7B" w:rsidRDefault="00C56DEC">
      <w:r>
        <w:t>We will define the L</w:t>
      </w:r>
      <w:r w:rsidR="00DC2C71">
        <w:t>a</w:t>
      </w:r>
      <w:r>
        <w:t>gra</w:t>
      </w:r>
      <w:r w:rsidR="00DC2C71">
        <w:t>n</w:t>
      </w:r>
      <w:r>
        <w:t>gian function for our constrained optimization problem as follows:</w:t>
      </w:r>
    </w:p>
    <w:p w14:paraId="3DEE2BAB" w14:textId="23D0CF2E" w:rsidR="00C56DEC" w:rsidRPr="00C96C35" w:rsidRDefault="003D01B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,λ</m:t>
                      </m:r>
                    </m:e>
                  </m:d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λ∈R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=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</m:e>
          </m:d>
        </m:oMath>
      </m:oMathPara>
    </w:p>
    <w:p w14:paraId="5169CE4A" w14:textId="23363F36" w:rsidR="00C96C35" w:rsidRDefault="00EF0E0A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00141B">
        <w:rPr>
          <w:rFonts w:eastAsiaTheme="minorEastAsia"/>
        </w:rPr>
        <w:t>LICQ</w:t>
      </w:r>
      <w:r w:rsidR="000C0224">
        <w:rPr>
          <w:rFonts w:eastAsiaTheme="minorEastAsia"/>
        </w:rPr>
        <w:t xml:space="preserve"> conditions holds </w:t>
      </w:r>
      <w:r w:rsidR="00052AA4">
        <w:rPr>
          <w:rFonts w:eastAsiaTheme="minorEastAsia"/>
        </w:rPr>
        <w:t>because we only have one constraint</w:t>
      </w:r>
      <w:r w:rsidR="00703C7B">
        <w:rPr>
          <w:rFonts w:eastAsiaTheme="minorEastAsia"/>
        </w:rPr>
        <w:t>.</w:t>
      </w:r>
    </w:p>
    <w:p w14:paraId="0507DAEF" w14:textId="1C9233F9" w:rsidR="006F732D" w:rsidRDefault="006F732D">
      <w:pPr>
        <w:rPr>
          <w:rFonts w:eastAsiaTheme="minorEastAsia"/>
        </w:rPr>
      </w:pPr>
      <w:r>
        <w:rPr>
          <w:rFonts w:eastAsiaTheme="minorEastAsia"/>
        </w:rPr>
        <w:t>We will use KKT to search for suspicious critical point</w:t>
      </w:r>
      <w:r w:rsidR="009C4BE4">
        <w:rPr>
          <w:rFonts w:eastAsiaTheme="minorEastAsia"/>
        </w:rPr>
        <w:t>.</w:t>
      </w:r>
    </w:p>
    <w:p w14:paraId="3B75E4E9" w14:textId="11C20BBD" w:rsidR="00D97B55" w:rsidRDefault="00F40076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+λ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+λ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4DD7B24" w14:textId="50882392" w:rsidR="00703C7B" w:rsidRPr="009A3F50" w:rsidRDefault="003D01B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eq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-3=0</m:t>
          </m:r>
        </m:oMath>
      </m:oMathPara>
    </w:p>
    <w:p w14:paraId="168BCFB0" w14:textId="28BDE3EC" w:rsidR="00F25EB1" w:rsidRPr="00F25EB1" w:rsidRDefault="001B6D97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035770">
        <w:rPr>
          <w:rFonts w:eastAsiaTheme="minorEastAsia"/>
        </w:rPr>
        <w:t>equation</w:t>
      </w:r>
      <w:r w:rsidR="008C64B3">
        <w:rPr>
          <w:rFonts w:eastAsiaTheme="minorEastAsia"/>
        </w:rPr>
        <w:t>s</w:t>
      </w:r>
      <w:r w:rsidR="00035770">
        <w:rPr>
          <w:rFonts w:eastAsiaTheme="minorEastAsia"/>
        </w:rPr>
        <w:t xml:space="preserve"> 1 </w:t>
      </w:r>
      <w:r w:rsidR="006B0CF6">
        <w:rPr>
          <w:rFonts w:eastAsiaTheme="minorEastAsia"/>
        </w:rPr>
        <w:t>&amp;</w:t>
      </w:r>
      <w:r w:rsidR="00035770">
        <w:rPr>
          <w:rFonts w:eastAsiaTheme="minorEastAsia"/>
        </w:rPr>
        <w:t xml:space="preserve"> 2:</w:t>
      </w:r>
    </w:p>
    <w:p w14:paraId="6B3F3EDB" w14:textId="3EC63303" w:rsidR="00035770" w:rsidRPr="00035770" w:rsidRDefault="00F400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+λ=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+λ=0⇒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222D22" w14:textId="7AEFC2C1" w:rsidR="00035770" w:rsidRDefault="00035770" w:rsidP="00035770">
      <w:pPr>
        <w:rPr>
          <w:rFonts w:eastAsiaTheme="minorEastAsia"/>
        </w:rPr>
      </w:pPr>
      <w:r>
        <w:rPr>
          <w:rFonts w:eastAsiaTheme="minorEastAsia"/>
        </w:rPr>
        <w:t>Also</w:t>
      </w:r>
      <w:r w:rsidR="00BC78EF">
        <w:rPr>
          <w:rFonts w:eastAsiaTheme="minorEastAsia"/>
        </w:rPr>
        <w:t>,</w:t>
      </w:r>
      <w:r>
        <w:rPr>
          <w:rFonts w:eastAsiaTheme="minorEastAsia"/>
        </w:rPr>
        <w:t xml:space="preserve"> from equation</w:t>
      </w:r>
      <w:r w:rsidR="00364C99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8E66E0">
        <w:rPr>
          <w:rFonts w:eastAsiaTheme="minorEastAsia"/>
        </w:rPr>
        <w:t>2 &amp; 3</w:t>
      </w:r>
      <w:r>
        <w:rPr>
          <w:rFonts w:eastAsiaTheme="minorEastAsia"/>
        </w:rPr>
        <w:t>:</w:t>
      </w:r>
    </w:p>
    <w:p w14:paraId="2B361125" w14:textId="38A8864E" w:rsidR="00035770" w:rsidRPr="00035770" w:rsidRDefault="00F40076" w:rsidP="000357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+λ=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+λ=0⇒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0867CE8" w14:textId="77777777" w:rsidR="00C55437" w:rsidRDefault="00B65D52" w:rsidP="00035770">
      <w:pPr>
        <w:rPr>
          <w:rFonts w:eastAsiaTheme="minorEastAsia"/>
        </w:rPr>
      </w:pPr>
      <w:r>
        <w:rPr>
          <w:rFonts w:eastAsiaTheme="minorEastAsia"/>
        </w:rPr>
        <w:t>Hence</w:t>
      </w:r>
      <w:r w:rsidR="00C55437">
        <w:rPr>
          <w:rFonts w:eastAsiaTheme="minorEastAsia"/>
        </w:rPr>
        <w:t>,</w:t>
      </w:r>
    </w:p>
    <w:p w14:paraId="51092D2F" w14:textId="42728EFF" w:rsidR="00B65D52" w:rsidRDefault="00431054" w:rsidP="000357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0A9EF3F" w14:textId="77777777" w:rsidR="00E95C5A" w:rsidRDefault="00B65D52" w:rsidP="00035770">
      <w:pPr>
        <w:rPr>
          <w:rFonts w:eastAsiaTheme="minorEastAsia"/>
        </w:rPr>
      </w:pPr>
      <w:r>
        <w:rPr>
          <w:rFonts w:eastAsiaTheme="minorEastAsia"/>
        </w:rPr>
        <w:t>And:</w:t>
      </w:r>
    </w:p>
    <w:p w14:paraId="32F2EECA" w14:textId="229C61A4" w:rsidR="00B65D52" w:rsidRPr="00035770" w:rsidRDefault="009B6E62" w:rsidP="000357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-3=0⇒3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14:paraId="517FDD77" w14:textId="2CF7AE63" w:rsidR="00E95C5A" w:rsidRPr="00E95C5A" w:rsidRDefault="009B6E62" w:rsidP="000357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λ+2=0 ⇒</m:t>
          </m:r>
          <m:r>
            <m:rPr>
              <m:sty m:val="bi"/>
            </m:rPr>
            <w:rPr>
              <w:rFonts w:ascii="Cambria Math" w:eastAsiaTheme="minorEastAsia" w:hAnsi="Cambria Math"/>
            </w:rPr>
            <m:t>λ=-2</m:t>
          </m:r>
        </m:oMath>
      </m:oMathPara>
    </w:p>
    <w:p w14:paraId="2E55B947" w14:textId="23436DD4" w:rsidR="00E84467" w:rsidRDefault="009F1069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985FFB">
        <w:rPr>
          <w:rFonts w:eastAsiaTheme="minorEastAsia"/>
        </w:rPr>
        <w:t xml:space="preserve">, the critical point is </w:t>
      </w:r>
      <m:oMath>
        <m:r>
          <w:rPr>
            <w:rFonts w:ascii="Cambria Math" w:eastAsiaTheme="minorEastAsia" w:hAnsi="Cambria Math"/>
          </w:rPr>
          <m:t>(1,1,1)</m:t>
        </m:r>
      </m:oMath>
      <w:r>
        <w:rPr>
          <w:rFonts w:eastAsiaTheme="minorEastAsia"/>
        </w:rPr>
        <w:t>.</w:t>
      </w:r>
    </w:p>
    <w:p w14:paraId="3584EC65" w14:textId="77777777" w:rsidR="00EF2D93" w:rsidRDefault="00EF2D93">
      <w:pPr>
        <w:rPr>
          <w:rFonts w:eastAsiaTheme="minorEastAsia"/>
        </w:rPr>
      </w:pPr>
    </w:p>
    <w:p w14:paraId="562D9802" w14:textId="77777777" w:rsidR="00EF2D93" w:rsidRDefault="00EF2D93">
      <w:pPr>
        <w:rPr>
          <w:rFonts w:eastAsiaTheme="minorEastAsia"/>
        </w:rPr>
      </w:pPr>
    </w:p>
    <w:p w14:paraId="21C4C1FB" w14:textId="77777777" w:rsidR="00EF2D93" w:rsidRDefault="00EF2D93">
      <w:pPr>
        <w:rPr>
          <w:rFonts w:eastAsiaTheme="minorEastAsia"/>
        </w:rPr>
      </w:pPr>
    </w:p>
    <w:p w14:paraId="3DF18844" w14:textId="77777777" w:rsidR="00EF2D93" w:rsidRDefault="00EF2D93">
      <w:pPr>
        <w:rPr>
          <w:rFonts w:eastAsiaTheme="minorEastAsia"/>
        </w:rPr>
      </w:pPr>
    </w:p>
    <w:p w14:paraId="4BC2BC40" w14:textId="77777777" w:rsidR="00EF2D93" w:rsidRDefault="00EF2D93">
      <w:pPr>
        <w:rPr>
          <w:rFonts w:eastAsiaTheme="minorEastAsia"/>
        </w:rPr>
      </w:pPr>
    </w:p>
    <w:p w14:paraId="4E3E4F8A" w14:textId="77777777" w:rsidR="00EF2D93" w:rsidRDefault="00EF2D93">
      <w:pPr>
        <w:rPr>
          <w:rFonts w:eastAsiaTheme="minorEastAsia"/>
        </w:rPr>
      </w:pPr>
    </w:p>
    <w:p w14:paraId="53835347" w14:textId="77777777" w:rsidR="00EF2D93" w:rsidRDefault="00EF2D93">
      <w:pPr>
        <w:rPr>
          <w:rFonts w:eastAsiaTheme="minorEastAsia"/>
        </w:rPr>
      </w:pPr>
    </w:p>
    <w:p w14:paraId="66A97DF7" w14:textId="77777777" w:rsidR="00EF2D93" w:rsidRDefault="00EF2D93">
      <w:pPr>
        <w:rPr>
          <w:rFonts w:eastAsiaTheme="minorEastAsia"/>
        </w:rPr>
      </w:pPr>
    </w:p>
    <w:p w14:paraId="57F6E429" w14:textId="77777777" w:rsidR="00EF2D93" w:rsidRDefault="00EF2D93">
      <w:pPr>
        <w:rPr>
          <w:rFonts w:eastAsiaTheme="minorEastAsia"/>
        </w:rPr>
      </w:pPr>
    </w:p>
    <w:p w14:paraId="0071B752" w14:textId="01E4C7CB" w:rsidR="00795E94" w:rsidRDefault="00795E94" w:rsidP="00795E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Section B</w:t>
      </w:r>
    </w:p>
    <w:p w14:paraId="368A13EC" w14:textId="3A7317A5" w:rsidR="000E2774" w:rsidRDefault="000E2774">
      <w:pPr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We will find the hessian matrix of </w:t>
      </w:r>
      <w:r w:rsidR="008F00E4">
        <w:rPr>
          <w:rFonts w:ascii="Segoe UI" w:eastAsia="Times New Roman" w:hAnsi="Segoe UI" w:cs="Segoe UI"/>
        </w:rPr>
        <w:t>the Lagrangian:</w:t>
      </w:r>
    </w:p>
    <w:p w14:paraId="00173802" w14:textId="0DB02B8C" w:rsidR="00F25EB1" w:rsidRPr="00A85C0E" w:rsidRDefault="003D01BC">
      <w:pPr>
        <w:rPr>
          <w:rFonts w:ascii="Segoe UI" w:eastAsia="Times New Roman" w:hAnsi="Segoe UI" w:cs="Segoe U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cr m:val="script"/>
            </m:rP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82D36C9" w14:textId="39A6FAB9" w:rsidR="00A85C0E" w:rsidRDefault="00A85C0E">
      <w:pPr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We will show that for every </w:t>
      </w:r>
      <w:r w:rsidR="003B7B37">
        <w:rPr>
          <w:rFonts w:ascii="Segoe UI" w:eastAsia="Times New Roman" w:hAnsi="Segoe UI" w:cs="Segoe UI"/>
        </w:rPr>
        <w:t xml:space="preserve">direction </w:t>
      </w:r>
      <m:oMath>
        <m:r>
          <m:rPr>
            <m:sty m:val="bi"/>
          </m:rPr>
          <w:rPr>
            <w:rFonts w:ascii="Cambria Math" w:eastAsia="Times New Roman" w:hAnsi="Cambria Math" w:cs="Segoe UI"/>
          </w:rPr>
          <m:t>y</m:t>
        </m:r>
      </m:oMath>
      <w:r w:rsidR="00D71B38">
        <w:rPr>
          <w:rFonts w:ascii="Segoe UI" w:eastAsia="Times New Roman" w:hAnsi="Segoe UI" w:cs="Segoe UI"/>
          <w:b/>
          <w:bCs/>
        </w:rPr>
        <w:t xml:space="preserve"> </w:t>
      </w:r>
      <w:r w:rsidR="00D71B38">
        <w:rPr>
          <w:rFonts w:ascii="Segoe UI" w:eastAsia="Times New Roman" w:hAnsi="Segoe UI" w:cs="Segoe UI"/>
        </w:rPr>
        <w:t xml:space="preserve">that satisfies the condition </w:t>
      </w:r>
      <w:r w:rsidR="00C81A29">
        <w:rPr>
          <w:rFonts w:ascii="Segoe UI" w:eastAsia="Times New Roman" w:hAnsi="Segoe UI" w:cs="Segoe UI"/>
        </w:rPr>
        <w:t>(</w:t>
      </w:r>
      <w:r w:rsidR="000A1E4A">
        <w:rPr>
          <w:rFonts w:ascii="Segoe UI" w:eastAsia="Times New Roman" w:hAnsi="Segoe UI" w:cs="Segoe UI"/>
        </w:rPr>
        <w:t xml:space="preserve">i.e.,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Segoe U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Segoe UI"/>
              </w:rPr>
              <m:t>y</m:t>
            </m:r>
            <m:r>
              <w:rPr>
                <w:rFonts w:ascii="Cambria Math" w:eastAsia="Times New Roman" w:hAnsi="Cambria Math" w:cs="Segoe UI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eastAsia="Times New Roman" w:hAnsi="Cambria Math" w:cs="Segoe UI"/>
          </w:rPr>
          <m:t>=0</m:t>
        </m:r>
      </m:oMath>
      <w:r w:rsidR="00C81A29">
        <w:rPr>
          <w:rFonts w:ascii="Segoe UI" w:eastAsia="Times New Roman" w:hAnsi="Segoe UI" w:cs="Segoe UI"/>
        </w:rPr>
        <w:t>)</w:t>
      </w:r>
      <w:r w:rsidR="00E110CB">
        <w:rPr>
          <w:rFonts w:ascii="Segoe UI" w:eastAsia="Times New Roman" w:hAnsi="Segoe UI" w:cs="Segoe UI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Segoe U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Segoe UI"/>
              </w:rPr>
              <m:t>y</m:t>
            </m:r>
          </m:e>
          <m:sup>
            <m:r>
              <w:rPr>
                <w:rFonts w:ascii="Cambria Math" w:eastAsia="Times New Roman" w:hAnsi="Cambria Math" w:cs="Segoe UI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eastAsia="Times New Roman" w:hAnsi="Cambria Math" w:cs="Segoe UI"/>
          </w:rPr>
          <m:t>&lt;</m:t>
        </m:r>
        <m:r>
          <w:rPr>
            <w:rFonts w:ascii="Cambria Math" w:eastAsia="Times New Roman" w:hAnsi="Cambria Math" w:cs="Segoe UI"/>
          </w:rPr>
          <m:t>0</m:t>
        </m:r>
      </m:oMath>
      <w:r w:rsidR="00CD65F9">
        <w:rPr>
          <w:rFonts w:ascii="Segoe UI" w:eastAsia="Times New Roman" w:hAnsi="Segoe UI" w:cs="Segoe UI"/>
        </w:rPr>
        <w:t xml:space="preserve">, thus proving that the </w:t>
      </w:r>
      <w:r w:rsidR="00265111">
        <w:rPr>
          <w:rFonts w:ascii="Segoe UI" w:eastAsia="Times New Roman" w:hAnsi="Segoe UI" w:cs="Segoe UI"/>
        </w:rPr>
        <w:t>critical point is a maximum.</w:t>
      </w:r>
    </w:p>
    <w:p w14:paraId="3497EF55" w14:textId="70E40ABC" w:rsidR="00787069" w:rsidRDefault="00787069">
      <w:pPr>
        <w:rPr>
          <w:rFonts w:ascii="Segoe UI" w:eastAsia="Times New Roman" w:hAnsi="Segoe UI" w:cs="Segoe UI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Times New Roman" w:hAnsi="Cambria Math" w:cs="Segoe U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Segoe UI"/>
                </w:rPr>
                <m:t>y</m:t>
              </m:r>
              <m:r>
                <w:rPr>
                  <w:rFonts w:ascii="Cambria Math" w:eastAsia="Times New Roman" w:hAnsi="Cambria Math" w:cs="Segoe UI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eastAsia="Times New Roman" w:hAnsi="Cambria Math" w:cs="Segoe UI"/>
            </w:rPr>
            <m:t>=</m:t>
          </m:r>
          <m:sSub>
            <m:sSubPr>
              <m:ctrlPr>
                <w:rPr>
                  <w:rFonts w:ascii="Cambria Math" w:eastAsia="Times New Roman" w:hAnsi="Cambria Math" w:cs="Segoe UI"/>
                  <w:i/>
                </w:rPr>
              </m:ctrlPr>
            </m:sSubPr>
            <m:e>
              <m:r>
                <w:rPr>
                  <w:rFonts w:ascii="Cambria Math" w:eastAsia="Times New Roman" w:hAnsi="Cambria Math" w:cs="Segoe UI"/>
                </w:rPr>
                <m:t>y</m:t>
              </m:r>
            </m:e>
            <m:sub>
              <m:r>
                <w:rPr>
                  <w:rFonts w:ascii="Cambria Math" w:eastAsia="Times New Roman" w:hAnsi="Cambria Math" w:cs="Segoe UI"/>
                </w:rPr>
                <m:t>1</m:t>
              </m:r>
            </m:sub>
          </m:sSub>
          <m:r>
            <w:rPr>
              <w:rFonts w:ascii="Cambria Math" w:eastAsia="Times New Roman" w:hAnsi="Cambria Math" w:cs="Segoe UI"/>
            </w:rPr>
            <m:t>+</m:t>
          </m:r>
          <m:sSub>
            <m:sSubPr>
              <m:ctrlPr>
                <w:rPr>
                  <w:rFonts w:ascii="Cambria Math" w:eastAsia="Times New Roman" w:hAnsi="Cambria Math" w:cs="Segoe UI"/>
                  <w:i/>
                </w:rPr>
              </m:ctrlPr>
            </m:sSubPr>
            <m:e>
              <m:r>
                <w:rPr>
                  <w:rFonts w:ascii="Cambria Math" w:eastAsia="Times New Roman" w:hAnsi="Cambria Math" w:cs="Segoe UI"/>
                </w:rPr>
                <m:t>y</m:t>
              </m:r>
            </m:e>
            <m:sub>
              <m:r>
                <w:rPr>
                  <w:rFonts w:ascii="Cambria Math" w:eastAsia="Times New Roman" w:hAnsi="Cambria Math" w:cs="Segoe UI"/>
                </w:rPr>
                <m:t>2</m:t>
              </m:r>
            </m:sub>
          </m:sSub>
          <m:r>
            <w:rPr>
              <w:rFonts w:ascii="Cambria Math" w:eastAsia="Times New Roman" w:hAnsi="Cambria Math" w:cs="Segoe UI"/>
            </w:rPr>
            <m:t>+</m:t>
          </m:r>
          <m:sSub>
            <m:sSubPr>
              <m:ctrlPr>
                <w:rPr>
                  <w:rFonts w:ascii="Cambria Math" w:eastAsia="Times New Roman" w:hAnsi="Cambria Math" w:cs="Segoe UI"/>
                  <w:i/>
                </w:rPr>
              </m:ctrlPr>
            </m:sSubPr>
            <m:e>
              <m:r>
                <w:rPr>
                  <w:rFonts w:ascii="Cambria Math" w:eastAsia="Times New Roman" w:hAnsi="Cambria Math" w:cs="Segoe UI"/>
                </w:rPr>
                <m:t>y</m:t>
              </m:r>
            </m:e>
            <m:sub>
              <m:r>
                <w:rPr>
                  <w:rFonts w:ascii="Cambria Math" w:eastAsia="Times New Roman" w:hAnsi="Cambria Math" w:cs="Segoe UI"/>
                </w:rPr>
                <m:t>3</m:t>
              </m:r>
            </m:sub>
          </m:sSub>
          <m:r>
            <w:rPr>
              <w:rFonts w:ascii="Cambria Math" w:eastAsia="Times New Roman" w:hAnsi="Cambria Math" w:cs="Segoe UI"/>
            </w:rPr>
            <m:t>=0</m:t>
          </m:r>
        </m:oMath>
      </m:oMathPara>
    </w:p>
    <w:p w14:paraId="7083537B" w14:textId="571CD52F" w:rsidR="008E27E0" w:rsidRPr="008E27E0" w:rsidRDefault="00F40076">
      <w:pPr>
        <w:rPr>
          <w:rFonts w:ascii="Segoe UI" w:eastAsia="Times New Roman" w:hAnsi="Segoe UI" w:cs="Segoe UI"/>
        </w:rPr>
      </w:pPr>
      <m:oMathPara>
        <m:oMath>
          <m:sSup>
            <m:sSupPr>
              <m:ctrlPr>
                <w:rPr>
                  <w:rFonts w:ascii="Cambria Math" w:eastAsia="Times New Roman" w:hAnsi="Cambria Math" w:cs="Segoe U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Segoe UI"/>
                </w:rPr>
                <m:t>y</m:t>
              </m:r>
            </m:e>
            <m:sup>
              <m:r>
                <w:rPr>
                  <w:rFonts w:ascii="Cambria Math" w:eastAsia="Times New Roman" w:hAnsi="Cambria Math" w:cs="Segoe UI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m:rPr>
              <m:sty m:val="bi"/>
            </m:rP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Segoe U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Segoe UI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FA16DF3" w14:textId="16CD254E" w:rsidR="008E27E0" w:rsidRPr="008E27E0" w:rsidRDefault="00F40076">
      <w:pPr>
        <w:rPr>
          <w:rFonts w:ascii="Segoe UI" w:eastAsia="Times New Roman" w:hAnsi="Segoe UI" w:cs="Segoe U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D90605A" w14:textId="77777777" w:rsidR="008E27E0" w:rsidRPr="008E27E0" w:rsidRDefault="00791936">
      <w:pPr>
        <w:rPr>
          <w:rFonts w:ascii="Segoe UI" w:eastAsia="Times New Roman" w:hAnsi="Segoe UI" w:cs="Segoe U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127FFD2A" w14:textId="67340F96" w:rsidR="00265111" w:rsidRPr="00BA3741" w:rsidRDefault="00791936">
      <w:pPr>
        <w:rPr>
          <w:rFonts w:ascii="Segoe UI" w:eastAsia="Times New Roman" w:hAnsi="Segoe UI" w:cs="Segoe UI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=(*)</m:t>
          </m:r>
        </m:oMath>
      </m:oMathPara>
    </w:p>
    <w:p w14:paraId="7E26143E" w14:textId="0741FB7F" w:rsidR="00BA3741" w:rsidRDefault="00BA3741">
      <w:pPr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Since </w:t>
      </w:r>
      <m:oMath>
        <m:sSub>
          <m:sSubPr>
            <m:ctrlPr>
              <w:rPr>
                <w:rFonts w:ascii="Cambria Math" w:eastAsia="Times New Roman" w:hAnsi="Cambria Math" w:cs="Segoe UI"/>
                <w:i/>
              </w:rPr>
            </m:ctrlPr>
          </m:sSubPr>
          <m:e>
            <m:r>
              <w:rPr>
                <w:rFonts w:ascii="Cambria Math" w:eastAsia="Times New Roman" w:hAnsi="Cambria Math" w:cs="Segoe UI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</w:rPr>
              <m:t>1</m:t>
            </m:r>
          </m:sub>
        </m:sSub>
        <m:r>
          <w:rPr>
            <w:rFonts w:ascii="Cambria Math" w:eastAsia="Times New Roman" w:hAnsi="Cambria Math" w:cs="Segoe UI"/>
          </w:rPr>
          <m:t>+</m:t>
        </m:r>
        <m:sSub>
          <m:sSubPr>
            <m:ctrlPr>
              <w:rPr>
                <w:rFonts w:ascii="Cambria Math" w:eastAsia="Times New Roman" w:hAnsi="Cambria Math" w:cs="Segoe UI"/>
                <w:i/>
              </w:rPr>
            </m:ctrlPr>
          </m:sSubPr>
          <m:e>
            <m:r>
              <w:rPr>
                <w:rFonts w:ascii="Cambria Math" w:eastAsia="Times New Roman" w:hAnsi="Cambria Math" w:cs="Segoe UI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</w:rPr>
              <m:t>2</m:t>
            </m:r>
          </m:sub>
        </m:sSub>
        <m:r>
          <w:rPr>
            <w:rFonts w:ascii="Cambria Math" w:eastAsia="Times New Roman" w:hAnsi="Cambria Math" w:cs="Segoe UI"/>
          </w:rPr>
          <m:t>+</m:t>
        </m:r>
        <m:sSub>
          <m:sSubPr>
            <m:ctrlPr>
              <w:rPr>
                <w:rFonts w:ascii="Cambria Math" w:eastAsia="Times New Roman" w:hAnsi="Cambria Math" w:cs="Segoe UI"/>
                <w:i/>
              </w:rPr>
            </m:ctrlPr>
          </m:sSubPr>
          <m:e>
            <m:r>
              <w:rPr>
                <w:rFonts w:ascii="Cambria Math" w:eastAsia="Times New Roman" w:hAnsi="Cambria Math" w:cs="Segoe UI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</w:rPr>
              <m:t>3</m:t>
            </m:r>
          </m:sub>
        </m:sSub>
        <m:r>
          <w:rPr>
            <w:rFonts w:ascii="Cambria Math" w:eastAsia="Times New Roman" w:hAnsi="Cambria Math" w:cs="Segoe UI"/>
          </w:rPr>
          <m:t>=</m:t>
        </m:r>
        <m:r>
          <w:rPr>
            <w:rFonts w:ascii="Cambria Math" w:eastAsia="Times New Roman" w:hAnsi="Cambria Math" w:cs="Segoe UI"/>
          </w:rPr>
          <m:t>0→</m:t>
        </m:r>
      </m:oMath>
      <w:r w:rsidR="00DF1EA3">
        <w:rPr>
          <w:rFonts w:ascii="Segoe UI" w:eastAsia="Times New Roman" w:hAnsi="Segoe UI" w:cs="Segoe UI"/>
        </w:rPr>
        <w:t xml:space="preserve"> </w:t>
      </w:r>
      <m:oMath>
        <m:r>
          <w:rPr>
            <w:rFonts w:ascii="Cambria Math" w:eastAsia="Times New Roman" w:hAnsi="Cambria Math" w:cs="Segoe UI"/>
          </w:rPr>
          <m:t xml:space="preserve"> ⇒ </m:t>
        </m:r>
        <m:sSub>
          <m:sSubPr>
            <m:ctrlPr>
              <w:rPr>
                <w:rFonts w:ascii="Cambria Math" w:eastAsia="Times New Roman" w:hAnsi="Cambria Math" w:cs="Segoe UI"/>
                <w:i/>
              </w:rPr>
            </m:ctrlPr>
          </m:sSubPr>
          <m:e>
            <m:r>
              <w:rPr>
                <w:rFonts w:ascii="Cambria Math" w:eastAsia="Times New Roman" w:hAnsi="Cambria Math" w:cs="Segoe UI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</w:rPr>
              <m:t>1</m:t>
            </m:r>
          </m:sub>
        </m:sSub>
        <m:r>
          <w:rPr>
            <w:rFonts w:ascii="Cambria Math" w:eastAsia="Times New Roman" w:hAnsi="Cambria Math" w:cs="Segoe UI"/>
          </w:rPr>
          <m:t>=-</m:t>
        </m:r>
        <m:sSub>
          <m:sSubPr>
            <m:ctrlPr>
              <w:rPr>
                <w:rFonts w:ascii="Cambria Math" w:eastAsia="Times New Roman" w:hAnsi="Cambria Math" w:cs="Segoe UI"/>
                <w:i/>
              </w:rPr>
            </m:ctrlPr>
          </m:sSubPr>
          <m:e>
            <m:r>
              <w:rPr>
                <w:rFonts w:ascii="Cambria Math" w:eastAsia="Times New Roman" w:hAnsi="Cambria Math" w:cs="Segoe UI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</w:rPr>
              <m:t>2</m:t>
            </m:r>
          </m:sub>
        </m:sSub>
        <m:r>
          <w:rPr>
            <w:rFonts w:ascii="Cambria Math" w:eastAsia="Times New Roman" w:hAnsi="Cambria Math" w:cs="Segoe UI"/>
          </w:rPr>
          <m:t>-</m:t>
        </m:r>
        <m:sSub>
          <m:sSubPr>
            <m:ctrlPr>
              <w:rPr>
                <w:rFonts w:ascii="Cambria Math" w:eastAsia="Times New Roman" w:hAnsi="Cambria Math" w:cs="Segoe UI"/>
                <w:i/>
              </w:rPr>
            </m:ctrlPr>
          </m:sSubPr>
          <m:e>
            <m:r>
              <w:rPr>
                <w:rFonts w:ascii="Cambria Math" w:eastAsia="Times New Roman" w:hAnsi="Cambria Math" w:cs="Segoe UI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</w:rPr>
              <m:t>3</m:t>
            </m:r>
          </m:sub>
        </m:sSub>
      </m:oMath>
      <w:r w:rsidR="0045011B" w:rsidRPr="004A6455">
        <w:rPr>
          <w:rFonts w:eastAsiaTheme="minorEastAsia"/>
        </w:rPr>
        <w:t>, Therefore:</w:t>
      </w:r>
    </w:p>
    <w:p w14:paraId="090AD3F0" w14:textId="03A2BB5B" w:rsidR="00324533" w:rsidRPr="00324533" w:rsidRDefault="00324533">
      <w:pPr>
        <w:rPr>
          <w:rFonts w:ascii="Segoe UI" w:eastAsia="Times New Roman" w:hAnsi="Segoe UI" w:cs="Segoe U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A848C61" w14:textId="77777777" w:rsidR="00324533" w:rsidRPr="00324533" w:rsidRDefault="00065677">
      <w:pPr>
        <w:rPr>
          <w:rFonts w:ascii="Segoe UI" w:eastAsia="Times New Roman" w:hAnsi="Segoe UI" w:cs="Segoe UI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 w:cs="Segoe UI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Segoe UI"/>
                    </w:rPr>
                    <m:t>y</m:t>
                  </m: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2</m:t>
                  </m: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Segoe U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Segoe UI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Segoe UI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Segoe U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Segoe UI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765269F" w14:textId="77777777" w:rsidR="00324533" w:rsidRPr="00324533" w:rsidRDefault="00065677">
      <w:pPr>
        <w:rPr>
          <w:rFonts w:ascii="Segoe UI" w:eastAsia="Times New Roman" w:hAnsi="Segoe UI" w:cs="Segoe UI"/>
        </w:rPr>
      </w:pPr>
      <m:oMathPara>
        <m:oMath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Segoe UI"/>
                    </w:rPr>
                    <m:t>y</m:t>
                  </m: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2</m:t>
                  </m: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Segoe UI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Segoe UI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Segoe UI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Segoe UI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</w:rPr>
                    <m:t>3</m:t>
                  </m:r>
                </m:sub>
                <m:sup>
                  <m:r>
                    <w:rPr>
                      <w:rFonts w:ascii="Cambria Math" w:eastAsia="Times New Roman" w:hAnsi="Cambria Math" w:cs="Segoe UI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3F3B1B95" w14:textId="77777777" w:rsidR="00324533" w:rsidRPr="00324533" w:rsidRDefault="00065677">
      <w:pPr>
        <w:rPr>
          <w:rFonts w:ascii="Segoe UI" w:eastAsia="Times New Roman" w:hAnsi="Segoe UI" w:cs="Segoe UI"/>
        </w:rPr>
      </w:pPr>
      <m:oMathPara>
        <m:oMath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2ADF8CF3" w14:textId="5E584026" w:rsidR="004721EB" w:rsidRDefault="00CB6C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(**)</m:t>
                  </m:r>
                </m:lim>
              </m:limLow>
            </m:e>
          </m:d>
        </m:oMath>
      </m:oMathPara>
    </w:p>
    <w:p w14:paraId="70411AFD" w14:textId="77775252" w:rsidR="004721EB" w:rsidRDefault="004721EB" w:rsidP="00324533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  <w:r w:rsidR="00085F91">
        <w:rPr>
          <w:rFonts w:eastAsiaTheme="minorEastAsia"/>
        </w:rPr>
        <w:t>have</w:t>
      </w:r>
      <w:r>
        <w:rPr>
          <w:rFonts w:eastAsiaTheme="minorEastAsia"/>
        </w:rPr>
        <w:t xml:space="preserve"> </w:t>
      </w:r>
      <w:r w:rsidR="007E2EF0">
        <w:rPr>
          <w:rFonts w:eastAsiaTheme="minorEastAsia"/>
        </w:rPr>
        <w:t>different signs</w:t>
      </w:r>
      <w:r>
        <w:rPr>
          <w:rFonts w:eastAsiaTheme="minorEastAsia"/>
        </w:rPr>
        <w:t xml:space="preserve">, it’s clear that the expression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**</m:t>
            </m:r>
          </m:e>
        </m:d>
      </m:oMath>
      <w:r w:rsidR="003245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positive, thus </w:t>
      </w:r>
      <m:oMath>
        <m:sSup>
          <m:sSupPr>
            <m:ctrlPr>
              <w:rPr>
                <w:rFonts w:ascii="Cambria Math" w:eastAsia="Times New Roman" w:hAnsi="Cambria Math" w:cs="Segoe U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Segoe UI"/>
              </w:rPr>
              <m:t>y</m:t>
            </m:r>
          </m:e>
          <m:sup>
            <m:r>
              <w:rPr>
                <w:rFonts w:ascii="Cambria Math" w:eastAsia="Times New Roman" w:hAnsi="Cambria Math" w:cs="Segoe UI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bi"/>
          </m:rPr>
          <w:rPr>
            <w:rFonts w:ascii="Cambria Math" w:hAnsi="Cambria Math"/>
          </w:rPr>
          <m:t>y&lt;0</m:t>
        </m:r>
      </m:oMath>
      <w:r w:rsidR="00324533">
        <w:rPr>
          <w:rFonts w:eastAsiaTheme="minorEastAsia"/>
        </w:rPr>
        <w:t>.</w:t>
      </w:r>
    </w:p>
    <w:p w14:paraId="6355381B" w14:textId="199C77EB" w:rsidR="00D73835" w:rsidRPr="00D73835" w:rsidRDefault="006979F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  <w:r w:rsidR="00085F91">
        <w:rPr>
          <w:rFonts w:eastAsiaTheme="minorEastAsia"/>
        </w:rPr>
        <w:t xml:space="preserve">have </w:t>
      </w:r>
      <w:r w:rsidR="007E2EF0">
        <w:rPr>
          <w:rFonts w:eastAsiaTheme="minorEastAsia"/>
        </w:rPr>
        <w:t>the same sign</w:t>
      </w:r>
      <w:r>
        <w:rPr>
          <w:rFonts w:eastAsiaTheme="minorEastAsia"/>
        </w:rPr>
        <w:t xml:space="preserve">, the expression </w:t>
      </w:r>
      <m:oMath>
        <m:r>
          <w:rPr>
            <w:rFonts w:ascii="Cambria Math" w:eastAsiaTheme="minorEastAsia" w:hAnsi="Cambria Math"/>
          </w:rPr>
          <m:t>(**)</m:t>
        </m:r>
      </m:oMath>
      <w:r w:rsidR="008814D3">
        <w:rPr>
          <w:rFonts w:eastAsiaTheme="minorEastAsia"/>
        </w:rPr>
        <w:t xml:space="preserve"> (which can also be written as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="Times New Roman" w:hAnsi="Cambria Math" w:cs="Segoe UI"/>
              </w:rPr>
              <m:t>y</m:t>
            </m:r>
            <m:ctrlPr>
              <w:rPr>
                <w:rFonts w:ascii="Cambria Math" w:eastAsia="Times New Roman" w:hAnsi="Cambria Math" w:cs="Segoe UI"/>
                <w:i/>
              </w:rPr>
            </m:ctrlPr>
          </m:e>
          <m:sub>
            <m:r>
              <w:rPr>
                <w:rFonts w:ascii="Cambria Math" w:eastAsia="Times New Roman" w:hAnsi="Cambria Math" w:cs="Segoe UI"/>
              </w:rPr>
              <m:t>2</m:t>
            </m:r>
            <m:ctrlPr>
              <w:rPr>
                <w:rFonts w:ascii="Cambria Math" w:eastAsia="Times New Roman" w:hAnsi="Cambria Math" w:cs="Segoe UI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="Times New Roman" w:hAnsi="Cambria Math" w:cs="Segoe UI"/>
          </w:rPr>
          <m:t>+</m:t>
        </m:r>
        <m:sSub>
          <m:sSubPr>
            <m:ctrlPr>
              <w:rPr>
                <w:rFonts w:ascii="Cambria Math" w:eastAsia="Times New Roman" w:hAnsi="Cambria Math" w:cs="Segoe UI"/>
                <w:i/>
              </w:rPr>
            </m:ctrlPr>
          </m:sSubPr>
          <m:e>
            <m:r>
              <w:rPr>
                <w:rFonts w:ascii="Cambria Math" w:eastAsia="Times New Roman" w:hAnsi="Cambria Math" w:cs="Segoe UI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Segoe UI"/>
                <w:i/>
              </w:rPr>
            </m:ctrlPr>
          </m:sSubPr>
          <m:e>
            <m:r>
              <w:rPr>
                <w:rFonts w:ascii="Cambria Math" w:eastAsia="Times New Roman" w:hAnsi="Cambria Math" w:cs="Segoe UI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</w:rPr>
              <m:t>3</m:t>
            </m:r>
          </m:sub>
        </m:sSub>
        <m:r>
          <w:rPr>
            <w:rFonts w:ascii="Cambria Math" w:eastAsia="Times New Roman" w:hAnsi="Cambria Math" w:cs="Segoe UI"/>
          </w:rPr>
          <m:t>+</m:t>
        </m:r>
        <m:sSubSup>
          <m:sSubSupPr>
            <m:ctrlPr>
              <w:rPr>
                <w:rFonts w:ascii="Cambria Math" w:eastAsia="Times New Roman" w:hAnsi="Cambria Math" w:cs="Segoe UI"/>
                <w:i/>
              </w:rPr>
            </m:ctrlPr>
          </m:sSubSupPr>
          <m:e>
            <m:r>
              <w:rPr>
                <w:rFonts w:ascii="Cambria Math" w:eastAsia="Times New Roman" w:hAnsi="Cambria Math" w:cs="Segoe UI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</w:rPr>
              <m:t>3</m:t>
            </m:r>
          </m:sub>
          <m:sup>
            <m:r>
              <w:rPr>
                <w:rFonts w:ascii="Cambria Math" w:eastAsia="Times New Roman" w:hAnsi="Cambria Math" w:cs="Segoe UI"/>
              </w:rPr>
              <m:t>2</m:t>
            </m:r>
          </m:sup>
        </m:sSubSup>
      </m:oMath>
      <w:r w:rsidR="008814D3">
        <w:rPr>
          <w:rFonts w:eastAsiaTheme="minorEastAsia"/>
        </w:rPr>
        <w:t>)</w:t>
      </w:r>
      <w:r>
        <w:rPr>
          <w:rFonts w:eastAsiaTheme="minorEastAsia"/>
        </w:rPr>
        <w:t xml:space="preserve"> is positive, thus </w:t>
      </w:r>
      <m:oMath>
        <m:sSup>
          <m:sSupPr>
            <m:ctrlPr>
              <w:rPr>
                <w:rFonts w:ascii="Cambria Math" w:eastAsia="Times New Roman" w:hAnsi="Cambria Math" w:cs="Segoe U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Segoe UI"/>
              </w:rPr>
              <m:t>y</m:t>
            </m:r>
          </m:e>
          <m:sup>
            <m:r>
              <w:rPr>
                <w:rFonts w:ascii="Cambria Math" w:eastAsia="Times New Roman" w:hAnsi="Cambria Math" w:cs="Segoe UI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cr m:val="script"/>
          </m:rPr>
          <w:rPr>
            <w:rFonts w:ascii="Cambria Math" w:hAnsi="Cambria Math"/>
          </w:rPr>
          <m:t>L</m:t>
        </m:r>
        <m:r>
          <m:rPr>
            <m:sty m:val="bi"/>
          </m:rPr>
          <w:rPr>
            <w:rFonts w:ascii="Cambria Math" w:hAnsi="Cambria Math"/>
          </w:rPr>
          <m:t>y&lt;0</m:t>
        </m:r>
      </m:oMath>
      <w:r>
        <w:rPr>
          <w:rFonts w:eastAsiaTheme="minorEastAsia"/>
        </w:rPr>
        <w:t>.</w:t>
      </w:r>
    </w:p>
    <w:p w14:paraId="45DE4C76" w14:textId="3490FA66" w:rsidR="00F40076" w:rsidRDefault="00F40076">
      <w:pPr>
        <w:rPr>
          <w:rFonts w:ascii="Segoe UI" w:eastAsia="Times New Roman" w:hAnsi="Segoe UI" w:cs="Segoe UI"/>
        </w:rPr>
      </w:pPr>
    </w:p>
    <w:p w14:paraId="41D16B16" w14:textId="77777777" w:rsidR="0069165B" w:rsidRDefault="0069165B">
      <w:pPr>
        <w:rPr>
          <w:rStyle w:val="normaltextrun"/>
          <w:rFonts w:ascii="Calibri" w:eastAsia="Times New Roman" w:hAnsi="Calibri" w:cs="Calibri"/>
          <w:u w:val="single"/>
          <w:lang w:bidi="he-IL"/>
        </w:rPr>
      </w:pPr>
      <w:r>
        <w:rPr>
          <w:rStyle w:val="normaltextrun"/>
          <w:rFonts w:ascii="Calibri" w:hAnsi="Calibri" w:cs="Calibri"/>
          <w:u w:val="single"/>
        </w:rPr>
        <w:br w:type="page"/>
      </w:r>
    </w:p>
    <w:p w14:paraId="7ED6BBBF" w14:textId="5F28F87B" w:rsidR="00037D49" w:rsidRDefault="00037D49" w:rsidP="00037D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Question 2</w:t>
      </w:r>
    </w:p>
    <w:p w14:paraId="0EED9A22" w14:textId="77777777" w:rsidR="00037D49" w:rsidRDefault="00037D49" w:rsidP="00037D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Section 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D2EC36" w14:textId="62A7DBDC" w:rsidR="006613BC" w:rsidRDefault="006613BC" w:rsidP="00A5648A">
      <w:r>
        <w:t xml:space="preserve">We need to find the minimum number of activate inequality constraints for which KKT holds. </w:t>
      </w:r>
    </w:p>
    <w:p w14:paraId="0F6E8918" w14:textId="5DCB6521" w:rsidR="006613BC" w:rsidRDefault="006613BC" w:rsidP="00A5648A">
      <w:r>
        <w:t xml:space="preserve">To begin, we will check the case where </w:t>
      </w:r>
      <w:r w:rsidR="004227FB">
        <w:t>there aren’t any active inequality constraints</w:t>
      </w:r>
      <w:r w:rsidR="00D923F0">
        <w:t>, and define the Lagrangian function as follows:</w:t>
      </w:r>
    </w:p>
    <w:p w14:paraId="0386EC19" w14:textId="7A83D0B0" w:rsidR="00A5648A" w:rsidRDefault="000E5134" w:rsidP="00AE1BA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,λ</m:t>
                      </m:r>
                    </m:e>
                  </m:d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eq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=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eq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-6</m:t>
              </m:r>
            </m:e>
          </m:d>
        </m:oMath>
      </m:oMathPara>
    </w:p>
    <w:p w14:paraId="45508EE4" w14:textId="6FB3F245" w:rsidR="00D73835" w:rsidRDefault="003A120F">
      <w:pPr>
        <w:rPr>
          <w:rFonts w:eastAsiaTheme="minorEastAsia"/>
        </w:rPr>
      </w:pPr>
      <w:r>
        <w:rPr>
          <w:rFonts w:eastAsiaTheme="minorEastAsia"/>
        </w:rPr>
        <w:t xml:space="preserve">We will not specifically mention the inequality </w:t>
      </w:r>
      <w:r w:rsidR="00A62225">
        <w:rPr>
          <w:rFonts w:eastAsiaTheme="minorEastAsia"/>
        </w:rPr>
        <w:t>constraints Lagrangian multipliers in the Lagrangian, because we assumed they aren’t active.</w:t>
      </w:r>
    </w:p>
    <w:p w14:paraId="5890C41E" w14:textId="77777777" w:rsidR="00762723" w:rsidRDefault="00762723" w:rsidP="00864551">
      <w:pPr>
        <w:ind w:left="720" w:hanging="720"/>
        <w:rPr>
          <w:rFonts w:eastAsiaTheme="minorEastAsia"/>
        </w:rPr>
      </w:pPr>
      <w:r>
        <w:rPr>
          <w:rFonts w:eastAsiaTheme="minorEastAsia"/>
        </w:rPr>
        <w:t>We will use KKT to search for suspicious critical point.</w:t>
      </w:r>
    </w:p>
    <w:p w14:paraId="44C08B77" w14:textId="685EBC08" w:rsidR="00762723" w:rsidRDefault="00F40076" w:rsidP="00762723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-10+3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9B32288" w14:textId="1073E30E" w:rsidR="00762723" w:rsidRPr="00F25EB1" w:rsidRDefault="00B22DA8" w:rsidP="007627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eq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=0→3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-6=0</m:t>
          </m:r>
        </m:oMath>
      </m:oMathPara>
    </w:p>
    <w:p w14:paraId="58408E20" w14:textId="77777777" w:rsidR="00762723" w:rsidRDefault="00762723" w:rsidP="00762723">
      <w:pPr>
        <w:rPr>
          <w:rFonts w:eastAsiaTheme="minorEastAsia"/>
        </w:rPr>
      </w:pPr>
      <w:r>
        <w:rPr>
          <w:rFonts w:eastAsiaTheme="minorEastAsia"/>
        </w:rPr>
        <w:t>From equations 1 &amp; 2:</w:t>
      </w:r>
    </w:p>
    <w:p w14:paraId="61480CFA" w14:textId="4FE9DDB7" w:rsidR="00CB050F" w:rsidRPr="00A711F1" w:rsidRDefault="00F40076" w:rsidP="003803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-10+3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eq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eq</m:t>
              </m:r>
            </m:sup>
          </m:sSup>
          <m:r>
            <w:rPr>
              <w:rFonts w:ascii="Cambria Math" w:hAnsi="Cambria Math"/>
            </w:rPr>
            <m:t>=0⇒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eq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51F952D" w14:textId="37DDE0DE" w:rsidR="00A62225" w:rsidRPr="00EA1355" w:rsidRDefault="00F400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eq</m:t>
              </m:r>
            </m:sup>
          </m:sSup>
          <m:r>
            <w:rPr>
              <w:rFonts w:ascii="Cambria Math" w:hAnsi="Cambria Math"/>
            </w:rPr>
            <m:t>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1C908E1D" w14:textId="6E09F2B5" w:rsidR="00EA1355" w:rsidRDefault="00EA1355">
      <w:pPr>
        <w:rPr>
          <w:rFonts w:eastAsiaTheme="minorEastAsia"/>
        </w:rPr>
      </w:pPr>
      <w:r>
        <w:rPr>
          <w:rFonts w:eastAsiaTheme="minorEastAsia"/>
        </w:rPr>
        <w:t>From the equality constraint:</w:t>
      </w:r>
    </w:p>
    <w:p w14:paraId="38F48C75" w14:textId="1685195A" w:rsidR="00EA1355" w:rsidRPr="002612B5" w:rsidRDefault="00B674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6=0</m:t>
          </m:r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=0.5</m:t>
          </m:r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=4.5</m:t>
          </m:r>
        </m:oMath>
      </m:oMathPara>
    </w:p>
    <w:p w14:paraId="12EFDBF8" w14:textId="7F0FC691" w:rsidR="002612B5" w:rsidRDefault="00357797">
      <w:pPr>
        <w:rPr>
          <w:rFonts w:eastAsiaTheme="minorEastAsia"/>
        </w:rPr>
      </w:pPr>
      <w:r>
        <w:rPr>
          <w:rFonts w:eastAsiaTheme="minorEastAsia"/>
        </w:rPr>
        <w:t>We can see that the first inequality constraint does not hold for this solution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&gt;5)</m:t>
        </m:r>
      </m:oMath>
      <w:r w:rsidR="00D471DB">
        <w:rPr>
          <w:rFonts w:eastAsiaTheme="minorEastAsia"/>
        </w:rPr>
        <w:t xml:space="preserve">. </w:t>
      </w:r>
      <w:r w:rsidR="00E70DE6">
        <w:rPr>
          <w:rFonts w:eastAsiaTheme="minorEastAsia"/>
        </w:rPr>
        <w:t>Thus,</w:t>
      </w:r>
      <w:r w:rsidR="00D471DB">
        <w:rPr>
          <w:rFonts w:eastAsiaTheme="minorEastAsia"/>
        </w:rPr>
        <w:t xml:space="preserve"> KKT does not hold.</w:t>
      </w:r>
    </w:p>
    <w:p w14:paraId="7AE10397" w14:textId="3AC40C4F" w:rsidR="00D471DB" w:rsidRDefault="007B2704">
      <w:pPr>
        <w:rPr>
          <w:rFonts w:eastAsiaTheme="minorEastAsia"/>
        </w:rPr>
      </w:pPr>
      <w:r>
        <w:rPr>
          <w:rFonts w:eastAsiaTheme="minorEastAsia"/>
        </w:rPr>
        <w:t xml:space="preserve">We’ll </w:t>
      </w:r>
      <w:r w:rsidR="00AE0A13">
        <w:rPr>
          <w:rFonts w:eastAsiaTheme="minorEastAsia"/>
        </w:rPr>
        <w:t xml:space="preserve">check the case where </w:t>
      </w:r>
      <w:r w:rsidR="000C09FD">
        <w:rPr>
          <w:rFonts w:eastAsiaTheme="minorEastAsia"/>
        </w:rPr>
        <w:t>only the first inequality constraint holds, and define the Lagrangian function as follows:</w:t>
      </w:r>
    </w:p>
    <w:p w14:paraId="21D40037" w14:textId="74FA1CEC" w:rsidR="00B456B8" w:rsidRDefault="000E5134" w:rsidP="00C53EA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,λ</m:t>
                      </m:r>
                    </m:e>
                  </m:d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eq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=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eq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ieq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-5)</m:t>
          </m:r>
        </m:oMath>
      </m:oMathPara>
    </w:p>
    <w:p w14:paraId="6D35D1F6" w14:textId="5C229E06" w:rsidR="00C53EA8" w:rsidRDefault="00F40076" w:rsidP="00C53EA8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-10+3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ieq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ieq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4C4B00B" w14:textId="77777777" w:rsidR="00C53EA8" w:rsidRPr="00F25EB1" w:rsidRDefault="00C53EA8" w:rsidP="00C53EA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eq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=0→3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-6=0</m:t>
          </m:r>
        </m:oMath>
      </m:oMathPara>
    </w:p>
    <w:p w14:paraId="051047A3" w14:textId="3F1B8D70" w:rsidR="005F48CB" w:rsidRPr="00021C97" w:rsidRDefault="000E513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ieq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-5=0</m:t>
          </m:r>
        </m:oMath>
      </m:oMathPara>
    </w:p>
    <w:p w14:paraId="309FBCC7" w14:textId="77777777" w:rsidR="00021C97" w:rsidRDefault="00021C97" w:rsidP="00021C97">
      <w:pPr>
        <w:rPr>
          <w:rFonts w:eastAsiaTheme="minorEastAsia"/>
        </w:rPr>
      </w:pPr>
      <w:r>
        <w:rPr>
          <w:rFonts w:eastAsiaTheme="minorEastAsia"/>
        </w:rPr>
        <w:t>From equations 1 &amp; 2:</w:t>
      </w:r>
    </w:p>
    <w:p w14:paraId="7B19E21A" w14:textId="5C469FD2" w:rsidR="00021C97" w:rsidRPr="00A04AD4" w:rsidRDefault="00F40076" w:rsidP="00021C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-10+3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eq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ieq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eq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ieq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=0⇒</m:t>
          </m:r>
        </m:oMath>
      </m:oMathPara>
    </w:p>
    <w:p w14:paraId="46304488" w14:textId="73DF7841" w:rsidR="00A04AD4" w:rsidRPr="00A711F1" w:rsidRDefault="00A04AD4" w:rsidP="00021C9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eq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ieq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F75A4EF" w14:textId="77777777" w:rsidR="00B47B37" w:rsidRDefault="00B47B37">
      <w:pPr>
        <w:rPr>
          <w:rFonts w:eastAsiaTheme="minorEastAsia"/>
        </w:rPr>
      </w:pPr>
    </w:p>
    <w:p w14:paraId="3BA1F28A" w14:textId="77777777" w:rsidR="00B47B37" w:rsidRDefault="00B47B37">
      <w:pPr>
        <w:rPr>
          <w:rFonts w:eastAsiaTheme="minorEastAsia"/>
        </w:rPr>
      </w:pPr>
    </w:p>
    <w:p w14:paraId="619852D1" w14:textId="1F452B7C" w:rsidR="00021C97" w:rsidRDefault="00CF406E">
      <w:pPr>
        <w:rPr>
          <w:rFonts w:eastAsiaTheme="minorEastAsia"/>
        </w:rPr>
      </w:pPr>
      <w:r>
        <w:rPr>
          <w:rFonts w:eastAsiaTheme="minorEastAsia"/>
        </w:rPr>
        <w:t>From the constraints we get:</w:t>
      </w:r>
    </w:p>
    <w:p w14:paraId="5DEBD286" w14:textId="4207684D" w:rsidR="00CF406E" w:rsidRPr="00530088" w:rsidRDefault="00CF4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⇒</m:t>
          </m:r>
        </m:oMath>
      </m:oMathPara>
    </w:p>
    <w:p w14:paraId="378838FF" w14:textId="42DB46F1" w:rsidR="00530088" w:rsidRPr="004D67EB" w:rsidRDefault="00D6151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-5=0</m:t>
          </m:r>
          <m:r>
            <w:rPr>
              <w:rFonts w:ascii="Cambria Math" w:hAnsi="Cambria Math"/>
            </w:rPr>
            <m:t>⇒</m:t>
          </m:r>
        </m:oMath>
      </m:oMathPara>
    </w:p>
    <w:p w14:paraId="3EF4728C" w14:textId="42B1120B" w:rsidR="004D67EB" w:rsidRPr="00BE6624" w:rsidRDefault="004D67E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+36-</m:t>
          </m:r>
          <m:r>
            <w:rPr>
              <w:rFonts w:ascii="Cambria Math" w:eastAsiaTheme="minorEastAsia" w:hAnsi="Cambria Math"/>
            </w:rPr>
            <m:t>36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9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-5=0</m:t>
          </m:r>
          <m:r>
            <w:rPr>
              <w:rFonts w:ascii="Cambria Math" w:hAnsi="Cambria Math"/>
            </w:rPr>
            <m:t>⇒</m:t>
          </m:r>
        </m:oMath>
      </m:oMathPara>
    </w:p>
    <w:p w14:paraId="5BE91002" w14:textId="75AADE65" w:rsidR="00BE6624" w:rsidRPr="00C82D3A" w:rsidRDefault="00BE66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-36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+31=0</m:t>
          </m:r>
        </m:oMath>
      </m:oMathPara>
    </w:p>
    <w:p w14:paraId="46487939" w14:textId="625EB011" w:rsidR="00C82D3A" w:rsidRPr="00686C7A" w:rsidRDefault="00C82D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1.4258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2.1742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1.</m:t>
                  </m:r>
                  <m:r>
                    <w:rPr>
                      <w:rFonts w:ascii="Cambria Math" w:eastAsiaTheme="minorEastAsia" w:hAnsi="Cambria Math"/>
                    </w:rPr>
                    <m:t>7226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-0.5226</m:t>
                  </m:r>
                </m:e>
              </m:eqArr>
            </m:e>
          </m:d>
        </m:oMath>
      </m:oMathPara>
    </w:p>
    <w:p w14:paraId="44CDB725" w14:textId="0A12F663" w:rsidR="00BB24A4" w:rsidRDefault="00BB24A4" w:rsidP="00BB24A4">
      <w:pPr>
        <w:rPr>
          <w:rFonts w:eastAsiaTheme="minorEastAsia"/>
        </w:rPr>
      </w:pPr>
      <w:r>
        <w:rPr>
          <w:rFonts w:eastAsiaTheme="minorEastAsia"/>
        </w:rPr>
        <w:t xml:space="preserve">We’ll compute the Lagrange multipliers for the point </w:t>
      </w:r>
      <m:oMath>
        <m:r>
          <w:rPr>
            <w:rFonts w:ascii="Cambria Math" w:eastAsiaTheme="minorEastAsia" w:hAnsi="Cambria Math"/>
          </w:rPr>
          <m:t>(2.1742,-0.5226)</m:t>
        </m:r>
      </m:oMath>
      <w:r>
        <w:rPr>
          <w:rFonts w:eastAsiaTheme="minorEastAsia"/>
        </w:rPr>
        <w:t>:</w:t>
      </w:r>
    </w:p>
    <w:p w14:paraId="41A73370" w14:textId="543285B8" w:rsidR="00BB24A4" w:rsidRPr="00C769D0" w:rsidRDefault="00BB24A4" w:rsidP="00BB24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eq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-2.6968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ieq</m:t>
              </m:r>
            </m:sup>
          </m:sSup>
        </m:oMath>
      </m:oMathPara>
    </w:p>
    <w:p w14:paraId="18D98554" w14:textId="12D3DB75" w:rsidR="00BB24A4" w:rsidRPr="00246DCB" w:rsidRDefault="00F40076" w:rsidP="00BB24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eq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ieq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-6.6968</m:t>
          </m:r>
          <m:r>
            <w:rPr>
              <w:rFonts w:ascii="Cambria Math" w:eastAsiaTheme="minorEastAsia" w:hAnsi="Cambria Math"/>
            </w:rPr>
            <m:t>-2.6968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ieq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1.0452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ieq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A73F426" w14:textId="22A72237" w:rsidR="00246DCB" w:rsidRPr="00B01B4A" w:rsidRDefault="00246DCB" w:rsidP="00BB24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3.742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ieq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-6.6968</m:t>
          </m:r>
        </m:oMath>
      </m:oMathPara>
    </w:p>
    <w:p w14:paraId="0962A4AC" w14:textId="10BC15D4" w:rsidR="00B01B4A" w:rsidRPr="00B01B4A" w:rsidRDefault="00B01B4A" w:rsidP="00BB24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ieq</m:t>
              </m:r>
            </m:sup>
          </m:sSup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3CFA42D2" w14:textId="137C5CD6" w:rsidR="00B01B4A" w:rsidRDefault="00CA3FA5" w:rsidP="00BB24A4">
      <w:pPr>
        <w:rPr>
          <w:rFonts w:eastAsiaTheme="minorEastAsia"/>
        </w:rPr>
      </w:pPr>
      <w:r>
        <w:rPr>
          <w:rFonts w:eastAsiaTheme="minorEastAsia"/>
        </w:rPr>
        <w:t xml:space="preserve">In contrary to the KKT conditions, thus this point is not a </w:t>
      </w:r>
      <w:r w:rsidR="001E212E">
        <w:rPr>
          <w:rFonts w:eastAsiaTheme="minorEastAsia"/>
        </w:rPr>
        <w:t>critical point</w:t>
      </w:r>
      <w:r w:rsidR="003C4C29">
        <w:rPr>
          <w:rFonts w:eastAsiaTheme="minorEastAsia"/>
        </w:rPr>
        <w:t>.</w:t>
      </w:r>
    </w:p>
    <w:p w14:paraId="6A209277" w14:textId="77777777" w:rsidR="003C4C29" w:rsidRDefault="003C4C29" w:rsidP="003C4C29">
      <w:pPr>
        <w:rPr>
          <w:rFonts w:eastAsiaTheme="minorEastAsia"/>
        </w:rPr>
      </w:pPr>
      <w:r>
        <w:rPr>
          <w:rFonts w:eastAsiaTheme="minorEastAsia"/>
        </w:rPr>
        <w:t xml:space="preserve">We’ll compute the Lagrange multipliers for the point </w:t>
      </w:r>
      <m:oMath>
        <m:r>
          <w:rPr>
            <w:rFonts w:ascii="Cambria Math" w:eastAsiaTheme="minorEastAsia" w:hAnsi="Cambria Math"/>
          </w:rPr>
          <m:t>(1.4258, 1.7226)</m:t>
        </m:r>
      </m:oMath>
      <w:r>
        <w:rPr>
          <w:rFonts w:eastAsiaTheme="minorEastAsia"/>
        </w:rPr>
        <w:t>:</w:t>
      </w:r>
    </w:p>
    <w:p w14:paraId="7E9FCCD9" w14:textId="77777777" w:rsidR="003C4C29" w:rsidRPr="00C769D0" w:rsidRDefault="003C4C29" w:rsidP="003C4C2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eq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0.2968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ieq</m:t>
              </m:r>
            </m:sup>
          </m:sSup>
        </m:oMath>
      </m:oMathPara>
    </w:p>
    <w:p w14:paraId="53829711" w14:textId="77777777" w:rsidR="003C4C29" w:rsidRPr="00792460" w:rsidRDefault="00F40076" w:rsidP="003C4C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eq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ieq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-3.7032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0.2968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ieq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3.4452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ieq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3EA594A" w14:textId="77777777" w:rsidR="003C4C29" w:rsidRPr="00792460" w:rsidRDefault="00F40076" w:rsidP="003C4C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3.742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ieq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3.7032</m:t>
          </m:r>
        </m:oMath>
      </m:oMathPara>
    </w:p>
    <w:p w14:paraId="60705E39" w14:textId="1801895D" w:rsidR="003C4C29" w:rsidRPr="00BB24A4" w:rsidRDefault="00F40076" w:rsidP="003C4C2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ieq</m:t>
              </m:r>
            </m:sup>
          </m:sSup>
          <m:r>
            <w:rPr>
              <w:rFonts w:ascii="Cambria Math" w:eastAsiaTheme="minorEastAsia" w:hAnsi="Cambria Math"/>
            </w:rPr>
            <m:t xml:space="preserve">=0.9896,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eq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0.2937</m:t>
          </m:r>
        </m:oMath>
      </m:oMathPara>
    </w:p>
    <w:p w14:paraId="5C4D0295" w14:textId="360820C6" w:rsidR="00BB24A4" w:rsidRDefault="003A5CBE">
      <w:pPr>
        <w:rPr>
          <w:rFonts w:eastAsiaTheme="minorEastAsia"/>
        </w:rPr>
      </w:pPr>
      <w:r>
        <w:rPr>
          <w:rFonts w:eastAsiaTheme="minorEastAsia"/>
        </w:rPr>
        <w:t>Also, the second inequality holds (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). This means that </w:t>
      </w:r>
      <w:r w:rsidR="00E643E4">
        <w:rPr>
          <w:rFonts w:eastAsiaTheme="minorEastAsia"/>
        </w:rPr>
        <w:t>all</w:t>
      </w:r>
      <w:r>
        <w:rPr>
          <w:rFonts w:eastAsiaTheme="minorEastAsia"/>
        </w:rPr>
        <w:t xml:space="preserve"> the KKT conditions hold for </w:t>
      </w:r>
      <m:oMath>
        <m:r>
          <w:rPr>
            <w:rFonts w:ascii="Cambria Math" w:eastAsiaTheme="minorEastAsia" w:hAnsi="Cambria Math"/>
          </w:rPr>
          <m:t>(1.4258, 1.7226)</m:t>
        </m:r>
      </m:oMath>
      <w:r w:rsidR="00E643E4">
        <w:rPr>
          <w:rFonts w:eastAsiaTheme="minorEastAsia"/>
        </w:rPr>
        <w:t>, and it is a critical point</w:t>
      </w:r>
      <w:r>
        <w:rPr>
          <w:rFonts w:eastAsiaTheme="minorEastAsia"/>
        </w:rPr>
        <w:t>.</w:t>
      </w:r>
    </w:p>
    <w:p w14:paraId="13731E3A" w14:textId="5AC1646C" w:rsidR="00E643E4" w:rsidRPr="006C5940" w:rsidRDefault="00C908FE" w:rsidP="006C5940">
      <w:pPr>
        <w:pStyle w:val="paragraph"/>
        <w:spacing w:before="0" w:beforeAutospacing="0" w:after="0" w:afterAutospacing="0"/>
        <w:textAlignment w:val="baseline"/>
        <w:rPr>
          <w:rFonts w:ascii="Segoe UI" w:eastAsiaTheme="minorEastAsia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Section B</w:t>
      </w:r>
    </w:p>
    <w:p w14:paraId="4EBD0D25" w14:textId="1EFEA549" w:rsidR="0032308C" w:rsidRDefault="00287596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01122E">
        <w:rPr>
          <w:rFonts w:eastAsiaTheme="minorEastAsia"/>
        </w:rPr>
        <w:t>will find</w:t>
      </w:r>
      <w:r>
        <w:rPr>
          <w:rFonts w:eastAsiaTheme="minorEastAsia"/>
        </w:rPr>
        <w:t xml:space="preserve"> the Hessian for the La</w:t>
      </w:r>
      <w:r w:rsidR="00640ABB">
        <w:rPr>
          <w:rFonts w:eastAsiaTheme="minorEastAsia"/>
        </w:rPr>
        <w:t>grangian:</w:t>
      </w:r>
    </w:p>
    <w:p w14:paraId="68939A5E" w14:textId="3E34E8B0" w:rsidR="00640ABB" w:rsidRPr="009A0809" w:rsidRDefault="00640ABB" w:rsidP="009A0809">
      <w:pPr>
        <w:rPr>
          <w:rFonts w:ascii="Segoe UI" w:eastAsia="Times New Roman" w:hAnsi="Segoe UI" w:cs="Segoe U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cr m:val="script"/>
            </m:rPr>
            <w:rPr>
              <w:rFonts w:ascii="Cambria Math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ieq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ieq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3.9792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3.9792</m:t>
                    </m:r>
                  </m:e>
                </m:mr>
              </m:m>
            </m:e>
          </m:d>
        </m:oMath>
      </m:oMathPara>
    </w:p>
    <w:p w14:paraId="4A0E7CD3" w14:textId="6FD4B7D3" w:rsidR="009A0809" w:rsidRDefault="009A0809" w:rsidP="009A0809">
      <w:pPr>
        <w:rPr>
          <w:rFonts w:eastAsiaTheme="minorEastAsia"/>
        </w:rPr>
      </w:pPr>
      <w:r w:rsidRPr="009A0809">
        <w:rPr>
          <w:rFonts w:eastAsiaTheme="minorEastAsia"/>
        </w:rPr>
        <w:t>From linear</w:t>
      </w:r>
      <w:r>
        <w:rPr>
          <w:rFonts w:eastAsiaTheme="minorEastAsia"/>
        </w:rPr>
        <w:t xml:space="preserve"> algebra, we know that a matrix is positive definite if</w:t>
      </w:r>
      <w:r w:rsidR="00916E7F">
        <w:rPr>
          <w:rFonts w:eastAsiaTheme="minorEastAsia"/>
        </w:rPr>
        <w:t xml:space="preserve"> the </w:t>
      </w:r>
      <w:r>
        <w:rPr>
          <w:rFonts w:eastAsiaTheme="minorEastAsia"/>
        </w:rPr>
        <w:t>determinant</w:t>
      </w:r>
      <w:r w:rsidR="00342941">
        <w:rPr>
          <w:rFonts w:eastAsiaTheme="minorEastAsia"/>
        </w:rPr>
        <w:t>s</w:t>
      </w:r>
      <w:r w:rsidR="00916E7F">
        <w:rPr>
          <w:rFonts w:eastAsiaTheme="minorEastAsia"/>
        </w:rPr>
        <w:t xml:space="preserve"> of all upper left matrices </w:t>
      </w:r>
      <w:r w:rsidR="00342941">
        <w:rPr>
          <w:rFonts w:eastAsiaTheme="minorEastAsia"/>
        </w:rPr>
        <w:t>are</w:t>
      </w:r>
      <w:r w:rsidR="00916E7F">
        <w:rPr>
          <w:rFonts w:eastAsiaTheme="minorEastAsia"/>
        </w:rPr>
        <w:t xml:space="preserve"> positive</w:t>
      </w:r>
      <w:r>
        <w:rPr>
          <w:rFonts w:eastAsiaTheme="minorEastAsia"/>
        </w:rPr>
        <w:t xml:space="preserve">. Since this is a </w:t>
      </w:r>
      <m:oMath>
        <m:r>
          <w:rPr>
            <w:rFonts w:ascii="Cambria Math" w:eastAsiaTheme="minorEastAsia" w:hAnsi="Cambria Math"/>
          </w:rPr>
          <m:t>2x2</m:t>
        </m:r>
      </m:oMath>
      <w:r>
        <w:rPr>
          <w:rFonts w:eastAsiaTheme="minorEastAsia"/>
        </w:rPr>
        <w:t xml:space="preserve"> matrix</w:t>
      </w:r>
      <w:r w:rsidR="00916E7F">
        <w:rPr>
          <w:rFonts w:eastAsiaTheme="minorEastAsia"/>
        </w:rPr>
        <w:t xml:space="preserve"> and the top left value is positive</w:t>
      </w:r>
      <w:r>
        <w:rPr>
          <w:rFonts w:eastAsiaTheme="minorEastAsia"/>
        </w:rPr>
        <w:t>, it’s easy to check:</w:t>
      </w:r>
    </w:p>
    <w:p w14:paraId="3E69ADFC" w14:textId="34667849" w:rsidR="009A0809" w:rsidRPr="00AF3555" w:rsidRDefault="009A0809" w:rsidP="009A080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3.9792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&gt;0</m:t>
          </m:r>
        </m:oMath>
      </m:oMathPara>
    </w:p>
    <w:p w14:paraId="3070581D" w14:textId="77777777" w:rsidR="005A6581" w:rsidRDefault="00A41515" w:rsidP="005A6581">
      <w:pPr>
        <w:rPr>
          <w:rFonts w:eastAsiaTheme="minorEastAsia"/>
        </w:rPr>
      </w:pPr>
      <w:r>
        <w:rPr>
          <w:rFonts w:eastAsiaTheme="minorEastAsia"/>
        </w:rPr>
        <w:t>We can also check the eigenvalues of the hessian, to see that they are all positive</w:t>
      </w:r>
      <w:r w:rsidR="00AA287D">
        <w:rPr>
          <w:rFonts w:eastAsiaTheme="minorEastAsia"/>
        </w:rPr>
        <w:t>:</w:t>
      </w:r>
    </w:p>
    <w:p w14:paraId="798A259B" w14:textId="58835F87" w:rsidR="00AF3555" w:rsidRPr="009A0809" w:rsidRDefault="00AA287D" w:rsidP="005A65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1237</m:t>
              </m:r>
            </m:num>
            <m:den>
              <m:r>
                <w:rPr>
                  <w:rFonts w:ascii="Cambria Math" w:eastAsiaTheme="minorEastAsia" w:hAnsi="Cambria Math"/>
                </w:rPr>
                <m:t>625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3737</m:t>
              </m:r>
            </m:num>
            <m:den>
              <m:r>
                <w:rPr>
                  <w:rFonts w:ascii="Cambria Math" w:eastAsiaTheme="minorEastAsia" w:hAnsi="Cambria Math"/>
                </w:rPr>
                <m:t>625</m:t>
              </m:r>
            </m:den>
          </m:f>
        </m:oMath>
      </m:oMathPara>
    </w:p>
    <w:p w14:paraId="789182F4" w14:textId="02BDDD2A" w:rsidR="009A0809" w:rsidRDefault="009A0809" w:rsidP="009A0809">
      <w:pPr>
        <w:rPr>
          <w:rFonts w:eastAsiaTheme="minorEastAsia"/>
        </w:rPr>
      </w:pPr>
      <w:r>
        <w:rPr>
          <w:rFonts w:eastAsiaTheme="minorEastAsia"/>
        </w:rPr>
        <w:t xml:space="preserve">Thus, the Hessian is </w:t>
      </w:r>
      <w:r w:rsidR="00D54394">
        <w:rPr>
          <w:rFonts w:eastAsiaTheme="minorEastAsia"/>
        </w:rPr>
        <w:t>SPD</w:t>
      </w:r>
      <w:r w:rsidR="001305B0">
        <w:rPr>
          <w:rFonts w:eastAsiaTheme="minorEastAsia"/>
        </w:rPr>
        <w:t>,</w:t>
      </w:r>
      <w:r w:rsidR="00D54394">
        <w:rPr>
          <w:rFonts w:eastAsiaTheme="minorEastAsia"/>
        </w:rPr>
        <w:t xml:space="preserve"> and we can conclude that for every </w:t>
      </w:r>
      <m:oMath>
        <m: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123CA">
        <w:rPr>
          <w:rFonts w:eastAsiaTheme="minorEastAsia"/>
        </w:rPr>
        <w:t xml:space="preserve">, it holds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y&gt;0</m:t>
        </m:r>
      </m:oMath>
      <w:r w:rsidR="005B5D1B">
        <w:rPr>
          <w:rFonts w:eastAsiaTheme="minorEastAsia"/>
        </w:rPr>
        <w:t xml:space="preserve">. This means that the </w:t>
      </w:r>
      <w:r w:rsidR="00886709">
        <w:rPr>
          <w:rFonts w:eastAsiaTheme="minorEastAsia"/>
        </w:rPr>
        <w:t xml:space="preserve">critical point is a </w:t>
      </w:r>
      <w:r w:rsidR="00886709" w:rsidRPr="00886709">
        <w:rPr>
          <w:rFonts w:eastAsiaTheme="minorEastAsia"/>
          <w:b/>
          <w:bCs/>
        </w:rPr>
        <w:t>minimum</w:t>
      </w:r>
      <w:r w:rsidR="00886709">
        <w:rPr>
          <w:rFonts w:eastAsiaTheme="minorEastAsia"/>
        </w:rPr>
        <w:t>.</w:t>
      </w:r>
    </w:p>
    <w:p w14:paraId="1A42DC97" w14:textId="006112FC" w:rsidR="00886709" w:rsidRDefault="008375AB" w:rsidP="009A0809">
      <w:pPr>
        <w:rPr>
          <w:rFonts w:eastAsiaTheme="minorEastAsia"/>
          <w:b/>
          <w:bCs/>
          <w:lang w:bidi="he-IL"/>
        </w:rPr>
      </w:pPr>
      <w:r w:rsidRPr="008375AB">
        <w:rPr>
          <w:rFonts w:eastAsiaTheme="minorEastAsia"/>
          <w:b/>
          <w:bCs/>
          <w:lang w:bidi="he-IL"/>
        </w:rPr>
        <w:t>Section C</w:t>
      </w:r>
    </w:p>
    <w:p w14:paraId="2523DB4E" w14:textId="5A6C16E9" w:rsidR="008375AB" w:rsidRDefault="00412D7A" w:rsidP="009A0809">
      <w:pPr>
        <w:rPr>
          <w:rFonts w:eastAsiaTheme="minorEastAsia"/>
          <w:lang w:bidi="he-IL"/>
        </w:rPr>
      </w:pPr>
      <w:r w:rsidRPr="00A66695">
        <w:rPr>
          <w:rFonts w:eastAsiaTheme="minorEastAsia"/>
          <w:lang w:bidi="he-IL"/>
        </w:rPr>
        <w:t>The unconstrained minim</w:t>
      </w:r>
      <w:r w:rsidR="00A66695" w:rsidRPr="00A66695">
        <w:rPr>
          <w:rFonts w:eastAsiaTheme="minorEastAsia"/>
          <w:lang w:bidi="he-IL"/>
        </w:rPr>
        <w:t>ization problem that corresponds to the problem above, using the penalty method is:</w:t>
      </w:r>
    </w:p>
    <w:p w14:paraId="470BE7F6" w14:textId="1C51C12D" w:rsidR="00A66695" w:rsidRPr="001D4697" w:rsidRDefault="0069165B" w:rsidP="009A0809">
      <w:pPr>
        <w:rPr>
          <w:rFonts w:eastAsiaTheme="minorEastAsia"/>
          <w:lang w:bidi="he-IL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r>
                <w:rPr>
                  <w:rFonts w:ascii="Cambria Math" w:eastAsiaTheme="minorEastAsia" w:hAnsi="Cambria Math"/>
                  <w:lang w:bidi="he-IL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 xml:space="preserve">0,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-5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+ρ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0, 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</m:oMath>
      </m:oMathPara>
    </w:p>
    <w:p w14:paraId="42C63D06" w14:textId="3E35E708" w:rsidR="001D4697" w:rsidRPr="00A66695" w:rsidRDefault="001D4697" w:rsidP="001D4697">
      <w:pPr>
        <w:rPr>
          <w:rFonts w:eastAsiaTheme="minorEastAsia"/>
          <w:rtl/>
          <w:lang w:bidi="he-IL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</m:lim>
              </m:limLow>
            </m:fName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-10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3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-6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max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 xml:space="preserve">0, 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he-IL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he-IL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he-IL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he-IL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he-IL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he-IL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he-IL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he-IL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-5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max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0, 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bidi="he-I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he-IL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bidi="he-IL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func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μ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(x)</m:t>
                  </m:r>
                </m:lim>
              </m:limLow>
            </m:e>
          </m:func>
        </m:oMath>
      </m:oMathPara>
    </w:p>
    <w:p w14:paraId="462F841E" w14:textId="77777777" w:rsidR="00D17890" w:rsidRDefault="00D17890" w:rsidP="009A0809">
      <w:pPr>
        <w:rPr>
          <w:rFonts w:eastAsiaTheme="minorEastAsia"/>
          <w:lang w:bidi="he-IL"/>
        </w:rPr>
      </w:pPr>
    </w:p>
    <w:p w14:paraId="2DEA101C" w14:textId="3F169836" w:rsidR="00D17890" w:rsidRPr="00D17890" w:rsidRDefault="00D17890" w:rsidP="009A0809">
      <w:pPr>
        <w:rPr>
          <w:rFonts w:eastAsiaTheme="minorEastAsia"/>
          <w:b/>
          <w:bCs/>
          <w:lang w:bidi="he-IL"/>
        </w:rPr>
      </w:pPr>
      <w:r w:rsidRPr="00D17890">
        <w:rPr>
          <w:rFonts w:eastAsiaTheme="minorEastAsia"/>
          <w:b/>
          <w:bCs/>
          <w:lang w:bidi="he-IL"/>
        </w:rPr>
        <w:t>Section D</w:t>
      </w:r>
    </w:p>
    <w:p w14:paraId="31443D37" w14:textId="26665F89" w:rsidR="001D4697" w:rsidRDefault="00F464E2" w:rsidP="009A0809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We find the </w:t>
      </w:r>
      <w:r w:rsidR="009C7154">
        <w:rPr>
          <w:rFonts w:eastAsiaTheme="minorEastAsia"/>
          <w:lang w:bidi="he-IL"/>
        </w:rPr>
        <w:t>gradient</w:t>
      </w:r>
      <w:r>
        <w:rPr>
          <w:rFonts w:eastAsiaTheme="minorEastAsia"/>
          <w:lang w:bidi="he-IL"/>
        </w:rPr>
        <w:t xml:space="preserve"> </w:t>
      </w:r>
      <w:r w:rsidR="00EB05F0">
        <w:rPr>
          <w:rFonts w:eastAsiaTheme="minorEastAsia"/>
          <w:lang w:bidi="he-IL"/>
        </w:rPr>
        <w:t xml:space="preserve">for </w:t>
      </w:r>
      <w:r w:rsidR="00D3451B">
        <w:rPr>
          <w:rFonts w:eastAsiaTheme="minorEastAsia"/>
          <w:lang w:bidi="he-IL"/>
        </w:rPr>
        <w:t>steepest descent:</w:t>
      </w:r>
    </w:p>
    <w:p w14:paraId="1920D492" w14:textId="1C36E73D" w:rsidR="00D3451B" w:rsidRPr="00CA13BB" w:rsidRDefault="00D3451B" w:rsidP="009A0809">
      <w:pPr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∇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μ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-10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+μ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-6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ieq1</m:t>
                          </m:r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&gt;0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-5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ieq2&gt;0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*2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-10+μ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-6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ieq1&gt;0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-5</m:t>
                              </m:r>
                            </m:e>
                          </m:d>
                        </m:e>
                      </m:d>
                    </m:e>
                  </m:d>
                </m:e>
              </m:eqArr>
            </m:e>
          </m:d>
        </m:oMath>
      </m:oMathPara>
    </w:p>
    <w:p w14:paraId="0B67E1F6" w14:textId="11896385" w:rsidR="00E0312A" w:rsidRDefault="00D17890" w:rsidP="00D17890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Now we implement the function and its </w:t>
      </w:r>
      <w:r w:rsidR="009C7154">
        <w:rPr>
          <w:rFonts w:eastAsiaTheme="minorEastAsia"/>
          <w:lang w:bidi="he-IL"/>
        </w:rPr>
        <w:t>gradient in python:</w:t>
      </w:r>
    </w:p>
    <w:p w14:paraId="5ED00AAF" w14:textId="1713062A" w:rsidR="009C7154" w:rsidRDefault="009C7154" w:rsidP="00D17890">
      <w:pPr>
        <w:rPr>
          <w:rFonts w:eastAsiaTheme="minorEastAsia"/>
          <w:lang w:bidi="he-IL"/>
        </w:rPr>
      </w:pPr>
      <w:r w:rsidRPr="009C7154">
        <w:rPr>
          <w:rFonts w:eastAsiaTheme="minorEastAsia"/>
          <w:lang w:bidi="he-IL"/>
        </w:rPr>
        <w:drawing>
          <wp:inline distT="0" distB="0" distL="0" distR="0" wp14:anchorId="4FE042E9" wp14:editId="0B955D93">
            <wp:extent cx="5943600" cy="1218565"/>
            <wp:effectExtent l="19050" t="19050" r="19050" b="196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A5452" w14:textId="2B750ED7" w:rsidR="009C7154" w:rsidRDefault="009C7154" w:rsidP="00D17890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Next, we implemented the line search &amp; optimization </w:t>
      </w:r>
      <w:r w:rsidR="00B23D73">
        <w:rPr>
          <w:rFonts w:eastAsiaTheme="minorEastAsia"/>
          <w:lang w:bidi="he-IL"/>
        </w:rPr>
        <w:t>iterations</w:t>
      </w:r>
    </w:p>
    <w:p w14:paraId="26968920" w14:textId="7C9C2EC6" w:rsidR="005F2686" w:rsidRDefault="00BC5ECF" w:rsidP="00BC5ECF">
      <w:pPr>
        <w:jc w:val="center"/>
        <w:rPr>
          <w:rFonts w:eastAsiaTheme="minorEastAsia"/>
          <w:lang w:bidi="he-IL"/>
        </w:rPr>
      </w:pPr>
      <w:r w:rsidRPr="00BC5ECF">
        <w:rPr>
          <w:rFonts w:eastAsiaTheme="minorEastAsia"/>
          <w:lang w:bidi="he-IL"/>
        </w:rPr>
        <w:drawing>
          <wp:inline distT="0" distB="0" distL="0" distR="0" wp14:anchorId="0EBB58C5" wp14:editId="4426945C">
            <wp:extent cx="5355207" cy="3100412"/>
            <wp:effectExtent l="19050" t="19050" r="17145" b="2413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721" cy="3123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7262C7" w14:textId="05725A4D" w:rsidR="00BC5ECF" w:rsidRDefault="00AE6854" w:rsidP="00D17890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We weren’t sure </w:t>
      </w:r>
      <w:r w:rsidR="00F40076">
        <w:rPr>
          <w:rFonts w:eastAsiaTheme="minorEastAsia"/>
          <w:lang w:bidi="he-IL"/>
        </w:rPr>
        <w:t>what was</w:t>
      </w:r>
      <w:r w:rsidR="00F84D4B">
        <w:rPr>
          <w:rFonts w:eastAsiaTheme="minorEastAsia"/>
          <w:lang w:bidi="he-IL"/>
        </w:rPr>
        <w:t xml:space="preserve"> required in the stopping condition, since we didn’t want to assume that we have the optimal solution in-hand. Instead, we used the stopping condition showed in class</w:t>
      </w:r>
      <w:r w:rsidR="00D8750E">
        <w:rPr>
          <w:rFonts w:eastAsiaTheme="minorEastAsia"/>
          <w:lang w:bidi="he-IL"/>
        </w:rPr>
        <w:t>.</w:t>
      </w:r>
    </w:p>
    <w:p w14:paraId="338F42C5" w14:textId="55FBA0F3" w:rsidR="00D8750E" w:rsidRDefault="00D70224" w:rsidP="00D17890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We ran each </w:t>
      </w:r>
      <m:oMath>
        <m:r>
          <w:rPr>
            <w:rFonts w:ascii="Cambria Math" w:eastAsiaTheme="minorEastAsia" w:hAnsi="Cambria Math"/>
            <w:lang w:bidi="he-IL"/>
          </w:rPr>
          <m:t>μ</m:t>
        </m:r>
      </m:oMath>
      <w:r>
        <w:rPr>
          <w:rFonts w:eastAsiaTheme="minorEastAsia"/>
          <w:lang w:bidi="he-IL"/>
        </w:rPr>
        <w:t xml:space="preserve"> for 20 iterations</w:t>
      </w:r>
      <w:r w:rsidR="00F06404">
        <w:rPr>
          <w:rFonts w:eastAsiaTheme="minorEastAsia"/>
          <w:lang w:bidi="he-IL"/>
        </w:rPr>
        <w:t xml:space="preserve"> and received the following result</w:t>
      </w:r>
      <w:r w:rsidR="00555CDB">
        <w:rPr>
          <w:rFonts w:eastAsiaTheme="minorEastAsia"/>
          <w:lang w:bidi="he-IL"/>
        </w:rPr>
        <w:t xml:space="preserve">: </w:t>
      </w:r>
      <m:oMath>
        <m:r>
          <w:rPr>
            <w:rFonts w:ascii="Cambria Math" w:eastAsiaTheme="minorEastAsia" w:hAnsi="Cambria Math"/>
            <w:lang w:bidi="he-IL"/>
          </w:rPr>
          <m:t>(</m:t>
        </m:r>
        <m:r>
          <w:rPr>
            <w:rFonts w:ascii="Cambria Math" w:eastAsiaTheme="minorEastAsia" w:hAnsi="Cambria Math"/>
            <w:lang w:bidi="he-IL"/>
          </w:rPr>
          <m:t>1.4246, 1.7256</m:t>
        </m:r>
        <m:r>
          <w:rPr>
            <w:rFonts w:ascii="Cambria Math" w:eastAsiaTheme="minorEastAsia" w:hAnsi="Cambria Math"/>
            <w:lang w:bidi="he-IL"/>
          </w:rPr>
          <m:t>)</m:t>
        </m:r>
      </m:oMath>
      <w:r w:rsidR="00EA480A">
        <w:rPr>
          <w:rFonts w:eastAsiaTheme="minorEastAsia"/>
          <w:lang w:bidi="he-IL"/>
        </w:rPr>
        <w:t>, which is very similar to the one we found analytically.</w:t>
      </w:r>
    </w:p>
    <w:p w14:paraId="758B8FE0" w14:textId="6E17C89C" w:rsidR="00EA480A" w:rsidRDefault="00D918AC" w:rsidP="00D17890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Here is the required plot of function values, during the optimization iterations</w:t>
      </w:r>
      <w:r w:rsidR="007F6ECE">
        <w:rPr>
          <w:rFonts w:eastAsiaTheme="minorEastAsia"/>
          <w:lang w:bidi="he-IL"/>
        </w:rPr>
        <w:t xml:space="preserve">. The updated </w:t>
      </w:r>
      <m:oMath>
        <m:r>
          <w:rPr>
            <w:rFonts w:ascii="Cambria Math" w:eastAsiaTheme="minorEastAsia" w:hAnsi="Cambria Math"/>
            <w:lang w:bidi="he-IL"/>
          </w:rPr>
          <m:t>μ</m:t>
        </m:r>
      </m:oMath>
      <w:r w:rsidR="007F6ECE">
        <w:rPr>
          <w:rFonts w:eastAsiaTheme="minorEastAsia"/>
          <w:lang w:bidi="he-IL"/>
        </w:rPr>
        <w:t xml:space="preserve">’s can be seen in the different </w:t>
      </w:r>
      <w:r w:rsidR="001C26E1">
        <w:rPr>
          <w:rFonts w:eastAsiaTheme="minorEastAsia"/>
          <w:lang w:bidi="he-IL"/>
        </w:rPr>
        <w:t>graph part colors:</w:t>
      </w:r>
    </w:p>
    <w:p w14:paraId="141075AD" w14:textId="36F11095" w:rsidR="001C26E1" w:rsidRDefault="001B0652" w:rsidP="001B0652">
      <w:pPr>
        <w:jc w:val="center"/>
        <w:rPr>
          <w:rFonts w:eastAsiaTheme="minorEastAsia"/>
          <w:lang w:bidi="he-IL"/>
        </w:rPr>
      </w:pPr>
      <w:r w:rsidRPr="001B0652">
        <w:rPr>
          <w:rFonts w:eastAsiaTheme="minorEastAsia"/>
          <w:lang w:bidi="he-IL"/>
        </w:rPr>
        <w:drawing>
          <wp:inline distT="0" distB="0" distL="0" distR="0" wp14:anchorId="5915FA38" wp14:editId="1085474F">
            <wp:extent cx="3368332" cy="2293819"/>
            <wp:effectExtent l="0" t="0" r="381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2246" w14:textId="524D85FD" w:rsidR="004547F9" w:rsidRDefault="004547F9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br w:type="page"/>
      </w:r>
    </w:p>
    <w:p w14:paraId="031A20BE" w14:textId="0AB89F64" w:rsidR="001B0652" w:rsidRDefault="004547F9" w:rsidP="001B0652">
      <w:pPr>
        <w:rPr>
          <w:rFonts w:eastAsiaTheme="minorEastAsia"/>
          <w:u w:val="single"/>
          <w:lang w:bidi="he-IL"/>
        </w:rPr>
      </w:pPr>
      <w:r w:rsidRPr="004547F9">
        <w:rPr>
          <w:rFonts w:eastAsiaTheme="minorEastAsia"/>
          <w:u w:val="single"/>
          <w:lang w:bidi="he-IL"/>
        </w:rPr>
        <w:t>Question 3</w:t>
      </w:r>
    </w:p>
    <w:p w14:paraId="6C71B924" w14:textId="584DD36D" w:rsidR="004547F9" w:rsidRDefault="004547F9" w:rsidP="001B0652">
      <w:pPr>
        <w:rPr>
          <w:rFonts w:eastAsiaTheme="minorEastAsia"/>
          <w:b/>
          <w:bCs/>
          <w:lang w:bidi="he-IL"/>
        </w:rPr>
      </w:pPr>
      <w:r>
        <w:rPr>
          <w:rFonts w:eastAsiaTheme="minorEastAsia"/>
          <w:b/>
          <w:bCs/>
          <w:lang w:bidi="he-IL"/>
        </w:rPr>
        <w:t>Section A</w:t>
      </w:r>
    </w:p>
    <w:p w14:paraId="2660DEAA" w14:textId="33BF4633" w:rsidR="000B5DA2" w:rsidRPr="00EE5A41" w:rsidRDefault="0032701A" w:rsidP="001B0652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We will find the</w:t>
      </w:r>
      <w:r w:rsidR="00EE5A41">
        <w:rPr>
          <w:rFonts w:eastAsiaTheme="minorEastAsia"/>
          <w:lang w:bidi="he-IL"/>
        </w:rPr>
        <w:t xml:space="preserve"> closed form solution for</w:t>
      </w:r>
      <w:r w:rsidR="00E02568">
        <w:rPr>
          <w:rFonts w:eastAsiaTheme="minorEastAsia"/>
          <w:lang w:bidi="he-IL"/>
        </w:rPr>
        <w:t>:</w:t>
      </w:r>
    </w:p>
    <w:p w14:paraId="2BC34358" w14:textId="766ABCB2" w:rsidR="00E02568" w:rsidRPr="00EE5A41" w:rsidRDefault="00EC3318" w:rsidP="001B0652">
      <w:pPr>
        <w:rPr>
          <w:rFonts w:eastAsiaTheme="minorEastAsia"/>
          <w:lang w:bidi="he-IL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x∈R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-gx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 xml:space="preserve"> s.t. a≤x≤b for a&lt;b, h&gt;</m:t>
          </m:r>
          <m:r>
            <w:rPr>
              <w:rFonts w:ascii="Cambria Math" w:eastAsiaTheme="minorEastAsia" w:hAnsi="Cambria Math"/>
              <w:lang w:bidi="he-IL"/>
            </w:rPr>
            <m:t>0</m:t>
          </m:r>
        </m:oMath>
      </m:oMathPara>
    </w:p>
    <w:p w14:paraId="01A20336" w14:textId="6D2C12C8" w:rsidR="006753F7" w:rsidRDefault="006753F7" w:rsidP="006753F7">
      <w:r>
        <w:t xml:space="preserve">To begin, we </w:t>
      </w:r>
      <w:r w:rsidR="00AC5BED">
        <w:t xml:space="preserve">find the </w:t>
      </w:r>
      <w:r w:rsidR="004476E2">
        <w:t xml:space="preserve">derivative </w:t>
      </w:r>
      <w:r w:rsidR="00C90F0E">
        <w:t xml:space="preserve">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2</m:t>
            </m:r>
          </m:den>
        </m:f>
        <m:r>
          <w:rPr>
            <w:rFonts w:ascii="Cambria Math" w:eastAsiaTheme="minorEastAsia" w:hAnsi="Cambria Math"/>
            <w:lang w:bidi="he-IL"/>
          </w:rPr>
          <m:t>h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  <m:r>
          <w:rPr>
            <w:rFonts w:ascii="Cambria Math" w:eastAsiaTheme="minorEastAsia" w:hAnsi="Cambria Math"/>
            <w:lang w:bidi="he-IL"/>
          </w:rPr>
          <m:t>-gx</m:t>
        </m:r>
      </m:oMath>
      <w:r w:rsidR="00FE2C69">
        <w:rPr>
          <w:rFonts w:eastAsiaTheme="minorEastAsia"/>
          <w:lang w:bidi="he-IL"/>
        </w:rPr>
        <w:t xml:space="preserve"> </w:t>
      </w:r>
      <w:r w:rsidR="0032701A">
        <w:t>without considering</w:t>
      </w:r>
      <w:r w:rsidR="00476E5F">
        <w:t xml:space="preserve"> the</w:t>
      </w:r>
      <w:r w:rsidR="00C91893">
        <w:rPr>
          <w:rFonts w:eastAsiaTheme="minorEastAsia"/>
          <w:lang w:bidi="he-IL"/>
        </w:rPr>
        <w:t xml:space="preserve"> </w:t>
      </w:r>
      <w:r w:rsidR="00476E5F">
        <w:rPr>
          <w:rFonts w:eastAsiaTheme="minorEastAsia"/>
          <w:lang w:bidi="he-IL"/>
        </w:rPr>
        <w:t>constraints.</w:t>
      </w:r>
    </w:p>
    <w:p w14:paraId="6B09714B" w14:textId="48197779" w:rsidR="000B5DA2" w:rsidRPr="00713CDA" w:rsidRDefault="00FD7052" w:rsidP="001B0652">
      <w:pPr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=hx-g</m:t>
          </m:r>
        </m:oMath>
      </m:oMathPara>
    </w:p>
    <w:p w14:paraId="778B6FA1" w14:textId="2D2E2CDC" w:rsidR="009F1B68" w:rsidRPr="00713CDA" w:rsidRDefault="00640E39" w:rsidP="001B0652">
      <w:pPr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⇒hx-g=0 ⇒x=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h</m:t>
              </m:r>
            </m:den>
          </m:f>
        </m:oMath>
      </m:oMathPara>
    </w:p>
    <w:p w14:paraId="38EDC725" w14:textId="77777777" w:rsidR="00EC15A5" w:rsidRDefault="003D6890" w:rsidP="00EC15A5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In addition,</w:t>
      </w:r>
    </w:p>
    <w:p w14:paraId="1464081A" w14:textId="212B0C6D" w:rsidR="003817D7" w:rsidRPr="009F1B68" w:rsidRDefault="00FD7052" w:rsidP="003817D7">
      <w:pPr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f''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=h</m:t>
          </m:r>
        </m:oMath>
      </m:oMathPara>
    </w:p>
    <w:p w14:paraId="2FCF239A" w14:textId="0523E1FE" w:rsidR="00DA1160" w:rsidRPr="003D6890" w:rsidRDefault="00AA15F2" w:rsidP="003D6890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Since </w:t>
      </w:r>
      <m:oMath>
        <m:r>
          <w:rPr>
            <w:rFonts w:ascii="Cambria Math" w:eastAsiaTheme="minorEastAsia" w:hAnsi="Cambria Math"/>
            <w:lang w:bidi="he-IL"/>
          </w:rPr>
          <m:t>h&gt;0</m:t>
        </m:r>
      </m:oMath>
      <w:r>
        <w:rPr>
          <w:rFonts w:eastAsiaTheme="minorEastAsia"/>
          <w:lang w:bidi="he-IL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g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h</m:t>
            </m:r>
          </m:den>
        </m:f>
      </m:oMath>
      <w:r w:rsidR="00663819">
        <w:rPr>
          <w:rFonts w:eastAsiaTheme="minorEastAsia"/>
          <w:lang w:bidi="he-IL"/>
        </w:rPr>
        <w:t xml:space="preserve"> is a minimum critical point.</w:t>
      </w:r>
      <w:r w:rsidR="001D5BE9">
        <w:rPr>
          <w:rFonts w:eastAsiaTheme="minorEastAsia"/>
          <w:lang w:bidi="he-IL"/>
        </w:rPr>
        <w:t xml:space="preserve"> And because </w:t>
      </w:r>
      <m:oMath>
        <m:r>
          <w:rPr>
            <w:rFonts w:ascii="Cambria Math" w:eastAsiaTheme="minorEastAsia" w:hAnsi="Cambria Math"/>
            <w:lang w:bidi="he-IL"/>
          </w:rPr>
          <m:t>f(x)</m:t>
        </m:r>
      </m:oMath>
      <w:r w:rsidR="0062717A">
        <w:rPr>
          <w:rFonts w:eastAsiaTheme="minorEastAsia"/>
          <w:lang w:bidi="he-IL"/>
        </w:rPr>
        <w:t xml:space="preserve"> is convex,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g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h</m:t>
            </m:r>
          </m:den>
        </m:f>
      </m:oMath>
      <w:r w:rsidR="0062717A">
        <w:rPr>
          <w:rFonts w:eastAsiaTheme="minorEastAsia"/>
          <w:lang w:bidi="he-IL"/>
        </w:rPr>
        <w:t xml:space="preserve"> is a global minimum.</w:t>
      </w:r>
    </w:p>
    <w:p w14:paraId="5C1083B3" w14:textId="1B301329" w:rsidR="000B5DA2" w:rsidRDefault="00623FAA" w:rsidP="001B0652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If </w:t>
      </w:r>
      <m:oMath>
        <m:r>
          <w:rPr>
            <w:rFonts w:ascii="Cambria Math" w:eastAsiaTheme="minorEastAsia" w:hAnsi="Cambria Math"/>
            <w:lang w:bidi="he-IL"/>
          </w:rPr>
          <m:t>a≤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g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h</m:t>
            </m:r>
          </m:den>
        </m:f>
        <m:r>
          <w:rPr>
            <w:rFonts w:ascii="Cambria Math" w:eastAsiaTheme="minorEastAsia" w:hAnsi="Cambria Math"/>
            <w:lang w:bidi="he-IL"/>
          </w:rPr>
          <m:t>≤b</m:t>
        </m:r>
      </m:oMath>
      <w:r>
        <w:rPr>
          <w:rFonts w:eastAsiaTheme="minorEastAsia"/>
          <w:lang w:bidi="he-IL"/>
        </w:rPr>
        <w:t xml:space="preserve">, </w:t>
      </w:r>
      <w:r w:rsidR="00C03CEF">
        <w:rPr>
          <w:rFonts w:eastAsiaTheme="minorEastAsia"/>
          <w:lang w:bidi="he-IL"/>
        </w:rPr>
        <w:t xml:space="preserve">we found a solution for the constrained minimization problem. </w:t>
      </w:r>
      <w:r w:rsidR="005702EF">
        <w:rPr>
          <w:rFonts w:eastAsiaTheme="minorEastAsia"/>
          <w:lang w:bidi="he-IL"/>
        </w:rPr>
        <w:t xml:space="preserve">Otherwise, </w:t>
      </w:r>
      <w:r w:rsidR="007F1395">
        <w:rPr>
          <w:rFonts w:eastAsiaTheme="minorEastAsia"/>
          <w:lang w:bidi="he-IL"/>
        </w:rPr>
        <w:t>since the function is convex</w:t>
      </w:r>
      <w:r w:rsidR="006455BC">
        <w:rPr>
          <w:rFonts w:eastAsiaTheme="minorEastAsia"/>
          <w:lang w:bidi="he-IL"/>
        </w:rPr>
        <w:t>,</w:t>
      </w:r>
      <w:r w:rsidR="007F1395">
        <w:rPr>
          <w:rFonts w:eastAsiaTheme="minorEastAsia"/>
          <w:lang w:bidi="he-IL"/>
        </w:rPr>
        <w:t xml:space="preserve"> we know that the solution for the constrained problem will be on the closest “border”</w:t>
      </w:r>
      <w:r w:rsidR="001A0A15">
        <w:rPr>
          <w:rFonts w:eastAsiaTheme="minorEastAsia"/>
          <w:lang w:bidi="he-IL"/>
        </w:rPr>
        <w:t>.</w:t>
      </w:r>
      <w:r w:rsidR="000F1570">
        <w:rPr>
          <w:rFonts w:eastAsiaTheme="minorEastAsia"/>
          <w:lang w:bidi="he-IL"/>
        </w:rPr>
        <w:t xml:space="preserve"> </w:t>
      </w:r>
      <w:r w:rsidR="008F5EA7">
        <w:rPr>
          <w:rFonts w:eastAsiaTheme="minorEastAsia"/>
          <w:lang w:bidi="he-IL"/>
        </w:rPr>
        <w:t>We</w:t>
      </w:r>
      <w:r w:rsidR="00B41202">
        <w:rPr>
          <w:rFonts w:eastAsiaTheme="minorEastAsia"/>
          <w:lang w:bidi="he-IL"/>
        </w:rPr>
        <w:t xml:space="preserve"> formalize this</w:t>
      </w:r>
      <w:r w:rsidR="008F5EA7">
        <w:rPr>
          <w:rFonts w:eastAsiaTheme="minorEastAsia"/>
          <w:lang w:bidi="he-IL"/>
        </w:rPr>
        <w:t xml:space="preserve"> as follows</w:t>
      </w:r>
      <w:r w:rsidR="00B41202">
        <w:rPr>
          <w:rFonts w:eastAsiaTheme="minorEastAsia"/>
          <w:lang w:bidi="he-IL"/>
        </w:rPr>
        <w:t>:</w:t>
      </w:r>
    </w:p>
    <w:p w14:paraId="2FEA9412" w14:textId="1B12134E" w:rsidR="00B41202" w:rsidRPr="00623FAA" w:rsidRDefault="003943E0" w:rsidP="001B0652">
      <w:pPr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opt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| a≤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≤b</m:t>
                  </m: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 |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 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≤a</m:t>
                  </m: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 |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 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≥b</m:t>
                  </m:r>
                </m:e>
              </m:eqArr>
            </m:e>
          </m:d>
        </m:oMath>
      </m:oMathPara>
    </w:p>
    <w:p w14:paraId="02DA47CD" w14:textId="473491E8" w:rsidR="000B5DA2" w:rsidRDefault="00FD7052" w:rsidP="007418CC">
      <w:pPr>
        <w:rPr>
          <w:rFonts w:eastAsiaTheme="minorEastAsia"/>
          <w:b/>
          <w:bCs/>
          <w:lang w:bidi="he-IL"/>
        </w:rPr>
      </w:pPr>
      <w:r>
        <w:rPr>
          <w:rFonts w:eastAsiaTheme="minorEastAsia"/>
          <w:b/>
          <w:bCs/>
          <w:lang w:bidi="he-IL"/>
        </w:rPr>
        <w:t>Section B</w:t>
      </w:r>
    </w:p>
    <w:p w14:paraId="0834AD90" w14:textId="77777777" w:rsidR="008F5EA7" w:rsidRPr="008F5EA7" w:rsidRDefault="005E585F" w:rsidP="001B0652">
      <w:pPr>
        <w:rPr>
          <w:rFonts w:eastAsiaTheme="minorEastAsia"/>
        </w:rPr>
      </w:pPr>
      <m:oMathPara>
        <m:oMath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Hx-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g</m:t>
          </m:r>
        </m:oMath>
      </m:oMathPara>
    </w:p>
    <w:p w14:paraId="4C266E73" w14:textId="4BEB8A0E" w:rsidR="003322A9" w:rsidRPr="0029020D" w:rsidRDefault="008F5EA7" w:rsidP="001B0652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opening the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matmul</m:t>
                  </m:r>
                </m:e>
              </m:eqAr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7CC7B39" w14:textId="42561F56" w:rsidR="003322A9" w:rsidRPr="0029020D" w:rsidRDefault="008F5EA7" w:rsidP="001B06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8A9EEF6" w14:textId="10F46635" w:rsidR="003322A9" w:rsidRPr="0029020D" w:rsidRDefault="005E585F" w:rsidP="00E51E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j≠i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26DA408" w14:textId="49C0131C" w:rsidR="004547F9" w:rsidRPr="0029020D" w:rsidRDefault="005E585F" w:rsidP="001B0652">
      <w:pPr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j≠i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E8425F4" w14:textId="35024146" w:rsidR="00252AF6" w:rsidRPr="00F55E7D" w:rsidRDefault="00252AF6" w:rsidP="001B0652">
      <w:pPr>
        <w:rPr>
          <w:rFonts w:eastAsiaTheme="minorEastAsia"/>
          <w:sz w:val="24"/>
          <w:szCs w:val="24"/>
          <w:lang w:bidi="he-IL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(*)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(**)</m:t>
              </m:r>
            </m:lim>
          </m:limLow>
        </m:oMath>
      </m:oMathPara>
    </w:p>
    <w:p w14:paraId="12FF70AC" w14:textId="4D1ABC87" w:rsidR="00F55E7D" w:rsidRPr="002A1A1D" w:rsidRDefault="001800DA" w:rsidP="001B0652">
      <w:pPr>
        <w:rPr>
          <w:rFonts w:eastAsiaTheme="minorEastAsia"/>
        </w:rPr>
      </w:pPr>
      <w:r w:rsidRPr="002A1A1D">
        <w:rPr>
          <w:rFonts w:eastAsiaTheme="minorEastAsia"/>
        </w:rPr>
        <w:t xml:space="preserve">To </w:t>
      </w:r>
      <w:r w:rsidR="00D364FF" w:rsidRPr="002A1A1D">
        <w:rPr>
          <w:rFonts w:eastAsiaTheme="minorEastAsia"/>
        </w:rPr>
        <w:t xml:space="preserve">minimize this function for </w:t>
      </w:r>
      <w:r w:rsidR="00717C9A" w:rsidRPr="002A1A1D">
        <w:rPr>
          <w:rFonts w:eastAsiaTheme="minorEastAsia"/>
        </w:rPr>
        <w:t xml:space="preserve">a scalar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9020D" w:rsidRPr="002A1A1D">
        <w:rPr>
          <w:rFonts w:eastAsiaTheme="minorEastAsia"/>
        </w:rPr>
        <w:t xml:space="preserve"> (we changed the </w:t>
      </w:r>
      <w:r w:rsidR="00C8422A" w:rsidRPr="002A1A1D">
        <w:rPr>
          <w:rFonts w:eastAsiaTheme="minorEastAsia"/>
        </w:rPr>
        <w:t>index for clarity)</w:t>
      </w:r>
      <w:r w:rsidR="00717C9A" w:rsidRPr="002A1A1D">
        <w:rPr>
          <w:rFonts w:eastAsiaTheme="minorEastAsia"/>
        </w:rPr>
        <w:t>, t</w:t>
      </w:r>
      <w:r w:rsidR="00893147" w:rsidRPr="002A1A1D">
        <w:rPr>
          <w:rFonts w:eastAsiaTheme="minorEastAsia"/>
        </w:rPr>
        <w:t>he important observation</w:t>
      </w:r>
      <w:r w:rsidRPr="002A1A1D">
        <w:rPr>
          <w:rFonts w:eastAsiaTheme="minorEastAsia"/>
        </w:rPr>
        <w:t xml:space="preserve"> is</w:t>
      </w:r>
      <w:r w:rsidR="00893147" w:rsidRPr="002A1A1D">
        <w:rPr>
          <w:rFonts w:eastAsiaTheme="minorEastAsia"/>
        </w:rPr>
        <w:t xml:space="preserve"> that</w:t>
      </w:r>
      <w:r w:rsidR="008D422E" w:rsidRPr="002A1A1D">
        <w:rPr>
          <w:rFonts w:eastAsiaTheme="minorEastAsia"/>
        </w:rPr>
        <w:t xml:space="preserve"> </w:t>
      </w:r>
      <w:r w:rsidR="00976324" w:rsidRPr="002A1A1D">
        <w:rPr>
          <w:rFonts w:eastAsiaTheme="minorEastAsia"/>
        </w:rPr>
        <w:t xml:space="preserve">in each iteration, we assume that all other </w:t>
      </w:r>
      <w:r w:rsidR="006D5922" w:rsidRPr="002A1A1D">
        <w:rPr>
          <w:rFonts w:eastAsiaTheme="minorEastAsia"/>
        </w:rPr>
        <w:t>variables</w:t>
      </w:r>
      <w:r w:rsidRPr="002A1A1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s.t i≠k</m:t>
        </m:r>
      </m:oMath>
      <w:r w:rsidRPr="002A1A1D">
        <w:rPr>
          <w:rFonts w:eastAsiaTheme="minorEastAsia"/>
        </w:rPr>
        <w:t xml:space="preserve"> are </w:t>
      </w:r>
      <w:r w:rsidRPr="002A1A1D">
        <w:rPr>
          <w:rFonts w:eastAsiaTheme="minorEastAsia"/>
          <w:b/>
          <w:bCs/>
        </w:rPr>
        <w:t>known.</w:t>
      </w:r>
      <w:r w:rsidRPr="002A1A1D">
        <w:rPr>
          <w:rFonts w:eastAsiaTheme="minorEastAsia"/>
        </w:rPr>
        <w:t xml:space="preserve"> This means that every expression that </w:t>
      </w:r>
      <w:r w:rsidRPr="002A1A1D">
        <w:rPr>
          <w:rFonts w:eastAsiaTheme="minorEastAsia"/>
          <w:b/>
          <w:bCs/>
        </w:rPr>
        <w:t>does not</w:t>
      </w:r>
      <w:r w:rsidRPr="002A1A1D">
        <w:rPr>
          <w:rFonts w:eastAsiaTheme="minorEastAsia"/>
        </w:rPr>
        <w:t xml:space="preserve"> include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2A1A1D">
        <w:rPr>
          <w:rFonts w:eastAsiaTheme="minorEastAsia"/>
        </w:rPr>
        <w:t xml:space="preserve"> is a </w:t>
      </w:r>
      <w:r w:rsidR="00704DB9" w:rsidRPr="002A1A1D">
        <w:rPr>
          <w:rFonts w:eastAsiaTheme="minorEastAsia"/>
        </w:rPr>
        <w:t>scalar and</w:t>
      </w:r>
      <w:r w:rsidRPr="002A1A1D">
        <w:rPr>
          <w:rFonts w:eastAsiaTheme="minorEastAsia"/>
        </w:rPr>
        <w:t xml:space="preserve"> can’t be modified thus </w:t>
      </w:r>
      <w:r w:rsidR="008171B4" w:rsidRPr="002A1A1D">
        <w:rPr>
          <w:rFonts w:eastAsiaTheme="minorEastAsia"/>
        </w:rPr>
        <w:t xml:space="preserve">can be </w:t>
      </w:r>
      <w:r w:rsidRPr="002A1A1D">
        <w:rPr>
          <w:rFonts w:eastAsiaTheme="minorEastAsia"/>
        </w:rPr>
        <w:t>ignored</w:t>
      </w:r>
      <w:r w:rsidR="008171B4" w:rsidRPr="002A1A1D">
        <w:rPr>
          <w:rFonts w:eastAsiaTheme="minorEastAsia"/>
        </w:rPr>
        <w:t xml:space="preserve"> in the minimization problem.</w:t>
      </w:r>
    </w:p>
    <w:p w14:paraId="424CB524" w14:textId="630BCF67" w:rsidR="00704DB9" w:rsidRPr="002A1A1D" w:rsidRDefault="009A1DAC" w:rsidP="001B0652">
      <w:pPr>
        <w:rPr>
          <w:rFonts w:eastAsiaTheme="minorEastAsia"/>
        </w:rPr>
      </w:pPr>
      <w:r w:rsidRPr="002A1A1D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(*)</m:t>
        </m:r>
      </m:oMath>
      <w:r w:rsidRPr="002A1A1D">
        <w:rPr>
          <w:rFonts w:eastAsiaTheme="minorEastAsia"/>
        </w:rPr>
        <w:t xml:space="preserve"> the only expression that is relevant for minim</w:t>
      </w:r>
      <w:r w:rsidR="00353377" w:rsidRPr="002A1A1D">
        <w:rPr>
          <w:rFonts w:eastAsiaTheme="minorEastAsia"/>
        </w:rPr>
        <w:t xml:space="preserve">ization is </w:t>
      </w:r>
      <w:r w:rsidR="004D360F" w:rsidRPr="002A1A1D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i=k</m:t>
        </m:r>
      </m:oMath>
      <w:r w:rsidR="004D360F" w:rsidRPr="002A1A1D">
        <w:rPr>
          <w:rFonts w:eastAsiaTheme="minorEastAsia"/>
        </w:rPr>
        <w:t>.</w:t>
      </w:r>
    </w:p>
    <w:p w14:paraId="163D0B47" w14:textId="3382F64F" w:rsidR="004D360F" w:rsidRPr="002A1A1D" w:rsidRDefault="004D360F" w:rsidP="001B0652">
      <w:pPr>
        <w:rPr>
          <w:rFonts w:eastAsiaTheme="minorEastAsia"/>
        </w:rPr>
      </w:pPr>
      <w:r w:rsidRPr="002A1A1D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(**)</m:t>
        </m:r>
      </m:oMath>
      <w:r w:rsidR="00CF2F17" w:rsidRPr="002A1A1D">
        <w:rPr>
          <w:rFonts w:eastAsiaTheme="minorEastAsia"/>
        </w:rPr>
        <w:t xml:space="preserve"> it’s a bit more complex:</w:t>
      </w:r>
    </w:p>
    <w:p w14:paraId="49B309E8" w14:textId="2D99F719" w:rsidR="00CF2F17" w:rsidRPr="002A1A1D" w:rsidRDefault="00CF2F17" w:rsidP="00CF2F1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A1A1D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i=k</m:t>
        </m:r>
      </m:oMath>
      <w:r w:rsidR="00AF5605" w:rsidRPr="002A1A1D">
        <w:rPr>
          <w:rFonts w:eastAsiaTheme="minorEastAsia"/>
        </w:rPr>
        <w:t>, the entire expression is relevant.</w:t>
      </w:r>
    </w:p>
    <w:p w14:paraId="2220C91A" w14:textId="5738BBAA" w:rsidR="00651763" w:rsidRPr="002A1A1D" w:rsidRDefault="00651763" w:rsidP="00CF2F1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A1A1D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i≠k</m:t>
        </m:r>
      </m:oMath>
      <w:r w:rsidR="00366C93" w:rsidRPr="002A1A1D">
        <w:rPr>
          <w:rFonts w:eastAsiaTheme="minorEastAsia"/>
        </w:rPr>
        <w:t xml:space="preserve">, the only expression that is relevant to us is when </w:t>
      </w:r>
      <m:oMath>
        <m:r>
          <w:rPr>
            <w:rFonts w:ascii="Cambria Math" w:eastAsiaTheme="minorEastAsia" w:hAnsi="Cambria Math"/>
          </w:rPr>
          <m:t>j=k</m:t>
        </m:r>
      </m:oMath>
      <w:r w:rsidR="00366C93" w:rsidRPr="002A1A1D">
        <w:rPr>
          <w:rFonts w:eastAsiaTheme="minorEastAsia"/>
        </w:rPr>
        <w:t>.</w:t>
      </w:r>
      <w:r w:rsidR="00D8363B" w:rsidRPr="002A1A1D">
        <w:rPr>
          <w:rFonts w:eastAsiaTheme="minorEastAsia"/>
        </w:rPr>
        <w:t xml:space="preserve"> In addition, we can ignore</w:t>
      </w:r>
      <w:r w:rsidR="0008141D" w:rsidRPr="002A1A1D">
        <w:rPr>
          <w:rFonts w:eastAsiaTheme="minorEastAsia"/>
        </w:rPr>
        <w:t xml:space="preserve"> </w:t>
      </w:r>
      <w:r w:rsidR="00BB092A" w:rsidRPr="002A1A1D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B092A" w:rsidRPr="002A1A1D">
        <w:rPr>
          <w:rFonts w:eastAsiaTheme="minorEastAsia"/>
        </w:rPr>
        <w:t xml:space="preserve"> inside the parenthesis, </w:t>
      </w:r>
      <w:r w:rsidR="00D314DF">
        <w:rPr>
          <w:rFonts w:eastAsiaTheme="minorEastAsia"/>
        </w:rPr>
        <w:t>since after the multiplication</w:t>
      </w:r>
      <w:r w:rsidR="00BB092A" w:rsidRPr="002A1A1D">
        <w:rPr>
          <w:rFonts w:eastAsiaTheme="minorEastAsia"/>
        </w:rPr>
        <w:t xml:space="preserve"> </w:t>
      </w:r>
      <w:r w:rsidR="00205A0C" w:rsidRPr="002A1A1D">
        <w:rPr>
          <w:rFonts w:eastAsiaTheme="minorEastAsia"/>
        </w:rPr>
        <w:t xml:space="preserve">it results in a constant expression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05A0C" w:rsidRPr="002A1A1D">
        <w:rPr>
          <w:rFonts w:eastAsiaTheme="minorEastAsia"/>
        </w:rPr>
        <w:t>.</w:t>
      </w:r>
    </w:p>
    <w:p w14:paraId="2D27F176" w14:textId="0D40D6C1" w:rsidR="00205A0C" w:rsidRPr="002A1A1D" w:rsidRDefault="00205A0C" w:rsidP="00205A0C">
      <w:pPr>
        <w:rPr>
          <w:rFonts w:eastAsiaTheme="minorEastAsia"/>
        </w:rPr>
      </w:pPr>
      <w:r w:rsidRPr="002A1A1D">
        <w:rPr>
          <w:rFonts w:eastAsiaTheme="minorEastAsia"/>
        </w:rPr>
        <w:t>Thus, we get the following minimization problem:</w:t>
      </w:r>
    </w:p>
    <w:p w14:paraId="1671BF27" w14:textId="2327E6D3" w:rsidR="00205A0C" w:rsidRPr="002A1A1D" w:rsidRDefault="00205A0C" w:rsidP="00205A0C">
      <w:pPr>
        <w:rPr>
          <w:rFonts w:eastAsiaTheme="minorEastAsia"/>
          <w:lang w:bidi="he-IL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∈R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kk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2</m:t>
                              </m:r>
                            </m:sup>
                          </m:sSubSup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from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*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j≠k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 xml:space="preserve">from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**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lim>
                  </m:limLow>
                  <m:r>
                    <w:rPr>
                      <w:rFonts w:ascii="Cambria Math" w:eastAsiaTheme="minorEastAsia" w:hAnsi="Cambria Math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i≠k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 xml:space="preserve">from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**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lim>
                  </m:limLow>
                </m:e>
              </m:d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lang w:bidi="he-IL"/>
                </w:rPr>
                <m:t>h is symmetric</m:t>
              </m:r>
            </m:lim>
          </m:limLow>
        </m:oMath>
      </m:oMathPara>
    </w:p>
    <w:p w14:paraId="72C96265" w14:textId="253EA666" w:rsidR="009B3DB8" w:rsidRPr="002A1A1D" w:rsidRDefault="009B3DB8" w:rsidP="00205A0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∈R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j≠k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j≠k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=</m:t>
              </m:r>
            </m:e>
          </m:func>
        </m:oMath>
      </m:oMathPara>
    </w:p>
    <w:p w14:paraId="314C8085" w14:textId="412F7C67" w:rsidR="009B3DB8" w:rsidRPr="002A1A1D" w:rsidRDefault="009B3DB8" w:rsidP="009B3DB8">
      <w:pPr>
        <w:rPr>
          <w:rFonts w:eastAsiaTheme="minorEastAsia"/>
          <w:lang w:bidi="he-IL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∈R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j≠k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3EB5B0EC" w14:textId="40D20CB6" w:rsidR="007418CC" w:rsidRPr="002A1A1D" w:rsidRDefault="007418CC" w:rsidP="007418CC">
      <w:pPr>
        <w:rPr>
          <w:rFonts w:eastAsiaTheme="minorEastAsia"/>
        </w:rPr>
      </w:pPr>
      <w:r w:rsidRPr="002A1A1D">
        <w:rPr>
          <w:rFonts w:eastAsiaTheme="minorEastAsia"/>
          <w:lang w:bidi="he-IL"/>
        </w:rPr>
        <w:t>Also, because we only</w:t>
      </w:r>
      <w:r w:rsidRPr="002A1A1D">
        <w:rPr>
          <w:rFonts w:eastAsiaTheme="minorEastAsia"/>
        </w:rPr>
        <w:t xml:space="preserve"> consider a single index, only its constraint is relevant</w:t>
      </w:r>
      <w:r w:rsidR="009104A4">
        <w:rPr>
          <w:rFonts w:eastAsiaTheme="minorEastAsia"/>
        </w:rPr>
        <w:t>:</w:t>
      </w:r>
      <w:r w:rsidRPr="002A1A1D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2A1A1D">
        <w:rPr>
          <w:rFonts w:eastAsiaTheme="minorEastAsia"/>
        </w:rPr>
        <w:t>.</w:t>
      </w:r>
    </w:p>
    <w:p w14:paraId="2D51A0E0" w14:textId="28E31A1A" w:rsidR="007418CC" w:rsidRPr="002A1A1D" w:rsidRDefault="0068648C" w:rsidP="007418CC">
      <w:pPr>
        <w:rPr>
          <w:rFonts w:eastAsiaTheme="minorEastAsia"/>
          <w:lang w:bidi="he-IL"/>
        </w:rPr>
      </w:pPr>
      <w:r w:rsidRPr="002A1A1D">
        <w:rPr>
          <w:rFonts w:eastAsiaTheme="minorEastAsia"/>
          <w:lang w:bidi="he-IL"/>
        </w:rPr>
        <w:t>To</w:t>
      </w:r>
      <w:r w:rsidR="005C4519" w:rsidRPr="002A1A1D">
        <w:rPr>
          <w:rFonts w:eastAsiaTheme="minorEastAsia"/>
          <w:lang w:bidi="he-IL"/>
        </w:rPr>
        <w:t xml:space="preserve"> define the update step for the coordinate descent algorithm, </w:t>
      </w:r>
      <w:r w:rsidR="00D21B9D">
        <w:rPr>
          <w:rFonts w:eastAsiaTheme="minorEastAsia"/>
          <w:lang w:bidi="he-IL"/>
        </w:rPr>
        <w:t>we n</w:t>
      </w:r>
      <w:r w:rsidR="000B1156" w:rsidRPr="002A1A1D">
        <w:rPr>
          <w:rFonts w:eastAsiaTheme="minorEastAsia"/>
          <w:lang w:bidi="he-IL"/>
        </w:rPr>
        <w:t xml:space="preserve">otice that our minimization problem is </w:t>
      </w:r>
      <w:r w:rsidRPr="002A1A1D">
        <w:rPr>
          <w:rFonts w:eastAsiaTheme="minorEastAsia"/>
          <w:lang w:bidi="he-IL"/>
        </w:rPr>
        <w:t>in the same format as the scalar minimization problem in the previous section:</w:t>
      </w:r>
    </w:p>
    <w:p w14:paraId="57CADE2F" w14:textId="53B3B538" w:rsidR="0068648C" w:rsidRPr="002A1A1D" w:rsidRDefault="0068648C" w:rsidP="0068648C">
      <w:pPr>
        <w:rPr>
          <w:rFonts w:eastAsiaTheme="minorEastAsia"/>
          <w:lang w:bidi="he-IL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∈R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kk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previous h</m:t>
                      </m:r>
                    </m:lim>
                  </m:limLow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j≠k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previous g</m:t>
                      </m:r>
                    </m:lim>
                  </m:limLow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15BDFE11" w14:textId="77777777" w:rsidR="00D21B9D" w:rsidRDefault="00D21B9D" w:rsidP="0068648C">
      <w:pPr>
        <w:rPr>
          <w:rFonts w:eastAsiaTheme="minorEastAsia"/>
          <w:lang w:bidi="he-IL"/>
        </w:rPr>
      </w:pPr>
    </w:p>
    <w:p w14:paraId="21B109FF" w14:textId="2B6D28AB" w:rsidR="0068648C" w:rsidRPr="002A1A1D" w:rsidRDefault="0068648C" w:rsidP="0068648C">
      <w:pPr>
        <w:rPr>
          <w:rFonts w:eastAsiaTheme="minorEastAsia"/>
          <w:lang w:bidi="he-IL"/>
        </w:rPr>
      </w:pPr>
      <w:r w:rsidRPr="002A1A1D">
        <w:rPr>
          <w:rFonts w:eastAsiaTheme="minorEastAsia"/>
          <w:lang w:bidi="he-IL"/>
        </w:rPr>
        <w:t>Thus, the update step is as follows:</w:t>
      </w:r>
    </w:p>
    <w:p w14:paraId="24361A87" w14:textId="7A13EE3A" w:rsidR="0068648C" w:rsidRPr="002A1A1D" w:rsidRDefault="0068648C" w:rsidP="0068648C">
      <w:pPr>
        <w:rPr>
          <w:rFonts w:eastAsiaTheme="minorEastAsia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j≠k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j≠k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                              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|   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j≠k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                              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|   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j≠k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3374BF6B" w14:textId="2E395014" w:rsidR="0068648C" w:rsidRPr="002A1A1D" w:rsidRDefault="00065676" w:rsidP="007418CC">
      <w:pPr>
        <w:rPr>
          <w:rFonts w:eastAsiaTheme="minorEastAsia"/>
          <w:b/>
          <w:bCs/>
          <w:lang w:bidi="he-IL"/>
        </w:rPr>
      </w:pPr>
      <w:r w:rsidRPr="002A1A1D">
        <w:rPr>
          <w:rFonts w:eastAsiaTheme="minorEastAsia"/>
          <w:b/>
          <w:bCs/>
          <w:lang w:bidi="he-IL"/>
        </w:rPr>
        <w:t>Section C</w:t>
      </w:r>
    </w:p>
    <w:p w14:paraId="14AB4766" w14:textId="47555E7F" w:rsidR="002438CE" w:rsidRPr="002A1A1D" w:rsidRDefault="002438CE" w:rsidP="007418CC">
      <w:pPr>
        <w:rPr>
          <w:rFonts w:eastAsiaTheme="minorEastAsia"/>
          <w:lang w:bidi="he-IL"/>
        </w:rPr>
      </w:pPr>
      <w:r w:rsidRPr="002A1A1D">
        <w:rPr>
          <w:rFonts w:eastAsiaTheme="minorEastAsia"/>
          <w:lang w:bidi="he-IL"/>
        </w:rPr>
        <w:t>The following code implements</w:t>
      </w:r>
      <w:r w:rsidR="00766498" w:rsidRPr="002A1A1D">
        <w:rPr>
          <w:rFonts w:eastAsiaTheme="minorEastAsia"/>
          <w:lang w:bidi="he-IL"/>
        </w:rPr>
        <w:t xml:space="preserve"> coordinate descent for our constraine</w:t>
      </w:r>
      <w:r w:rsidR="004366EF" w:rsidRPr="002A1A1D">
        <w:rPr>
          <w:rFonts w:eastAsiaTheme="minorEastAsia"/>
          <w:lang w:bidi="he-IL"/>
        </w:rPr>
        <w:t>d minimization problem:</w:t>
      </w:r>
    </w:p>
    <w:p w14:paraId="5BAB12B7" w14:textId="351783CB" w:rsidR="004366EF" w:rsidRPr="002A1A1D" w:rsidRDefault="00151EFE" w:rsidP="002F1FFC">
      <w:pPr>
        <w:jc w:val="center"/>
        <w:rPr>
          <w:rFonts w:eastAsiaTheme="minorEastAsia"/>
          <w:lang w:bidi="he-IL"/>
        </w:rPr>
      </w:pPr>
      <w:r w:rsidRPr="002A1A1D">
        <w:rPr>
          <w:rFonts w:eastAsiaTheme="minorEastAsia"/>
          <w:lang w:bidi="he-IL"/>
        </w:rPr>
        <w:drawing>
          <wp:inline distT="0" distB="0" distL="0" distR="0" wp14:anchorId="6227E2E1" wp14:editId="2604567B">
            <wp:extent cx="5464013" cy="990686"/>
            <wp:effectExtent l="19050" t="19050" r="22860" b="190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990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60B90" w14:textId="4F3AB268" w:rsidR="00151EFE" w:rsidRPr="002A1A1D" w:rsidRDefault="002F1FFC" w:rsidP="002F1FFC">
      <w:pPr>
        <w:jc w:val="center"/>
        <w:rPr>
          <w:rFonts w:eastAsiaTheme="minorEastAsia"/>
          <w:lang w:bidi="he-IL"/>
        </w:rPr>
      </w:pPr>
      <w:r w:rsidRPr="002A1A1D">
        <w:rPr>
          <w:rFonts w:eastAsiaTheme="minorEastAsia"/>
          <w:lang w:bidi="he-IL"/>
        </w:rPr>
        <w:drawing>
          <wp:inline distT="0" distB="0" distL="0" distR="0" wp14:anchorId="19DB2F0D" wp14:editId="0218076B">
            <wp:extent cx="5273497" cy="2263336"/>
            <wp:effectExtent l="19050" t="19050" r="22860" b="2286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263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78DB2" w14:textId="13CA3156" w:rsidR="002F1FFC" w:rsidRPr="002A1A1D" w:rsidRDefault="002F1FFC" w:rsidP="002F1FFC">
      <w:pPr>
        <w:rPr>
          <w:rFonts w:eastAsiaTheme="minorEastAsia"/>
          <w:b/>
          <w:bCs/>
          <w:lang w:bidi="he-IL"/>
        </w:rPr>
      </w:pPr>
      <w:r w:rsidRPr="002A1A1D">
        <w:rPr>
          <w:rFonts w:eastAsiaTheme="minorEastAsia"/>
          <w:b/>
          <w:bCs/>
          <w:lang w:bidi="he-IL"/>
        </w:rPr>
        <w:t>Section D</w:t>
      </w:r>
    </w:p>
    <w:p w14:paraId="1E85BCF1" w14:textId="405AB396" w:rsidR="002F1FFC" w:rsidRPr="002A1A1D" w:rsidRDefault="002F1FFC" w:rsidP="002F1FFC">
      <w:pPr>
        <w:rPr>
          <w:rFonts w:eastAsiaTheme="minorEastAsia"/>
          <w:lang w:bidi="he-IL"/>
        </w:rPr>
      </w:pPr>
      <w:r w:rsidRPr="002A1A1D">
        <w:rPr>
          <w:rFonts w:eastAsiaTheme="minorEastAsia"/>
          <w:lang w:bidi="he-IL"/>
        </w:rPr>
        <w:t>The following code runs the coordinate descent algorithm on the given parameters</w:t>
      </w:r>
    </w:p>
    <w:p w14:paraId="421D6286" w14:textId="2699B878" w:rsidR="0018741C" w:rsidRPr="002A1A1D" w:rsidRDefault="007C7217" w:rsidP="007C7217">
      <w:pPr>
        <w:jc w:val="center"/>
        <w:rPr>
          <w:rFonts w:eastAsiaTheme="minorEastAsia"/>
          <w:lang w:bidi="he-IL"/>
        </w:rPr>
      </w:pPr>
      <w:r w:rsidRPr="002A1A1D">
        <w:rPr>
          <w:rFonts w:eastAsiaTheme="minorEastAsia"/>
          <w:lang w:bidi="he-IL"/>
        </w:rPr>
        <w:drawing>
          <wp:inline distT="0" distB="0" distL="0" distR="0" wp14:anchorId="72469EBE" wp14:editId="552A1F9B">
            <wp:extent cx="5387807" cy="1409822"/>
            <wp:effectExtent l="19050" t="19050" r="22860" b="1905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09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B9533" w14:textId="30E85F3F" w:rsidR="00065676" w:rsidRPr="002A1A1D" w:rsidRDefault="000D3639" w:rsidP="000D3639">
      <w:pPr>
        <w:jc w:val="center"/>
        <w:rPr>
          <w:rFonts w:eastAsiaTheme="minorEastAsia"/>
          <w:b/>
          <w:bCs/>
          <w:lang w:bidi="he-IL"/>
        </w:rPr>
      </w:pPr>
      <w:r w:rsidRPr="002A1A1D">
        <w:rPr>
          <w:rFonts w:eastAsiaTheme="minorEastAsia"/>
          <w:b/>
          <w:bCs/>
          <w:lang w:bidi="he-IL"/>
        </w:rPr>
        <w:drawing>
          <wp:inline distT="0" distB="0" distL="0" distR="0" wp14:anchorId="5D9AB3A6" wp14:editId="6CD87EEB">
            <wp:extent cx="5082980" cy="457240"/>
            <wp:effectExtent l="19050" t="19050" r="22860" b="1905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5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A0EC2" w14:textId="361F5238" w:rsidR="000D3639" w:rsidRPr="002A1A1D" w:rsidRDefault="000434B0" w:rsidP="000D3639">
      <w:pPr>
        <w:rPr>
          <w:rFonts w:eastAsiaTheme="minorEastAsia"/>
          <w:lang w:bidi="he-IL"/>
        </w:rPr>
      </w:pPr>
      <w:r w:rsidRPr="002A1A1D">
        <w:rPr>
          <w:rFonts w:eastAsiaTheme="minorEastAsia"/>
          <w:lang w:bidi="he-IL"/>
        </w:rPr>
        <w:t>The following plot shows the function values during the optimization (each iteration is a single coordinate update):</w:t>
      </w:r>
    </w:p>
    <w:p w14:paraId="60E7314E" w14:textId="51BC1D8C" w:rsidR="000434B0" w:rsidRPr="002A1A1D" w:rsidRDefault="000434B0" w:rsidP="000434B0">
      <w:pPr>
        <w:jc w:val="center"/>
        <w:rPr>
          <w:rFonts w:eastAsiaTheme="minorEastAsia"/>
          <w:b/>
          <w:bCs/>
          <w:lang w:bidi="he-IL"/>
        </w:rPr>
      </w:pPr>
      <w:r w:rsidRPr="002A1A1D">
        <w:rPr>
          <w:rFonts w:eastAsiaTheme="minorEastAsia"/>
          <w:b/>
          <w:bCs/>
          <w:lang w:bidi="he-IL"/>
        </w:rPr>
        <w:drawing>
          <wp:inline distT="0" distB="0" distL="0" distR="0" wp14:anchorId="4CD984D9" wp14:editId="4FCA65DA">
            <wp:extent cx="3314987" cy="2324301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2C68" w14:textId="77777777" w:rsidR="000434B0" w:rsidRPr="002A1A1D" w:rsidRDefault="000434B0" w:rsidP="000434B0">
      <w:pPr>
        <w:rPr>
          <w:rFonts w:eastAsiaTheme="minorEastAsia"/>
          <w:b/>
          <w:bCs/>
          <w:lang w:bidi="he-IL"/>
        </w:rPr>
      </w:pPr>
    </w:p>
    <w:p w14:paraId="2AC50A20" w14:textId="182FA18C" w:rsidR="000434B0" w:rsidRPr="002A1A1D" w:rsidRDefault="000434B0" w:rsidP="000434B0">
      <w:pPr>
        <w:rPr>
          <w:rFonts w:eastAsiaTheme="minorEastAsia"/>
          <w:lang w:bidi="he-IL"/>
        </w:rPr>
      </w:pPr>
      <w:r w:rsidRPr="002A1A1D">
        <w:rPr>
          <w:rFonts w:eastAsiaTheme="minorEastAsia"/>
          <w:lang w:bidi="he-IL"/>
        </w:rPr>
        <w:t>The solution we obtained is:</w:t>
      </w:r>
    </w:p>
    <w:p w14:paraId="4082A4D7" w14:textId="771B450D" w:rsidR="000434B0" w:rsidRPr="006B5B4D" w:rsidRDefault="000434B0" w:rsidP="000434B0">
      <w:pPr>
        <w:rPr>
          <w:rFonts w:eastAsiaTheme="minorEastAsia"/>
          <w:b/>
          <w:bCs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bidi="he-IL"/>
                </w:rPr>
                <m:t>opt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bidi="he-IL"/>
            </w:rPr>
            <m:t>=[5, 3.6666, 0.6666, 1.6666, 5]</m:t>
          </m:r>
        </m:oMath>
      </m:oMathPara>
    </w:p>
    <w:p w14:paraId="16F65C96" w14:textId="77777777" w:rsidR="0046770D" w:rsidRPr="002A1A1D" w:rsidRDefault="0046770D" w:rsidP="000434B0">
      <w:pPr>
        <w:rPr>
          <w:rFonts w:eastAsiaTheme="minorEastAsia"/>
          <w:lang w:bidi="he-IL"/>
        </w:rPr>
      </w:pPr>
    </w:p>
    <w:sectPr w:rsidR="0046770D" w:rsidRPr="002A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2CA2"/>
    <w:multiLevelType w:val="hybridMultilevel"/>
    <w:tmpl w:val="A9627DA6"/>
    <w:lvl w:ilvl="0" w:tplc="E0D26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5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97C342"/>
    <w:rsid w:val="0000141B"/>
    <w:rsid w:val="000070B6"/>
    <w:rsid w:val="0001122E"/>
    <w:rsid w:val="0001560A"/>
    <w:rsid w:val="00021182"/>
    <w:rsid w:val="00021C97"/>
    <w:rsid w:val="000223AC"/>
    <w:rsid w:val="00022777"/>
    <w:rsid w:val="000241DA"/>
    <w:rsid w:val="000262FC"/>
    <w:rsid w:val="000276FB"/>
    <w:rsid w:val="00030922"/>
    <w:rsid w:val="00031521"/>
    <w:rsid w:val="00032FF6"/>
    <w:rsid w:val="00035770"/>
    <w:rsid w:val="000357B9"/>
    <w:rsid w:val="00035EDF"/>
    <w:rsid w:val="00037D49"/>
    <w:rsid w:val="00041ABB"/>
    <w:rsid w:val="000434B0"/>
    <w:rsid w:val="00043E08"/>
    <w:rsid w:val="00044495"/>
    <w:rsid w:val="0004467D"/>
    <w:rsid w:val="00051AD2"/>
    <w:rsid w:val="00052AA4"/>
    <w:rsid w:val="00055D58"/>
    <w:rsid w:val="0006410B"/>
    <w:rsid w:val="000646D7"/>
    <w:rsid w:val="00064C28"/>
    <w:rsid w:val="00064CBA"/>
    <w:rsid w:val="00065676"/>
    <w:rsid w:val="00065677"/>
    <w:rsid w:val="000711A1"/>
    <w:rsid w:val="0008141D"/>
    <w:rsid w:val="00085F91"/>
    <w:rsid w:val="0009285D"/>
    <w:rsid w:val="000A1E4A"/>
    <w:rsid w:val="000A1E71"/>
    <w:rsid w:val="000A1EF7"/>
    <w:rsid w:val="000A5468"/>
    <w:rsid w:val="000B1156"/>
    <w:rsid w:val="000B33E9"/>
    <w:rsid w:val="000B4F32"/>
    <w:rsid w:val="000B5DA2"/>
    <w:rsid w:val="000C0224"/>
    <w:rsid w:val="000C09FD"/>
    <w:rsid w:val="000C2001"/>
    <w:rsid w:val="000C50B2"/>
    <w:rsid w:val="000C646D"/>
    <w:rsid w:val="000C7815"/>
    <w:rsid w:val="000D14FA"/>
    <w:rsid w:val="000D2C06"/>
    <w:rsid w:val="000D3639"/>
    <w:rsid w:val="000D367D"/>
    <w:rsid w:val="000D3D03"/>
    <w:rsid w:val="000D3E29"/>
    <w:rsid w:val="000D68B7"/>
    <w:rsid w:val="000D68E3"/>
    <w:rsid w:val="000D691C"/>
    <w:rsid w:val="000E08BA"/>
    <w:rsid w:val="000E266D"/>
    <w:rsid w:val="000E2774"/>
    <w:rsid w:val="000E5134"/>
    <w:rsid w:val="000E5753"/>
    <w:rsid w:val="000F1570"/>
    <w:rsid w:val="000F6A67"/>
    <w:rsid w:val="000F7882"/>
    <w:rsid w:val="001044EE"/>
    <w:rsid w:val="0010772A"/>
    <w:rsid w:val="001133A7"/>
    <w:rsid w:val="0011484D"/>
    <w:rsid w:val="00115DDF"/>
    <w:rsid w:val="00117CAF"/>
    <w:rsid w:val="0012278D"/>
    <w:rsid w:val="0012567B"/>
    <w:rsid w:val="001272F9"/>
    <w:rsid w:val="001305B0"/>
    <w:rsid w:val="0013140E"/>
    <w:rsid w:val="0013755B"/>
    <w:rsid w:val="00142A22"/>
    <w:rsid w:val="0014314B"/>
    <w:rsid w:val="00143C56"/>
    <w:rsid w:val="001440B0"/>
    <w:rsid w:val="001449D4"/>
    <w:rsid w:val="00144CDD"/>
    <w:rsid w:val="00151EFE"/>
    <w:rsid w:val="001645BC"/>
    <w:rsid w:val="00166F6B"/>
    <w:rsid w:val="001700D2"/>
    <w:rsid w:val="001701A7"/>
    <w:rsid w:val="00175300"/>
    <w:rsid w:val="001800DA"/>
    <w:rsid w:val="0018049D"/>
    <w:rsid w:val="0018518D"/>
    <w:rsid w:val="00185E4B"/>
    <w:rsid w:val="0018741C"/>
    <w:rsid w:val="00191D4A"/>
    <w:rsid w:val="001A00AD"/>
    <w:rsid w:val="001A0A15"/>
    <w:rsid w:val="001A1C8C"/>
    <w:rsid w:val="001A2D92"/>
    <w:rsid w:val="001B0652"/>
    <w:rsid w:val="001B3931"/>
    <w:rsid w:val="001B6D97"/>
    <w:rsid w:val="001C26E1"/>
    <w:rsid w:val="001C47F6"/>
    <w:rsid w:val="001C5D0F"/>
    <w:rsid w:val="001C6243"/>
    <w:rsid w:val="001D3E15"/>
    <w:rsid w:val="001D4697"/>
    <w:rsid w:val="001D55C3"/>
    <w:rsid w:val="001D5BE9"/>
    <w:rsid w:val="001E1BA4"/>
    <w:rsid w:val="001E212E"/>
    <w:rsid w:val="001E788E"/>
    <w:rsid w:val="001F10DD"/>
    <w:rsid w:val="001F2C8F"/>
    <w:rsid w:val="001F789D"/>
    <w:rsid w:val="00201728"/>
    <w:rsid w:val="00205A0C"/>
    <w:rsid w:val="00205BA1"/>
    <w:rsid w:val="002136D0"/>
    <w:rsid w:val="00222025"/>
    <w:rsid w:val="00225242"/>
    <w:rsid w:val="002252DC"/>
    <w:rsid w:val="002258FC"/>
    <w:rsid w:val="002277F3"/>
    <w:rsid w:val="00236015"/>
    <w:rsid w:val="00237410"/>
    <w:rsid w:val="002438CE"/>
    <w:rsid w:val="00246DCB"/>
    <w:rsid w:val="00252AF6"/>
    <w:rsid w:val="00252C93"/>
    <w:rsid w:val="00252F7C"/>
    <w:rsid w:val="00254399"/>
    <w:rsid w:val="0025500F"/>
    <w:rsid w:val="00256307"/>
    <w:rsid w:val="00256D9E"/>
    <w:rsid w:val="00256E3D"/>
    <w:rsid w:val="00256E60"/>
    <w:rsid w:val="002612B5"/>
    <w:rsid w:val="00265111"/>
    <w:rsid w:val="002660F7"/>
    <w:rsid w:val="0026648F"/>
    <w:rsid w:val="002852E5"/>
    <w:rsid w:val="00287596"/>
    <w:rsid w:val="00287E3E"/>
    <w:rsid w:val="0029020D"/>
    <w:rsid w:val="002A1A1D"/>
    <w:rsid w:val="002A7515"/>
    <w:rsid w:val="002B09AF"/>
    <w:rsid w:val="002B77F6"/>
    <w:rsid w:val="002C2728"/>
    <w:rsid w:val="002C62EE"/>
    <w:rsid w:val="002C634D"/>
    <w:rsid w:val="002D2BB9"/>
    <w:rsid w:val="002E4AF0"/>
    <w:rsid w:val="002E5D9E"/>
    <w:rsid w:val="002F0697"/>
    <w:rsid w:val="002F1FFC"/>
    <w:rsid w:val="002F33E3"/>
    <w:rsid w:val="002F728D"/>
    <w:rsid w:val="00306AEB"/>
    <w:rsid w:val="0031225A"/>
    <w:rsid w:val="00312272"/>
    <w:rsid w:val="003137F6"/>
    <w:rsid w:val="003172A3"/>
    <w:rsid w:val="00320B13"/>
    <w:rsid w:val="0032308C"/>
    <w:rsid w:val="00324533"/>
    <w:rsid w:val="00324C76"/>
    <w:rsid w:val="00326A7E"/>
    <w:rsid w:val="0032701A"/>
    <w:rsid w:val="003322A9"/>
    <w:rsid w:val="003375F0"/>
    <w:rsid w:val="003425B8"/>
    <w:rsid w:val="00342941"/>
    <w:rsid w:val="003434B2"/>
    <w:rsid w:val="00351746"/>
    <w:rsid w:val="00353377"/>
    <w:rsid w:val="0035563B"/>
    <w:rsid w:val="00356498"/>
    <w:rsid w:val="00357797"/>
    <w:rsid w:val="00361AD0"/>
    <w:rsid w:val="00361C36"/>
    <w:rsid w:val="00364C99"/>
    <w:rsid w:val="00366C93"/>
    <w:rsid w:val="00371A78"/>
    <w:rsid w:val="003754A0"/>
    <w:rsid w:val="00377D26"/>
    <w:rsid w:val="0038034F"/>
    <w:rsid w:val="003817D7"/>
    <w:rsid w:val="00383644"/>
    <w:rsid w:val="00386D09"/>
    <w:rsid w:val="0039121C"/>
    <w:rsid w:val="0039296C"/>
    <w:rsid w:val="00393F27"/>
    <w:rsid w:val="003943E0"/>
    <w:rsid w:val="00394E39"/>
    <w:rsid w:val="003A120F"/>
    <w:rsid w:val="003A3CA6"/>
    <w:rsid w:val="003A5CBE"/>
    <w:rsid w:val="003B7B37"/>
    <w:rsid w:val="003C0FC2"/>
    <w:rsid w:val="003C176D"/>
    <w:rsid w:val="003C4C29"/>
    <w:rsid w:val="003D01BC"/>
    <w:rsid w:val="003D09EB"/>
    <w:rsid w:val="003D3754"/>
    <w:rsid w:val="003D4CAB"/>
    <w:rsid w:val="003D557A"/>
    <w:rsid w:val="003D5C70"/>
    <w:rsid w:val="003D66D8"/>
    <w:rsid w:val="003D687A"/>
    <w:rsid w:val="003D6890"/>
    <w:rsid w:val="003E52EA"/>
    <w:rsid w:val="003E7320"/>
    <w:rsid w:val="003F08E0"/>
    <w:rsid w:val="003F4067"/>
    <w:rsid w:val="00400510"/>
    <w:rsid w:val="0040224C"/>
    <w:rsid w:val="004064C0"/>
    <w:rsid w:val="004106FC"/>
    <w:rsid w:val="00411B6D"/>
    <w:rsid w:val="00412D7A"/>
    <w:rsid w:val="004227FB"/>
    <w:rsid w:val="00423AC7"/>
    <w:rsid w:val="0043022D"/>
    <w:rsid w:val="00431054"/>
    <w:rsid w:val="00431512"/>
    <w:rsid w:val="00433CEA"/>
    <w:rsid w:val="004366EF"/>
    <w:rsid w:val="0044162C"/>
    <w:rsid w:val="004420CA"/>
    <w:rsid w:val="00443434"/>
    <w:rsid w:val="0044575B"/>
    <w:rsid w:val="004476E2"/>
    <w:rsid w:val="0045011B"/>
    <w:rsid w:val="004544E3"/>
    <w:rsid w:val="004547F9"/>
    <w:rsid w:val="00455DC7"/>
    <w:rsid w:val="00460279"/>
    <w:rsid w:val="00463F3E"/>
    <w:rsid w:val="00466C3B"/>
    <w:rsid w:val="0046770D"/>
    <w:rsid w:val="004721EB"/>
    <w:rsid w:val="00472DE8"/>
    <w:rsid w:val="004762FD"/>
    <w:rsid w:val="00476301"/>
    <w:rsid w:val="00476E5F"/>
    <w:rsid w:val="004817AD"/>
    <w:rsid w:val="004828D3"/>
    <w:rsid w:val="00483A0B"/>
    <w:rsid w:val="004876A9"/>
    <w:rsid w:val="004933E9"/>
    <w:rsid w:val="0049559A"/>
    <w:rsid w:val="00495CFB"/>
    <w:rsid w:val="004A4526"/>
    <w:rsid w:val="004A6455"/>
    <w:rsid w:val="004A7044"/>
    <w:rsid w:val="004B09E5"/>
    <w:rsid w:val="004C1F94"/>
    <w:rsid w:val="004C2217"/>
    <w:rsid w:val="004C3567"/>
    <w:rsid w:val="004C3E36"/>
    <w:rsid w:val="004C5276"/>
    <w:rsid w:val="004D0BE9"/>
    <w:rsid w:val="004D242B"/>
    <w:rsid w:val="004D360F"/>
    <w:rsid w:val="004D4F63"/>
    <w:rsid w:val="004D67EB"/>
    <w:rsid w:val="004E2340"/>
    <w:rsid w:val="004E516A"/>
    <w:rsid w:val="004E695A"/>
    <w:rsid w:val="004F01AE"/>
    <w:rsid w:val="004F5754"/>
    <w:rsid w:val="00502883"/>
    <w:rsid w:val="00506B13"/>
    <w:rsid w:val="0050757F"/>
    <w:rsid w:val="005123CA"/>
    <w:rsid w:val="00512FAB"/>
    <w:rsid w:val="005153ED"/>
    <w:rsid w:val="005155B0"/>
    <w:rsid w:val="00522E2B"/>
    <w:rsid w:val="005244BC"/>
    <w:rsid w:val="00524E0A"/>
    <w:rsid w:val="00530088"/>
    <w:rsid w:val="00531ACF"/>
    <w:rsid w:val="005470BD"/>
    <w:rsid w:val="00550E6A"/>
    <w:rsid w:val="00553F9D"/>
    <w:rsid w:val="00555CDB"/>
    <w:rsid w:val="005702EF"/>
    <w:rsid w:val="00573A70"/>
    <w:rsid w:val="00573EBF"/>
    <w:rsid w:val="00576798"/>
    <w:rsid w:val="00580CB7"/>
    <w:rsid w:val="005823A6"/>
    <w:rsid w:val="00587F9F"/>
    <w:rsid w:val="00592B1D"/>
    <w:rsid w:val="00594F78"/>
    <w:rsid w:val="005A26D9"/>
    <w:rsid w:val="005A456B"/>
    <w:rsid w:val="005A569F"/>
    <w:rsid w:val="005A5B8B"/>
    <w:rsid w:val="005A6581"/>
    <w:rsid w:val="005B5D1B"/>
    <w:rsid w:val="005B7D4C"/>
    <w:rsid w:val="005C03F9"/>
    <w:rsid w:val="005C27AC"/>
    <w:rsid w:val="005C3E7D"/>
    <w:rsid w:val="005C4519"/>
    <w:rsid w:val="005C565D"/>
    <w:rsid w:val="005C6251"/>
    <w:rsid w:val="005C773E"/>
    <w:rsid w:val="005E297E"/>
    <w:rsid w:val="005E585F"/>
    <w:rsid w:val="005E5E3D"/>
    <w:rsid w:val="005E7664"/>
    <w:rsid w:val="005E7E0D"/>
    <w:rsid w:val="005F2686"/>
    <w:rsid w:val="005F271F"/>
    <w:rsid w:val="005F48CB"/>
    <w:rsid w:val="005F4986"/>
    <w:rsid w:val="00601F51"/>
    <w:rsid w:val="0060452B"/>
    <w:rsid w:val="006059EC"/>
    <w:rsid w:val="00605F5D"/>
    <w:rsid w:val="006067BD"/>
    <w:rsid w:val="006107DE"/>
    <w:rsid w:val="00610DFB"/>
    <w:rsid w:val="00610FE3"/>
    <w:rsid w:val="0061624A"/>
    <w:rsid w:val="006222E8"/>
    <w:rsid w:val="0062311F"/>
    <w:rsid w:val="0062346F"/>
    <w:rsid w:val="00623FAA"/>
    <w:rsid w:val="0062717A"/>
    <w:rsid w:val="00627885"/>
    <w:rsid w:val="00627B46"/>
    <w:rsid w:val="006326AD"/>
    <w:rsid w:val="00635C6C"/>
    <w:rsid w:val="00640383"/>
    <w:rsid w:val="006405C0"/>
    <w:rsid w:val="00640ABB"/>
    <w:rsid w:val="00640E39"/>
    <w:rsid w:val="006416FE"/>
    <w:rsid w:val="00641F95"/>
    <w:rsid w:val="0064336F"/>
    <w:rsid w:val="00643CEC"/>
    <w:rsid w:val="006455BC"/>
    <w:rsid w:val="006458BF"/>
    <w:rsid w:val="00651763"/>
    <w:rsid w:val="0065220B"/>
    <w:rsid w:val="0065655F"/>
    <w:rsid w:val="006577FA"/>
    <w:rsid w:val="006613BC"/>
    <w:rsid w:val="00663819"/>
    <w:rsid w:val="0066387C"/>
    <w:rsid w:val="00674D81"/>
    <w:rsid w:val="006753F7"/>
    <w:rsid w:val="006818FD"/>
    <w:rsid w:val="0068648C"/>
    <w:rsid w:val="006867DC"/>
    <w:rsid w:val="00686C7A"/>
    <w:rsid w:val="00687DC0"/>
    <w:rsid w:val="00690932"/>
    <w:rsid w:val="00690A55"/>
    <w:rsid w:val="00690D34"/>
    <w:rsid w:val="00690FE9"/>
    <w:rsid w:val="006915A7"/>
    <w:rsid w:val="0069165B"/>
    <w:rsid w:val="006927BF"/>
    <w:rsid w:val="00692E9F"/>
    <w:rsid w:val="00697684"/>
    <w:rsid w:val="006979FF"/>
    <w:rsid w:val="00697BB7"/>
    <w:rsid w:val="006A1F77"/>
    <w:rsid w:val="006A2D46"/>
    <w:rsid w:val="006A34D8"/>
    <w:rsid w:val="006A492E"/>
    <w:rsid w:val="006A67A9"/>
    <w:rsid w:val="006A7E2B"/>
    <w:rsid w:val="006A7FC0"/>
    <w:rsid w:val="006B0CF6"/>
    <w:rsid w:val="006B1B32"/>
    <w:rsid w:val="006B2673"/>
    <w:rsid w:val="006B5B4D"/>
    <w:rsid w:val="006B5EE9"/>
    <w:rsid w:val="006C58A9"/>
    <w:rsid w:val="006C5940"/>
    <w:rsid w:val="006D1CD0"/>
    <w:rsid w:val="006D3AA6"/>
    <w:rsid w:val="006D4FA2"/>
    <w:rsid w:val="006D5922"/>
    <w:rsid w:val="006E60A7"/>
    <w:rsid w:val="006E6B70"/>
    <w:rsid w:val="006F1590"/>
    <w:rsid w:val="006F732D"/>
    <w:rsid w:val="00703C7B"/>
    <w:rsid w:val="0070400F"/>
    <w:rsid w:val="00704DB9"/>
    <w:rsid w:val="007061E9"/>
    <w:rsid w:val="007101A5"/>
    <w:rsid w:val="00713CDA"/>
    <w:rsid w:val="00715955"/>
    <w:rsid w:val="00715CCE"/>
    <w:rsid w:val="00716077"/>
    <w:rsid w:val="00716B9F"/>
    <w:rsid w:val="00717C9A"/>
    <w:rsid w:val="0072213C"/>
    <w:rsid w:val="007222A7"/>
    <w:rsid w:val="00722476"/>
    <w:rsid w:val="0072297B"/>
    <w:rsid w:val="007268E1"/>
    <w:rsid w:val="00731EFB"/>
    <w:rsid w:val="00733381"/>
    <w:rsid w:val="00733E6B"/>
    <w:rsid w:val="007418CC"/>
    <w:rsid w:val="0074220F"/>
    <w:rsid w:val="00742A36"/>
    <w:rsid w:val="00743516"/>
    <w:rsid w:val="00744436"/>
    <w:rsid w:val="00745838"/>
    <w:rsid w:val="007458E8"/>
    <w:rsid w:val="00745F23"/>
    <w:rsid w:val="00747796"/>
    <w:rsid w:val="00750974"/>
    <w:rsid w:val="00756D8D"/>
    <w:rsid w:val="00757EBC"/>
    <w:rsid w:val="007623E7"/>
    <w:rsid w:val="00762723"/>
    <w:rsid w:val="00762CFD"/>
    <w:rsid w:val="00762DED"/>
    <w:rsid w:val="00766064"/>
    <w:rsid w:val="00766498"/>
    <w:rsid w:val="00780FF0"/>
    <w:rsid w:val="0078691E"/>
    <w:rsid w:val="00787069"/>
    <w:rsid w:val="007905DD"/>
    <w:rsid w:val="00791936"/>
    <w:rsid w:val="00792460"/>
    <w:rsid w:val="00795E94"/>
    <w:rsid w:val="007960ED"/>
    <w:rsid w:val="007B05F7"/>
    <w:rsid w:val="007B2704"/>
    <w:rsid w:val="007B7E2B"/>
    <w:rsid w:val="007C5F76"/>
    <w:rsid w:val="007C64FB"/>
    <w:rsid w:val="007C7217"/>
    <w:rsid w:val="007D13B0"/>
    <w:rsid w:val="007D556B"/>
    <w:rsid w:val="007E2EF0"/>
    <w:rsid w:val="007E38EF"/>
    <w:rsid w:val="007E7EEC"/>
    <w:rsid w:val="007F051C"/>
    <w:rsid w:val="007F1395"/>
    <w:rsid w:val="007F2079"/>
    <w:rsid w:val="007F5368"/>
    <w:rsid w:val="007F6ECE"/>
    <w:rsid w:val="00803C89"/>
    <w:rsid w:val="00807212"/>
    <w:rsid w:val="00810A93"/>
    <w:rsid w:val="00811F10"/>
    <w:rsid w:val="008171B4"/>
    <w:rsid w:val="008339F9"/>
    <w:rsid w:val="00835022"/>
    <w:rsid w:val="008375AB"/>
    <w:rsid w:val="00844603"/>
    <w:rsid w:val="00846F6F"/>
    <w:rsid w:val="00850688"/>
    <w:rsid w:val="00853CBE"/>
    <w:rsid w:val="00854860"/>
    <w:rsid w:val="00856E7C"/>
    <w:rsid w:val="008600D4"/>
    <w:rsid w:val="00863069"/>
    <w:rsid w:val="00864551"/>
    <w:rsid w:val="00875573"/>
    <w:rsid w:val="008814D3"/>
    <w:rsid w:val="00886116"/>
    <w:rsid w:val="00886709"/>
    <w:rsid w:val="00891A48"/>
    <w:rsid w:val="00893147"/>
    <w:rsid w:val="008934A1"/>
    <w:rsid w:val="008948A5"/>
    <w:rsid w:val="00895F71"/>
    <w:rsid w:val="008A54CA"/>
    <w:rsid w:val="008B531C"/>
    <w:rsid w:val="008C00A8"/>
    <w:rsid w:val="008C0F84"/>
    <w:rsid w:val="008C45E7"/>
    <w:rsid w:val="008C4603"/>
    <w:rsid w:val="008C5B16"/>
    <w:rsid w:val="008C64B3"/>
    <w:rsid w:val="008D422E"/>
    <w:rsid w:val="008E27E0"/>
    <w:rsid w:val="008E66E0"/>
    <w:rsid w:val="008F00E4"/>
    <w:rsid w:val="008F5EA7"/>
    <w:rsid w:val="00905591"/>
    <w:rsid w:val="00905CEC"/>
    <w:rsid w:val="00906136"/>
    <w:rsid w:val="00907594"/>
    <w:rsid w:val="009104A4"/>
    <w:rsid w:val="00913CB8"/>
    <w:rsid w:val="00916E7F"/>
    <w:rsid w:val="00921E00"/>
    <w:rsid w:val="00921FCE"/>
    <w:rsid w:val="009247E8"/>
    <w:rsid w:val="009257DB"/>
    <w:rsid w:val="009258A9"/>
    <w:rsid w:val="00941522"/>
    <w:rsid w:val="00953784"/>
    <w:rsid w:val="00962B06"/>
    <w:rsid w:val="0096395A"/>
    <w:rsid w:val="00974075"/>
    <w:rsid w:val="0097541E"/>
    <w:rsid w:val="00976324"/>
    <w:rsid w:val="009807BD"/>
    <w:rsid w:val="009808D0"/>
    <w:rsid w:val="00985FFB"/>
    <w:rsid w:val="00986F1C"/>
    <w:rsid w:val="00990BB7"/>
    <w:rsid w:val="00991A4D"/>
    <w:rsid w:val="0099557C"/>
    <w:rsid w:val="009968D2"/>
    <w:rsid w:val="009A0809"/>
    <w:rsid w:val="009A1DAC"/>
    <w:rsid w:val="009A38F3"/>
    <w:rsid w:val="009A3F50"/>
    <w:rsid w:val="009A4993"/>
    <w:rsid w:val="009A6856"/>
    <w:rsid w:val="009A6E33"/>
    <w:rsid w:val="009A773A"/>
    <w:rsid w:val="009B1970"/>
    <w:rsid w:val="009B3DB8"/>
    <w:rsid w:val="009B6E62"/>
    <w:rsid w:val="009C0989"/>
    <w:rsid w:val="009C37F0"/>
    <w:rsid w:val="009C3951"/>
    <w:rsid w:val="009C4BE4"/>
    <w:rsid w:val="009C654F"/>
    <w:rsid w:val="009C6F9B"/>
    <w:rsid w:val="009C7154"/>
    <w:rsid w:val="009D2A62"/>
    <w:rsid w:val="009D559B"/>
    <w:rsid w:val="009E3AD2"/>
    <w:rsid w:val="009E4AAA"/>
    <w:rsid w:val="009E5282"/>
    <w:rsid w:val="009F03DF"/>
    <w:rsid w:val="009F1069"/>
    <w:rsid w:val="009F1B68"/>
    <w:rsid w:val="009F735F"/>
    <w:rsid w:val="00A0473C"/>
    <w:rsid w:val="00A04AD4"/>
    <w:rsid w:val="00A05A9C"/>
    <w:rsid w:val="00A060B0"/>
    <w:rsid w:val="00A06EDA"/>
    <w:rsid w:val="00A143EE"/>
    <w:rsid w:val="00A229DE"/>
    <w:rsid w:val="00A26F6A"/>
    <w:rsid w:val="00A27B58"/>
    <w:rsid w:val="00A35D4B"/>
    <w:rsid w:val="00A378A0"/>
    <w:rsid w:val="00A41515"/>
    <w:rsid w:val="00A45DC2"/>
    <w:rsid w:val="00A46E64"/>
    <w:rsid w:val="00A476F4"/>
    <w:rsid w:val="00A47FF4"/>
    <w:rsid w:val="00A50D8C"/>
    <w:rsid w:val="00A5457B"/>
    <w:rsid w:val="00A54E7E"/>
    <w:rsid w:val="00A5648A"/>
    <w:rsid w:val="00A577B1"/>
    <w:rsid w:val="00A61964"/>
    <w:rsid w:val="00A62225"/>
    <w:rsid w:val="00A62699"/>
    <w:rsid w:val="00A638C3"/>
    <w:rsid w:val="00A662AC"/>
    <w:rsid w:val="00A66695"/>
    <w:rsid w:val="00A711F1"/>
    <w:rsid w:val="00A72AB4"/>
    <w:rsid w:val="00A759B5"/>
    <w:rsid w:val="00A83871"/>
    <w:rsid w:val="00A85C0E"/>
    <w:rsid w:val="00A906D5"/>
    <w:rsid w:val="00A90A3B"/>
    <w:rsid w:val="00A91433"/>
    <w:rsid w:val="00A96AE3"/>
    <w:rsid w:val="00AA15F2"/>
    <w:rsid w:val="00AA287D"/>
    <w:rsid w:val="00AA6C4D"/>
    <w:rsid w:val="00AA74DC"/>
    <w:rsid w:val="00AB1DDF"/>
    <w:rsid w:val="00AB37CA"/>
    <w:rsid w:val="00AB63AA"/>
    <w:rsid w:val="00AC25DF"/>
    <w:rsid w:val="00AC5BED"/>
    <w:rsid w:val="00AC6709"/>
    <w:rsid w:val="00AD1E0D"/>
    <w:rsid w:val="00AE0A13"/>
    <w:rsid w:val="00AE1BA2"/>
    <w:rsid w:val="00AE6854"/>
    <w:rsid w:val="00AF3555"/>
    <w:rsid w:val="00AF3767"/>
    <w:rsid w:val="00AF5605"/>
    <w:rsid w:val="00B01B4A"/>
    <w:rsid w:val="00B0381E"/>
    <w:rsid w:val="00B04775"/>
    <w:rsid w:val="00B058B4"/>
    <w:rsid w:val="00B062F4"/>
    <w:rsid w:val="00B134AC"/>
    <w:rsid w:val="00B14D3D"/>
    <w:rsid w:val="00B225D8"/>
    <w:rsid w:val="00B22DA8"/>
    <w:rsid w:val="00B23AEA"/>
    <w:rsid w:val="00B23D73"/>
    <w:rsid w:val="00B26467"/>
    <w:rsid w:val="00B30679"/>
    <w:rsid w:val="00B324E1"/>
    <w:rsid w:val="00B41202"/>
    <w:rsid w:val="00B456B8"/>
    <w:rsid w:val="00B47B37"/>
    <w:rsid w:val="00B6095E"/>
    <w:rsid w:val="00B63776"/>
    <w:rsid w:val="00B65D52"/>
    <w:rsid w:val="00B66081"/>
    <w:rsid w:val="00B674B0"/>
    <w:rsid w:val="00B73C47"/>
    <w:rsid w:val="00B75A8F"/>
    <w:rsid w:val="00B775BC"/>
    <w:rsid w:val="00B8284A"/>
    <w:rsid w:val="00B8558F"/>
    <w:rsid w:val="00B92D59"/>
    <w:rsid w:val="00B95575"/>
    <w:rsid w:val="00B96FD3"/>
    <w:rsid w:val="00BA1D1B"/>
    <w:rsid w:val="00BA3741"/>
    <w:rsid w:val="00BA44D0"/>
    <w:rsid w:val="00BA4E95"/>
    <w:rsid w:val="00BB092A"/>
    <w:rsid w:val="00BB24A4"/>
    <w:rsid w:val="00BB730F"/>
    <w:rsid w:val="00BC5ECF"/>
    <w:rsid w:val="00BC6152"/>
    <w:rsid w:val="00BC78EF"/>
    <w:rsid w:val="00BD4E42"/>
    <w:rsid w:val="00BE6624"/>
    <w:rsid w:val="00BF20ED"/>
    <w:rsid w:val="00BF2B3E"/>
    <w:rsid w:val="00BF513B"/>
    <w:rsid w:val="00BF6D7D"/>
    <w:rsid w:val="00C02307"/>
    <w:rsid w:val="00C03CEF"/>
    <w:rsid w:val="00C05407"/>
    <w:rsid w:val="00C17A0A"/>
    <w:rsid w:val="00C23DD2"/>
    <w:rsid w:val="00C32019"/>
    <w:rsid w:val="00C34936"/>
    <w:rsid w:val="00C35DD5"/>
    <w:rsid w:val="00C3613C"/>
    <w:rsid w:val="00C42364"/>
    <w:rsid w:val="00C43A43"/>
    <w:rsid w:val="00C53EA8"/>
    <w:rsid w:val="00C549EC"/>
    <w:rsid w:val="00C55437"/>
    <w:rsid w:val="00C56DEC"/>
    <w:rsid w:val="00C62579"/>
    <w:rsid w:val="00C640E7"/>
    <w:rsid w:val="00C65567"/>
    <w:rsid w:val="00C662EE"/>
    <w:rsid w:val="00C67B25"/>
    <w:rsid w:val="00C70D87"/>
    <w:rsid w:val="00C75E20"/>
    <w:rsid w:val="00C76020"/>
    <w:rsid w:val="00C769D0"/>
    <w:rsid w:val="00C76A36"/>
    <w:rsid w:val="00C81A29"/>
    <w:rsid w:val="00C82391"/>
    <w:rsid w:val="00C825F4"/>
    <w:rsid w:val="00C82D3A"/>
    <w:rsid w:val="00C8422A"/>
    <w:rsid w:val="00C862B8"/>
    <w:rsid w:val="00C908FE"/>
    <w:rsid w:val="00C90F0E"/>
    <w:rsid w:val="00C91893"/>
    <w:rsid w:val="00C937B2"/>
    <w:rsid w:val="00C94444"/>
    <w:rsid w:val="00C94795"/>
    <w:rsid w:val="00C96C35"/>
    <w:rsid w:val="00C9768E"/>
    <w:rsid w:val="00CA11E0"/>
    <w:rsid w:val="00CA13BB"/>
    <w:rsid w:val="00CA3FA5"/>
    <w:rsid w:val="00CB050F"/>
    <w:rsid w:val="00CB25E8"/>
    <w:rsid w:val="00CB56FF"/>
    <w:rsid w:val="00CB642B"/>
    <w:rsid w:val="00CB6C4A"/>
    <w:rsid w:val="00CC387F"/>
    <w:rsid w:val="00CC5274"/>
    <w:rsid w:val="00CD4E64"/>
    <w:rsid w:val="00CD586A"/>
    <w:rsid w:val="00CD65F9"/>
    <w:rsid w:val="00CE1F08"/>
    <w:rsid w:val="00CE29D9"/>
    <w:rsid w:val="00CE57C6"/>
    <w:rsid w:val="00CF1F25"/>
    <w:rsid w:val="00CF2A0E"/>
    <w:rsid w:val="00CF2F17"/>
    <w:rsid w:val="00CF406E"/>
    <w:rsid w:val="00CF73D4"/>
    <w:rsid w:val="00D00C03"/>
    <w:rsid w:val="00D03D82"/>
    <w:rsid w:val="00D10AE3"/>
    <w:rsid w:val="00D12620"/>
    <w:rsid w:val="00D128F2"/>
    <w:rsid w:val="00D14EE8"/>
    <w:rsid w:val="00D16BED"/>
    <w:rsid w:val="00D17890"/>
    <w:rsid w:val="00D21B9D"/>
    <w:rsid w:val="00D22591"/>
    <w:rsid w:val="00D242DF"/>
    <w:rsid w:val="00D257AD"/>
    <w:rsid w:val="00D25C23"/>
    <w:rsid w:val="00D26BDD"/>
    <w:rsid w:val="00D26EA9"/>
    <w:rsid w:val="00D314DF"/>
    <w:rsid w:val="00D31636"/>
    <w:rsid w:val="00D31997"/>
    <w:rsid w:val="00D3451B"/>
    <w:rsid w:val="00D353C3"/>
    <w:rsid w:val="00D364D1"/>
    <w:rsid w:val="00D364FF"/>
    <w:rsid w:val="00D43735"/>
    <w:rsid w:val="00D471DB"/>
    <w:rsid w:val="00D54394"/>
    <w:rsid w:val="00D5629B"/>
    <w:rsid w:val="00D56908"/>
    <w:rsid w:val="00D5737F"/>
    <w:rsid w:val="00D57EF3"/>
    <w:rsid w:val="00D61511"/>
    <w:rsid w:val="00D70224"/>
    <w:rsid w:val="00D70C26"/>
    <w:rsid w:val="00D71B38"/>
    <w:rsid w:val="00D73835"/>
    <w:rsid w:val="00D739D5"/>
    <w:rsid w:val="00D7692C"/>
    <w:rsid w:val="00D808D2"/>
    <w:rsid w:val="00D8363B"/>
    <w:rsid w:val="00D8454C"/>
    <w:rsid w:val="00D86524"/>
    <w:rsid w:val="00D86640"/>
    <w:rsid w:val="00D8750E"/>
    <w:rsid w:val="00D875DD"/>
    <w:rsid w:val="00D903EC"/>
    <w:rsid w:val="00D918AC"/>
    <w:rsid w:val="00D923F0"/>
    <w:rsid w:val="00D93392"/>
    <w:rsid w:val="00D96661"/>
    <w:rsid w:val="00D97B55"/>
    <w:rsid w:val="00DA1160"/>
    <w:rsid w:val="00DA527E"/>
    <w:rsid w:val="00DA65EF"/>
    <w:rsid w:val="00DB342F"/>
    <w:rsid w:val="00DB34BB"/>
    <w:rsid w:val="00DB3756"/>
    <w:rsid w:val="00DB7E81"/>
    <w:rsid w:val="00DC2C62"/>
    <w:rsid w:val="00DC2C71"/>
    <w:rsid w:val="00DC5CA8"/>
    <w:rsid w:val="00DC609B"/>
    <w:rsid w:val="00DD1B9B"/>
    <w:rsid w:val="00DD2976"/>
    <w:rsid w:val="00DE234D"/>
    <w:rsid w:val="00DE5328"/>
    <w:rsid w:val="00DE7CDC"/>
    <w:rsid w:val="00DF02E9"/>
    <w:rsid w:val="00DF1EA3"/>
    <w:rsid w:val="00DF2575"/>
    <w:rsid w:val="00DF41AF"/>
    <w:rsid w:val="00DF4ACD"/>
    <w:rsid w:val="00DF7B88"/>
    <w:rsid w:val="00E00948"/>
    <w:rsid w:val="00E02568"/>
    <w:rsid w:val="00E0312A"/>
    <w:rsid w:val="00E0713D"/>
    <w:rsid w:val="00E110CB"/>
    <w:rsid w:val="00E12485"/>
    <w:rsid w:val="00E2006C"/>
    <w:rsid w:val="00E21D54"/>
    <w:rsid w:val="00E21DEF"/>
    <w:rsid w:val="00E2255A"/>
    <w:rsid w:val="00E2403F"/>
    <w:rsid w:val="00E2638C"/>
    <w:rsid w:val="00E3118F"/>
    <w:rsid w:val="00E3268B"/>
    <w:rsid w:val="00E417A5"/>
    <w:rsid w:val="00E41B84"/>
    <w:rsid w:val="00E425D9"/>
    <w:rsid w:val="00E4344C"/>
    <w:rsid w:val="00E4727F"/>
    <w:rsid w:val="00E507BC"/>
    <w:rsid w:val="00E51E33"/>
    <w:rsid w:val="00E62174"/>
    <w:rsid w:val="00E63111"/>
    <w:rsid w:val="00E643E4"/>
    <w:rsid w:val="00E70DE6"/>
    <w:rsid w:val="00E7373C"/>
    <w:rsid w:val="00E74331"/>
    <w:rsid w:val="00E749E9"/>
    <w:rsid w:val="00E84467"/>
    <w:rsid w:val="00E87190"/>
    <w:rsid w:val="00E95C5A"/>
    <w:rsid w:val="00EA1023"/>
    <w:rsid w:val="00EA1355"/>
    <w:rsid w:val="00EA480A"/>
    <w:rsid w:val="00EB05F0"/>
    <w:rsid w:val="00EB3E1F"/>
    <w:rsid w:val="00EB4BE9"/>
    <w:rsid w:val="00EB7018"/>
    <w:rsid w:val="00EC0998"/>
    <w:rsid w:val="00EC15A5"/>
    <w:rsid w:val="00EC3318"/>
    <w:rsid w:val="00EC4144"/>
    <w:rsid w:val="00EC4BC9"/>
    <w:rsid w:val="00ED0483"/>
    <w:rsid w:val="00ED3147"/>
    <w:rsid w:val="00ED391B"/>
    <w:rsid w:val="00ED618B"/>
    <w:rsid w:val="00ED6FE5"/>
    <w:rsid w:val="00ED74F1"/>
    <w:rsid w:val="00EE5A41"/>
    <w:rsid w:val="00EF0E0A"/>
    <w:rsid w:val="00EF2C07"/>
    <w:rsid w:val="00EF2D93"/>
    <w:rsid w:val="00F0147B"/>
    <w:rsid w:val="00F058DE"/>
    <w:rsid w:val="00F06404"/>
    <w:rsid w:val="00F129F4"/>
    <w:rsid w:val="00F20699"/>
    <w:rsid w:val="00F20C76"/>
    <w:rsid w:val="00F25EB1"/>
    <w:rsid w:val="00F314B8"/>
    <w:rsid w:val="00F40076"/>
    <w:rsid w:val="00F4067A"/>
    <w:rsid w:val="00F40D7B"/>
    <w:rsid w:val="00F464E2"/>
    <w:rsid w:val="00F5053C"/>
    <w:rsid w:val="00F50CE1"/>
    <w:rsid w:val="00F50D34"/>
    <w:rsid w:val="00F55E7D"/>
    <w:rsid w:val="00F57C78"/>
    <w:rsid w:val="00F64D04"/>
    <w:rsid w:val="00F6581F"/>
    <w:rsid w:val="00F66D6E"/>
    <w:rsid w:val="00F76874"/>
    <w:rsid w:val="00F84D4B"/>
    <w:rsid w:val="00F858A2"/>
    <w:rsid w:val="00F86F73"/>
    <w:rsid w:val="00F870FF"/>
    <w:rsid w:val="00F87A51"/>
    <w:rsid w:val="00F9221D"/>
    <w:rsid w:val="00F95707"/>
    <w:rsid w:val="00FA6263"/>
    <w:rsid w:val="00FB339D"/>
    <w:rsid w:val="00FC1AD5"/>
    <w:rsid w:val="00FC7199"/>
    <w:rsid w:val="00FD0302"/>
    <w:rsid w:val="00FD3708"/>
    <w:rsid w:val="00FD7052"/>
    <w:rsid w:val="00FE1650"/>
    <w:rsid w:val="00FE2C69"/>
    <w:rsid w:val="00FF454D"/>
    <w:rsid w:val="4097C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C342"/>
  <w15:chartTrackingRefBased/>
  <w15:docId w15:val="{916B0A83-C85C-44D0-AF30-548E9C99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A4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BA4E95"/>
  </w:style>
  <w:style w:type="character" w:customStyle="1" w:styleId="eop">
    <w:name w:val="eop"/>
    <w:basedOn w:val="DefaultParagraphFont"/>
    <w:rsid w:val="00BA4E95"/>
  </w:style>
  <w:style w:type="character" w:styleId="PlaceholderText">
    <w:name w:val="Placeholder Text"/>
    <w:basedOn w:val="DefaultParagraphFont"/>
    <w:uiPriority w:val="99"/>
    <w:semiHidden/>
    <w:rsid w:val="00B92D59"/>
    <w:rPr>
      <w:color w:val="808080"/>
    </w:rPr>
  </w:style>
  <w:style w:type="paragraph" w:styleId="Revision">
    <w:name w:val="Revision"/>
    <w:hidden/>
    <w:uiPriority w:val="99"/>
    <w:semiHidden/>
    <w:rsid w:val="003245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53ED"/>
    <w:pPr>
      <w:spacing w:line="256" w:lineRule="auto"/>
      <w:ind w:left="720"/>
      <w:contextualSpacing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1519</Words>
  <Characters>8661</Characters>
  <Application>Microsoft Office Word</Application>
  <DocSecurity>4</DocSecurity>
  <Lines>72</Lines>
  <Paragraphs>20</Paragraphs>
  <ScaleCrop>false</ScaleCrop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Ash</dc:creator>
  <cp:keywords/>
  <dc:description/>
  <cp:lastModifiedBy/>
  <cp:revision>536</cp:revision>
  <dcterms:created xsi:type="dcterms:W3CDTF">2022-06-24T00:00:00Z</dcterms:created>
  <dcterms:modified xsi:type="dcterms:W3CDTF">2022-06-24T22:53:00Z</dcterms:modified>
</cp:coreProperties>
</file>