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PROJECT TOKO KOMPUTER</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w:t>
      </w:r>
      <w:r w:rsidDel="00000000" w:rsidR="00000000" w:rsidRPr="00000000">
        <w:rPr>
          <w:b w:val="1"/>
          <w:sz w:val="32"/>
          <w:szCs w:val="32"/>
          <w:rtl w:val="0"/>
        </w:rPr>
        <w:t xml:space="preserve">Authentication dan Authorization</w:t>
      </w:r>
      <w:r w:rsidDel="00000000" w:rsidR="00000000" w:rsidRPr="00000000">
        <w:rPr>
          <w:b w:val="1"/>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b w:val="1"/>
          <w:sz w:val="32"/>
          <w:szCs w:val="32"/>
        </w:rPr>
      </w:pPr>
      <w:r w:rsidDel="00000000" w:rsidR="00000000" w:rsidRPr="00000000">
        <w:rPr>
          <w:b w:val="1"/>
          <w:sz w:val="32"/>
          <w:szCs w:val="32"/>
          <w:rtl w:val="0"/>
        </w:rPr>
        <w:t xml:space="preserve">AUTH</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ind w:firstLine="720"/>
        <w:rPr>
          <w:rFonts w:ascii="Tahoma" w:cs="Tahoma" w:eastAsia="Tahoma" w:hAnsi="Tahoma"/>
        </w:rPr>
      </w:pPr>
      <w:r w:rsidDel="00000000" w:rsidR="00000000" w:rsidRPr="00000000">
        <w:rPr>
          <w:rFonts w:ascii="Tahoma" w:cs="Tahoma" w:eastAsia="Tahoma" w:hAnsi="Tahoma"/>
          <w:rtl w:val="0"/>
        </w:rPr>
        <w:t xml:space="preserve">Pada modul sebelumnya, kita telah mempelajari tentang pembuatan endpoint untuk akses, menambah, mengubah, dan menghapus data pada </w:t>
      </w:r>
      <w:r w:rsidDel="00000000" w:rsidR="00000000" w:rsidRPr="00000000">
        <w:rPr>
          <w:rFonts w:ascii="Tahoma" w:cs="Tahoma" w:eastAsia="Tahoma" w:hAnsi="Tahoma"/>
          <w:i w:val="1"/>
          <w:rtl w:val="0"/>
        </w:rPr>
        <w:t xml:space="preserve">database (data resource)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Data Resource</w:t>
      </w:r>
      <w:r w:rsidDel="00000000" w:rsidR="00000000" w:rsidRPr="00000000">
        <w:rPr>
          <w:rFonts w:ascii="Tahoma" w:cs="Tahoma" w:eastAsia="Tahoma" w:hAnsi="Tahoma"/>
          <w:rtl w:val="0"/>
        </w:rPr>
        <w:t xml:space="preserve"> merupakan sesuatu yang harus diamankan karena berpotensi adanya pencurian atau penyalahgunaan data oleh pihak yang tidak dikenal. Oleh karena itu, tidak sembarang orang dapat menggunakan endpoint yang kita buat. Endpoint hanya dapat digunakan oleh orang-orang yang diizinkan oleh sistem. Dalam literasi IT terdapat istilah </w:t>
      </w:r>
      <w:r w:rsidDel="00000000" w:rsidR="00000000" w:rsidRPr="00000000">
        <w:rPr>
          <w:rFonts w:ascii="Tahoma" w:cs="Tahoma" w:eastAsia="Tahoma" w:hAnsi="Tahoma"/>
          <w:i w:val="1"/>
          <w:rtl w:val="0"/>
        </w:rPr>
        <w:t xml:space="preserve">Authentication </w:t>
      </w:r>
      <w:r w:rsidDel="00000000" w:rsidR="00000000" w:rsidRPr="00000000">
        <w:rPr>
          <w:rFonts w:ascii="Tahoma" w:cs="Tahoma" w:eastAsia="Tahoma" w:hAnsi="Tahoma"/>
          <w:rtl w:val="0"/>
        </w:rPr>
        <w:t xml:space="preserve">dan </w:t>
      </w:r>
      <w:r w:rsidDel="00000000" w:rsidR="00000000" w:rsidRPr="00000000">
        <w:rPr>
          <w:rFonts w:ascii="Tahoma" w:cs="Tahoma" w:eastAsia="Tahoma" w:hAnsi="Tahoma"/>
          <w:i w:val="1"/>
          <w:rtl w:val="0"/>
        </w:rPr>
        <w:t xml:space="preserve">Authorization</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i w:val="1"/>
          <w:rtl w:val="0"/>
        </w:rPr>
        <w:t xml:space="preserve">Authentication </w:t>
      </w:r>
      <w:r w:rsidDel="00000000" w:rsidR="00000000" w:rsidRPr="00000000">
        <w:rPr>
          <w:rFonts w:ascii="Tahoma" w:cs="Tahoma" w:eastAsia="Tahoma" w:hAnsi="Tahoma"/>
          <w:rtl w:val="0"/>
        </w:rPr>
        <w:t xml:space="preserve">adalah proses mengenal user yang akan masuk pada sebuah sistem. </w:t>
      </w:r>
      <w:r w:rsidDel="00000000" w:rsidR="00000000" w:rsidRPr="00000000">
        <w:rPr>
          <w:rFonts w:ascii="Tahoma" w:cs="Tahoma" w:eastAsia="Tahoma" w:hAnsi="Tahoma"/>
          <w:b w:val="1"/>
          <w:i w:val="1"/>
          <w:rtl w:val="0"/>
        </w:rPr>
        <w:t xml:space="preserve">Authorization</w:t>
      </w:r>
      <w:r w:rsidDel="00000000" w:rsidR="00000000" w:rsidRPr="00000000">
        <w:rPr>
          <w:rFonts w:ascii="Tahoma" w:cs="Tahoma" w:eastAsia="Tahoma" w:hAnsi="Tahoma"/>
          <w:rtl w:val="0"/>
        </w:rPr>
        <w:t xml:space="preserve"> adalah proses pemberian izin akses user terhadap sistem. </w:t>
      </w:r>
    </w:p>
    <w:p w:rsidR="00000000" w:rsidDel="00000000" w:rsidP="00000000" w:rsidRDefault="00000000" w:rsidRPr="00000000" w14:paraId="00000006">
      <w:pPr>
        <w:ind w:firstLine="720"/>
        <w:rPr>
          <w:rFonts w:ascii="Tahoma" w:cs="Tahoma" w:eastAsia="Tahoma" w:hAnsi="Tahoma"/>
        </w:rPr>
      </w:pPr>
      <w:r w:rsidDel="00000000" w:rsidR="00000000" w:rsidRPr="00000000">
        <w:rPr>
          <w:rFonts w:ascii="Tahoma" w:cs="Tahoma" w:eastAsia="Tahoma" w:hAnsi="Tahoma"/>
          <w:rtl w:val="0"/>
        </w:rPr>
        <w:t xml:space="preserve">Pada konteks pemanfaatan REST API ini, proses </w:t>
      </w:r>
      <w:r w:rsidDel="00000000" w:rsidR="00000000" w:rsidRPr="00000000">
        <w:rPr>
          <w:rFonts w:ascii="Tahoma" w:cs="Tahoma" w:eastAsia="Tahoma" w:hAnsi="Tahoma"/>
          <w:i w:val="1"/>
          <w:rtl w:val="0"/>
        </w:rPr>
        <w:t xml:space="preserve">authentication </w:t>
      </w:r>
      <w:r w:rsidDel="00000000" w:rsidR="00000000" w:rsidRPr="00000000">
        <w:rPr>
          <w:rFonts w:ascii="Tahoma" w:cs="Tahoma" w:eastAsia="Tahoma" w:hAnsi="Tahoma"/>
          <w:rtl w:val="0"/>
        </w:rPr>
        <w:t xml:space="preserve">dilakukan dengan memberikan kode token kepada user yang telah terverifikasi oleh sistem melalui proses login. Jika user sudah mendapatkan kode token, user dapat memanfaatkan endpoint yang sudah disediakan. Namun setiap kali user melakukan </w:t>
      </w:r>
      <w:r w:rsidDel="00000000" w:rsidR="00000000" w:rsidRPr="00000000">
        <w:rPr>
          <w:rFonts w:ascii="Tahoma" w:cs="Tahoma" w:eastAsia="Tahoma" w:hAnsi="Tahoma"/>
          <w:i w:val="1"/>
          <w:rtl w:val="0"/>
        </w:rPr>
        <w:t xml:space="preserve">request</w:t>
      </w:r>
      <w:r w:rsidDel="00000000" w:rsidR="00000000" w:rsidRPr="00000000">
        <w:rPr>
          <w:rFonts w:ascii="Tahoma" w:cs="Tahoma" w:eastAsia="Tahoma" w:hAnsi="Tahoma"/>
          <w:rtl w:val="0"/>
        </w:rPr>
        <w:t xml:space="preserve"> pada suatu endpoint, akan terjadi proses </w:t>
      </w:r>
      <w:r w:rsidDel="00000000" w:rsidR="00000000" w:rsidRPr="00000000">
        <w:rPr>
          <w:rFonts w:ascii="Tahoma" w:cs="Tahoma" w:eastAsia="Tahoma" w:hAnsi="Tahoma"/>
          <w:i w:val="1"/>
          <w:rtl w:val="0"/>
        </w:rPr>
        <w:t xml:space="preserve">authorization </w:t>
      </w:r>
      <w:r w:rsidDel="00000000" w:rsidR="00000000" w:rsidRPr="00000000">
        <w:rPr>
          <w:rFonts w:ascii="Tahoma" w:cs="Tahoma" w:eastAsia="Tahoma" w:hAnsi="Tahoma"/>
          <w:rtl w:val="0"/>
        </w:rPr>
        <w:t xml:space="preserve">terlebih dahulu dengan memvalidasi kode token yang ada. Jika kode token valid, maka user akan mendapatkan </w:t>
      </w:r>
      <w:r w:rsidDel="00000000" w:rsidR="00000000" w:rsidRPr="00000000">
        <w:rPr>
          <w:rFonts w:ascii="Tahoma" w:cs="Tahoma" w:eastAsia="Tahoma" w:hAnsi="Tahoma"/>
          <w:i w:val="1"/>
          <w:rtl w:val="0"/>
        </w:rPr>
        <w:t xml:space="preserve">response</w:t>
      </w:r>
      <w:r w:rsidDel="00000000" w:rsidR="00000000" w:rsidRPr="00000000">
        <w:rPr>
          <w:rFonts w:ascii="Tahoma" w:cs="Tahoma" w:eastAsia="Tahoma" w:hAnsi="Tahoma"/>
          <w:rtl w:val="0"/>
        </w:rPr>
        <w:t xml:space="preserve"> sesuai dengan karakteristik endpoint yang dibuat.</w:t>
      </w:r>
    </w:p>
    <w:p w:rsidR="00000000" w:rsidDel="00000000" w:rsidP="00000000" w:rsidRDefault="00000000" w:rsidRPr="00000000" w14:paraId="00000007">
      <w:pPr>
        <w:ind w:firstLine="720"/>
        <w:rPr>
          <w:rFonts w:ascii="Tahoma" w:cs="Tahoma" w:eastAsia="Tahoma" w:hAnsi="Tahoma"/>
        </w:rPr>
      </w:pPr>
      <w:r w:rsidDel="00000000" w:rsidR="00000000" w:rsidRPr="00000000">
        <w:rPr>
          <w:rtl w:val="0"/>
        </w:rPr>
      </w:r>
    </w:p>
    <w:p w:rsidR="00000000" w:rsidDel="00000000" w:rsidP="00000000" w:rsidRDefault="00000000" w:rsidRPr="00000000" w14:paraId="00000008">
      <w:pPr>
        <w:pStyle w:val="Heading2"/>
        <w:spacing w:after="160" w:before="0" w:line="360" w:lineRule="auto"/>
        <w:rPr>
          <w:sz w:val="28"/>
          <w:szCs w:val="28"/>
        </w:rPr>
      </w:pPr>
      <w:bookmarkStart w:colFirst="0" w:colLast="0" w:name="_heading=h.6w9lg03fxqa1" w:id="0"/>
      <w:bookmarkEnd w:id="0"/>
      <w:r w:rsidDel="00000000" w:rsidR="00000000" w:rsidRPr="00000000">
        <w:rPr>
          <w:sz w:val="28"/>
          <w:szCs w:val="28"/>
          <w:rtl w:val="0"/>
        </w:rPr>
        <w:t xml:space="preserve">Persiapan Library</w:t>
      </w:r>
    </w:p>
    <w:p w:rsidR="00000000" w:rsidDel="00000000" w:rsidP="00000000" w:rsidRDefault="00000000" w:rsidRPr="00000000" w14:paraId="00000009">
      <w:pPr>
        <w:numPr>
          <w:ilvl w:val="0"/>
          <w:numId w:val="1"/>
        </w:numPr>
        <w:spacing w:after="0" w:line="259" w:lineRule="auto"/>
        <w:ind w:left="720" w:hanging="360"/>
        <w:rPr>
          <w:sz w:val="24"/>
          <w:szCs w:val="24"/>
        </w:rPr>
      </w:pPr>
      <w:r w:rsidDel="00000000" w:rsidR="00000000" w:rsidRPr="00000000">
        <w:rPr>
          <w:sz w:val="24"/>
          <w:szCs w:val="24"/>
          <w:rtl w:val="0"/>
        </w:rPr>
        <w:t xml:space="preserve">Install library yang dibutuhkan yaitu multer dengan command</w:t>
      </w:r>
    </w:p>
    <w:p w:rsidR="00000000" w:rsidDel="00000000" w:rsidP="00000000" w:rsidRDefault="00000000" w:rsidRPr="00000000" w14:paraId="0000000A">
      <w:pPr>
        <w:spacing w:after="0" w:line="259" w:lineRule="auto"/>
        <w:ind w:left="720" w:firstLine="0"/>
        <w:rPr>
          <w:b w:val="1"/>
          <w:sz w:val="24"/>
          <w:szCs w:val="24"/>
        </w:rPr>
      </w:pPr>
      <w:r w:rsidDel="00000000" w:rsidR="00000000" w:rsidRPr="00000000">
        <w:rPr>
          <w:b w:val="1"/>
          <w:sz w:val="24"/>
          <w:szCs w:val="24"/>
          <w:rtl w:val="0"/>
        </w:rPr>
        <w:t xml:space="preserve">npm i --save jsonwebtoken</w:t>
      </w:r>
    </w:p>
    <w:p w:rsidR="00000000" w:rsidDel="00000000" w:rsidP="00000000" w:rsidRDefault="00000000" w:rsidRPr="00000000" w14:paraId="0000000B">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0C">
      <w:pPr>
        <w:spacing w:after="0" w:line="259" w:lineRule="auto"/>
        <w:ind w:left="720" w:firstLine="0"/>
        <w:rPr>
          <w:sz w:val="24"/>
          <w:szCs w:val="24"/>
        </w:rPr>
      </w:pPr>
      <w:r w:rsidDel="00000000" w:rsidR="00000000" w:rsidRPr="00000000">
        <w:rPr>
          <w:sz w:val="24"/>
          <w:szCs w:val="24"/>
          <w:rtl w:val="0"/>
        </w:rPr>
        <w:t xml:space="preserve">jsonwebtoken (JWT)  adalah sebuah token berbentuk string panjang yang sangat random yang gunanya sendiri untuk melakukan sistem Autentikasi dan Pertukaran Informasi. Umumnya untuk melakukan login tidak seperti pada aplikasi website biasa dimana kita menggunakan session untuk mengingat siapa yang sedang Login. Tapi didalam API sendiri kita menggunakan konsep JWT atau dibacanya sebagai "jot" . Website resminya ada di jwt.io</w:t>
      </w:r>
    </w:p>
    <w:p w:rsidR="00000000" w:rsidDel="00000000" w:rsidP="00000000" w:rsidRDefault="00000000" w:rsidRPr="00000000" w14:paraId="0000000D">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0E">
      <w:pPr>
        <w:numPr>
          <w:ilvl w:val="0"/>
          <w:numId w:val="1"/>
        </w:numPr>
        <w:spacing w:after="0" w:line="259" w:lineRule="auto"/>
        <w:ind w:left="720" w:hanging="360"/>
        <w:rPr>
          <w:sz w:val="24"/>
          <w:szCs w:val="24"/>
          <w:u w:val="none"/>
        </w:rPr>
      </w:pPr>
      <w:r w:rsidDel="00000000" w:rsidR="00000000" w:rsidRPr="00000000">
        <w:rPr>
          <w:sz w:val="24"/>
          <w:szCs w:val="24"/>
          <w:rtl w:val="0"/>
        </w:rPr>
        <w:t xml:space="preserve">Buat file </w:t>
      </w:r>
      <w:r w:rsidDel="00000000" w:rsidR="00000000" w:rsidRPr="00000000">
        <w:rPr>
          <w:b w:val="1"/>
          <w:sz w:val="24"/>
          <w:szCs w:val="24"/>
          <w:rtl w:val="0"/>
        </w:rPr>
        <w:t xml:space="preserve">auth.js</w:t>
      </w:r>
      <w:r w:rsidDel="00000000" w:rsidR="00000000" w:rsidRPr="00000000">
        <w:rPr>
          <w:sz w:val="24"/>
          <w:szCs w:val="24"/>
          <w:rtl w:val="0"/>
        </w:rPr>
        <w:t xml:space="preserve"> pada project utama lokasi index.js berada</w:t>
      </w:r>
      <w:r w:rsidDel="00000000" w:rsidR="00000000" w:rsidRPr="00000000">
        <w:rPr>
          <w:rtl w:val="0"/>
        </w:rPr>
      </w:r>
    </w:p>
    <w:p w:rsidR="00000000" w:rsidDel="00000000" w:rsidP="00000000" w:rsidRDefault="00000000" w:rsidRPr="00000000" w14:paraId="0000000F">
      <w:pPr>
        <w:numPr>
          <w:ilvl w:val="0"/>
          <w:numId w:val="1"/>
        </w:numPr>
        <w:spacing w:after="0" w:line="259" w:lineRule="auto"/>
        <w:ind w:left="720" w:hanging="360"/>
        <w:rPr>
          <w:sz w:val="24"/>
          <w:szCs w:val="24"/>
          <w:u w:val="none"/>
        </w:rPr>
      </w:pPr>
      <w:r w:rsidDel="00000000" w:rsidR="00000000" w:rsidRPr="00000000">
        <w:rPr>
          <w:sz w:val="24"/>
          <w:szCs w:val="24"/>
          <w:rtl w:val="0"/>
        </w:rPr>
        <w:t xml:space="preserve">Tambahkan authorization code pada file auth.js seperti berikut</w:t>
      </w:r>
      <w:r w:rsidDel="00000000" w:rsidR="00000000" w:rsidRPr="00000000">
        <w:rPr>
          <w:rtl w:val="0"/>
        </w:rPr>
      </w:r>
    </w:p>
    <w:p w:rsidR="00000000" w:rsidDel="00000000" w:rsidP="00000000" w:rsidRDefault="00000000" w:rsidRPr="00000000" w14:paraId="00000010">
      <w:pPr>
        <w:spacing w:after="0" w:line="259" w:lineRule="auto"/>
        <w:ind w:left="720" w:firstLine="0"/>
        <w:rPr>
          <w:sz w:val="24"/>
          <w:szCs w:val="24"/>
        </w:rPr>
      </w:pPr>
      <w:r w:rsidDel="00000000" w:rsidR="00000000" w:rsidRPr="00000000">
        <w:rPr>
          <w:rtl w:val="0"/>
        </w:rPr>
      </w:r>
    </w:p>
    <w:tbl>
      <w:tblPr>
        <w:tblStyle w:val="Table1"/>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const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jwt</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95e26"/>
                <w:sz w:val="18"/>
                <w:szCs w:val="18"/>
                <w:rtl w:val="0"/>
              </w:rPr>
              <w:t xml:space="preserve">require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31515"/>
                <w:sz w:val="18"/>
                <w:szCs w:val="18"/>
                <w:rtl w:val="0"/>
              </w:rPr>
              <w:t xml:space="preserve">"jsonwebtoken"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12">
            <w:pPr>
              <w:widowControl w:val="0"/>
              <w:shd w:fill="ffffff" w:val="clear"/>
              <w:spacing w:line="320" w:lineRule="auto"/>
              <w:rPr>
                <w:rFonts w:ascii="Consolas" w:cs="Consolas" w:eastAsia="Consolas" w:hAnsi="Consolas"/>
                <w:color w:val="a31515"/>
                <w:sz w:val="18"/>
                <w:szCs w:val="18"/>
              </w:rPr>
            </w:pPr>
            <w:r w:rsidDel="00000000" w:rsidR="00000000" w:rsidRPr="00000000">
              <w:rPr>
                <w:rFonts w:ascii="Consolas" w:cs="Consolas" w:eastAsia="Consolas" w:hAnsi="Consolas"/>
                <w:color w:val="0000ff"/>
                <w:sz w:val="18"/>
                <w:szCs w:val="18"/>
                <w:rtl w:val="0"/>
              </w:rPr>
              <w:t xml:space="preserve">const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SECRET_KEY</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a31515"/>
                <w:sz w:val="18"/>
                <w:szCs w:val="18"/>
                <w:rtl w:val="0"/>
              </w:rPr>
              <w:t xml:space="preserve">"BelajarNodeJSItuMenyengankan"</w:t>
            </w:r>
          </w:p>
          <w:p w:rsidR="00000000" w:rsidDel="00000000" w:rsidP="00000000" w:rsidRDefault="00000000" w:rsidRPr="00000000" w14:paraId="00000013">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color w:val="795e26"/>
                <w:sz w:val="18"/>
                <w:szCs w:val="18"/>
                <w:rtl w:val="0"/>
              </w:rPr>
              <w:t xml:space="preserve">auth</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next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14">
            <w:pPr>
              <w:widowControl w:val="0"/>
              <w:shd w:fill="ffffff" w:val="clear"/>
              <w:spacing w:line="320" w:lineRule="auto"/>
              <w:rPr>
                <w:rFonts w:ascii="Consolas" w:cs="Consolas" w:eastAsia="Consolas" w:hAnsi="Consolas"/>
                <w:color w:val="00108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header</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headers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authorization</w:t>
            </w:r>
          </w:p>
          <w:p w:rsidR="00000000" w:rsidDel="00000000" w:rsidP="00000000" w:rsidRDefault="00000000" w:rsidRPr="00000000" w14:paraId="00000015">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token</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header</w:t>
            </w:r>
            <w:r w:rsidDel="00000000" w:rsidR="00000000" w:rsidRPr="00000000">
              <w:rPr>
                <w:rFonts w:ascii="Consolas" w:cs="Consolas" w:eastAsia="Consolas" w:hAnsi="Consolas"/>
                <w:sz w:val="18"/>
                <w:szCs w:val="18"/>
                <w:rtl w:val="0"/>
              </w:rPr>
              <w:t xml:space="preserve"> &amp;&amp; </w:t>
            </w:r>
            <w:r w:rsidDel="00000000" w:rsidR="00000000" w:rsidRPr="00000000">
              <w:rPr>
                <w:rFonts w:ascii="Consolas" w:cs="Consolas" w:eastAsia="Consolas" w:hAnsi="Consolas"/>
                <w:color w:val="001080"/>
                <w:sz w:val="18"/>
                <w:szCs w:val="18"/>
                <w:rtl w:val="0"/>
              </w:rPr>
              <w:t xml:space="preserve">header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split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31515"/>
                <w:sz w:val="18"/>
                <w:szCs w:val="18"/>
                <w:rtl w:val="0"/>
              </w:rPr>
              <w:t xml:space="preserv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658"/>
                <w:sz w:val="18"/>
                <w:szCs w:val="18"/>
                <w:rtl w:val="0"/>
              </w:rPr>
              <w:t xml:space="preserve">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16">
            <w:pPr>
              <w:widowControl w:val="0"/>
              <w:shd w:fill="ffffff" w:val="clear"/>
              <w:spacing w:line="32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7">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jwtHeader</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18">
            <w:pPr>
              <w:widowControl w:val="0"/>
              <w:shd w:fill="ffffff" w:val="clear"/>
              <w:spacing w:line="320" w:lineRule="auto"/>
              <w:rPr>
                <w:rFonts w:ascii="Consolas" w:cs="Consolas" w:eastAsia="Consolas" w:hAnsi="Consolas"/>
                <w:color w:val="a31515"/>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algorithm: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31515"/>
                <w:sz w:val="18"/>
                <w:szCs w:val="18"/>
                <w:rtl w:val="0"/>
              </w:rPr>
              <w:t xml:space="preserve">"HS256"</w:t>
            </w:r>
          </w:p>
          <w:p w:rsidR="00000000" w:rsidDel="00000000" w:rsidP="00000000" w:rsidRDefault="00000000" w:rsidRPr="00000000" w14:paraId="00000019">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1A">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token</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1B">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status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658"/>
                <w:sz w:val="18"/>
                <w:szCs w:val="18"/>
                <w:rtl w:val="0"/>
              </w:rPr>
              <w:t xml:space="preserve">401</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message: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31515"/>
                <w:sz w:val="18"/>
                <w:szCs w:val="18"/>
                <w:rtl w:val="0"/>
              </w:rPr>
              <w:t xml:space="preserve">"Unauthorized"</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1C">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f00db"/>
                <w:sz w:val="18"/>
                <w:szCs w:val="18"/>
                <w:rtl w:val="0"/>
              </w:rPr>
              <w:t xml:space="preserve">else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1D">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jwt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verify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token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SECRET_KEY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jwtHeader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error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user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1E">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error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1F">
            <w:pPr>
              <w:widowControl w:val="0"/>
              <w:shd w:fill="ffffff" w:val="clear"/>
              <w:spacing w:line="320" w:lineRule="auto"/>
              <w:rPr>
                <w:rFonts w:ascii="Consolas" w:cs="Consolas" w:eastAsia="Consolas" w:hAnsi="Consolas"/>
                <w:color w:val="00108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p>
          <w:p w:rsidR="00000000" w:rsidDel="00000000" w:rsidP="00000000" w:rsidRDefault="00000000" w:rsidRPr="00000000" w14:paraId="00000020">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status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658"/>
                <w:sz w:val="18"/>
                <w:szCs w:val="18"/>
                <w:rtl w:val="0"/>
              </w:rPr>
              <w:t xml:space="preserve">401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21">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22">
            <w:pPr>
              <w:widowControl w:val="0"/>
              <w:shd w:fill="ffffff" w:val="clear"/>
              <w:spacing w:line="320" w:lineRule="auto"/>
              <w:rPr>
                <w:rFonts w:ascii="Consolas" w:cs="Consolas" w:eastAsia="Consolas" w:hAnsi="Consolas"/>
                <w:color w:val="a31515"/>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message: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31515"/>
                <w:sz w:val="18"/>
                <w:szCs w:val="18"/>
                <w:rtl w:val="0"/>
              </w:rPr>
              <w:t xml:space="preserve">"Invalid token"</w:t>
            </w:r>
          </w:p>
          <w:p w:rsidR="00000000" w:rsidDel="00000000" w:rsidP="00000000" w:rsidRDefault="00000000" w:rsidRPr="00000000" w14:paraId="00000023">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24">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af00db"/>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25">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console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log</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user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26">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next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27">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28">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29">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2A">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2B">
            <w:pPr>
              <w:widowControl w:val="0"/>
              <w:shd w:fill="ffffff" w:val="clear"/>
              <w:spacing w:line="32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2C">
            <w:pPr>
              <w:widowControl w:val="0"/>
              <w:shd w:fill="ffffff" w:val="clear"/>
              <w:spacing w:line="320" w:lineRule="auto"/>
              <w:rPr>
                <w:rFonts w:ascii="Consolas" w:cs="Consolas" w:eastAsia="Consolas" w:hAnsi="Consolas"/>
                <w:color w:val="0000ff"/>
                <w:sz w:val="18"/>
                <w:szCs w:val="18"/>
              </w:rPr>
            </w:pPr>
            <w:r w:rsidDel="00000000" w:rsidR="00000000" w:rsidRPr="00000000">
              <w:rPr>
                <w:rFonts w:ascii="Consolas" w:cs="Consolas" w:eastAsia="Consolas" w:hAnsi="Consolas"/>
                <w:color w:val="267f99"/>
                <w:sz w:val="18"/>
                <w:szCs w:val="18"/>
                <w:rtl w:val="0"/>
              </w:rPr>
              <w:t xml:space="preserve">module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267f99"/>
                <w:sz w:val="18"/>
                <w:szCs w:val="18"/>
                <w:rtl w:val="0"/>
              </w:rPr>
              <w:t xml:space="preserve">exports</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auth</w:t>
            </w:r>
            <w:r w:rsidDel="00000000" w:rsidR="00000000" w:rsidRPr="00000000">
              <w:rPr>
                <w:rtl w:val="0"/>
              </w:rPr>
            </w:r>
          </w:p>
        </w:tc>
      </w:tr>
    </w:tbl>
    <w:p w:rsidR="00000000" w:rsidDel="00000000" w:rsidP="00000000" w:rsidRDefault="00000000" w:rsidRPr="00000000" w14:paraId="0000002D">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2E">
      <w:pPr>
        <w:numPr>
          <w:ilvl w:val="0"/>
          <w:numId w:val="1"/>
        </w:numPr>
        <w:spacing w:after="0" w:line="259" w:lineRule="auto"/>
        <w:ind w:left="720" w:hanging="360"/>
        <w:rPr>
          <w:sz w:val="24"/>
          <w:szCs w:val="24"/>
          <w:u w:val="none"/>
        </w:rPr>
      </w:pPr>
      <w:r w:rsidDel="00000000" w:rsidR="00000000" w:rsidRPr="00000000">
        <w:rPr>
          <w:sz w:val="24"/>
          <w:szCs w:val="24"/>
          <w:rtl w:val="0"/>
        </w:rPr>
        <w:t xml:space="preserve">Pada </w:t>
      </w:r>
      <w:r w:rsidDel="00000000" w:rsidR="00000000" w:rsidRPr="00000000">
        <w:rPr>
          <w:b w:val="1"/>
          <w:sz w:val="24"/>
          <w:szCs w:val="24"/>
          <w:rtl w:val="0"/>
        </w:rPr>
        <w:t xml:space="preserve">customer.js</w:t>
      </w:r>
      <w:r w:rsidDel="00000000" w:rsidR="00000000" w:rsidRPr="00000000">
        <w:rPr>
          <w:sz w:val="24"/>
          <w:szCs w:val="24"/>
          <w:rtl w:val="0"/>
        </w:rPr>
        <w:t xml:space="preserve"> dan </w:t>
      </w:r>
      <w:r w:rsidDel="00000000" w:rsidR="00000000" w:rsidRPr="00000000">
        <w:rPr>
          <w:b w:val="1"/>
          <w:sz w:val="24"/>
          <w:szCs w:val="24"/>
          <w:rtl w:val="0"/>
        </w:rPr>
        <w:t xml:space="preserve">admin.js</w:t>
      </w:r>
      <w:r w:rsidDel="00000000" w:rsidR="00000000" w:rsidRPr="00000000">
        <w:rPr>
          <w:sz w:val="24"/>
          <w:szCs w:val="24"/>
          <w:rtl w:val="0"/>
        </w:rPr>
        <w:t xml:space="preserve"> tambahkan import auth seperti berikut</w:t>
      </w:r>
      <w:r w:rsidDel="00000000" w:rsidR="00000000" w:rsidRPr="00000000">
        <w:rPr>
          <w:rtl w:val="0"/>
        </w:rPr>
      </w:r>
    </w:p>
    <w:p w:rsidR="00000000" w:rsidDel="00000000" w:rsidP="00000000" w:rsidRDefault="00000000" w:rsidRPr="00000000" w14:paraId="0000002F">
      <w:pPr>
        <w:spacing w:after="0" w:line="259" w:lineRule="auto"/>
        <w:ind w:left="720" w:firstLine="0"/>
        <w:rPr>
          <w:sz w:val="24"/>
          <w:szCs w:val="24"/>
        </w:rPr>
      </w:pPr>
      <w:r w:rsidDel="00000000" w:rsidR="00000000" w:rsidRPr="00000000">
        <w:rPr>
          <w:rtl w:val="0"/>
        </w:rPr>
      </w:r>
    </w:p>
    <w:tbl>
      <w:tblPr>
        <w:tblStyle w:val="Table2"/>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hd w:fill="ffffff" w:val="clear"/>
              <w:spacing w:after="0" w:line="320" w:lineRule="auto"/>
              <w:rPr>
                <w:rFonts w:ascii="Consolas" w:cs="Consolas" w:eastAsia="Consolas" w:hAnsi="Consolas"/>
                <w:color w:val="008000"/>
                <w:sz w:val="18"/>
                <w:szCs w:val="18"/>
              </w:rPr>
            </w:pPr>
            <w:r w:rsidDel="00000000" w:rsidR="00000000" w:rsidRPr="00000000">
              <w:rPr>
                <w:rFonts w:ascii="Consolas" w:cs="Consolas" w:eastAsia="Consolas" w:hAnsi="Consolas"/>
                <w:color w:val="008000"/>
                <w:sz w:val="18"/>
                <w:szCs w:val="18"/>
                <w:rtl w:val="0"/>
              </w:rPr>
              <w:t xml:space="preserve">//import auth</w:t>
            </w:r>
          </w:p>
          <w:p w:rsidR="00000000" w:rsidDel="00000000" w:rsidP="00000000" w:rsidRDefault="00000000" w:rsidRPr="00000000" w14:paraId="00000031">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const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auth</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95e26"/>
                <w:sz w:val="18"/>
                <w:szCs w:val="18"/>
                <w:rtl w:val="0"/>
              </w:rPr>
              <w:t xml:space="preserve">require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31515"/>
                <w:sz w:val="18"/>
                <w:szCs w:val="18"/>
                <w:rtl w:val="0"/>
              </w:rPr>
              <w:t xml:space="preserve">"../auth"</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32">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const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jwt</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795e26"/>
                <w:sz w:val="18"/>
                <w:szCs w:val="18"/>
                <w:rtl w:val="0"/>
              </w:rPr>
              <w:t xml:space="preserve">require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31515"/>
                <w:sz w:val="18"/>
                <w:szCs w:val="18"/>
                <w:rtl w:val="0"/>
              </w:rPr>
              <w:t xml:space="preserve">"jsonwebtoken"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33">
            <w:pPr>
              <w:widowControl w:val="0"/>
              <w:shd w:fill="ffffff" w:val="clear"/>
              <w:spacing w:line="320"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const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SECRET_KEY</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a31515"/>
                <w:sz w:val="18"/>
                <w:szCs w:val="18"/>
                <w:rtl w:val="0"/>
              </w:rPr>
              <w:t xml:space="preserve">"BelajarNodeJSItuMenyengankan"</w:t>
            </w:r>
            <w:r w:rsidDel="00000000" w:rsidR="00000000" w:rsidRPr="00000000">
              <w:rPr>
                <w:rtl w:val="0"/>
              </w:rPr>
            </w:r>
          </w:p>
        </w:tc>
      </w:tr>
    </w:tbl>
    <w:p w:rsidR="00000000" w:rsidDel="00000000" w:rsidP="00000000" w:rsidRDefault="00000000" w:rsidRPr="00000000" w14:paraId="00000034">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35">
      <w:pPr>
        <w:numPr>
          <w:ilvl w:val="0"/>
          <w:numId w:val="1"/>
        </w:numPr>
        <w:spacing w:after="0" w:line="259" w:lineRule="auto"/>
        <w:ind w:left="720" w:hanging="360"/>
        <w:rPr>
          <w:sz w:val="24"/>
          <w:szCs w:val="24"/>
          <w:u w:val="none"/>
        </w:rPr>
      </w:pPr>
      <w:r w:rsidDel="00000000" w:rsidR="00000000" w:rsidRPr="00000000">
        <w:rPr>
          <w:sz w:val="24"/>
          <w:szCs w:val="24"/>
          <w:rtl w:val="0"/>
        </w:rPr>
        <w:t xml:space="preserve">Tambahkan endpoint untuk login, pada customer.js</w:t>
      </w:r>
      <w:r w:rsidDel="00000000" w:rsidR="00000000" w:rsidRPr="00000000">
        <w:rPr>
          <w:rtl w:val="0"/>
        </w:rPr>
      </w:r>
    </w:p>
    <w:p w:rsidR="00000000" w:rsidDel="00000000" w:rsidP="00000000" w:rsidRDefault="00000000" w:rsidRPr="00000000" w14:paraId="00000036">
      <w:pPr>
        <w:spacing w:after="0" w:line="259" w:lineRule="auto"/>
        <w:ind w:left="720" w:firstLine="0"/>
        <w:rPr>
          <w:sz w:val="24"/>
          <w:szCs w:val="24"/>
        </w:rPr>
      </w:pPr>
      <w:r w:rsidDel="00000000" w:rsidR="00000000" w:rsidRPr="00000000">
        <w:rPr>
          <w:rtl w:val="0"/>
        </w:rPr>
      </w:r>
    </w:p>
    <w:tbl>
      <w:tblPr>
        <w:tblStyle w:val="Table3"/>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color w:val="0070c1"/>
                <w:sz w:val="18"/>
                <w:szCs w:val="18"/>
                <w:rtl w:val="0"/>
              </w:rPr>
              <w:t xml:space="preserve">app</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post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31515"/>
                <w:sz w:val="18"/>
                <w:szCs w:val="18"/>
                <w:rtl w:val="0"/>
              </w:rPr>
              <w:t xml:space="preserve">"/auth"</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async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38">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data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39">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body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username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3A">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md5</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body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password</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3B">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3C">
            <w:pPr>
              <w:widowControl w:val="0"/>
              <w:shd w:fill="ffffff" w:val="clear"/>
              <w:spacing w:line="32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3D">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af00db"/>
                <w:sz w:val="18"/>
                <w:szCs w:val="18"/>
                <w:rtl w:val="0"/>
              </w:rPr>
              <w:t xml:space="preserve">await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customer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findOne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where: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data</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3E">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3F">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payload</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JSON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stringify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0">
            <w:pPr>
              <w:widowControl w:val="0"/>
              <w:shd w:fill="ffffff" w:val="clear"/>
              <w:spacing w:line="320" w:lineRule="auto"/>
              <w:rPr>
                <w:rFonts w:ascii="Consolas" w:cs="Consolas" w:eastAsia="Consolas" w:hAnsi="Consolas"/>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000"/>
                <w:sz w:val="18"/>
                <w:szCs w:val="18"/>
                <w:rtl w:val="0"/>
              </w:rPr>
              <w:t xml:space="preserve">// generate token</w:t>
            </w:r>
          </w:p>
          <w:p w:rsidR="00000000" w:rsidDel="00000000" w:rsidP="00000000" w:rsidRDefault="00000000" w:rsidRPr="00000000" w14:paraId="00000041">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token</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jwt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sign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payload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SECRET_KEY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2">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3">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logged: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4">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data: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5">
            <w:pPr>
              <w:widowControl w:val="0"/>
              <w:shd w:fill="ffffff" w:val="clear"/>
              <w:spacing w:line="320" w:lineRule="auto"/>
              <w:rPr>
                <w:rFonts w:ascii="Consolas" w:cs="Consolas" w:eastAsia="Consolas" w:hAnsi="Consolas"/>
                <w:color w:val="00108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token: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token</w:t>
            </w:r>
          </w:p>
          <w:p w:rsidR="00000000" w:rsidDel="00000000" w:rsidP="00000000" w:rsidRDefault="00000000" w:rsidRPr="00000000" w14:paraId="00000046">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47">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f00db"/>
                <w:sz w:val="18"/>
                <w:szCs w:val="18"/>
                <w:rtl w:val="0"/>
              </w:rPr>
              <w:t xml:space="preserve">else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8">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9">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logged: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false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4A">
            <w:pPr>
              <w:widowControl w:val="0"/>
              <w:shd w:fill="ffffff" w:val="clear"/>
              <w:spacing w:line="320" w:lineRule="auto"/>
              <w:rPr>
                <w:rFonts w:ascii="Consolas" w:cs="Consolas" w:eastAsia="Consolas" w:hAnsi="Consolas"/>
                <w:color w:val="a31515"/>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message: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31515"/>
                <w:sz w:val="18"/>
                <w:szCs w:val="18"/>
                <w:rtl w:val="0"/>
              </w:rPr>
              <w:t xml:space="preserve">"Invalid username or password"</w:t>
            </w:r>
          </w:p>
          <w:p w:rsidR="00000000" w:rsidDel="00000000" w:rsidP="00000000" w:rsidRDefault="00000000" w:rsidRPr="00000000" w14:paraId="0000004B">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4C">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4D">
            <w:pPr>
              <w:widowControl w:val="0"/>
              <w:shd w:fill="ffffff" w:val="clear"/>
              <w:spacing w:line="320" w:lineRule="auto"/>
              <w:rPr>
                <w:rFonts w:ascii="Consolas" w:cs="Consolas" w:eastAsia="Consolas" w:hAnsi="Consolas"/>
                <w:color w:val="0070c1"/>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04E">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4F">
      <w:pPr>
        <w:numPr>
          <w:ilvl w:val="0"/>
          <w:numId w:val="1"/>
        </w:numPr>
        <w:spacing w:after="0" w:line="259" w:lineRule="auto"/>
        <w:ind w:left="720" w:hanging="360"/>
        <w:rPr>
          <w:sz w:val="24"/>
          <w:szCs w:val="24"/>
          <w:u w:val="none"/>
        </w:rPr>
      </w:pPr>
      <w:r w:rsidDel="00000000" w:rsidR="00000000" w:rsidRPr="00000000">
        <w:rPr>
          <w:sz w:val="24"/>
          <w:szCs w:val="24"/>
          <w:rtl w:val="0"/>
        </w:rPr>
        <w:t xml:space="preserve">Tambahkan endpoint untuk login pada admin.js</w:t>
      </w:r>
      <w:r w:rsidDel="00000000" w:rsidR="00000000" w:rsidRPr="00000000">
        <w:rPr>
          <w:rtl w:val="0"/>
        </w:rPr>
      </w:r>
    </w:p>
    <w:p w:rsidR="00000000" w:rsidDel="00000000" w:rsidP="00000000" w:rsidRDefault="00000000" w:rsidRPr="00000000" w14:paraId="00000050">
      <w:pPr>
        <w:spacing w:after="0" w:line="259" w:lineRule="auto"/>
        <w:ind w:left="720" w:firstLine="0"/>
        <w:rPr>
          <w:sz w:val="24"/>
          <w:szCs w:val="24"/>
        </w:rPr>
      </w:pPr>
      <w:r w:rsidDel="00000000" w:rsidR="00000000" w:rsidRPr="00000000">
        <w:rPr>
          <w:rtl w:val="0"/>
        </w:rPr>
      </w:r>
    </w:p>
    <w:tbl>
      <w:tblPr>
        <w:tblStyle w:val="Table4"/>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color w:val="0070c1"/>
                <w:sz w:val="18"/>
                <w:szCs w:val="18"/>
                <w:rtl w:val="0"/>
              </w:rPr>
              <w:t xml:space="preserve">app</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post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31515"/>
                <w:sz w:val="18"/>
                <w:szCs w:val="18"/>
                <w:rtl w:val="0"/>
              </w:rPr>
              <w:t xml:space="preserve">"/auth"</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async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2">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params</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53">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body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username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4">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md5</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body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password</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5">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6">
            <w:pPr>
              <w:widowControl w:val="0"/>
              <w:shd w:fill="ffffff" w:val="clear"/>
              <w:spacing w:line="32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57">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af00db"/>
                <w:sz w:val="18"/>
                <w:szCs w:val="18"/>
                <w:rtl w:val="0"/>
              </w:rPr>
              <w:t xml:space="preserve">await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admin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findOne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where: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params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8">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9">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payload</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JSON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stringify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A">
            <w:pPr>
              <w:widowControl w:val="0"/>
              <w:shd w:fill="ffffff" w:val="clear"/>
              <w:spacing w:line="320" w:lineRule="auto"/>
              <w:rPr>
                <w:rFonts w:ascii="Consolas" w:cs="Consolas" w:eastAsia="Consolas" w:hAnsi="Consolas"/>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000"/>
                <w:sz w:val="18"/>
                <w:szCs w:val="18"/>
                <w:rtl w:val="0"/>
              </w:rPr>
              <w:t xml:space="preserve">// generate token</w:t>
            </w:r>
          </w:p>
          <w:p w:rsidR="00000000" w:rsidDel="00000000" w:rsidP="00000000" w:rsidRDefault="00000000" w:rsidRPr="00000000" w14:paraId="0000005B">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token</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1080"/>
                <w:sz w:val="18"/>
                <w:szCs w:val="18"/>
                <w:rtl w:val="0"/>
              </w:rPr>
              <w:t xml:space="preserve">jwt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sign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payload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SECRET_KEY</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C">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D">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logged: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E">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data: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5F">
            <w:pPr>
              <w:widowControl w:val="0"/>
              <w:shd w:fill="ffffff" w:val="clear"/>
              <w:spacing w:line="320" w:lineRule="auto"/>
              <w:rPr>
                <w:rFonts w:ascii="Consolas" w:cs="Consolas" w:eastAsia="Consolas" w:hAnsi="Consolas"/>
                <w:color w:val="00108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token: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token</w:t>
            </w:r>
          </w:p>
          <w:p w:rsidR="00000000" w:rsidDel="00000000" w:rsidP="00000000" w:rsidRDefault="00000000" w:rsidRPr="00000000" w14:paraId="00000060">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1">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f00db"/>
                <w:sz w:val="18"/>
                <w:szCs w:val="18"/>
                <w:rtl w:val="0"/>
              </w:rPr>
              <w:t xml:space="preserve">else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62">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63">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logged: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false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64">
            <w:pPr>
              <w:widowControl w:val="0"/>
              <w:shd w:fill="ffffff" w:val="clear"/>
              <w:spacing w:line="320" w:lineRule="auto"/>
              <w:rPr>
                <w:rFonts w:ascii="Consolas" w:cs="Consolas" w:eastAsia="Consolas" w:hAnsi="Consolas"/>
                <w:color w:val="a31515"/>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message: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31515"/>
                <w:sz w:val="18"/>
                <w:szCs w:val="18"/>
                <w:rtl w:val="0"/>
              </w:rPr>
              <w:t xml:space="preserve">"Invalid username or password"</w:t>
            </w:r>
          </w:p>
          <w:p w:rsidR="00000000" w:rsidDel="00000000" w:rsidP="00000000" w:rsidRDefault="00000000" w:rsidRPr="00000000" w14:paraId="00000065">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6">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7">
            <w:pPr>
              <w:widowControl w:val="0"/>
              <w:shd w:fill="ffffff" w:val="clear"/>
              <w:spacing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8">
      <w:pPr>
        <w:spacing w:after="0" w:line="259" w:lineRule="auto"/>
        <w:ind w:left="0" w:firstLine="0"/>
        <w:rPr>
          <w:sz w:val="24"/>
          <w:szCs w:val="24"/>
        </w:rPr>
      </w:pPr>
      <w:r w:rsidDel="00000000" w:rsidR="00000000" w:rsidRPr="00000000">
        <w:rPr>
          <w:rtl w:val="0"/>
        </w:rPr>
      </w:r>
    </w:p>
    <w:p w:rsidR="00000000" w:rsidDel="00000000" w:rsidP="00000000" w:rsidRDefault="00000000" w:rsidRPr="00000000" w14:paraId="00000069">
      <w:pPr>
        <w:numPr>
          <w:ilvl w:val="0"/>
          <w:numId w:val="1"/>
        </w:numPr>
        <w:spacing w:after="0" w:line="259" w:lineRule="auto"/>
        <w:ind w:left="720" w:hanging="360"/>
        <w:rPr>
          <w:sz w:val="24"/>
          <w:szCs w:val="24"/>
          <w:u w:val="none"/>
        </w:rPr>
      </w:pPr>
      <w:r w:rsidDel="00000000" w:rsidR="00000000" w:rsidRPr="00000000">
        <w:rPr>
          <w:sz w:val="24"/>
          <w:szCs w:val="24"/>
          <w:rtl w:val="0"/>
        </w:rPr>
        <w:t xml:space="preserve">Tambahkan auth pada endpoint yang membutuhkan authorization atau login, contohnya seperti berikut (NOTE: tambahkan juga pada endpoint lain yang membutuhkan login)</w:t>
      </w:r>
    </w:p>
    <w:p w:rsidR="00000000" w:rsidDel="00000000" w:rsidP="00000000" w:rsidRDefault="00000000" w:rsidRPr="00000000" w14:paraId="0000006A">
      <w:pPr>
        <w:spacing w:after="0" w:line="259" w:lineRule="auto"/>
        <w:ind w:left="720" w:firstLine="0"/>
        <w:rPr>
          <w:sz w:val="24"/>
          <w:szCs w:val="24"/>
        </w:rPr>
      </w:pPr>
      <w:r w:rsidDel="00000000" w:rsidR="00000000" w:rsidRPr="00000000">
        <w:rPr>
          <w:rtl w:val="0"/>
        </w:rPr>
      </w:r>
    </w:p>
    <w:tbl>
      <w:tblPr>
        <w:tblStyle w:val="Table5"/>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hd w:fill="ffffff" w:val="clear"/>
              <w:spacing w:after="0" w:line="320" w:lineRule="auto"/>
              <w:rPr>
                <w:rFonts w:ascii="Consolas" w:cs="Consolas" w:eastAsia="Consolas" w:hAnsi="Consolas"/>
                <w:color w:val="008000"/>
                <w:sz w:val="18"/>
                <w:szCs w:val="18"/>
              </w:rPr>
            </w:pPr>
            <w:r w:rsidDel="00000000" w:rsidR="00000000" w:rsidRPr="00000000">
              <w:rPr>
                <w:rFonts w:ascii="Consolas" w:cs="Consolas" w:eastAsia="Consolas" w:hAnsi="Consolas"/>
                <w:color w:val="008000"/>
                <w:sz w:val="18"/>
                <w:szCs w:val="18"/>
                <w:rtl w:val="0"/>
              </w:rPr>
              <w:t xml:space="preserve">//endpoint menampilkan semua data admin, method: GET, function: findAll()</w:t>
            </w:r>
          </w:p>
          <w:p w:rsidR="00000000" w:rsidDel="00000000" w:rsidP="00000000" w:rsidRDefault="00000000" w:rsidRPr="00000000" w14:paraId="0000006C">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color w:val="0070c1"/>
                <w:sz w:val="18"/>
                <w:szCs w:val="18"/>
                <w:rtl w:val="0"/>
              </w:rPr>
              <w:t xml:space="preserve">app</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get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31515"/>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1080"/>
                <w:sz w:val="18"/>
                <w:szCs w:val="18"/>
                <w:rtl w:val="0"/>
              </w:rPr>
              <w:t xml:space="preserve">auth</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req</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D">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70c1"/>
                <w:sz w:val="18"/>
                <w:szCs w:val="18"/>
                <w:rtl w:val="0"/>
              </w:rPr>
              <w:t xml:space="preserve">admin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findAll</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6E">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then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result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6F">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70">
            <w:pPr>
              <w:widowControl w:val="0"/>
              <w:shd w:fill="ffffff" w:val="clear"/>
              <w:spacing w:after="0" w:line="320" w:lineRule="auto"/>
              <w:rPr>
                <w:rFonts w:ascii="Consolas" w:cs="Consolas" w:eastAsia="Consolas" w:hAnsi="Consolas"/>
                <w:color w:val="00108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admin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result</w:t>
            </w:r>
          </w:p>
          <w:p w:rsidR="00000000" w:rsidDel="00000000" w:rsidP="00000000" w:rsidRDefault="00000000" w:rsidRPr="00000000" w14:paraId="00000071">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2">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3">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795e26"/>
                <w:sz w:val="18"/>
                <w:szCs w:val="18"/>
                <w:rtl w:val="0"/>
              </w:rPr>
              <w:t xml:space="preserve">catch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error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4">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res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95e26"/>
                <w:sz w:val="18"/>
                <w:szCs w:val="18"/>
                <w:rtl w:val="0"/>
              </w:rPr>
              <w:t xml:space="preserve">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75">
            <w:pPr>
              <w:widowControl w:val="0"/>
              <w:shd w:fill="ffffff" w:val="clear"/>
              <w:spacing w:after="0" w:line="320" w:lineRule="auto"/>
              <w:rPr>
                <w:rFonts w:ascii="Consolas" w:cs="Consolas" w:eastAsia="Consolas" w:hAnsi="Consolas"/>
                <w:color w:val="00108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message: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1080"/>
                <w:sz w:val="18"/>
                <w:szCs w:val="18"/>
                <w:rtl w:val="0"/>
              </w:rPr>
              <w:t xml:space="preserve">error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1080"/>
                <w:sz w:val="18"/>
                <w:szCs w:val="18"/>
                <w:rtl w:val="0"/>
              </w:rPr>
              <w:t xml:space="preserve">message</w:t>
            </w:r>
          </w:p>
          <w:p w:rsidR="00000000" w:rsidDel="00000000" w:rsidP="00000000" w:rsidRDefault="00000000" w:rsidRPr="00000000" w14:paraId="00000076">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7">
            <w:pPr>
              <w:widowControl w:val="0"/>
              <w:shd w:fill="ffffff" w:val="clear"/>
              <w:spacing w:after="0" w:line="32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78">
            <w:pPr>
              <w:widowControl w:val="0"/>
              <w:shd w:fill="ffffff" w:val="clear"/>
              <w:spacing w:after="0" w:line="320" w:lineRule="auto"/>
              <w:rPr>
                <w:sz w:val="24"/>
                <w:szCs w:val="24"/>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079">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7A">
      <w:pPr>
        <w:numPr>
          <w:ilvl w:val="0"/>
          <w:numId w:val="1"/>
        </w:numPr>
        <w:spacing w:after="0" w:line="259" w:lineRule="auto"/>
        <w:ind w:left="720" w:hanging="360"/>
        <w:rPr>
          <w:sz w:val="24"/>
          <w:szCs w:val="24"/>
          <w:u w:val="none"/>
        </w:rPr>
      </w:pPr>
      <w:r w:rsidDel="00000000" w:rsidR="00000000" w:rsidRPr="00000000">
        <w:rPr>
          <w:sz w:val="24"/>
          <w:szCs w:val="24"/>
          <w:rtl w:val="0"/>
        </w:rPr>
        <w:t xml:space="preserve">Jalankan dan Test hasil API pada postman</w:t>
      </w:r>
      <w:r w:rsidDel="00000000" w:rsidR="00000000" w:rsidRPr="00000000">
        <w:rPr>
          <w:rtl w:val="0"/>
        </w:rPr>
      </w:r>
    </w:p>
    <w:p w:rsidR="00000000" w:rsidDel="00000000" w:rsidP="00000000" w:rsidRDefault="00000000" w:rsidRPr="00000000" w14:paraId="0000007B">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7C">
      <w:pPr>
        <w:spacing w:after="0" w:line="259" w:lineRule="auto"/>
        <w:ind w:left="720" w:firstLine="0"/>
        <w:rPr>
          <w:sz w:val="24"/>
          <w:szCs w:val="24"/>
        </w:rPr>
      </w:pPr>
      <w:r w:rsidDel="00000000" w:rsidR="00000000" w:rsidRPr="00000000">
        <w:rPr>
          <w:sz w:val="24"/>
          <w:szCs w:val="24"/>
          <w:rtl w:val="0"/>
        </w:rPr>
        <w:t xml:space="preserve">LOGIN ADMIN</w:t>
      </w:r>
    </w:p>
    <w:p w:rsidR="00000000" w:rsidDel="00000000" w:rsidP="00000000" w:rsidRDefault="00000000" w:rsidRPr="00000000" w14:paraId="0000007D">
      <w:pPr>
        <w:spacing w:after="0" w:line="259" w:lineRule="auto"/>
        <w:ind w:left="0" w:firstLine="720"/>
        <w:rPr>
          <w:sz w:val="24"/>
          <w:szCs w:val="24"/>
        </w:rPr>
      </w:pPr>
      <w:r w:rsidDel="00000000" w:rsidR="00000000" w:rsidRPr="00000000">
        <w:rPr>
          <w:sz w:val="24"/>
          <w:szCs w:val="24"/>
        </w:rPr>
        <w:drawing>
          <wp:inline distB="114300" distT="114300" distL="114300" distR="114300">
            <wp:extent cx="5731200" cy="3111500"/>
            <wp:effectExtent b="0" l="0" r="0" t="0"/>
            <wp:docPr id="24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59" w:lineRule="auto"/>
        <w:ind w:left="0" w:firstLine="720"/>
        <w:rPr>
          <w:sz w:val="24"/>
          <w:szCs w:val="24"/>
        </w:rPr>
      </w:pPr>
      <w:r w:rsidDel="00000000" w:rsidR="00000000" w:rsidRPr="00000000">
        <w:rPr>
          <w:rtl w:val="0"/>
        </w:rPr>
      </w:r>
    </w:p>
    <w:p w:rsidR="00000000" w:rsidDel="00000000" w:rsidP="00000000" w:rsidRDefault="00000000" w:rsidRPr="00000000" w14:paraId="0000007F">
      <w:pPr>
        <w:spacing w:after="0" w:line="259" w:lineRule="auto"/>
        <w:ind w:left="0" w:firstLine="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after="0" w:line="259" w:lineRule="auto"/>
        <w:ind w:left="0" w:firstLine="720"/>
        <w:rPr>
          <w:b w:val="1"/>
          <w:sz w:val="24"/>
          <w:szCs w:val="24"/>
        </w:rPr>
      </w:pPr>
      <w:r w:rsidDel="00000000" w:rsidR="00000000" w:rsidRPr="00000000">
        <w:rPr>
          <w:b w:val="1"/>
          <w:sz w:val="24"/>
          <w:szCs w:val="24"/>
          <w:rtl w:val="0"/>
        </w:rPr>
        <w:t xml:space="preserve">AUTHORIZATION</w:t>
      </w:r>
    </w:p>
    <w:p w:rsidR="00000000" w:rsidDel="00000000" w:rsidP="00000000" w:rsidRDefault="00000000" w:rsidRPr="00000000" w14:paraId="00000081">
      <w:pPr>
        <w:numPr>
          <w:ilvl w:val="0"/>
          <w:numId w:val="2"/>
        </w:numPr>
        <w:spacing w:after="0" w:line="259" w:lineRule="auto"/>
        <w:ind w:left="1440" w:hanging="360"/>
        <w:rPr>
          <w:sz w:val="24"/>
          <w:szCs w:val="24"/>
          <w:u w:val="none"/>
        </w:rPr>
      </w:pPr>
      <w:r w:rsidDel="00000000" w:rsidR="00000000" w:rsidRPr="00000000">
        <w:rPr>
          <w:sz w:val="24"/>
          <w:szCs w:val="24"/>
          <w:rtl w:val="0"/>
        </w:rPr>
        <w:t xml:space="preserve">Copy token hasil login seperti berikut (TANPA TANDA KURUNG)</w:t>
      </w:r>
    </w:p>
    <w:p w:rsidR="00000000" w:rsidDel="00000000" w:rsidP="00000000" w:rsidRDefault="00000000" w:rsidRPr="00000000" w14:paraId="00000082">
      <w:pPr>
        <w:spacing w:after="0" w:line="259" w:lineRule="auto"/>
        <w:ind w:left="1440" w:firstLine="0"/>
        <w:rPr>
          <w:sz w:val="24"/>
          <w:szCs w:val="24"/>
        </w:rPr>
      </w:pPr>
      <w:r w:rsidDel="00000000" w:rsidR="00000000" w:rsidRPr="00000000">
        <w:rPr>
          <w:sz w:val="24"/>
          <w:szCs w:val="24"/>
        </w:rPr>
        <w:drawing>
          <wp:inline distB="114300" distT="114300" distL="114300" distR="114300">
            <wp:extent cx="5253038" cy="453717"/>
            <wp:effectExtent b="0" l="0" r="0" t="0"/>
            <wp:docPr id="24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3038" cy="45371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
        </w:numPr>
        <w:spacing w:after="0" w:line="259" w:lineRule="auto"/>
        <w:ind w:left="1440" w:hanging="360"/>
        <w:rPr>
          <w:sz w:val="24"/>
          <w:szCs w:val="24"/>
          <w:u w:val="none"/>
        </w:rPr>
      </w:pPr>
      <w:r w:rsidDel="00000000" w:rsidR="00000000" w:rsidRPr="00000000">
        <w:rPr>
          <w:sz w:val="24"/>
          <w:szCs w:val="24"/>
          <w:rtl w:val="0"/>
        </w:rPr>
        <w:t xml:space="preserve">Pada Authorization, pilih Bearer Token</w:t>
      </w:r>
    </w:p>
    <w:p w:rsidR="00000000" w:rsidDel="00000000" w:rsidP="00000000" w:rsidRDefault="00000000" w:rsidRPr="00000000" w14:paraId="00000084">
      <w:pPr>
        <w:spacing w:after="0" w:line="259" w:lineRule="auto"/>
        <w:ind w:left="1440" w:firstLine="0"/>
        <w:rPr>
          <w:sz w:val="24"/>
          <w:szCs w:val="24"/>
        </w:rPr>
      </w:pPr>
      <w:r w:rsidDel="00000000" w:rsidR="00000000" w:rsidRPr="00000000">
        <w:rPr>
          <w:sz w:val="24"/>
          <w:szCs w:val="24"/>
        </w:rPr>
        <w:drawing>
          <wp:inline distB="114300" distT="114300" distL="114300" distR="114300">
            <wp:extent cx="1514475" cy="3009900"/>
            <wp:effectExtent b="0" l="0" r="0" t="0"/>
            <wp:docPr id="252" name="image7.png"/>
            <a:graphic>
              <a:graphicData uri="http://schemas.openxmlformats.org/drawingml/2006/picture">
                <pic:pic>
                  <pic:nvPicPr>
                    <pic:cNvPr id="0" name="image7.png"/>
                    <pic:cNvPicPr preferRelativeResize="0"/>
                  </pic:nvPicPr>
                  <pic:blipFill>
                    <a:blip r:embed="rId9"/>
                    <a:srcRect b="0" l="0" r="73588" t="0"/>
                    <a:stretch>
                      <a:fillRect/>
                    </a:stretch>
                  </pic:blipFill>
                  <pic:spPr>
                    <a:xfrm>
                      <a:off x="0" y="0"/>
                      <a:ext cx="15144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
        </w:numPr>
        <w:spacing w:after="0" w:line="259" w:lineRule="auto"/>
        <w:ind w:left="1440" w:hanging="360"/>
        <w:rPr>
          <w:sz w:val="24"/>
          <w:szCs w:val="24"/>
          <w:u w:val="none"/>
        </w:rPr>
      </w:pPr>
      <w:r w:rsidDel="00000000" w:rsidR="00000000" w:rsidRPr="00000000">
        <w:rPr>
          <w:sz w:val="24"/>
          <w:szCs w:val="24"/>
          <w:rtl w:val="0"/>
        </w:rPr>
        <w:t xml:space="preserve"> Kemudian, paste token pada kotak seperti berikut</w:t>
      </w:r>
    </w:p>
    <w:p w:rsidR="00000000" w:rsidDel="00000000" w:rsidP="00000000" w:rsidRDefault="00000000" w:rsidRPr="00000000" w14:paraId="00000086">
      <w:pPr>
        <w:spacing w:after="0" w:line="259" w:lineRule="auto"/>
        <w:ind w:left="1440" w:firstLine="0"/>
        <w:rPr>
          <w:sz w:val="24"/>
          <w:szCs w:val="24"/>
        </w:rPr>
      </w:pPr>
      <w:r w:rsidDel="00000000" w:rsidR="00000000" w:rsidRPr="00000000">
        <w:rPr>
          <w:sz w:val="24"/>
          <w:szCs w:val="24"/>
        </w:rPr>
        <w:drawing>
          <wp:inline distB="114300" distT="114300" distL="114300" distR="114300">
            <wp:extent cx="5223368" cy="1557338"/>
            <wp:effectExtent b="0" l="0" r="0" t="0"/>
            <wp:docPr id="25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23368"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2"/>
        </w:numPr>
        <w:spacing w:after="0" w:line="259" w:lineRule="auto"/>
        <w:ind w:left="1440" w:hanging="360"/>
        <w:rPr>
          <w:sz w:val="24"/>
          <w:szCs w:val="24"/>
          <w:u w:val="none"/>
        </w:rPr>
      </w:pPr>
      <w:r w:rsidDel="00000000" w:rsidR="00000000" w:rsidRPr="00000000">
        <w:rPr>
          <w:sz w:val="24"/>
          <w:szCs w:val="24"/>
          <w:rtl w:val="0"/>
        </w:rPr>
        <w:t xml:space="preserve">Jalankan API</w:t>
      </w:r>
    </w:p>
    <w:p w:rsidR="00000000" w:rsidDel="00000000" w:rsidP="00000000" w:rsidRDefault="00000000" w:rsidRPr="00000000" w14:paraId="00000088">
      <w:pPr>
        <w:spacing w:after="0" w:line="259" w:lineRule="auto"/>
        <w:ind w:left="1440" w:firstLine="0"/>
        <w:rPr>
          <w:sz w:val="24"/>
          <w:szCs w:val="24"/>
        </w:rPr>
      </w:pPr>
      <w:r w:rsidDel="00000000" w:rsidR="00000000" w:rsidRPr="00000000">
        <w:rPr>
          <w:rtl w:val="0"/>
        </w:rPr>
      </w:r>
    </w:p>
    <w:p w:rsidR="00000000" w:rsidDel="00000000" w:rsidP="00000000" w:rsidRDefault="00000000" w:rsidRPr="00000000" w14:paraId="00000089">
      <w:pPr>
        <w:spacing w:after="0" w:line="259" w:lineRule="auto"/>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spacing w:after="0" w:line="259" w:lineRule="auto"/>
        <w:ind w:left="720" w:firstLine="0"/>
        <w:rPr>
          <w:sz w:val="24"/>
          <w:szCs w:val="24"/>
        </w:rPr>
      </w:pPr>
      <w:r w:rsidDel="00000000" w:rsidR="00000000" w:rsidRPr="00000000">
        <w:rPr>
          <w:sz w:val="24"/>
          <w:szCs w:val="24"/>
          <w:rtl w:val="0"/>
        </w:rPr>
        <w:t xml:space="preserve">HASIL Jika token benar</w:t>
      </w:r>
    </w:p>
    <w:p w:rsidR="00000000" w:rsidDel="00000000" w:rsidP="00000000" w:rsidRDefault="00000000" w:rsidRPr="00000000" w14:paraId="0000008B">
      <w:pPr>
        <w:spacing w:after="0" w:line="259" w:lineRule="auto"/>
        <w:ind w:left="720" w:firstLine="0"/>
        <w:rPr>
          <w:sz w:val="24"/>
          <w:szCs w:val="24"/>
        </w:rPr>
      </w:pPr>
      <w:r w:rsidDel="00000000" w:rsidR="00000000" w:rsidRPr="00000000">
        <w:rPr>
          <w:sz w:val="24"/>
          <w:szCs w:val="24"/>
        </w:rPr>
        <w:drawing>
          <wp:inline distB="114300" distT="114300" distL="114300" distR="114300">
            <wp:extent cx="5731200" cy="2235200"/>
            <wp:effectExtent b="0" l="0" r="0" t="0"/>
            <wp:docPr id="24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8D">
      <w:pPr>
        <w:spacing w:after="0" w:line="259" w:lineRule="auto"/>
        <w:ind w:left="720" w:firstLine="0"/>
        <w:rPr>
          <w:sz w:val="24"/>
          <w:szCs w:val="24"/>
        </w:rPr>
      </w:pPr>
      <w:r w:rsidDel="00000000" w:rsidR="00000000" w:rsidRPr="00000000">
        <w:rPr>
          <w:sz w:val="24"/>
          <w:szCs w:val="24"/>
          <w:rtl w:val="0"/>
        </w:rPr>
        <w:t xml:space="preserve">HASIL jika token salah</w:t>
      </w:r>
    </w:p>
    <w:p w:rsidR="00000000" w:rsidDel="00000000" w:rsidP="00000000" w:rsidRDefault="00000000" w:rsidRPr="00000000" w14:paraId="0000008E">
      <w:pPr>
        <w:spacing w:after="0" w:line="259" w:lineRule="auto"/>
        <w:ind w:left="720" w:firstLine="0"/>
        <w:rPr>
          <w:sz w:val="24"/>
          <w:szCs w:val="24"/>
        </w:rPr>
      </w:pPr>
      <w:r w:rsidDel="00000000" w:rsidR="00000000" w:rsidRPr="00000000">
        <w:rPr>
          <w:sz w:val="24"/>
          <w:szCs w:val="24"/>
        </w:rPr>
        <w:drawing>
          <wp:inline distB="114300" distT="114300" distL="114300" distR="114300">
            <wp:extent cx="5731200" cy="1333500"/>
            <wp:effectExtent b="0" l="0" r="0" t="0"/>
            <wp:docPr id="25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59" w:lineRule="auto"/>
        <w:ind w:left="720" w:firstLine="0"/>
        <w:rPr>
          <w:sz w:val="24"/>
          <w:szCs w:val="24"/>
        </w:rPr>
      </w:pPr>
      <w:r w:rsidDel="00000000" w:rsidR="00000000" w:rsidRPr="00000000">
        <w:rPr>
          <w:rtl w:val="0"/>
        </w:rPr>
      </w:r>
    </w:p>
    <w:p w:rsidR="00000000" w:rsidDel="00000000" w:rsidP="00000000" w:rsidRDefault="00000000" w:rsidRPr="00000000" w14:paraId="00000090">
      <w:pPr>
        <w:spacing w:after="0" w:line="259" w:lineRule="auto"/>
        <w:ind w:left="720" w:firstLine="0"/>
        <w:rPr>
          <w:sz w:val="24"/>
          <w:szCs w:val="24"/>
        </w:rPr>
      </w:pPr>
      <w:r w:rsidDel="00000000" w:rsidR="00000000" w:rsidRPr="00000000">
        <w:rPr>
          <w:sz w:val="24"/>
          <w:szCs w:val="24"/>
          <w:rtl w:val="0"/>
        </w:rPr>
        <w:t xml:space="preserve">HASIL jika token tidak ditambahkan</w:t>
      </w:r>
    </w:p>
    <w:p w:rsidR="00000000" w:rsidDel="00000000" w:rsidP="00000000" w:rsidRDefault="00000000" w:rsidRPr="00000000" w14:paraId="00000091">
      <w:pPr>
        <w:spacing w:after="0" w:line="259" w:lineRule="auto"/>
        <w:ind w:left="720" w:firstLine="0"/>
        <w:rPr>
          <w:sz w:val="24"/>
          <w:szCs w:val="24"/>
        </w:rPr>
      </w:pPr>
      <w:r w:rsidDel="00000000" w:rsidR="00000000" w:rsidRPr="00000000">
        <w:rPr>
          <w:sz w:val="24"/>
          <w:szCs w:val="24"/>
        </w:rPr>
        <w:drawing>
          <wp:inline distB="114300" distT="114300" distL="114300" distR="114300">
            <wp:extent cx="5731200" cy="1371600"/>
            <wp:effectExtent b="0" l="0" r="0" t="0"/>
            <wp:docPr id="24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37B90"/>
    <w:pPr>
      <w:spacing w:line="256" w:lineRule="auto"/>
    </w:pPr>
    <w:rPr>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A37B90"/>
    <w:rPr>
      <w:color w:val="0563c1" w:themeColor="hyperlink"/>
      <w:u w:val="single"/>
    </w:rPr>
  </w:style>
  <w:style w:type="paragraph" w:styleId="ListParagraph">
    <w:name w:val="List Paragraph"/>
    <w:basedOn w:val="Normal"/>
    <w:uiPriority w:val="34"/>
    <w:qFormat w:val="1"/>
    <w:rsid w:val="00A37B90"/>
    <w:pPr>
      <w:ind w:left="720"/>
      <w:contextualSpacing w:val="1"/>
    </w:pPr>
  </w:style>
  <w:style w:type="table" w:styleId="TableGrid">
    <w:name w:val="Table Grid"/>
    <w:basedOn w:val="TableNormal"/>
    <w:uiPriority w:val="39"/>
    <w:rsid w:val="00A55044"/>
    <w:pPr>
      <w:spacing w:after="0" w:line="240" w:lineRule="auto"/>
    </w:pPr>
    <w:rPr>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9ZduH6H6oW2zsT7+zk0EXWlN0A==">AMUW2mVnVBhlQIVlnmBZ2EpHpPARkEgQaCPa4KXNwf74WY6kSU3hBMvAYQC8h3J7hDyLSQoE2N4XbSTLc/ZW4EcBCrhWH8g0ESwtI9YnNYiJ5/hyB1Z/xah8soDNX8O2q694dnf8ecr1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2020-08-05T02:47:00Z</dcterms:created>
  <dc:creator>Whyna Agustin, S.Pd</dc:creator>
</cp:coreProperties>
</file>