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9.20227050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 робота №5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982421875" w:line="244.34666633605957" w:lineRule="auto"/>
        <w:ind w:left="1976.5223693847656" w:right="912.5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 фреймворки та бібліотеки як спрощення реалізації фронтенду  програмних систем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22119140625" w:line="244.34666633605957" w:lineRule="auto"/>
        <w:ind w:left="1446.6575622558594" w:right="381.3720703125" w:hanging="15.163269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дослідити можливості реалізації фреймворків та бібліотек у розробці фронтенду програмних систем, реалізувати програмно основні аспекти та  проаналізувати отримані результати.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1923828125" w:line="240" w:lineRule="auto"/>
        <w:ind w:left="0" w:right="4577.2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Завдання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4.43235397338867" w:lineRule="auto"/>
        <w:ind w:left="2159.8382568359375" w:right="373.9501953125" w:hanging="328.189544677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Розглянути, проаналізувати основні JS фреймворки та бібліотеки (див.  Лекції 11 та 12) та, базуючись на предметній області, вимогах та готових  реалізаціях у роботах 1, 2 і 4, обрати фреймворк або бібліотеку для  реалізації проєкту, який відповідав би предметній області та завданням  робіт 1,2 та 4. Надати у звіті аргументи на користь обраного JS фреймворку/ бібліотеки;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04345703125" w:line="244.3465805053711" w:lineRule="auto"/>
        <w:ind w:left="2166.577606201172" w:right="378.93310546875" w:hanging="357.67364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При обранні фрейворку обов’язково надати огляд архітектури, яка ним  передбачена.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9921875" w:line="245.2008819580078" w:lineRule="auto"/>
        <w:ind w:left="2162.0848083496094" w:right="376.0986328125" w:hanging="349.530487060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За допомогою обраного фреймворку/бібліотеки (див. Додаток 7) програмно реалізувати односторінковий аналог*, який відповідає  тематиці робіт 1,2 та 4 і містить не менше 75% їх контенту.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2138671875" w:line="244.41781997680664" w:lineRule="auto"/>
        <w:ind w:left="2162.0848083496094" w:right="373.800048828125" w:hanging="358.2353210449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Проаналізувати отриману у п.3 реалізацію за допомогою метрик (LOC,  HIT, тощо) та\або швидкодією, швидкістю завантаження сторінки, тощо,  у порівнянні з реалізаціями, що отримані у роботах 1,2 та 4 (за  можливості). Перелік можливих інструментів надано нижче у  теоретичних відомостях.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370849609375" w:line="244.3465805053711" w:lineRule="auto"/>
        <w:ind w:left="1443.8494873046875" w:right="375.711669921875" w:firstLine="568.566589355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Зауваження: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 п.3 крім односторінкового аналогу можливі інші  програмні реалізації – форма авторизації, форма оплати, оформлення  замовлення, подання статті до друку на сайті новин, тощо.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100830078125" w:line="240" w:lineRule="auto"/>
        <w:ind w:left="0" w:right="3622.72705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Теоретичні відомості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35986328125" w:line="246.96893692016602" w:lineRule="auto"/>
        <w:ind w:left="1443.8494873046875" w:right="380.19287109375" w:firstLine="568.1346130371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Фреймворк (framework — конструкція, структура) — програмне  середовище спеціального призначення, своєрідний каркас, який використовується  для того, щоб істотно полегшити процес об’єднання певних компонентів під час  створення програм.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8660888671875" w:line="240" w:lineRule="auto"/>
        <w:ind w:left="2022.352142333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фреймворків: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6.16693496704102" w:lineRule="auto"/>
        <w:ind w:left="1446.1822509765625" w:right="384.659423828125" w:firstLine="565.283355712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Керування станом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 Це як інструменти для зручного управління станом додатка,  що дає змогу програмістам легко відслідковувати й оновлювати дані в додатку без  необхідності вручну керувати станом.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0000114440918" w:lineRule="auto"/>
        <w:ind w:left="1443.5902404785156" w:right="384.8388671875" w:firstLine="567.8753662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Компонентний підхід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 Фреймворки часто використовують цей підхід, який дає  змогу розбити інтерфейс на окремі компоненти, кожен з яких відповідає за свою  функцію. Це спрощує розробку, повторне використання коду та забезпечує більш  чисту й організовану структуру.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966796875" w:line="245.27172088623047" w:lineRule="auto"/>
        <w:ind w:left="1443.8494873046875" w:right="385.361328125" w:firstLine="567.3570251464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Маршрутизація.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Це механізми для управління маршрутизацією всередині  додатка, що дає змогу створювати різні сторінки та маршрути, обробляти переходи  між ними й оновлювати URL відповідно до поточного стану додатка.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05078125" w:line="246.19723320007324" w:lineRule="auto"/>
        <w:ind w:left="1444.8863220214844" w:right="382.254638671875" w:firstLine="566.5792846679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Бібліотека — це набір функцій, які розв’язують конкретне завдання в програмі.  Вона може використовувати шаблони повідомлень, раніше скомпільований код,  класи або підпрограми — і використовуватися багато разів.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751953125" w:line="240" w:lineRule="auto"/>
        <w:ind w:left="0" w:right="1856.6839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2744140625" w:line="230.6946086883545" w:lineRule="auto"/>
        <w:ind w:left="1446.1822509765625" w:right="385.47119140625" w:firstLine="546.102600097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jQuery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є популярною бібліотекою JavaScript, яка спрощує взаємодію з DOM  (Document Object Model) та робить роботу з подіями та AJAX запитами більш  простою та кросбраузерною.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6318359375" w:line="240" w:lineRule="auto"/>
        <w:ind w:left="2020.53771972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jQuery: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635238647461" w:lineRule="auto"/>
        <w:ind w:left="1446.1822509765625" w:right="380.672607421875" w:firstLine="577.3506164550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Вибір елементів: завдяки потужній системі селекторів, можна легко вибрати  один чи багато елементів з DOM. Наприклад: $('.myClass') вибере всі елементи з  класом "myClass".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259765625" w:line="231.3890504837036" w:lineRule="auto"/>
        <w:ind w:left="1444.8863220214844" w:right="386.143798828125" w:firstLine="578.64654541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Маніпуляція DOM: методи для зміни структури та вмісту сторінки.  Наприклад: .html(), .text(), .append(), .prepend().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31.3890504837036" w:lineRule="auto"/>
        <w:ind w:left="1443.5902404785156" w:right="385.567626953125" w:firstLine="579.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Обробка подій: простий і зручний механізм обробки подій, таких як клік,  зміна, наведення тощо. Наприклад: .click(), .on(), .hover().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30.61793327331543" w:lineRule="auto"/>
        <w:ind w:left="1439.9615478515625" w:right="385.75439453125" w:firstLine="583.5713195800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Анімація: забезпечує анімаційні ефекти, такі як плавне згортання,  розгортання, зміна розміру, переміщення та інші. Наприклад: .fadeIn(), .slideUp(),  .animate().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4658203125" w:line="231.3890504837036" w:lineRule="auto"/>
        <w:ind w:left="1443.8494873046875" w:right="382.647705078125" w:firstLine="579.6833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AJAX: легка і зручна робота з AJAX-запитами для асинхронного обміну  даними з сервером. Наприклад: .ajax(), .get(), .post().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31.3890504837036" w:lineRule="auto"/>
        <w:ind w:left="1443.5902404785156" w:right="383.223876953125" w:firstLine="579.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Взаємодія з атрибутами та стилями: можливість отримання та встановлення  значень атрибутів та стилів елементів. Наприклад: .attr(), .css().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30.46340942382812" w:lineRule="auto"/>
        <w:ind w:left="1443.5902404785156" w:right="380.80810546875" w:firstLine="579.942626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Вбудовані ефекти та утиліти: бібліотека має різноманітні утиліти для роботи  з масивами, об'єктами, подіями, а також вбудовані ефекти для створення анімації та  зміни стану елементів.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32080078125" w:line="231.3887643814087" w:lineRule="auto"/>
        <w:ind w:left="1449.2927551269531" w:right="384.481201171875" w:firstLine="574.2401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Ланцюговий синтаксис: можливість використовувати ланцюговий  синтаксис, що робить код більш компактним та читабельним.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37207031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324462890625" w:line="244.9020767211914" w:lineRule="auto"/>
        <w:ind w:left="1441.9198608398438" w:right="389.31884765625" w:firstLine="571.840209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$(document).ready(function() { ... 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jQuery-функція, яка викликається тільки після  того, як весь HTML-документ буде повністю завантажений. Весь код, який знаходиться  всередині цієї функції, виконується після завершення завантаження сторінки;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17742919921875" w:line="243.83580207824707" w:lineRule="auto"/>
        <w:ind w:left="1448.6398315429688" w:right="385.560302734375" w:firstLine="562.00027465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resursElement = $("selector");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визначає змінну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resursElement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 присвоює їй  об'єкт, який представляє елемент що відповідають заданому селектору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130821228027" w:lineRule="auto"/>
        <w:ind w:left="1458.9599609375" w:right="387.479248046875" w:firstLine="554.800109863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$("body").css("background-color", "otherColor");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змінює колір фону сторінки з 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на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787109375" w:line="229.9079990386963" w:lineRule="auto"/>
        <w:ind w:left="1444.5599365234375" w:right="388.359375" w:firstLine="569.200134277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$("# nameId").click(function() { ... 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додає обробник події click для елемента з  ідентифікатором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#nameId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Коли цей елемент клікають, викликається певна функція.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setTimeout(function() { loginButton.removeClass("nameClass"); }, 500);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Використовуємо функцію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setTimeout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встановлення затримки перед видаленням класу  "nameClas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 Після 500 мілісекунд (0.5 секунди) затримки викликається функція, яка  видаляє клас.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2011.12014770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Більше за посиланням: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https://www.w3schools.com/jquery/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7822265625" w:line="240" w:lineRule="auto"/>
        <w:ind w:left="0" w:right="1921.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1318359375" w:line="246.31367683410645" w:lineRule="auto"/>
        <w:ind w:left="1446.1822509765625" w:right="384.212646484375" w:firstLine="569.68978881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Svelte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це модерний фреймворк для створення користувацьких інтерфейсів.  Його основна концепція полягає в тому, що код написаний на Svelte  компілюється в чистий, оптимізований JS під час збірки, що дозволяє уникнути  використання великої кількості коду під час виконання програми.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фреймворку Svelte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501953125" w:line="245.73514938354492" w:lineRule="auto"/>
        <w:ind w:left="1446.1822509765625" w:right="385.41748046875" w:firstLine="582.390594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Одноразовий компілятор (Single-file Component Compilation): у svelte використовується підхід компіляції в процесі розробки, під час якого його код  перетворюється на оптимізований нативний JavaScript в момент збірки. Це означає,  що власне на етапі виконання немає потреби включати бібліотеку Svelte, що  полегшує кінцевий розмір коду для клієнтів.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94091796875" w:line="246.30074501037598" w:lineRule="auto"/>
        <w:ind w:left="1442.0350646972656" w:right="382.122802734375" w:firstLine="586.5377807617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Реактивність "вбудована у фреймворк" (Built-in Reactivity): svelte  автоматично відслідковує зміни даних і оновлює DOM, коли дані змінюються. Це  відбувається без додаткового коду, що дозволяє розробникам уникнути деяких  типових задач, пов'язаних з управлінням станом у інших фреймворках.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966796875" w:line="246.1978054046631" w:lineRule="auto"/>
        <w:ind w:left="1443.8494873046875" w:right="384.969482421875" w:firstLine="584.72335815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Менша кількість коду: svelte пропонує спрощені шаблони та менше кількість  додаткового коду порівняно з іншими фреймворками. Це дозволяє швидше  створювати функціональність і зменшує шанси на помилки в коді.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2392578125" w:line="246.19766235351562" w:lineRule="auto"/>
        <w:ind w:left="1443.5902404785156" w:right="385.933837890625" w:firstLine="584.982604980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Менше навантаження на виконання: оскільки Svelte використовує підхід  компіляції, результатом є оптимізований, ефективний код, що прискорює  завантаження сторінки та покращує продуктивність додатків.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44677734375" w:line="246.19766235351562" w:lineRule="auto"/>
        <w:ind w:left="1443.8494873046875" w:right="381.585693359375" w:firstLine="584.72335815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Компонентний підхід: як і в інших фреймворках, Svelte підтримує створення  додатків через компоненти. Це дозволяє створювати відокремлені, перевиконані  частини коду.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1981201171875" w:line="246.1977481842041" w:lineRule="auto"/>
        <w:ind w:left="1449.8110961914062" w:right="385.74462890625" w:firstLine="578.76174926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Можливості анімації: svelte надає різноманітні можливості для роботи з  анімаціями, що полегшує створення привабливих та динамічних інтерфейсів.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19775390625" w:line="246.1669921875" w:lineRule="auto"/>
        <w:ind w:left="1444.6270751953125" w:right="444.000244140625" w:hanging="4.1471862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за посиланнями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https://svelte.dev/examples/hello-world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https://developer.mozilla.org/en-US/docs/Learn/Tools_and_testing/Client side_JavaScript_frameworks#svelte_tutorials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1.4849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42578125" w:line="246.19677543640137" w:lineRule="auto"/>
        <w:ind w:left="1446.1822509765625" w:right="381.029052734375" w:firstLine="567.3570251464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– це бібліотека для веб-інтерфейсу та рідного інтерфейсу користувача.  Створюйте інтерфейс користувача з окремих частин, які називаються компонентами,  написаними на JS.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0458984375" w:line="240" w:lineRule="auto"/>
        <w:ind w:left="2020.53771972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бібліотеки React: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246.19769096374512" w:lineRule="auto"/>
        <w:ind w:left="1446.4414978027344" w:right="379.2578125" w:firstLine="582.1313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Компоненти: React базується на концепції компонентів. Компонент - це  відокремлений, самодостатній блок, який може бути використаний для побудови  інтерфейсу. Ви можете створювати власні компоненти, що дозволяє легко  організовувати код та покращувати його читабельність.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8310546875" w:line="246.35178565979004" w:lineRule="auto"/>
        <w:ind w:left="1446.4414978027344" w:right="381.546630859375" w:firstLine="582.1313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Віртуальний DOM: React використовує віртуальний DOM для оптимізації  оновлення елементів на сторінці. Замість того, щоб маніпулювати кожним  елементом безпосередньо, React працює з віртуальним представленням сторінки та  визначає оптимальні зміни перед оновленням реального DOM.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5361328125" w:line="246.1978054046631" w:lineRule="auto"/>
        <w:ind w:left="1443.8494873046875" w:right="380.9521484375" w:firstLine="584.72335815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JSX: JSX - це синтаксис, який дозволяє вписувати HTML-подібний код  безпосередньо в JavaScript. Це полегшує читання та написання коду, а також  дозволяє використовувати всю потужність JavaScript для роботи з компонентами.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751953125" w:line="246.1978054046631" w:lineRule="auto"/>
        <w:ind w:left="1442.0350646972656" w:right="382.955322265625" w:firstLine="586.5377807617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Стан і Властивості: React використовує концепцію стану та властивостей для  управління даними у додатку. Стан - це внутрішній стан компонента, а властивості  - це дані, які передаються в компонент ззовні.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5.68373680114746" w:lineRule="auto"/>
        <w:ind w:left="1444.8863220214844" w:right="381.219482421875" w:firstLine="583.6865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Життєвий цикл компонентів: Кожен React компонент має життєвий цикл, що  включає в себе методи, які викликаються на різних етапах життя компонента.  Наприклад, метод componentDidMount викликається після того, як компонент був  відображений на сторінці.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755615234375" w:line="246.1978054046631" w:lineRule="auto"/>
        <w:ind w:left="1439.9615478515625" w:right="380.855712890625" w:firstLine="588.611297607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Роутінг: Для управління переходами між сторінками React використовує  роутінг. Популярні бібліотеки, такі як React Router, надають зручний інтерфейс для  роботи з роутінгом у React додатках.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751953125" w:line="246.1978054046631" w:lineRule="auto"/>
        <w:ind w:left="1446.1822509765625" w:right="380.855712890625" w:firstLine="582.390594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Керування станом: Для управління станом додатку React використовує  підйом стану та контекст. Це дозволяє передавати стан вниз по дереву компонентів.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19775390625" w:line="246.19766235351562" w:lineRule="auto"/>
        <w:ind w:left="1444.6270751953125" w:right="379.266357421875" w:hanging="4.1471862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за посиланням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https://react.dev/learn/tutorial-tic-tac-toe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https://developer.mozilla.org/en-US/docs/Learn/Tools_and_testing/Client side_JavaScript_frameworks#react_tutorials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та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https://www.w3schools.com/react/default.asp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1993408203125" w:line="240" w:lineRule="auto"/>
        <w:ind w:left="0" w:right="1921.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5.5806827545166" w:lineRule="auto"/>
        <w:ind w:left="1442.0350646972656" w:right="379.881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Vue.js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фреймворк, що генерує відповідно до свого класу одразу HTML,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та JS код, який можна використовувати для зручної та швидкої побудови веб-сайтів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та API.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Він є відкритим і легко розширюваним, що дозволяє розробникам поетапно  впроваджувати його у свої проекти. Vue.js фокусується на забезпеченні простоти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065097808838" w:lineRule="auto"/>
        <w:ind w:left="1443.5902404785156" w:right="383.0419921875" w:firstLine="4.40643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інтеграції та використання, а також на ефективності у створенні односторінкових  застосунків (SPA) та інших сучасних веб-застосунків.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84423828125" w:line="240" w:lineRule="auto"/>
        <w:ind w:left="2020.53771972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Vue.js: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416015625" w:line="246.19723320007324" w:lineRule="auto"/>
        <w:ind w:left="1449.8110961914062" w:right="383.0419921875" w:firstLine="578.761749267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Двостороннє зв'язування даних (Two-way Data Binding): Зміни в інтерфейсі  автоматично оновлюють дані, і навпаки. Це робить управління станом застосунку  більш зручним.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6.19769096374512" w:lineRule="auto"/>
        <w:ind w:left="1443.5902404785156" w:right="386.97021484375" w:firstLine="584.982604980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Компонентна архітектура: Застосунки на Vue.js будуються за допомогою  компонентів, які можуть бути багаторазово використані в різних частинах  застосунку.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5.7344627380371" w:lineRule="auto"/>
        <w:ind w:left="1442.0350646972656" w:right="380.615234375" w:firstLine="586.537780761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Директиви (Directives): Vue.js надає безліч вбудованих директив для  управління DOM-елементами. Наприклад, v-if, v-for, v-bindта інші.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Обробка подій: Легкість у обробці подій, таких як кліки, зміни введення та  інші, за допомогою директив типу v-on.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2001953125" w:line="246.19806289672852" w:lineRule="auto"/>
        <w:ind w:left="1446.1822509765625" w:right="379.200439453125" w:firstLine="582.39059448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Декларативний шаблонізатор: Vue.js використовує декларативний  шаблонізатор, який дозволяє вбудовувати вирази та вказівки в HTML-подібному  коді. Це полегшує розробку та розуміння структури сторінки.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5.2722930908203" w:lineRule="auto"/>
        <w:ind w:left="1439.9615478515625" w:right="382.037353515625" w:firstLine="588.611297607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Компоненти: Vue.js підтримує концепцію компонентів, що дозволяє  розділити інтерфейс на невеликі та перевикористовувані частини. Кожен компонент  має свій власний стан, методи та рендеринг.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200439453125" w:line="246.30074501037598" w:lineRule="auto"/>
        <w:ind w:left="1444.6270751953125" w:right="379.200439453125" w:hanging="4.1471862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за посиланнями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https://ua.vuejs.org/guide/essentials/component-basics.html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та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https://developer.mozilla.org/en-US/docs/Learn/Tools_and_testing/Client side_JavaScript_frameworks#vue_tutorials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9091796875" w:line="240" w:lineRule="auto"/>
        <w:ind w:left="0" w:right="1921.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6.1978054046631" w:lineRule="auto"/>
        <w:ind w:left="1443.8494873046875" w:right="448.15185546875" w:firstLine="567.0977783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Next.js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це реактивний фреймворк для розробки веб-додатків на базі React. Він дозволяє легко створювати універсальні (із можливістю серверного рендерингу), статичні та односторінкові додатки.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015380859375" w:line="240" w:lineRule="auto"/>
        <w:ind w:left="2085.33767700195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Next.js: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324462890625" w:line="246.31333351135254" w:lineRule="auto"/>
        <w:ind w:left="1439.9615478515625" w:right="381.575927734375" w:firstLine="588.611297607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Універсальні додатки (Server-Side Rendering): одна з ключових особливостей  - це підтримка серверного рендерингу, що поліпшує продуктивність та оптимізує  індексацію пошуковими системами; кожна сторінка може мати свій серверний  рендер, що дозволяє отримувати динамічний вміст з сервера перед тим, як сторінка  буде відправлена клієнту.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9542236328125" w:line="246.1772346496582" w:lineRule="auto"/>
        <w:ind w:left="1443.8494873046875" w:right="381.749267578125" w:firstLine="584.72335815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Статичне покоління (Static Site Generation): підтримує статичне покоління  для генерації статичних HTML-файлів для сторінок додатку; полегшує кешування  сторінок та поліпшує швидкість завантаження, особливо для статичних вмістових  сторінок.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0000114440918" w:lineRule="auto"/>
        <w:ind w:left="1443.5902404785156" w:right="379.63134765625" w:firstLine="584.982604980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Швидкість та оптимізація: вбудована оптимізація для завантаження  зображень, використання CDN та автоматична оптимізація для шляхів веб-додатків;  забезпечує можливість вибору між об’єктом get Static Props для статичного  покоління та getServerSideProps для серверного рендеринга в залежності від потреб.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966796875" w:line="245.27172088623047" w:lineRule="auto"/>
        <w:ind w:left="1446.1822509765625" w:right="381.03759765625" w:firstLine="582.39059448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Routing на основі файлової структури: використовує конвенцію на основі  файлової структури для роутингу. Файли в папці pages автоматично стають  шляхами до відповідних сторінок.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05078125" w:line="246.1973762512207" w:lineRule="auto"/>
        <w:ind w:left="1446.1822509765625" w:right="379.19921875" w:firstLine="582.390594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Маршрутизація: підтримка динамічної маршрутизації, де шляхи можуть  містити параметри, що робить простим обробку динамічного контенту.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API Routes: зручна можливість визначення API-маршрутів безпосередньо в  проекті Next.js.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751953125" w:line="245.7348346710205" w:lineRule="auto"/>
        <w:ind w:left="1439.9615478515625" w:right="378.75732421875" w:firstLine="588.611297607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Декларативне визначення мета-тегів: забезпечує легке визначення мета-тегів  для кращої оптимізації для пошукових систем та соціальних мереж.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Розширення за допомогою плагінів: екосистема плагінів, яка дозволяє  розширювати та налаштовувати функціональність Next.js.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20458984375" w:line="240" w:lineRule="auto"/>
        <w:ind w:left="2009.9104309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Next.js найкраще підходить для: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6.1978054046631" w:lineRule="auto"/>
        <w:ind w:left="1452.9214477539062" w:right="385.96435546875" w:firstLine="568.1346130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• Розробки односторінкових додатків (SPA) та багатосторінкових додатків  (MPA).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2021.0560607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• Створення статичних сайтів.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0" w:lineRule="auto"/>
        <w:ind w:left="2021.0560607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• Реалізації серверних рендерингових додатків.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40" w:lineRule="auto"/>
        <w:ind w:left="2021.0560607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• Розробки онлайн-навчальних платформ.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51440429687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416015625" w:line="246.19794845581055" w:lineRule="auto"/>
        <w:ind w:left="1442.8126525878906" w:right="381.268310546875" w:firstLine="568.6529541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Команда для створення шаблонного проєкту: npx create-next-app@latest . Після  чого необхідно відповісти yes\no на ряд питань для додаткових налаштувань. Далі  переходимо у директорію проєкту. Більше за посиланням: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https://nextjs.org/docs/pages/api-reference/components/head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8194580078125" w:line="240" w:lineRule="auto"/>
        <w:ind w:left="0" w:right="1921.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56201171875" w:line="246.19766235351562" w:lineRule="auto"/>
        <w:ind w:left="1443.0718994140625" w:right="381.4501953125" w:firstLine="567.8753662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Backbone.js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— це фреймворк веб-додатків із розширеним клієнтом на основі  JS, заснований на парадигмі проектування модель–подання–контролер, призначений  для підключення до API через інтерфейс RESTful JSON.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1981201171875" w:line="240" w:lineRule="auto"/>
        <w:ind w:left="2020.5377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фреймворку Backbone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65966796875" w:line="264.7085666656494" w:lineRule="auto"/>
        <w:ind w:left="1449.2927551269531" w:right="381.278076171875" w:firstLine="579.28009033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Моделі: представляють собою дані додатка і можуть включати логіку для їх  обробки; забезпечують спрощений спосіб взаємодії з сервером;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83203125" w:line="266.55996322631836" w:lineRule="auto"/>
        <w:ind w:left="1444.6270751953125" w:right="452.8759765625" w:firstLine="583.945770263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Види: відповідають за представлення даних користувачу і взаємодіють з DOM; пов'язані з конкретним елементом в DOM і можуть реагувати на події.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78797340393066" w:lineRule="auto"/>
        <w:ind w:left="1449.2927551269531" w:right="379.88525390625" w:firstLine="579.2800903320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Колекції: представляють собою групи моделей і дозволяють виконувати  операції з групою моделей одночасно; забезпечують ряд методів для фільтрації та  сортування даних.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2548828125" w:line="264.70850944519043" w:lineRule="auto"/>
        <w:ind w:left="1446.1822509765625" w:right="384.520263671875" w:firstLine="582.39059448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Маршрутизатори: дозволяють визначати, які частини інтерфейсу  відображаються при зміні URL; забезпечують взаємодію з історією браузера та  можливість обробки подій маршрутування.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7001953125" w:line="264.7086524963379" w:lineRule="auto"/>
        <w:ind w:left="1443.8494873046875" w:right="379.5361328125" w:firstLine="584.72335815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Події: використовує механізм подій для взаємодії між різними частинами  додатку; моделі, види, колекції і інші об'єкти можуть висилати та слухати події.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Синхронізація з сервером: дозволяє взаємодіяти з сервером за допомогою  AJAX-запитів, що спрощує отримання та відсилання даних.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7001953125" w:line="265.17125129699707" w:lineRule="auto"/>
        <w:ind w:left="1450.3294372558594" w:right="448.084716796875" w:firstLine="578.2434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Інтеграція з іншими бібліотеками: Backbone легко інтегрується з іншими бібліотеками та фреймворками, наприклад, з jQuery або Underscore.js.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287353515625" w:line="240" w:lineRule="auto"/>
        <w:ind w:left="144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за посиланням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https://docs.org.ua/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139892578125" w:line="240" w:lineRule="auto"/>
        <w:ind w:left="0" w:right="1921.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44775390625" w:line="246.19794845581055" w:lineRule="auto"/>
        <w:ind w:left="1443.8494873046875" w:right="381.968994140625" w:firstLine="567.09777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Ember.js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це відкритий фреймворк для розробки веб-додатків, написаний на  JavaScript. Він базується на парадигмі архітектури Model-View-Controller (MVC) та надає інструменти для ефективної розробки великих та складних клієнтських  додатків.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98486328125" w:line="240" w:lineRule="auto"/>
        <w:ind w:left="2020.53771972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Ember.js: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0380859375" w:line="246.1978054046631" w:lineRule="auto"/>
        <w:ind w:left="1443.8494873046875" w:right="381.278076171875" w:firstLine="584.723358154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Шаблонізатор Handlebars: Ember.js використовує шаблонізатор Handlebars  для відображення вмісту веб-сторінок. Handlebars дозволяє використовувати  динамічні дані в HTML-подібних шаблонах.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6.19806289672852" w:lineRule="auto"/>
        <w:ind w:left="1449.2927551269531" w:right="385.745849609375" w:firstLine="579.2800903320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Автоматичне зв'язування даних (Data Binding): Ember.js вбудовує механізми  автоматичного оновлення інтерфейсу користувача при зміні даних моделі. Це  спрощує управління станом додатка та покращує взаємодію з користувачем.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5.7348918914795" w:lineRule="auto"/>
        <w:ind w:left="1439.9615478515625" w:right="386.129150390625" w:firstLine="588.611297607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Роутінг та навігація: фреймворк надає потужну систему роутінгу, яка  дозволяє легко управляти станом додатка та переходами між різними сторінками.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Компоненти: Ember.js підтримує концепцію компонентів, яка дозволяє  розділити інтерфейс на невеликі та перевикористовувані блоки коду. Компоненти  можуть мати власний внутрішній стан та логіку.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99951171875" w:line="246.19766235351562" w:lineRule="auto"/>
        <w:ind w:left="1440.7391357421875" w:right="380.260009765625" w:firstLine="587.833709716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Моделі та Адаптери: Ember.js надає засоби для визначення моделей даних та  їх взаємодії з сервером через адаптери. Це полегшує роботу з серверними даними та  їх синхронізацію з клієнтською частиною додатка.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6.1977481842041" w:lineRule="auto"/>
        <w:ind w:left="1447.9966735839844" w:right="387.042236328125" w:firstLine="580.5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Інструменти для тестування: Ember.js ставить на тестування, надаючи  інтеграцію зі зручними інструментами для автоматизованого тестування коду.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5164260864258" w:lineRule="auto"/>
        <w:ind w:left="1439.9615478515625" w:right="382.89794921875" w:firstLine="588.611297607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 (Command Line Interface): Ember CLI дозволяє легко створювати,  розгортати та управляти проектами Ember.js. Він надає швидкий спосіб генерувати  код, тести, моделі та інші елементи додатка.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52294921875" w:line="246.19769096374512" w:lineRule="auto"/>
        <w:ind w:left="1444.3678283691406" w:right="386.522216796875" w:firstLine="584.2050170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Розширюваність: Ember.js дозволяє розширювати його функціональність  через різноманітні додаткові бібліотеки та модулі.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19775390625" w:line="246.19769096374512" w:lineRule="auto"/>
        <w:ind w:left="1444.6270751953125" w:right="458.409423828125" w:hanging="4.1471862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за посиланням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https://developer.mozilla.org/en US/docs/Learn/Tools_and_testing/Client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831054687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side_JavaScript_frameworks#ember_tutorials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1337890625" w:line="240" w:lineRule="auto"/>
        <w:ind w:left="0" w:right="2204.68444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5.7348346710205" w:lineRule="auto"/>
        <w:ind w:left="1446.9598388671875" w:right="384.171142578125" w:hanging="2.332763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Nuxt.JS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— фреймворк із серверним рендерингом Vue.js. Він вміє генерувати  cтатичні HTML-сайти на сервері, а також охоплює багато готових рішень для  складання вебдодатків із хорошим SEO і UX. З ним просто й легко робити  інтерактивні вебдодатки, які будуть відмінно індексуватися пошуковими мережами.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201904296875" w:line="240" w:lineRule="auto"/>
        <w:ind w:left="2020.5377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Nuxt.JS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1396484375" w:line="230.7720422744751" w:lineRule="auto"/>
        <w:ind w:left="1444.3678283691406" w:right="381.4697265625" w:firstLine="584.2050170898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Серверний рендеринг: технологія, при якій весь HTML-код сторінки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генерується на сервері, дає змогу вебдодаткам швидше завантажуватися, незалежно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від потужності пристрою. Це особливо вигідно для сторінок зі статичною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інформацією.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798583984375" w:line="230.25780200958252" w:lineRule="auto"/>
        <w:ind w:left="1442.5535583496094" w:right="385.15625" w:firstLine="586.019287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Модульна архітектура: наявність готових рішень для підключення Google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Аnalytics, генерації sitemap, модулі для pwa, axios, firebase і багато чого іншого.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Водночас все це оптимізовано для SEO і продуктивно, а головне можна тонко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налаштовувати не втрачаючи у швидкості роботи.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354248046875" w:line="240" w:lineRule="auto"/>
        <w:ind w:left="0" w:right="444.13452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за посиланням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https://nuxt.com/docs/examples/hello-world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139892578125" w:line="240" w:lineRule="auto"/>
        <w:ind w:left="0" w:right="1921.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*********************************************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5.92002868652344" w:lineRule="auto"/>
        <w:ind w:left="1439.9615478515625" w:right="381.88232421875" w:firstLine="569.1712951660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— це веб-фреймворк, який дозволяє розробникам створювати швидкі  та надійні програми. Angular, який підтримується спеціальною командою в Google,  надає широкий набір інструментів, API та бібліотек для спрощення та оптимізації  робочого процесу розробки. Angular дає надійну платформу, на якій можна  створювати швидкі, надійні програми, які масштабуються як з розміром вашої  команди, так і з розміром вашої кодової бази.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19970703125" w:line="240" w:lineRule="auto"/>
        <w:ind w:left="2020.53771972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Основні функції та можливості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35498046875" w:line="246.19769096374512" w:lineRule="auto"/>
        <w:ind w:left="1446.1822509765625" w:right="382.191162109375" w:firstLine="582.39059448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Розвинуті інструменти командного рядка - Angular CLI. З його допомогою  можна керувати проектом виключно за допомогою командного рядка, наприклад:  створювати проект, модулі, компоненти.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0000114440918" w:lineRule="auto"/>
        <w:ind w:left="1445.1454162597656" w:right="379.19921875" w:firstLine="583.4274291992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 основі Angular ключовими є концепції інкапсуляції та чіткої ієрархії.  Компоненти є за замовчуванням ізольованими, і втручання можливе лише за певних  налаштувань. Отримати доступ до компонента можливо лише, якщо для цього  вибудована чітка ієрархія, з окресленими шляхами доступу до, наприклад, станів.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966796875" w:line="245.73472023010254" w:lineRule="auto"/>
        <w:ind w:left="1442.0350646972656" w:right="380.374755859375" w:firstLine="586.537780761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В основі Angular лежить мова TypeScript. Головною відмінністю її від JS - типізація, яка має спросити операції над даними, роботу з ООП і т.д.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Як і більшість великих проектів, якими зазвичай є сайти-сервіси, вони  завжди застосовують фреймворки для спрощення роботи, швидкості створення  проекту. Angular є визнаним корпоративним рішенням, який широко застосовується.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9189453125" w:line="246.66000366210938" w:lineRule="auto"/>
        <w:ind w:left="1444.6270751953125" w:right="458.409423828125" w:hanging="4.1471862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Деякі фрагменти коду: за посиланням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https://developer.mozilla.org/en US/docs/Learn/Tools_and_testing/Client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026367187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side_JavaScript_frameworks#angular_tutorials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140869140625" w:line="240" w:lineRule="auto"/>
        <w:ind w:left="2011.984100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Допустимим є аналіз за допомогою: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8671875" w:line="246.19794845581055" w:lineRule="auto"/>
        <w:ind w:left="2375.6129455566406" w:right="384.913330078125" w:hanging="340.04165649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Lighthouse, обираючи робочий процес, який вам найкраще підходить:  Chrome DevTools (перевірити сторінки і наявність звіту в зручному  форматі); з командного рядка (автоматизовані запуски за допомогою  сценаріїв оболонки); модуль Node (інтеграція у свої системи).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6.1978054046631" w:lineRule="auto"/>
        <w:ind w:left="2372.50244140625" w:right="384.241943359375" w:hanging="357.9263305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Web Vitals - вимірює основні веб-показники, надаючи миттєвий відгук про  показники завантаження, інтерактивності та зміни макета.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02392578125" w:line="242.80454635620117" w:lineRule="auto"/>
        <w:ind w:left="2372.50244140625" w:right="379.794921875" w:hanging="354.55673217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 Інтуїтивний (або використання імплементованих рішень в IDE) - оцінка  метрик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LOC, HIT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, тощо. Більше метрик у Додатку 8.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1.1437988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Додаток 7.</w:t>
      </w:r>
    </w:p>
    <w:tbl>
      <w:tblPr>
        <w:tblStyle w:val="Table1"/>
        <w:tblW w:w="8819.199676513672" w:type="dxa"/>
        <w:jc w:val="left"/>
        <w:tblInd w:w="200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7.9997253417969"/>
        <w:gridCol w:w="7691.199951171875"/>
        <w:tblGridChange w:id="0">
          <w:tblGrid>
            <w:gridCol w:w="1127.9997253417969"/>
            <w:gridCol w:w="7691.199951171875"/>
          </w:tblGrid>
        </w:tblGridChange>
      </w:tblGrid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bdd6ee" w:val="clear"/>
                <w:vertAlign w:val="baseline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bdd6ee" w:val="clear"/>
                <w:vertAlign w:val="baseline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bdd6ee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bdd6ee" w:val="clear"/>
                <w:vertAlign w:val="baseline"/>
                <w:rtl w:val="0"/>
              </w:rPr>
              <w:t xml:space="preserve">Назва фреймворку/бібліотеки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05761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React (ланка: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https://react.dev/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418457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Vue.js (ланка: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https://vuejs.org/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42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55505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jQuery (ланка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https://jquery.com/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4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708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Ember (ланка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https://emberjs.com/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708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Backbone.js (ланка https://backbonejs.org/)</w:t>
            </w:r>
          </w:p>
        </w:tc>
      </w:tr>
      <w:tr>
        <w:trPr>
          <w:cantSplit w:val="0"/>
          <w:trHeight w:val="43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437988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Svelte (ланка: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https://svelte.dev/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708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Next.js (ланка: https://nextjs.org/)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708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1f1f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1f1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Nuxt.js (ланка: https://nuxt.com/)</w:t>
            </w:r>
          </w:p>
        </w:tc>
      </w:tr>
      <w:tr>
        <w:trPr>
          <w:cantSplit w:val="0"/>
          <w:trHeight w:val="4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418457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Angular (ланка: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https://angular.dev/)**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(вимагає знань TypeScript!)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3427600860596" w:lineRule="auto"/>
              <w:ind w:left="117.2161865234375" w:right="242.84423828125" w:firstLine="15.235290527343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Інший фреймворк/бібліотека з аргументацією вибору (Preact, Polymer,  т.п.)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851.99951171875" w:left="0" w:right="994.000244140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Додаток 8.</w:t>
      </w:r>
    </w:p>
    <w:tbl>
      <w:tblPr>
        <w:tblStyle w:val="Table2"/>
        <w:tblW w:w="14603.600616455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3.600616455078"/>
        <w:tblGridChange w:id="0">
          <w:tblGrid>
            <w:gridCol w:w="14603.600616455078"/>
          </w:tblGrid>
        </w:tblGridChange>
      </w:tblGrid>
      <w:tr>
        <w:trPr>
          <w:cantSplit w:val="0"/>
          <w:trHeight w:val="5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2.639923095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4472c4" w:val="clear"/>
                <w:vertAlign w:val="baseline"/>
                <w:rtl w:val="0"/>
              </w:rPr>
              <w:t xml:space="preserve">Назва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551.0398864746094" w:right="267.12158203125" w:firstLine="2367.999877929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4472c4" w:val="clear"/>
                <w:vertAlign w:val="baseline"/>
                <w:rtl w:val="0"/>
              </w:rPr>
              <w:t xml:space="preserve">Короткий опис Детальний опис Клас або тип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4472c4" w:val="clear"/>
                <w:vertAlign w:val="baseline"/>
                <w:rtl w:val="0"/>
              </w:rPr>
              <w:t xml:space="preserve">метрики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4.6411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4472c4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4472c4" w:val="clear"/>
                <w:vertAlign w:val="baseline"/>
                <w:rtl w:val="0"/>
              </w:rPr>
              <w:t xml:space="preserve">метрики</w:t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Інтервальна міра Складність програм визначається у вигляді відрізка [Z (G), Z (G) + h], 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4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Z (G) - метрика МакКейба, h = n - 1, для n-місного предиката і h = 0, для простого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8.3839416503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Майерса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предиката </w:t>
            </w:r>
          </w:p>
        </w:tc>
      </w:tr>
      <w:tr>
        <w:trPr>
          <w:cantSplit w:val="0"/>
          <w:trHeight w:val="209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Логічна складність програми визначається як насиченість програми виразами типа IF-THEN-ELSE. При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цьому вводяться дві характеристики: CL - абсолютна складність програми, що характеризується кількістю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5.679931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Джилба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5.9727478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операторів умови; cl - відносна складність програми, що характеризується насиченістю програми операторами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0.395050048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умови, т. е. cl визначається як відношення CL до загальної кількості операторів: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6.5562438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• Кількість операторів циклу;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6.5562438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• Кількість операторів умови;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6.5562438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• Число модулів або підсистем;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6.5562438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• Ставлення числа зв'язків між модулями до числа модулів;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6.5562438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• Ставлення числа ненормальних виходів з безлічі операторів до загальної кількості операторів.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18563842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Пара (цикломатичне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(A, B), де A - метрика МакКейба, І - число виконуваних операторів. Топологічна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2.187957763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число, число операторів)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4.9942016601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Хансена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1.57608032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Топологічна 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24.1902160644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M(G) = (n (G), N, Q0)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8.8017272949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ена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6.395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Чена </w:t>
            </w:r>
          </w:p>
        </w:tc>
      </w:tr>
      <w:tr>
        <w:trPr>
          <w:cantSplit w:val="0"/>
          <w:trHeight w:val="710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Вузлова міра (число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022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На полях лістингу малюються лінії передачі управління від одного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вузлів передач управління)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8918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оператора до іншого (передбачається, що один оператор займає рівно один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.383117675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Вудворда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09.68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ядок). Число перетинів цих ліній дає значний метрики. </w:t>
            </w:r>
          </w:p>
        </w:tc>
      </w:tr>
      <w:tr>
        <w:trPr>
          <w:cantSplit w:val="0"/>
          <w:trHeight w:val="254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2.9704284667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Функціональне число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9.654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Дана міра враховує рівень вкладеності і протяжності програми.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0.384063720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7.367095947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(сума наведених складнощів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0.4260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Кожній вершині присвоюємо свою складність відповідно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3.39431762695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Харрисона,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всіх вершин керуючого графа);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94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операторами-ром, який вона зображає. Ця початкова складність вершини може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3.984069824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Мейджела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2.9704284667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Функціональне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34.9353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значиться будь-яким способом, включаючи використання заходів Холстеда.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відношення (відношення числа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9.0783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Функціональна міра (SCOPE) програми - це сума наведених складнощів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вершин графа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58145141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всіх вершин керуючого графа.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7.5663757324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функціонального числа);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6.77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Функціональним відношенням (SCORT) називається відношення числа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Регулярні вирази (число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4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вершин в керуючому графові до його функціональної складності, причому 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5.9727478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операндів, операторів і дужок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7.9884338378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числа вершин виключаються термінальні.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 регулярному виразі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2153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SCORT приймає різні значення для графів з однаковим цикломатичним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керуючого графа програми)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7.9884338378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числом. </w:t>
            </w:r>
          </w:p>
        </w:tc>
      </w:tr>
      <w:tr>
        <w:trPr>
          <w:cantSplit w:val="0"/>
          <w:trHeight w:val="710.319366455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Модифікована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22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Міра Пивоварського ставить за мету врахувати в оцінці складності ПС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цикломатична міра складності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0.9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відмінності не тільки між послідовними і вкладеними керуючими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8.784027099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Пивоварского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2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конструкціями, але і між структурованими і неструктурованими програмами. 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03.600616455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3.600616455078"/>
        <w:tblGridChange w:id="0">
          <w:tblGrid>
            <w:gridCol w:w="14603.600616455078"/>
          </w:tblGrid>
        </w:tblGridChange>
      </w:tblGrid>
      <w:tr>
        <w:trPr>
          <w:cantSplit w:val="0"/>
          <w:trHeight w:val="208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20581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Вона виражається відношенням N (G) = v * (G) + Σ Pt, де v * (G) - модифікована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8930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цикломатична складність, обчислена так само, як і V (G), але з однією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58145141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відмінністю: оператор CASE.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026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Для підрахунку глибини укладення предикатних вершин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6.8225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використовується число "сфер впливу". Під глибиною вкладеності розуміється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4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число всіх "сфер впливу" предикатів, які або повністю утримуються в сфері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4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даної вершини, або перетинаються з нею. Глибина вкладеності збільшується за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4.601593017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рахунок вкладеності не самих предикатів, а "сфер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5.9815979003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впливу".  </w:t>
            </w:r>
          </w:p>
        </w:tc>
      </w:tr>
      <w:tr>
        <w:trPr>
          <w:cantSplit w:val="0"/>
          <w:trHeight w:val="4851.4004516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Міра складності,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00.596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Виділяються три етапи обчислення даної метрики: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1.59042358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заснована на числі можливих 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50.4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1) Для кожної керуючої змінної i обчислюється значення її складної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9840393066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Мак-Клура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шляхів виконання програми,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3.366851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функції C (i) за формулою: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1.59042358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зокрема керуючих конструкцій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6.9776916503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 (i) = (D (i) * J (i)) / n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4.97665405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і змінних;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7819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Де D (i) - величина, що вимірює сферу дії змінної i. J (i) - міра складності 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0.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взаємодії модулів через змінну i, n - число окремих модулів в схемі розбиття.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22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2) Для всіх модулів, що входять в сферу розбиття, визначається значення 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5.1991271972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їх складних функцій M (P) за формулою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3.790435791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 (P) = fp * X (P) + gp * Y (P)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064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де fp і gp - відповідно число модулів, які безпосередньо передують і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6462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безпосередньо наступних за модулем P, X (P) - складність звернення до модуля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6232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Метрика, спрямована 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84.958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P, Y (P) - складність управління викликом з модуля P інших модулів.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899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 зміну архітектури 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026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3) Загальна складність MP ієрархічної схеми розбиття програми на модулі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4.7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системи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7.3902893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задається формулою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7.200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MP = {Сума по всіх можливих значеннях P - модулів програми} (M (P))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8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Дана метрика орієнтована на програми, добре структуровані, складені з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525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ієрархічних модулів, які задають функціональну специфікацію і структуру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4.285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управління. Також мається на увазі, що в кожному модулі одна точка входу і 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4.488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одна точка виходу, модуль виконує рівно одну функцію, а виклик модулів 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131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здійснюється відповідно до ієрархічної системи управління, яка задає 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58145141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відношення виклику на безлічі модулів програми. </w:t>
            </w:r>
          </w:p>
        </w:tc>
      </w:tr>
      <w:tr>
        <w:trPr>
          <w:cantSplit w:val="0"/>
          <w:trHeight w:val="232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Вводяться поняття локального і глобального потоку: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0.864105224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7.393035888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Локальний потік інформації з A в B існує, якщо: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831970214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Кафура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Модуль А викликає модуль В (прямий локальний потік);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Модуль В викликає модуль А і А повертає В значення, яке використовується в В (непрямий локальний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потік);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Модуль С викликає модулі А, В і передає результат виконання модуля А в В;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18563842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Глобальний потік інформації з А в В через глобальну структуру даних D існує, якщо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982452392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модуль А поміщає інформацію в D, а модуль В використовує інформацію з D.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 основі цих понять вводиться величина I - інформаційна складність процедури: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18563842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 = length * (fan_in * fan_out) ^ 2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03.600616455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3.600616455078"/>
        <w:tblGridChange w:id="0">
          <w:tblGrid>
            <w:gridCol w:w="14603.600616455078"/>
          </w:tblGrid>
        </w:tblGridChange>
      </w:tblGrid>
      <w:tr>
        <w:trPr>
          <w:cantSplit w:val="0"/>
          <w:trHeight w:val="392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6.795196533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тут: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length - складність тексту процедури (міряється через деяку із метрик обсягу, типу метрик Холстеда, 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2.58651733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МакКейба, LOC і т.п.)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fan_in - число локальних потоків всередині процедури плюс число структур даних, з яких процедура бере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4.97665405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інформацію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584197998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fan_out - число локальних потоків з процедури плюс число структур даних, які оновлюються процедурою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Можна визначити інформаційну складність модуля як суму інформаційних складнощів вхфдних до нього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процедур.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Наступний крок - розглянути інформаційну складність модуля щодо деякої структури даних. Інформаційна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міра складності модуля щодо структури даних: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3331298828125" w:line="240" w:lineRule="auto"/>
              <w:ind w:left="2697.592010498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J = W * R + W * WrRd + WrRd x R + WrRd * (WrRd - 1)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6.795196533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тут: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6.596221923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 - число процедур, які тільки оновлюють структуру даних;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 - Тільки читають інформацію зі структури даних;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6.596221923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WrRd - і читають, і оновлюють інформацію в структурі даних.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Метрика, заснована на обліку потоку даних</w:t>
            </w:r>
          </w:p>
        </w:tc>
      </w:tr>
      <w:tr>
        <w:trPr>
          <w:cantSplit w:val="0"/>
          <w:trHeight w:val="71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783477783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Зважена сума різних 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423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(Структура, взаємодія, обсяг, дані) (складність інтерфейсу,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4.97665405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індикаторів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90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обчислювальна складність, складність введення / виведення, читабельність)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Гібридна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.9840393066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Зольновського,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.96792602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Сіммонса, Тейера </w:t>
            </w:r>
          </w:p>
        </w:tc>
      </w:tr>
      <w:tr>
        <w:trPr>
          <w:cantSplit w:val="0"/>
          <w:trHeight w:val="1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2.7714538574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Складність 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00.399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Логічна складність з урахуванням історії обчислень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проектування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68887329101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нгера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982452392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насиченість 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коментарями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5.201873779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Число зовнішніх 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1.59042358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звернень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588104248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число операторів </w:t>
            </w:r>
          </w:p>
        </w:tc>
      </w:tr>
      <w:tr>
        <w:trPr>
          <w:cantSplit w:val="0"/>
          <w:trHeight w:val="2779.7201538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18563842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Потік управління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У графі програми, де кожному оператору відповідає вершина, т. Е. Не 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програми вважається більш 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виключені лінійні ділянки, при передачі управління від вершини a до b номер 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.545562744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'Підрахування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5.9727478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складним, якщо виникають 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78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оператора a дорівнює min (a, b), а номер оператора b - max (a, b). Точка перетину 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98553466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точок перехрестя'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0.395050048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точки перетину дуг передачі 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7.589874267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дуг з'являється, якщо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0.395050048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управління.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.4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складності 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8.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min (a, b) &lt;min (p, q) &lt;max (a, b) &amp; max (p, q)&gt; max (a, b) |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7.489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потоку керування програм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41.639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min (a, b) &lt;max (p, q) &lt;max (a, b) &amp; min (p, q) &lt;min (a, b).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9337158203125" w:line="240" w:lineRule="auto"/>
              <w:ind w:left="0" w:right="2700.760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Іншими словами, точка перетину дуг виникає в разі виходу управління за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межі пари вершин (a, b).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4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Кількість точок перетину дуг графа програми дає характеристики не 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1.7732238769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структурованості програми. 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603.600616455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3.600616455078"/>
        <w:tblGridChange w:id="0">
          <w:tblGrid>
            <w:gridCol w:w="14603.600616455078"/>
          </w:tblGrid>
        </w:tblGridChange>
      </w:tblGrid>
      <w:tr>
        <w:trPr>
          <w:cantSplit w:val="0"/>
          <w:trHeight w:val="439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Вважається число 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3254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Нехай G = (V, E) - орієнтований граф програми. Число вхідних вершин у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входів і виходів з вузлових 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095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дуг називається негативною ступенем вершини, а число вихідних з вершини дуг 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7202758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граничних значень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0.395050048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точок графа програми.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3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позитивної ступенем вершини. Вершини у яких позитивна ступінь &lt;= 1 назвемо 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48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приймають вершинами, а вершини у яких позитивна ступінь&gt; = 2 вершинами 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58145141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відбору.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61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Для отримання оцінки за методом граничних значень необхідно розбити 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9.383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граф G на максимальне число підграфів G ', що задовольняють наступним 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3034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умовам: вхід в підграф здійснюється тільки через вершину відбору; кожен 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.4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складності 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5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підграф включає вершину (звану надалі нижньою межею подграфа), в яку можна 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.4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потоку керування програм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потрапити з будь-якої іншої вершини подграфа.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4182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Число вершин, що утворюють такий підграф, так само скоригованої 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56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складності вершини відбору. Кожна приймаюча вершина має скориговану 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0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складність, рівну 1, крім кінцевої вершини, скоригована складність якої 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690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дорівнює 0. Скориговані складності всіх вершин графа G підсумовуються, 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691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утворюючи абсолютну граничну складність програми. Після цього визначається 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58145141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відносна гранична складність програми: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9.766998291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S0 = 1 (v-1) / Sa,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02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де S0 - відносна гранична складність програми; Sa - абсолютна гранична 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6.9494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складність програми; v - загальне число вершин графа програми. </w:t>
            </w:r>
          </w:p>
        </w:tc>
      </w:tr>
      <w:tr>
        <w:trPr>
          <w:cantSplit w:val="0"/>
          <w:trHeight w:val="3238.00079345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18563842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Пара (модуль, 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Пара "модуль-глобальна змінна" позначається як (p, r), де p - модуль, який 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2.187957763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глобальна змінна) (фактична / 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10180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має доступ до глобальної змінної r. Залежно від наявності в програмі реального 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589569091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звернення до 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можлива)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78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звернення до змінної r формуються два типи пар "модуль-глобальна змінна": 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7720031738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глобальних 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588104248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Aup, Pup, Rup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29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фактичні і можливі. Можливе звернення до r за допомогою p показує, що область 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5.389556884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змінних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0.7771301269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існування r включає в себе p.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.4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складності 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4084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Характеристика Aup говорить про те, скільки разів модулі Up дійсно 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6.38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потоку даних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отримували доступ до глобальних змінних, а число Pup - скільки разів вони 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могли б отримати доступ.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7.4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Ставлення числа фактичних звернень до можливих визначається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4.786529541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Rup = Aup / Pup.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6247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Ця формула показує наближену ймовірність посилання довільного 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7927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модуля на довільну глобальну змінну. Очевидно, чим вище ця ймовірність, тим 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9.1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вище ймовірність "несанкціонованої" зміни будь-якої змінної, що може істотно 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18.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ускладнити роботи, пов'язані з модифікацією програми. </w:t>
            </w:r>
          </w:p>
        </w:tc>
      </w:tr>
      <w:tr>
        <w:trPr>
          <w:cantSplit w:val="0"/>
          <w:trHeight w:val="94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Визначення спина 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175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Спен - це число тверджень, які містять даний ідентифікатор, між його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2.187957763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ґрунтується на локалізації 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49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першим і останнім появою в тексті програми. Отже, ідентифікатор, що з'явився 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.4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складності 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.047943115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Спена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1.59042358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звернень до даних всередині 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0.2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 раз, має Спен, рівний n-1. При великому Спен ускладнюється тестування і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6.38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потоку даних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кожної програмної секції.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налагодження. </w:t>
            </w:r>
          </w:p>
        </w:tc>
      </w:tr>
      <w:tr>
        <w:trPr>
          <w:cantSplit w:val="0"/>
          <w:trHeight w:val="710.319366455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Вводиться ряд метрик, в 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0.950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WMC - Weighted methods per class (обчислюється складність методів 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6.583099365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Набір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5.9727478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сумі дають уявлення про 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2.56973266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будь-яким способом і береться сума складнощів)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771026611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 Чидамбера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5.9727478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складність ТОВ-коду.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63.5437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DIT - Depth of Inheritance Tree (глибина дерева спадкування)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983184814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і Кемерера (WMC,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603.600616455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3.600616455078"/>
        <w:tblGridChange w:id="0">
          <w:tblGrid>
            <w:gridCol w:w="14603.600616455078"/>
          </w:tblGrid>
        </w:tblGridChange>
      </w:tblGrid>
      <w:tr>
        <w:trPr>
          <w:cantSplit w:val="0"/>
          <w:trHeight w:val="93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08.7927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NOC - Number of Children (число нащадків)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1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для ООП 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588897705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DIT, NOC, CBO,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3.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CBO - Coupling between objects (зв'язність між об'єктами)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8.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програм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5.57907104492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RFC, LCOM)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56.4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RFC - Response For a Class(зв'язність класів)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9.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LCOM - Lack of Cohesion in Methods (нестача зчеплення методів) </w:t>
            </w:r>
          </w:p>
        </w:tc>
      </w:tr>
      <w:tr>
        <w:trPr>
          <w:cantSplit w:val="0"/>
          <w:trHeight w:val="2321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7.1839904785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Зв'язність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Ступінь залежності 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8.5713195800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Content coupling (зв'язність у вмісті)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кожного модуля від кожного з 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8.5713195800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Common coupling (спільна зв'язність)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4.97665405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інших модулів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5.583648681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External coupling (зовнішня зв'язність)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8.5713195800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Control coupling (зв'язність управління)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Stamp coupling (Data-structured coupling)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4.786529541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Data coupling (зв'язність даних)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3.790435791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Message coupling (low)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69.0101623535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 coupling (відсутність зв'язності)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83.949737548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Subclass Coupling (зв'язність підкласів)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7.3762512207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Temporal coupling (зв'язність за часом) </w:t>
            </w:r>
          </w:p>
        </w:tc>
      </w:tr>
      <w:tr>
        <w:trPr>
          <w:cantSplit w:val="0"/>
          <w:trHeight w:val="231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2.57217407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Обчислюється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6.73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Для керуючого графа програми будується ієрархія вкладених підграфів з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.874267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Характерист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5.9727478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складність з урахуванням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одним входом і одним виходом у вигляді діаграми, в якій точки на (i + 1) м рівні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7.97271728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ичний поліном 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циклічної структури.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6.5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позначають окремі вершини і вкладені структури підграфа, розміщеного на i-му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.987335205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PCN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4.601593017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рівні.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0.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Топологічна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622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При обчисленні характеристичного полінома кожної вершині 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зіставляється число CN, а циклічною структурі - змінна c. Задається алгоритм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093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обчислення характеристичних чисел для структур і діаграм в залежності від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4.601593017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рівня.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9.210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Характеристичний поліном PCN - це характеристичне число на самому 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58145141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верхньому рівні. </w:t>
            </w:r>
          </w:p>
        </w:tc>
      </w:tr>
      <w:tr>
        <w:trPr>
          <w:cantSplit w:val="0"/>
          <w:trHeight w:val="3701.31942749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18563842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Потік даних вважається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7.06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Програма розбивається на лінійні непересічні ділянки - промені -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6.769561767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більш складним, якщо він 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операторів, які утворюють керуючий граф програми.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6.24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Овієдо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6.769561767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більш складний у складових 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71.11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Автор метрики виходить з наступних припущень: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2.187957763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частинах програми, де при 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486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 Програміст може знайти відношення між визначальними 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певному розбитті програми він 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4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використовують входженнями змінної всередині променя легше, ніж між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вважається досить просто.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променями.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139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 Число різних визначальних входжень в кожному краще більш важливо,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ніж загальне число використовують входжень змінних в кожному промені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Метрика, заснована 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2165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Позначимо через R (i) безліч визначають входжень змінних, які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2.413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 обліку потоку даних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0.6994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озташовані в радіусі дії променя i (визначальне входження змінної знаходиться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0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 радіусі дії променя, якщо змінна або локальна в ньому і має визначальне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093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входження, або для неї є визначальне входження в деякому попередньому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промені і немає локального визначення шляхом).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50.6359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Позначимо через V (i) безліч змінних, використовують входження котрі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7.03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уже є в промені i. Тоді міра складності i-го променя задається як: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83.0541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DF (i) = {сума від i до || V (i) ||} (DEF (vj)) </w:t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603.600616455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3.600616455078"/>
        <w:tblGridChange w:id="0">
          <w:tblGrid>
            <w:gridCol w:w="14603.600616455078"/>
          </w:tblGrid>
        </w:tblGridChange>
      </w:tblGrid>
      <w:tr>
        <w:trPr>
          <w:cantSplit w:val="0"/>
          <w:trHeight w:val="48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9.8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де DEF (vj) - число визначають входження змінної vj з безлічі R (i), а || 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4.56192016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(i) || - Потужність безлічі V (i).</w:t>
            </w:r>
          </w:p>
        </w:tc>
      </w:tr>
      <w:tr>
        <w:trPr>
          <w:cantSplit w:val="0"/>
          <w:trHeight w:val="7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.26400756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Тая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Поліпшення метрики 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22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Складність програми визначається виміром інформаційного потоку 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Метрика, заснована 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2.58651733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Маккейба.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4.48608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даних. Метрика досліджує вплив визначень даних і їх використання при 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 обліку потоку даних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наявності операторів if і while. </w:t>
            </w:r>
          </w:p>
        </w:tc>
      </w:tr>
      <w:tr>
        <w:trPr>
          <w:cantSplit w:val="0"/>
          <w:trHeight w:val="18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9.18563842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Комплексна методика, 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5.274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H_M = (M + R1 * M (M1) + ... + Rn * M (Mn) / (1 + R1 + ... + Rn)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1.59042358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заснована на більш простих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109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Де M - базова метрика, Mi - інші цікаві заходи, Ri - коректно підібрані 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9.0631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Кокола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методиках.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коефіцієнти, M (Mi) - функції.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6.90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Гібридна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2.22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Функції M (Mi) і коефіцієнти Ri обчислюються за допомогою 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4.601593017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регресійного аналізу.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 результаті досліджень, автор виділив три моделі для заходів: Маккейб, 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8.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Холстеда і LOC, де в якості базової виступає міра Холстеда. Ці моделі отримали 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назву "найкраща", "випадкова" і "лінійна". </w:t>
            </w:r>
          </w:p>
        </w:tc>
      </w:tr>
      <w:tr>
        <w:trPr>
          <w:cantSplit w:val="0"/>
          <w:trHeight w:val="140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8.986663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заснована на 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7.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VOD - Violations of the Law of Demeter (порушення закону Деметера)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9.98413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припущенні, що чим менше 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0.23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Закон Деметера намагається мінімізувати взаємодія між класами. Якщо 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5.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Деметера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взаємодія між класами, тим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4.085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клас наслідує цей закон, то його методи можуть викликати методи з обмеженої 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1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Метрика для ООП 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простіше, а отже краще, 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0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множини інших класів. Таке безліч складається з атрибутів об'єкта, класів 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8.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програм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вихідний код.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7.4206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параметрів методу або класів об'єктів, створених локально в процесі виконання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9.3824768066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методу. </w:t>
            </w:r>
          </w:p>
        </w:tc>
      </w:tr>
      <w:tr>
        <w:trPr>
          <w:cantSplit w:val="0"/>
          <w:trHeight w:val="139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2.57217407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Обчислення числа 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2.3963928222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 = (N / T) ^ (T / 2)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0.3840637207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Метрики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вершин у завданні засноване 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 - загальна кількість завдань в програмі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5.17120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оцінки графа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 підрахунку числа вершин її 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01.75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 - загальне число вершин у всіх завданнях в програмі.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.7727661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паралельності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58230590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керуючого графа. Після цього 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.4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 / T - середнє число вершин у завданні Метрика складності 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0.395050048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легко знаходиться число 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9.31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для розподілених систем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3.7815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вершин графа паралельності. </w:t>
            </w:r>
          </w:p>
        </w:tc>
      </w:tr>
    </w:tbl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851.99951171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