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00"/>
        <w:gridCol w:w="3040"/>
        <w:gridCol w:w="560"/>
        <w:gridCol w:w="440"/>
        <w:gridCol w:w="3380"/>
        <w:gridCol w:w="168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spacing w:lineRule="auto" w:line="240" w:after="0" w:before="0"/>
            </w:pPr>
            <w:r>
              <w:rPr/>
              <w:drawing>
                <wp:inline distT="0" distB="0" distL="0" distR="0">
                  <wp:extent cx="635000" cy="609600"/>
                  <wp:effectExtent l="0" t="0" r="0" b="0"/>
                  <wp:docPr id="1349850670" name="Picture">
</wp:docPr>
                  <a:graphic>
                    <a:graphicData uri="http://schemas.openxmlformats.org/drawingml/2006/picture">
                      <pic:pic>
                        <pic:nvPicPr>
                          <pic:cNvPr id="1349850670" name="Picture"/>
                          <pic:cNvPicPr/>
                        </pic:nvPicPr>
                        <pic:blipFill>
                          <a:blip r:embed="img_0_0_0.jp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760"/>
        </w:trPr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b w:val="true"/>
              </w:rPr>
              <w:t xml:space="preserve">Упраўленне сельскай гаспадаркі і харчавання Рэчыцкага райвыканкама </w:t>
              <w:br/>
              <w:t xml:space="preserve">КАМУНАЛЬНАЕ СЕЛЬСКАГАСПАДАРЧАЕ УНІТАРНАЕ ПРАДПРЫЕМСТВА «АГРАКАМБІНАТ«ХОЛМЕЧ» </w:t>
              <w:br/>
              <w:t xml:space="preserve">вул. Маладзежная, 14, 247505, в.Холмеч, Рэчыцкі раён, Гомельская вобласць BY32AKBB30120969804703000000 </w:t>
              <w:br/>
              <w:t xml:space="preserve">ЦБУ № 323 филиала № 300- ОАО “АСБ Беларусбанк”г. Рэчыца АКВВВY21300 400000006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erif" w:hAnsi="Serif" w:eastAsia="Serif" w:cs="Serif"/>
                <w:color w:val="000000"/>
                <w:sz w:val="20"/>
              </w:rPr>
              <w:t xml:space="preserve">Text Field</w:t>
            </w: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Serif" w:hAnsi="Serif" w:eastAsia="Serif" w:cs="Serif"/>
                <w:color w:val="000000"/>
                <w:sz w:val="40"/>
              </w:rPr>
              <w:t xml:space="preserve">Хоть что-то видно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Serif" w:hAnsi="Serif" w:eastAsia="Serif" w:cs="Serif"/>
                <w:color w:val="000000"/>
                <w:sz w:val="40"/>
              </w:rPr>
              <w:t xml:space="preserve">Хоть что-то видно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spacing w:lineRule="auto" w:line="240" w:after="0" w:before="0"/>
            </w:pPr>
            <w:r>
              <w:rPr>
                <w:rFonts w:ascii="Serif" w:hAnsi="Serif" w:eastAsia="Serif" w:cs="Serif"/>
                <w:color w:val="000000"/>
                <w:sz w:val="40"/>
              </w:rPr>
              <w:t xml:space="preserve">Хоть что-то видно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jpg" Type="http://schemas.openxmlformats.org/officeDocument/2006/relationships/image" Target="media/img_0_0_0.jpg"/>
</Relationships>

</file>

<file path=docProps/app.xml><?xml version="1.0" encoding="utf-8"?>
<Properties xmlns="http://schemas.openxmlformats.org/officeDocument/2006/extended-properties">
  <Application>JasperReports Library version 6.5.0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