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6418" w14:textId="77777777" w:rsidR="007A3A0F" w:rsidRPr="00FF608C" w:rsidRDefault="009A4994" w:rsidP="00FF608C">
      <w:pPr>
        <w:pStyle w:val="1"/>
        <w:spacing w:line="360" w:lineRule="auto"/>
        <w:rPr>
          <w:color w:val="auto"/>
          <w:lang w:eastAsia="zh-CN"/>
        </w:rPr>
      </w:pPr>
      <w:bookmarkStart w:id="0" w:name="header-n2"/>
      <w:r w:rsidRPr="00FF608C">
        <w:rPr>
          <w:color w:val="auto"/>
          <w:lang w:eastAsia="zh-CN"/>
        </w:rPr>
        <w:t>PA1-B</w:t>
      </w:r>
      <w:r w:rsidRPr="00FF608C">
        <w:rPr>
          <w:color w:val="auto"/>
          <w:lang w:eastAsia="zh-CN"/>
        </w:rPr>
        <w:t>实验报告</w:t>
      </w:r>
      <w:r w:rsidRPr="00FF608C">
        <w:rPr>
          <w:color w:val="auto"/>
          <w:lang w:eastAsia="zh-CN"/>
        </w:rPr>
        <w:t xml:space="preserve"> </w:t>
      </w:r>
      <w:bookmarkEnd w:id="0"/>
    </w:p>
    <w:p w14:paraId="49A792C8" w14:textId="77777777" w:rsidR="007A3A0F" w:rsidRPr="00FF608C" w:rsidRDefault="009A4994" w:rsidP="00FF608C">
      <w:pPr>
        <w:pStyle w:val="6"/>
        <w:spacing w:line="360" w:lineRule="auto"/>
        <w:rPr>
          <w:color w:val="auto"/>
          <w:sz w:val="18"/>
          <w:szCs w:val="18"/>
          <w:lang w:eastAsia="zh-CN"/>
        </w:rPr>
      </w:pPr>
      <w:bookmarkStart w:id="1" w:name="header-n4"/>
      <w:r w:rsidRPr="00FF608C">
        <w:rPr>
          <w:color w:val="auto"/>
          <w:sz w:val="18"/>
          <w:szCs w:val="18"/>
          <w:lang w:eastAsia="zh-CN"/>
        </w:rPr>
        <w:t>计</w:t>
      </w:r>
      <w:r w:rsidRPr="00FF608C">
        <w:rPr>
          <w:color w:val="auto"/>
          <w:sz w:val="18"/>
          <w:szCs w:val="18"/>
          <w:lang w:eastAsia="zh-CN"/>
        </w:rPr>
        <w:t xml:space="preserve">61 </w:t>
      </w:r>
      <w:r w:rsidRPr="00FF608C">
        <w:rPr>
          <w:color w:val="auto"/>
          <w:sz w:val="18"/>
          <w:szCs w:val="18"/>
          <w:lang w:eastAsia="zh-CN"/>
        </w:rPr>
        <w:t>潘庆霖</w:t>
      </w:r>
      <w:r w:rsidRPr="00FF608C">
        <w:rPr>
          <w:color w:val="auto"/>
          <w:sz w:val="18"/>
          <w:szCs w:val="18"/>
          <w:lang w:eastAsia="zh-CN"/>
        </w:rPr>
        <w:t xml:space="preserve"> 2016011388</w:t>
      </w:r>
      <w:bookmarkEnd w:id="1"/>
    </w:p>
    <w:p w14:paraId="3CB6E6FC" w14:textId="77777777" w:rsidR="007A3A0F" w:rsidRPr="00FF608C" w:rsidRDefault="009A4994" w:rsidP="00FF608C">
      <w:pPr>
        <w:pStyle w:val="3"/>
        <w:spacing w:line="360" w:lineRule="auto"/>
        <w:rPr>
          <w:color w:val="auto"/>
          <w:lang w:eastAsia="zh-CN"/>
        </w:rPr>
      </w:pPr>
      <w:bookmarkStart w:id="2" w:name="header-n5"/>
      <w:r w:rsidRPr="00FF608C">
        <w:rPr>
          <w:color w:val="auto"/>
          <w:lang w:eastAsia="zh-CN"/>
        </w:rPr>
        <w:t>1</w:t>
      </w:r>
      <w:r w:rsidRPr="00FF608C">
        <w:rPr>
          <w:color w:val="auto"/>
          <w:lang w:eastAsia="zh-CN"/>
        </w:rPr>
        <w:t>、简要描述</w:t>
      </w:r>
      <w:r w:rsidRPr="00FF608C">
        <w:rPr>
          <w:color w:val="auto"/>
          <w:lang w:eastAsia="zh-CN"/>
        </w:rPr>
        <w:t xml:space="preserve"> </w:t>
      </w:r>
      <w:bookmarkEnd w:id="2"/>
    </w:p>
    <w:p w14:paraId="4FC833B4" w14:textId="77777777" w:rsidR="007A3A0F" w:rsidRPr="00FF608C" w:rsidRDefault="009A4994" w:rsidP="00FF608C">
      <w:pPr>
        <w:pStyle w:val="4"/>
        <w:spacing w:line="360" w:lineRule="auto"/>
        <w:rPr>
          <w:color w:val="auto"/>
          <w:lang w:eastAsia="zh-CN"/>
        </w:rPr>
      </w:pPr>
      <w:bookmarkStart w:id="3" w:name="header-n6"/>
      <w:r w:rsidRPr="00FF608C">
        <w:rPr>
          <w:color w:val="auto"/>
          <w:lang w:eastAsia="zh-CN"/>
        </w:rPr>
        <w:t>（</w:t>
      </w:r>
      <w:r w:rsidRPr="00FF608C">
        <w:rPr>
          <w:color w:val="auto"/>
          <w:lang w:eastAsia="zh-CN"/>
        </w:rPr>
        <w:t>1</w:t>
      </w:r>
      <w:r w:rsidRPr="00FF608C">
        <w:rPr>
          <w:color w:val="auto"/>
          <w:lang w:eastAsia="zh-CN"/>
        </w:rPr>
        <w:t>）实现错误恢复</w:t>
      </w:r>
      <w:r w:rsidRPr="00FF608C">
        <w:rPr>
          <w:color w:val="auto"/>
          <w:lang w:eastAsia="zh-CN"/>
        </w:rPr>
        <w:t xml:space="preserve"> </w:t>
      </w:r>
      <w:bookmarkEnd w:id="3"/>
    </w:p>
    <w:p w14:paraId="4E745848" w14:textId="77777777" w:rsidR="007A3A0F" w:rsidRPr="00FF608C" w:rsidRDefault="009A4994" w:rsidP="00FF608C">
      <w:pPr>
        <w:numPr>
          <w:ilvl w:val="0"/>
          <w:numId w:val="3"/>
        </w:numPr>
        <w:spacing w:line="360" w:lineRule="auto"/>
        <w:rPr>
          <w:sz w:val="22"/>
          <w:szCs w:val="22"/>
          <w:lang w:eastAsia="zh-CN"/>
        </w:rPr>
      </w:pPr>
      <w:r w:rsidRPr="00FF608C">
        <w:rPr>
          <w:sz w:val="22"/>
          <w:szCs w:val="22"/>
          <w:lang w:eastAsia="zh-CN"/>
        </w:rPr>
        <w:t>实现了实验要求中给出的思路，代码如下</w:t>
      </w:r>
    </w:p>
    <w:p w14:paraId="606B9E77" w14:textId="77777777" w:rsidR="007A3A0F" w:rsidRPr="00FF608C" w:rsidRDefault="009A4994" w:rsidP="00FF608C">
      <w:pPr>
        <w:pStyle w:val="SourceCode"/>
        <w:wordWrap/>
        <w:spacing w:line="360" w:lineRule="auto"/>
        <w:rPr>
          <w:sz w:val="20"/>
          <w:szCs w:val="20"/>
        </w:rPr>
      </w:pPr>
      <w:r w:rsidRPr="00FF608C">
        <w:rPr>
          <w:rStyle w:val="KeywordTok"/>
          <w:sz w:val="20"/>
          <w:szCs w:val="20"/>
        </w:rPr>
        <w:t>private</w:t>
      </w:r>
      <w:r w:rsidRPr="00FF608C">
        <w:rPr>
          <w:rStyle w:val="NormalTok"/>
          <w:sz w:val="20"/>
          <w:szCs w:val="20"/>
        </w:rPr>
        <w:t xml:space="preserve"> </w:t>
      </w:r>
      <w:proofErr w:type="spellStart"/>
      <w:r w:rsidRPr="00FF608C">
        <w:rPr>
          <w:rStyle w:val="NormalTok"/>
          <w:sz w:val="20"/>
          <w:szCs w:val="20"/>
        </w:rPr>
        <w:t>SemValue</w:t>
      </w:r>
      <w:proofErr w:type="spell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FunctionTok"/>
          <w:sz w:val="20"/>
          <w:szCs w:val="20"/>
        </w:rPr>
        <w:t>parse</w:t>
      </w:r>
      <w:r w:rsidRPr="00FF608C">
        <w:rPr>
          <w:rStyle w:val="NormalTok"/>
          <w:sz w:val="20"/>
          <w:szCs w:val="20"/>
        </w:rPr>
        <w:t>(</w:t>
      </w:r>
      <w:r w:rsidRPr="00FF608C">
        <w:rPr>
          <w:rStyle w:val="DataTypeTok"/>
          <w:sz w:val="20"/>
          <w:szCs w:val="20"/>
        </w:rPr>
        <w:t>int</w:t>
      </w:r>
      <w:r w:rsidRPr="00FF608C">
        <w:rPr>
          <w:rStyle w:val="NormalTok"/>
          <w:sz w:val="20"/>
          <w:szCs w:val="20"/>
        </w:rPr>
        <w:t xml:space="preserve"> symbol, </w:t>
      </w:r>
      <w:r w:rsidRPr="00FF608C">
        <w:rPr>
          <w:rStyle w:val="BuiltInTok"/>
          <w:sz w:val="20"/>
          <w:szCs w:val="20"/>
        </w:rPr>
        <w:t>Set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>&gt; follow) {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</w:t>
      </w:r>
      <w:r w:rsidRPr="00FF608C">
        <w:rPr>
          <w:rStyle w:val="BuiltInTok"/>
          <w:sz w:val="20"/>
          <w:szCs w:val="20"/>
        </w:rPr>
        <w:t>Set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 xml:space="preserve">&gt; begin = </w:t>
      </w:r>
      <w:r w:rsidRPr="00FF608C">
        <w:rPr>
          <w:rStyle w:val="FunctionTok"/>
          <w:sz w:val="20"/>
          <w:szCs w:val="20"/>
        </w:rPr>
        <w:t>beginSet</w:t>
      </w:r>
      <w:r w:rsidRPr="00FF608C">
        <w:rPr>
          <w:rStyle w:val="NormalTok"/>
          <w:sz w:val="20"/>
          <w:szCs w:val="20"/>
        </w:rPr>
        <w:t>(symbol);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</w:t>
      </w:r>
      <w:r w:rsidRPr="00FF608C">
        <w:rPr>
          <w:rStyle w:val="BuiltInTok"/>
          <w:sz w:val="20"/>
          <w:szCs w:val="20"/>
        </w:rPr>
        <w:t>Set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 xml:space="preserve">&gt; end = </w:t>
      </w:r>
      <w:r w:rsidRPr="00FF608C">
        <w:rPr>
          <w:rStyle w:val="FunctionTok"/>
          <w:sz w:val="20"/>
          <w:szCs w:val="20"/>
        </w:rPr>
        <w:t>followSet</w:t>
      </w:r>
      <w:r w:rsidRPr="00FF608C">
        <w:rPr>
          <w:rStyle w:val="NormalTok"/>
          <w:sz w:val="20"/>
          <w:szCs w:val="20"/>
        </w:rPr>
        <w:t>(symbol);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</w:t>
      </w:r>
      <w:r w:rsidRPr="00FF608C">
        <w:rPr>
          <w:rStyle w:val="BuiltInTok"/>
          <w:sz w:val="20"/>
          <w:szCs w:val="20"/>
        </w:rPr>
        <w:t>Set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 xml:space="preserve">&gt; allFollow = </w:t>
      </w:r>
      <w:r w:rsidRPr="00FF608C">
        <w:rPr>
          <w:rStyle w:val="KeywordTok"/>
          <w:sz w:val="20"/>
          <w:szCs w:val="20"/>
        </w:rPr>
        <w:t>new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BuiltInTok"/>
          <w:sz w:val="20"/>
          <w:szCs w:val="20"/>
        </w:rPr>
        <w:t>HashSet</w:t>
      </w:r>
      <w:r w:rsidRPr="00FF608C">
        <w:rPr>
          <w:rStyle w:val="NormalTok"/>
          <w:sz w:val="20"/>
          <w:szCs w:val="20"/>
        </w:rPr>
        <w:t>&lt;&gt;(follow);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allFollow.</w:t>
      </w:r>
      <w:r w:rsidRPr="00FF608C">
        <w:rPr>
          <w:rStyle w:val="FunctionTok"/>
          <w:sz w:val="20"/>
          <w:szCs w:val="20"/>
        </w:rPr>
        <w:t>addAll</w:t>
      </w:r>
      <w:r w:rsidRPr="00FF608C">
        <w:rPr>
          <w:rStyle w:val="NormalTok"/>
          <w:sz w:val="20"/>
          <w:szCs w:val="20"/>
        </w:rPr>
        <w:t>(end);</w:t>
      </w:r>
      <w:r w:rsidRPr="00FF608C">
        <w:rPr>
          <w:sz w:val="20"/>
          <w:szCs w:val="20"/>
        </w:rPr>
        <w:br/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</w:t>
      </w:r>
      <w:r w:rsidRPr="00FF608C">
        <w:rPr>
          <w:rStyle w:val="Keyword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(!begin.</w:t>
      </w:r>
      <w:r w:rsidRPr="00FF608C">
        <w:rPr>
          <w:rStyle w:val="FunctionTok"/>
          <w:sz w:val="20"/>
          <w:szCs w:val="20"/>
        </w:rPr>
        <w:t>contains</w:t>
      </w:r>
      <w:r w:rsidRPr="00FF608C">
        <w:rPr>
          <w:rStyle w:val="NormalTok"/>
          <w:sz w:val="20"/>
          <w:szCs w:val="20"/>
        </w:rPr>
        <w:t>(lookahead)) {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</w:t>
      </w:r>
      <w:r w:rsidRPr="00FF608C">
        <w:rPr>
          <w:rStyle w:val="FunctionTok"/>
          <w:sz w:val="20"/>
          <w:szCs w:val="20"/>
        </w:rPr>
        <w:t>error</w:t>
      </w:r>
      <w:r w:rsidRPr="00FF608C">
        <w:rPr>
          <w:rStyle w:val="NormalTok"/>
          <w:sz w:val="20"/>
          <w:szCs w:val="20"/>
        </w:rPr>
        <w:t>();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</w:t>
      </w:r>
      <w:r w:rsidRPr="00FF608C">
        <w:rPr>
          <w:rStyle w:val="KeywordTok"/>
          <w:sz w:val="20"/>
          <w:szCs w:val="20"/>
        </w:rPr>
        <w:t>while</w:t>
      </w:r>
      <w:r w:rsidRPr="00FF608C">
        <w:rPr>
          <w:rStyle w:val="NormalTok"/>
          <w:sz w:val="20"/>
          <w:szCs w:val="20"/>
        </w:rPr>
        <w:t xml:space="preserve"> (!</w:t>
      </w:r>
      <w:proofErr w:type="spellStart"/>
      <w:r w:rsidRPr="00FF608C">
        <w:rPr>
          <w:rStyle w:val="NormalTok"/>
          <w:sz w:val="20"/>
          <w:szCs w:val="20"/>
        </w:rPr>
        <w:t>begin.</w:t>
      </w:r>
      <w:r w:rsidRPr="00FF608C">
        <w:rPr>
          <w:rStyle w:val="FunctionTok"/>
          <w:sz w:val="20"/>
          <w:szCs w:val="20"/>
        </w:rPr>
        <w:t>contains</w:t>
      </w:r>
      <w:proofErr w:type="spellEnd"/>
      <w:r w:rsidRPr="00FF608C">
        <w:rPr>
          <w:rStyle w:val="NormalTok"/>
          <w:sz w:val="20"/>
          <w:szCs w:val="20"/>
        </w:rPr>
        <w:t>(lookahead) &amp;&amp;</w:t>
      </w:r>
      <w:r w:rsidRPr="00FF608C">
        <w:rPr>
          <w:rStyle w:val="NormalTok"/>
          <w:sz w:val="20"/>
          <w:szCs w:val="20"/>
        </w:rPr>
        <w:t>!</w:t>
      </w:r>
      <w:proofErr w:type="spellStart"/>
      <w:r w:rsidRPr="00FF608C">
        <w:rPr>
          <w:rStyle w:val="NormalTok"/>
          <w:sz w:val="20"/>
          <w:szCs w:val="20"/>
        </w:rPr>
        <w:t>allFollow.</w:t>
      </w:r>
      <w:r w:rsidRPr="00FF608C">
        <w:rPr>
          <w:rStyle w:val="FunctionTok"/>
          <w:sz w:val="20"/>
          <w:szCs w:val="20"/>
        </w:rPr>
        <w:t>contains</w:t>
      </w:r>
      <w:proofErr w:type="spellEnd"/>
      <w:r w:rsidRPr="00FF608C">
        <w:rPr>
          <w:rStyle w:val="NormalTok"/>
          <w:sz w:val="20"/>
          <w:szCs w:val="20"/>
        </w:rPr>
        <w:t>(lookahead))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    lookahead = </w:t>
      </w:r>
      <w:proofErr w:type="spellStart"/>
      <w:r w:rsidRPr="00FF608C">
        <w:rPr>
          <w:rStyle w:val="FunctionTok"/>
          <w:sz w:val="20"/>
          <w:szCs w:val="20"/>
        </w:rPr>
        <w:t>lex</w:t>
      </w:r>
      <w:proofErr w:type="spellEnd"/>
      <w:r w:rsidRPr="00FF608C">
        <w:rPr>
          <w:rStyle w:val="NormalTok"/>
          <w:sz w:val="20"/>
          <w:szCs w:val="20"/>
        </w:rPr>
        <w:t>();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Keyword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(!begin.</w:t>
      </w:r>
      <w:r w:rsidRPr="00FF608C">
        <w:rPr>
          <w:rStyle w:val="FunctionTok"/>
          <w:sz w:val="20"/>
          <w:szCs w:val="20"/>
        </w:rPr>
        <w:t>contains</w:t>
      </w:r>
      <w:r w:rsidRPr="00FF608C">
        <w:rPr>
          <w:rStyle w:val="NormalTok"/>
          <w:sz w:val="20"/>
          <w:szCs w:val="20"/>
        </w:rPr>
        <w:t>(lookahead) &amp;&amp; allFollow.</w:t>
      </w:r>
      <w:r w:rsidRPr="00FF608C">
        <w:rPr>
          <w:rStyle w:val="FunctionTok"/>
          <w:sz w:val="20"/>
          <w:szCs w:val="20"/>
        </w:rPr>
        <w:t>contains</w:t>
      </w:r>
      <w:r w:rsidRPr="00FF608C">
        <w:rPr>
          <w:rStyle w:val="NormalTok"/>
          <w:sz w:val="20"/>
          <w:szCs w:val="20"/>
        </w:rPr>
        <w:t>(lookahead))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    </w:t>
      </w:r>
      <w:r w:rsidRPr="00FF608C">
        <w:rPr>
          <w:rStyle w:val="KeywordTok"/>
          <w:sz w:val="20"/>
          <w:szCs w:val="20"/>
        </w:rPr>
        <w:t>return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KeywordTok"/>
          <w:sz w:val="20"/>
          <w:szCs w:val="20"/>
        </w:rPr>
        <w:t>null</w:t>
      </w:r>
      <w:r w:rsidRPr="00FF608C">
        <w:rPr>
          <w:rStyle w:val="NormalTok"/>
          <w:sz w:val="20"/>
          <w:szCs w:val="20"/>
        </w:rPr>
        <w:t>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}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Pair&lt;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 xml:space="preserve">, </w:t>
      </w:r>
      <w:r w:rsidRPr="00FF608C">
        <w:rPr>
          <w:rStyle w:val="BuiltInTok"/>
          <w:sz w:val="20"/>
          <w:szCs w:val="20"/>
        </w:rPr>
        <w:t>List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 xml:space="preserve">&gt;&gt; result = </w:t>
      </w:r>
      <w:r w:rsidRPr="00FF608C">
        <w:rPr>
          <w:rStyle w:val="FunctionTok"/>
          <w:sz w:val="20"/>
          <w:szCs w:val="20"/>
        </w:rPr>
        <w:t>query</w:t>
      </w:r>
      <w:r w:rsidRPr="00FF608C">
        <w:rPr>
          <w:rStyle w:val="NormalTok"/>
          <w:sz w:val="20"/>
          <w:szCs w:val="20"/>
        </w:rPr>
        <w:t>(symbol,lookahead);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DataTypeTok"/>
          <w:sz w:val="20"/>
          <w:szCs w:val="20"/>
        </w:rPr>
        <w:t>int</w:t>
      </w:r>
      <w:r w:rsidRPr="00FF608C">
        <w:rPr>
          <w:rStyle w:val="NormalTok"/>
          <w:sz w:val="20"/>
          <w:szCs w:val="20"/>
        </w:rPr>
        <w:t xml:space="preserve"> actionId = result.</w:t>
      </w:r>
      <w:r w:rsidRPr="00FF608C">
        <w:rPr>
          <w:rStyle w:val="FunctionTok"/>
          <w:sz w:val="20"/>
          <w:szCs w:val="20"/>
        </w:rPr>
        <w:t>getKey</w:t>
      </w:r>
      <w:r w:rsidRPr="00FF608C">
        <w:rPr>
          <w:rStyle w:val="NormalTok"/>
          <w:sz w:val="20"/>
          <w:szCs w:val="20"/>
        </w:rPr>
        <w:t xml:space="preserve">();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BuiltInTok"/>
          <w:sz w:val="20"/>
          <w:szCs w:val="20"/>
        </w:rPr>
        <w:t>List</w:t>
      </w:r>
      <w:r w:rsidRPr="00FF608C">
        <w:rPr>
          <w:rStyle w:val="NormalTok"/>
          <w:sz w:val="20"/>
          <w:szCs w:val="20"/>
        </w:rPr>
        <w:t>&lt;</w:t>
      </w:r>
      <w:r w:rsidRPr="00FF608C">
        <w:rPr>
          <w:rStyle w:val="BuiltInTok"/>
          <w:sz w:val="20"/>
          <w:szCs w:val="20"/>
        </w:rPr>
        <w:t>Integer</w:t>
      </w:r>
      <w:r w:rsidRPr="00FF608C">
        <w:rPr>
          <w:rStyle w:val="NormalTok"/>
          <w:sz w:val="20"/>
          <w:szCs w:val="20"/>
        </w:rPr>
        <w:t>&gt; right = result.</w:t>
      </w:r>
      <w:r w:rsidRPr="00FF608C">
        <w:rPr>
          <w:rStyle w:val="FunctionTok"/>
          <w:sz w:val="20"/>
          <w:szCs w:val="20"/>
        </w:rPr>
        <w:t>getValue</w:t>
      </w:r>
      <w:r w:rsidRPr="00FF608C">
        <w:rPr>
          <w:rStyle w:val="NormalTok"/>
          <w:sz w:val="20"/>
          <w:szCs w:val="20"/>
        </w:rPr>
        <w:t xml:space="preserve">();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DataTypeTok"/>
          <w:sz w:val="20"/>
          <w:szCs w:val="20"/>
        </w:rPr>
        <w:t>int</w:t>
      </w:r>
      <w:r w:rsidRPr="00FF608C">
        <w:rPr>
          <w:rStyle w:val="NormalTok"/>
          <w:sz w:val="20"/>
          <w:szCs w:val="20"/>
        </w:rPr>
        <w:t xml:space="preserve"> length = right.</w:t>
      </w:r>
      <w:r w:rsidRPr="00FF608C">
        <w:rPr>
          <w:rStyle w:val="FunctionTok"/>
          <w:sz w:val="20"/>
          <w:szCs w:val="20"/>
        </w:rPr>
        <w:t>size</w:t>
      </w:r>
      <w:r w:rsidRPr="00FF608C">
        <w:rPr>
          <w:rStyle w:val="NormalTok"/>
          <w:sz w:val="20"/>
          <w:szCs w:val="20"/>
        </w:rPr>
        <w:t>();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SemValue[] params = </w:t>
      </w:r>
      <w:r w:rsidRPr="00FF608C">
        <w:rPr>
          <w:rStyle w:val="KeywordTok"/>
          <w:sz w:val="20"/>
          <w:szCs w:val="20"/>
        </w:rPr>
        <w:t>new</w:t>
      </w:r>
      <w:r w:rsidRPr="00FF608C">
        <w:rPr>
          <w:rStyle w:val="NormalTok"/>
          <w:sz w:val="20"/>
          <w:szCs w:val="20"/>
        </w:rPr>
        <w:t xml:space="preserve"> SemValue[length + </w:t>
      </w:r>
      <w:r w:rsidRPr="00FF608C">
        <w:rPr>
          <w:rStyle w:val="DecValTok"/>
          <w:sz w:val="20"/>
          <w:szCs w:val="20"/>
        </w:rPr>
        <w:t>1</w:t>
      </w:r>
      <w:r w:rsidRPr="00FF608C">
        <w:rPr>
          <w:rStyle w:val="NormalTok"/>
          <w:sz w:val="20"/>
          <w:szCs w:val="20"/>
        </w:rPr>
        <w:t>];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DataTypeTok"/>
          <w:sz w:val="20"/>
          <w:szCs w:val="20"/>
        </w:rPr>
        <w:t>boolean</w:t>
      </w:r>
      <w:r w:rsidRPr="00FF608C">
        <w:rPr>
          <w:rStyle w:val="NormalTok"/>
          <w:sz w:val="20"/>
          <w:szCs w:val="20"/>
        </w:rPr>
        <w:t xml:space="preserve"> isError = </w:t>
      </w:r>
      <w:r w:rsidRPr="00FF608C">
        <w:rPr>
          <w:rStyle w:val="KeywordTok"/>
          <w:sz w:val="20"/>
          <w:szCs w:val="20"/>
        </w:rPr>
        <w:t>false</w:t>
      </w:r>
      <w:r w:rsidRPr="00FF608C">
        <w:rPr>
          <w:rStyle w:val="NormalTok"/>
          <w:sz w:val="20"/>
          <w:szCs w:val="20"/>
        </w:rPr>
        <w:t>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KeywordTok"/>
          <w:sz w:val="20"/>
          <w:szCs w:val="20"/>
        </w:rPr>
        <w:t>for</w:t>
      </w:r>
      <w:r w:rsidRPr="00FF608C">
        <w:rPr>
          <w:rStyle w:val="NormalTok"/>
          <w:sz w:val="20"/>
          <w:szCs w:val="20"/>
        </w:rPr>
        <w:t xml:space="preserve"> (</w:t>
      </w:r>
      <w:r w:rsidRPr="00FF608C">
        <w:rPr>
          <w:rStyle w:val="DataTypeTok"/>
          <w:sz w:val="20"/>
          <w:szCs w:val="20"/>
        </w:rPr>
        <w:t>int</w:t>
      </w:r>
      <w:r w:rsidRPr="00FF608C">
        <w:rPr>
          <w:rStyle w:val="NormalTok"/>
          <w:sz w:val="20"/>
          <w:szCs w:val="20"/>
        </w:rPr>
        <w:t xml:space="preserve"> i = </w:t>
      </w:r>
      <w:r w:rsidRPr="00FF608C">
        <w:rPr>
          <w:rStyle w:val="DecValTok"/>
          <w:sz w:val="20"/>
          <w:szCs w:val="20"/>
        </w:rPr>
        <w:t>0</w:t>
      </w:r>
      <w:r w:rsidRPr="00FF608C">
        <w:rPr>
          <w:rStyle w:val="NormalTok"/>
          <w:sz w:val="20"/>
          <w:szCs w:val="20"/>
        </w:rPr>
        <w:t xml:space="preserve">; i &lt; length; i++) {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</w:t>
      </w:r>
      <w:r w:rsidRPr="00FF608C">
        <w:rPr>
          <w:rStyle w:val="DataTypeTok"/>
          <w:sz w:val="20"/>
          <w:szCs w:val="20"/>
        </w:rPr>
        <w:t>int</w:t>
      </w:r>
      <w:r w:rsidRPr="00FF608C">
        <w:rPr>
          <w:rStyle w:val="NormalTok"/>
          <w:sz w:val="20"/>
          <w:szCs w:val="20"/>
        </w:rPr>
        <w:t xml:space="preserve"> term = right.</w:t>
      </w:r>
      <w:r w:rsidRPr="00FF608C">
        <w:rPr>
          <w:rStyle w:val="FunctionTok"/>
          <w:sz w:val="20"/>
          <w:szCs w:val="20"/>
        </w:rPr>
        <w:t>get</w:t>
      </w:r>
      <w:r w:rsidRPr="00FF608C">
        <w:rPr>
          <w:rStyle w:val="NormalTok"/>
          <w:sz w:val="20"/>
          <w:szCs w:val="20"/>
        </w:rPr>
        <w:t>(i);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</w:t>
      </w:r>
      <w:r w:rsidRPr="00FF608C">
        <w:rPr>
          <w:rStyle w:val="NormalTok"/>
          <w:sz w:val="20"/>
          <w:szCs w:val="20"/>
        </w:rPr>
        <w:t xml:space="preserve">       params[i + </w:t>
      </w:r>
      <w:r w:rsidRPr="00FF608C">
        <w:rPr>
          <w:rStyle w:val="DecValTok"/>
          <w:sz w:val="20"/>
          <w:szCs w:val="20"/>
        </w:rPr>
        <w:t>1</w:t>
      </w:r>
      <w:r w:rsidRPr="00FF608C">
        <w:rPr>
          <w:rStyle w:val="NormalTok"/>
          <w:sz w:val="20"/>
          <w:szCs w:val="20"/>
        </w:rPr>
        <w:t xml:space="preserve">] = </w:t>
      </w:r>
      <w:r w:rsidRPr="00FF608C">
        <w:rPr>
          <w:rStyle w:val="FunctionTok"/>
          <w:sz w:val="20"/>
          <w:szCs w:val="20"/>
        </w:rPr>
        <w:t>isNonTerminal</w:t>
      </w:r>
      <w:r w:rsidRPr="00FF608C">
        <w:rPr>
          <w:rStyle w:val="NormalTok"/>
          <w:sz w:val="20"/>
          <w:szCs w:val="20"/>
        </w:rPr>
        <w:t>(term)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lastRenderedPageBreak/>
        <w:t xml:space="preserve">                      ? </w:t>
      </w:r>
      <w:r w:rsidRPr="00FF608C">
        <w:rPr>
          <w:rStyle w:val="FunctionTok"/>
          <w:sz w:val="20"/>
          <w:szCs w:val="20"/>
        </w:rPr>
        <w:t>parse</w:t>
      </w:r>
      <w:r w:rsidRPr="00FF608C">
        <w:rPr>
          <w:rStyle w:val="NormalTok"/>
          <w:sz w:val="20"/>
          <w:szCs w:val="20"/>
        </w:rPr>
        <w:t xml:space="preserve">(term, allFollow)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        : </w:t>
      </w:r>
      <w:r w:rsidRPr="00FF608C">
        <w:rPr>
          <w:rStyle w:val="FunctionTok"/>
          <w:sz w:val="20"/>
          <w:szCs w:val="20"/>
        </w:rPr>
        <w:t>matchToken</w:t>
      </w:r>
      <w:r w:rsidRPr="00FF608C">
        <w:rPr>
          <w:rStyle w:val="NormalTok"/>
          <w:sz w:val="20"/>
          <w:szCs w:val="20"/>
        </w:rPr>
        <w:t xml:space="preserve">(term)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        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</w:t>
      </w:r>
      <w:r w:rsidRPr="00FF608C">
        <w:rPr>
          <w:rStyle w:val="Keyword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(params[i + </w:t>
      </w:r>
      <w:r w:rsidRPr="00FF608C">
        <w:rPr>
          <w:rStyle w:val="DecValTok"/>
          <w:sz w:val="20"/>
          <w:szCs w:val="20"/>
        </w:rPr>
        <w:t>1</w:t>
      </w:r>
      <w:r w:rsidRPr="00FF608C">
        <w:rPr>
          <w:rStyle w:val="NormalTok"/>
          <w:sz w:val="20"/>
          <w:szCs w:val="20"/>
        </w:rPr>
        <w:t xml:space="preserve">] == </w:t>
      </w:r>
      <w:r w:rsidRPr="00FF608C">
        <w:rPr>
          <w:rStyle w:val="KeywordTok"/>
          <w:sz w:val="20"/>
          <w:szCs w:val="20"/>
        </w:rPr>
        <w:t>null</w:t>
      </w:r>
      <w:r w:rsidRPr="00FF608C">
        <w:rPr>
          <w:rStyle w:val="NormalTok"/>
          <w:sz w:val="20"/>
          <w:szCs w:val="20"/>
        </w:rPr>
        <w:t>)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    isError = </w:t>
      </w:r>
      <w:r w:rsidRPr="00FF608C">
        <w:rPr>
          <w:rStyle w:val="KeywordTok"/>
          <w:sz w:val="20"/>
          <w:szCs w:val="20"/>
        </w:rPr>
        <w:t>true</w:t>
      </w:r>
      <w:r w:rsidRPr="00FF608C">
        <w:rPr>
          <w:rStyle w:val="NormalTok"/>
          <w:sz w:val="20"/>
          <w:szCs w:val="20"/>
        </w:rPr>
        <w:t>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}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Keyword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(isError)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    </w:t>
      </w:r>
      <w:r w:rsidRPr="00FF608C">
        <w:rPr>
          <w:rStyle w:val="KeywordTok"/>
          <w:sz w:val="20"/>
          <w:szCs w:val="20"/>
        </w:rPr>
        <w:t>return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KeywordTok"/>
          <w:sz w:val="20"/>
          <w:szCs w:val="20"/>
        </w:rPr>
        <w:t>null</w:t>
      </w:r>
      <w:r w:rsidRPr="00FF608C">
        <w:rPr>
          <w:rStyle w:val="NormalTok"/>
          <w:sz w:val="20"/>
          <w:szCs w:val="20"/>
        </w:rPr>
        <w:t>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params[</w:t>
      </w:r>
      <w:r w:rsidRPr="00FF608C">
        <w:rPr>
          <w:rStyle w:val="DecValTok"/>
          <w:sz w:val="20"/>
          <w:szCs w:val="20"/>
        </w:rPr>
        <w:t>0</w:t>
      </w:r>
      <w:r w:rsidRPr="00FF608C">
        <w:rPr>
          <w:rStyle w:val="NormalTok"/>
          <w:sz w:val="20"/>
          <w:szCs w:val="20"/>
        </w:rPr>
        <w:t xml:space="preserve">] = </w:t>
      </w:r>
      <w:r w:rsidRPr="00FF608C">
        <w:rPr>
          <w:rStyle w:val="KeywordTok"/>
          <w:sz w:val="20"/>
          <w:szCs w:val="20"/>
        </w:rPr>
        <w:t>new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FunctionTok"/>
          <w:sz w:val="20"/>
          <w:szCs w:val="20"/>
        </w:rPr>
        <w:t>SemValue</w:t>
      </w:r>
      <w:r w:rsidRPr="00FF608C">
        <w:rPr>
          <w:rStyle w:val="NormalTok"/>
          <w:sz w:val="20"/>
          <w:szCs w:val="20"/>
        </w:rPr>
        <w:t xml:space="preserve">();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FunctionTok"/>
          <w:sz w:val="20"/>
          <w:szCs w:val="20"/>
        </w:rPr>
        <w:t>act</w:t>
      </w:r>
      <w:r w:rsidRPr="00FF608C">
        <w:rPr>
          <w:rStyle w:val="NormalTok"/>
          <w:sz w:val="20"/>
          <w:szCs w:val="20"/>
        </w:rPr>
        <w:t xml:space="preserve">(actionId, params);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</w:t>
      </w:r>
      <w:r w:rsidRPr="00FF608C">
        <w:rPr>
          <w:rStyle w:val="KeywordTok"/>
          <w:sz w:val="20"/>
          <w:szCs w:val="20"/>
        </w:rPr>
        <w:t>return</w:t>
      </w:r>
      <w:r w:rsidRPr="00FF608C">
        <w:rPr>
          <w:rStyle w:val="NormalTok"/>
          <w:sz w:val="20"/>
          <w:szCs w:val="20"/>
        </w:rPr>
        <w:t xml:space="preserve"> params[</w:t>
      </w:r>
      <w:r w:rsidRPr="00FF608C">
        <w:rPr>
          <w:rStyle w:val="DecValTok"/>
          <w:sz w:val="20"/>
          <w:szCs w:val="20"/>
        </w:rPr>
        <w:t>0</w:t>
      </w:r>
      <w:r w:rsidRPr="00FF608C">
        <w:rPr>
          <w:rStyle w:val="NormalTok"/>
          <w:sz w:val="20"/>
          <w:szCs w:val="20"/>
        </w:rPr>
        <w:t>];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}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</w:t>
      </w:r>
    </w:p>
    <w:p w14:paraId="1BAB330B" w14:textId="77777777" w:rsidR="007A3A0F" w:rsidRPr="00FF608C" w:rsidRDefault="009A4994" w:rsidP="00FF608C">
      <w:pPr>
        <w:pStyle w:val="4"/>
        <w:spacing w:line="360" w:lineRule="auto"/>
        <w:rPr>
          <w:color w:val="auto"/>
          <w:lang w:eastAsia="zh-CN"/>
        </w:rPr>
      </w:pPr>
      <w:bookmarkStart w:id="4" w:name="header-n12"/>
      <w:r w:rsidRPr="00FF608C">
        <w:rPr>
          <w:color w:val="auto"/>
          <w:lang w:eastAsia="zh-CN"/>
        </w:rPr>
        <w:t>（</w:t>
      </w:r>
      <w:r w:rsidRPr="00FF608C">
        <w:rPr>
          <w:color w:val="auto"/>
          <w:lang w:eastAsia="zh-CN"/>
        </w:rPr>
        <w:t>2</w:t>
      </w:r>
      <w:r w:rsidRPr="00FF608C">
        <w:rPr>
          <w:color w:val="auto"/>
          <w:lang w:eastAsia="zh-CN"/>
        </w:rPr>
        <w:t>）添加新增语法特性</w:t>
      </w:r>
      <w:r w:rsidRPr="00FF608C">
        <w:rPr>
          <w:color w:val="auto"/>
          <w:lang w:eastAsia="zh-CN"/>
        </w:rPr>
        <w:t xml:space="preserve"> </w:t>
      </w:r>
      <w:bookmarkEnd w:id="4"/>
    </w:p>
    <w:p w14:paraId="11D1F17C" w14:textId="77777777" w:rsidR="007A3A0F" w:rsidRPr="00FF608C" w:rsidRDefault="009A4994" w:rsidP="00FF608C">
      <w:pPr>
        <w:pStyle w:val="5"/>
        <w:spacing w:line="360" w:lineRule="auto"/>
        <w:rPr>
          <w:color w:val="auto"/>
          <w:sz w:val="22"/>
          <w:szCs w:val="22"/>
          <w:lang w:eastAsia="zh-CN"/>
        </w:rPr>
      </w:pPr>
      <w:bookmarkStart w:id="5" w:name="header-n13"/>
      <w:r w:rsidRPr="00FF608C">
        <w:rPr>
          <w:color w:val="auto"/>
          <w:sz w:val="22"/>
          <w:szCs w:val="22"/>
          <w:lang w:eastAsia="zh-CN"/>
        </w:rPr>
        <w:t>根据所需要的关键词和操作符，</w:t>
      </w:r>
      <w:proofErr w:type="spellStart"/>
      <w:r w:rsidRPr="00FF608C">
        <w:rPr>
          <w:color w:val="auto"/>
          <w:sz w:val="22"/>
          <w:szCs w:val="22"/>
          <w:lang w:eastAsia="zh-CN"/>
        </w:rPr>
        <w:t>Parse.spec</w:t>
      </w:r>
      <w:proofErr w:type="spellEnd"/>
      <w:r w:rsidRPr="00FF608C">
        <w:rPr>
          <w:color w:val="auto"/>
          <w:sz w:val="22"/>
          <w:szCs w:val="22"/>
          <w:lang w:eastAsia="zh-CN"/>
        </w:rPr>
        <w:t>中新增的终结符如下</w:t>
      </w:r>
      <w:r w:rsidRPr="00FF608C">
        <w:rPr>
          <w:color w:val="auto"/>
          <w:sz w:val="22"/>
          <w:szCs w:val="22"/>
          <w:lang w:eastAsia="zh-CN"/>
        </w:rPr>
        <w:t xml:space="preserve"> </w:t>
      </w:r>
      <w:bookmarkEnd w:id="5"/>
    </w:p>
    <w:p w14:paraId="3E29D646" w14:textId="77777777" w:rsidR="007A3A0F" w:rsidRPr="00FF608C" w:rsidRDefault="009A4994" w:rsidP="00FF608C">
      <w:pPr>
        <w:pStyle w:val="SourceCode"/>
        <w:wordWrap/>
        <w:spacing w:line="360" w:lineRule="auto"/>
        <w:rPr>
          <w:sz w:val="20"/>
          <w:szCs w:val="20"/>
        </w:rPr>
      </w:pPr>
      <w:r w:rsidRPr="00FF608C">
        <w:rPr>
          <w:rStyle w:val="OtherTok"/>
          <w:sz w:val="20"/>
          <w:szCs w:val="20"/>
        </w:rPr>
        <w:t>%</w:t>
      </w:r>
      <w:r w:rsidRPr="00FF608C">
        <w:rPr>
          <w:rStyle w:val="NormalTok"/>
          <w:sz w:val="20"/>
          <w:szCs w:val="20"/>
        </w:rPr>
        <w:t>tokens</w:t>
      </w:r>
      <w:r w:rsidRPr="00FF608C">
        <w:rPr>
          <w:sz w:val="20"/>
          <w:szCs w:val="20"/>
        </w:rPr>
        <w:br/>
      </w:r>
      <w:r w:rsidRPr="00FF608C">
        <w:rPr>
          <w:rStyle w:val="CharTok"/>
          <w:sz w:val="20"/>
          <w:szCs w:val="20"/>
        </w:rPr>
        <w:t>':'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SCOPY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GUARD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SEALED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MOMO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IN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PLUSPLUS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VAR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FOREACH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DEFAULT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LeftBra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RightBra</w:t>
      </w:r>
    </w:p>
    <w:p w14:paraId="660E060E" w14:textId="77777777" w:rsidR="007A3A0F" w:rsidRDefault="009A4994" w:rsidP="00FF608C">
      <w:pPr>
        <w:pStyle w:val="FirstParagraph"/>
        <w:spacing w:line="360" w:lineRule="auto"/>
      </w:pPr>
      <w:r>
        <w:t>其中，</w:t>
      </w:r>
      <w:r>
        <w:t>LeftBra</w:t>
      </w:r>
      <w:r>
        <w:t>、</w:t>
      </w:r>
      <w:r>
        <w:t>RightBra</w:t>
      </w:r>
      <w:r>
        <w:t>分别代表</w:t>
      </w:r>
      <w:r>
        <w:t>'[|'</w:t>
      </w:r>
      <w:r>
        <w:t>、</w:t>
      </w:r>
      <w:r>
        <w:t>'|]'</w:t>
      </w:r>
      <w:r>
        <w:t>。</w:t>
      </w:r>
    </w:p>
    <w:p w14:paraId="430B43FE" w14:textId="77777777" w:rsidR="007A3A0F" w:rsidRPr="00FF608C" w:rsidRDefault="009A4994" w:rsidP="00FF608C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FF608C">
        <w:rPr>
          <w:sz w:val="22"/>
          <w:szCs w:val="22"/>
        </w:rPr>
        <w:t>对象浅复制语句：</w:t>
      </w:r>
    </w:p>
    <w:p w14:paraId="223C393F" w14:textId="77777777" w:rsidR="007A3A0F" w:rsidRPr="00FF608C" w:rsidRDefault="009A4994" w:rsidP="00FF608C">
      <w:pPr>
        <w:numPr>
          <w:ilvl w:val="1"/>
          <w:numId w:val="5"/>
        </w:numPr>
        <w:spacing w:line="360" w:lineRule="auto"/>
        <w:rPr>
          <w:sz w:val="22"/>
          <w:szCs w:val="22"/>
        </w:rPr>
      </w:pPr>
      <w:r w:rsidRPr="00FF608C">
        <w:rPr>
          <w:sz w:val="22"/>
          <w:szCs w:val="22"/>
        </w:rPr>
        <w:t>语句格式：</w:t>
      </w:r>
      <w:proofErr w:type="gramStart"/>
      <w:r w:rsidRPr="00FF608C">
        <w:rPr>
          <w:sz w:val="22"/>
          <w:szCs w:val="22"/>
        </w:rPr>
        <w:t>scopy(</w:t>
      </w:r>
      <w:proofErr w:type="gramEnd"/>
      <w:r w:rsidRPr="00FF608C">
        <w:rPr>
          <w:sz w:val="22"/>
          <w:szCs w:val="22"/>
        </w:rPr>
        <w:t>id, E)</w:t>
      </w:r>
    </w:p>
    <w:p w14:paraId="7B6CF4C8" w14:textId="77777777" w:rsidR="007A3A0F" w:rsidRDefault="009A4994" w:rsidP="00FF608C">
      <w:pPr>
        <w:numPr>
          <w:ilvl w:val="1"/>
          <w:numId w:val="5"/>
        </w:numPr>
        <w:spacing w:line="360" w:lineRule="auto"/>
      </w:pPr>
      <w:r w:rsidRPr="00FF608C">
        <w:rPr>
          <w:sz w:val="22"/>
          <w:szCs w:val="22"/>
        </w:rPr>
        <w:t>对应语法：</w:t>
      </w:r>
    </w:p>
    <w:p w14:paraId="1DF7A720" w14:textId="77777777" w:rsidR="007A3A0F" w:rsidRPr="00FF608C" w:rsidRDefault="009A4994" w:rsidP="00FF608C">
      <w:pPr>
        <w:pStyle w:val="SourceCode"/>
        <w:numPr>
          <w:ilvl w:val="1"/>
          <w:numId w:val="1"/>
        </w:numPr>
        <w:wordWrap/>
        <w:spacing w:line="360" w:lineRule="auto"/>
        <w:rPr>
          <w:rFonts w:hint="eastAsia"/>
          <w:sz w:val="20"/>
          <w:szCs w:val="20"/>
        </w:rPr>
      </w:pPr>
      <w:proofErr w:type="gramStart"/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 :</w:t>
      </w:r>
      <w:proofErr w:type="gramEnd"/>
      <w:r w:rsidRPr="00FF608C">
        <w:rPr>
          <w:rStyle w:val="NormalTok"/>
          <w:sz w:val="20"/>
          <w:szCs w:val="20"/>
        </w:rPr>
        <w:t xml:space="preserve">   </w:t>
      </w:r>
      <w:r w:rsidRPr="00FF608C">
        <w:rPr>
          <w:rStyle w:val="DataTypeTok"/>
          <w:sz w:val="20"/>
          <w:szCs w:val="20"/>
        </w:rPr>
        <w:t>VariableDef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SimpleStmt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';'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IfStmt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WhileStmt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ForStmt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ReturnStmt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';'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lastRenderedPageBreak/>
        <w:t xml:space="preserve">      |   </w:t>
      </w:r>
      <w:r w:rsidRPr="00FF608C">
        <w:rPr>
          <w:rStyle w:val="DataTypeTok"/>
          <w:sz w:val="20"/>
          <w:szCs w:val="20"/>
        </w:rPr>
        <w:t>PrintStmt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';'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BreakStmt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';'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StmtBlock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   </w:t>
      </w:r>
      <w:r w:rsidRPr="00FF608C">
        <w:rPr>
          <w:rStyle w:val="DataTypeTok"/>
          <w:sz w:val="20"/>
          <w:szCs w:val="20"/>
        </w:rPr>
        <w:t>OCStmt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';'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|</w:t>
      </w:r>
      <w:r w:rsidRPr="00FF608C">
        <w:rPr>
          <w:rStyle w:val="NormalTok"/>
          <w:sz w:val="20"/>
          <w:szCs w:val="20"/>
        </w:rPr>
        <w:tab/>
      </w:r>
      <w:r w:rsidRPr="00FF608C">
        <w:rPr>
          <w:rStyle w:val="DataTypeTok"/>
          <w:sz w:val="20"/>
          <w:szCs w:val="20"/>
        </w:rPr>
        <w:t>ForeachStmt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OCStmt</w:t>
      </w:r>
      <w:r w:rsidRPr="00FF608C">
        <w:rPr>
          <w:rStyle w:val="NormalTok"/>
          <w:sz w:val="20"/>
          <w:szCs w:val="20"/>
        </w:rPr>
        <w:t xml:space="preserve">  :  </w:t>
      </w:r>
      <w:r w:rsidRPr="00FF608C">
        <w:rPr>
          <w:rStyle w:val="DataTypeTok"/>
          <w:sz w:val="20"/>
          <w:szCs w:val="20"/>
        </w:rPr>
        <w:t>SCOPY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'('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','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')'</w:t>
      </w:r>
      <w:r w:rsidRPr="00FF608C">
        <w:rPr>
          <w:rStyle w:val="NormalTok"/>
          <w:sz w:val="20"/>
          <w:szCs w:val="20"/>
        </w:rPr>
        <w:t xml:space="preserve"> ;</w:t>
      </w:r>
      <w:r>
        <w:rPr>
          <w:rStyle w:val="VerbatimChar"/>
        </w:rPr>
        <w:t xml:space="preserve"> </w:t>
      </w:r>
    </w:p>
    <w:p w14:paraId="40D343E0" w14:textId="77777777" w:rsidR="007A3A0F" w:rsidRDefault="009A4994" w:rsidP="00FF608C">
      <w:pPr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lang w:eastAsia="zh-CN"/>
        </w:rPr>
        <w:t>s</w:t>
      </w:r>
      <w:r>
        <w:rPr>
          <w:lang w:eastAsia="zh-CN"/>
        </w:rPr>
        <w:t>ealed</w:t>
      </w:r>
      <w:r>
        <w:rPr>
          <w:lang w:eastAsia="zh-CN"/>
        </w:rPr>
        <w:t>关键词修饰，使</w:t>
      </w:r>
      <w:proofErr w:type="gramStart"/>
      <w:r>
        <w:rPr>
          <w:lang w:eastAsia="zh-CN"/>
        </w:rPr>
        <w:t>类无法</w:t>
      </w:r>
      <w:proofErr w:type="gramEnd"/>
      <w:r>
        <w:rPr>
          <w:lang w:eastAsia="zh-CN"/>
        </w:rPr>
        <w:t>被继承</w:t>
      </w:r>
      <w:r>
        <w:rPr>
          <w:lang w:eastAsia="zh-CN"/>
        </w:rPr>
        <w:t xml:space="preserve"> </w:t>
      </w:r>
    </w:p>
    <w:p w14:paraId="03DFCCA2" w14:textId="77777777" w:rsidR="007A3A0F" w:rsidRPr="00FF608C" w:rsidRDefault="009A4994" w:rsidP="00FF608C">
      <w:pPr>
        <w:numPr>
          <w:ilvl w:val="1"/>
          <w:numId w:val="7"/>
        </w:numPr>
        <w:spacing w:line="360" w:lineRule="auto"/>
        <w:rPr>
          <w:sz w:val="22"/>
          <w:szCs w:val="22"/>
        </w:rPr>
      </w:pPr>
      <w:proofErr w:type="spellStart"/>
      <w:r w:rsidRPr="00FF608C">
        <w:rPr>
          <w:sz w:val="22"/>
          <w:szCs w:val="22"/>
        </w:rPr>
        <w:t>语句格式：</w:t>
      </w:r>
      <w:r w:rsidRPr="00FF608C">
        <w:rPr>
          <w:sz w:val="22"/>
          <w:szCs w:val="22"/>
        </w:rPr>
        <w:t>sealed</w:t>
      </w:r>
      <w:proofErr w:type="spellEnd"/>
      <w:r w:rsidRPr="00FF608C">
        <w:rPr>
          <w:sz w:val="22"/>
          <w:szCs w:val="22"/>
        </w:rPr>
        <w:t xml:space="preserve"> class identifier &lt; extends identifier &gt; </w:t>
      </w:r>
      <w:proofErr w:type="gramStart"/>
      <w:r w:rsidRPr="00FF608C">
        <w:rPr>
          <w:sz w:val="22"/>
          <w:szCs w:val="22"/>
        </w:rPr>
        <w:t>{ field</w:t>
      </w:r>
      <w:proofErr w:type="gramEnd"/>
      <w:r w:rsidRPr="00FF608C">
        <w:rPr>
          <w:sz w:val="22"/>
          <w:szCs w:val="22"/>
        </w:rPr>
        <w:t>* }</w:t>
      </w:r>
    </w:p>
    <w:p w14:paraId="3BBA17AD" w14:textId="77777777" w:rsidR="007A3A0F" w:rsidRDefault="009A4994" w:rsidP="00FF608C">
      <w:pPr>
        <w:numPr>
          <w:ilvl w:val="1"/>
          <w:numId w:val="7"/>
        </w:numPr>
        <w:spacing w:line="360" w:lineRule="auto"/>
      </w:pPr>
      <w:r>
        <w:t>对应语法：</w:t>
      </w:r>
    </w:p>
    <w:p w14:paraId="6D2B23DB" w14:textId="77777777" w:rsidR="007A3A0F" w:rsidRPr="00FF608C" w:rsidRDefault="009A4994" w:rsidP="00FF608C">
      <w:pPr>
        <w:pStyle w:val="SourceCode"/>
        <w:numPr>
          <w:ilvl w:val="1"/>
          <w:numId w:val="1"/>
        </w:numPr>
        <w:wordWrap/>
        <w:spacing w:line="360" w:lineRule="auto"/>
        <w:rPr>
          <w:sz w:val="20"/>
          <w:szCs w:val="20"/>
        </w:rPr>
      </w:pPr>
      <w:proofErr w:type="spellStart"/>
      <w:proofErr w:type="gramStart"/>
      <w:r w:rsidRPr="00FF608C">
        <w:rPr>
          <w:rStyle w:val="DataTypeTok"/>
          <w:sz w:val="20"/>
          <w:szCs w:val="20"/>
        </w:rPr>
        <w:t>ClassDef</w:t>
      </w:r>
      <w:proofErr w:type="spellEnd"/>
      <w:r w:rsidRPr="00FF608C">
        <w:rPr>
          <w:rStyle w:val="NormalTok"/>
          <w:sz w:val="20"/>
          <w:szCs w:val="20"/>
        </w:rPr>
        <w:t xml:space="preserve">  :</w:t>
      </w:r>
      <w:proofErr w:type="gramEnd"/>
      <w:r w:rsidRPr="00FF608C">
        <w:rPr>
          <w:rStyle w:val="NormalTok"/>
          <w:sz w:val="20"/>
          <w:szCs w:val="20"/>
        </w:rPr>
        <w:t xml:space="preserve">  </w:t>
      </w:r>
      <w:r w:rsidRPr="00FF608C">
        <w:rPr>
          <w:rStyle w:val="DataTypeTok"/>
          <w:sz w:val="20"/>
          <w:szCs w:val="20"/>
        </w:rPr>
        <w:t>CLASS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proofErr w:type="spellStart"/>
      <w:r w:rsidRPr="00FF608C">
        <w:rPr>
          <w:rStyle w:val="DataTypeTok"/>
          <w:sz w:val="20"/>
          <w:szCs w:val="20"/>
        </w:rPr>
        <w:t>ExtendsClause</w:t>
      </w:r>
      <w:proofErr w:type="spell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'{'</w:t>
      </w:r>
      <w:r w:rsidRPr="00FF608C">
        <w:rPr>
          <w:rStyle w:val="NormalTok"/>
          <w:sz w:val="20"/>
          <w:szCs w:val="20"/>
        </w:rPr>
        <w:t xml:space="preserve"> </w:t>
      </w:r>
      <w:proofErr w:type="spellStart"/>
      <w:r w:rsidRPr="00FF608C">
        <w:rPr>
          <w:rStyle w:val="DataTypeTok"/>
          <w:sz w:val="20"/>
          <w:szCs w:val="20"/>
        </w:rPr>
        <w:t>FieldList</w:t>
      </w:r>
      <w:proofErr w:type="spell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'}'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 xml:space="preserve">          |</w:t>
      </w:r>
      <w:r w:rsidR="00FF608C">
        <w:rPr>
          <w:rStyle w:val="NormalTok"/>
          <w:sz w:val="20"/>
          <w:szCs w:val="20"/>
        </w:rPr>
        <w:t xml:space="preserve">  </w:t>
      </w:r>
      <w:r w:rsidRPr="00FF608C">
        <w:rPr>
          <w:rStyle w:val="DataTypeTok"/>
          <w:sz w:val="20"/>
          <w:szCs w:val="20"/>
        </w:rPr>
        <w:t>SEALED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CLASS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proofErr w:type="spellStart"/>
      <w:r w:rsidRPr="00FF608C">
        <w:rPr>
          <w:rStyle w:val="DataTypeTok"/>
          <w:sz w:val="20"/>
          <w:szCs w:val="20"/>
        </w:rPr>
        <w:t>ExtendsClause</w:t>
      </w:r>
      <w:proofErr w:type="spell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'{'</w:t>
      </w:r>
      <w:r w:rsidRPr="00FF608C">
        <w:rPr>
          <w:rStyle w:val="NormalTok"/>
          <w:sz w:val="20"/>
          <w:szCs w:val="20"/>
        </w:rPr>
        <w:t xml:space="preserve"> </w:t>
      </w:r>
      <w:proofErr w:type="spellStart"/>
      <w:r w:rsidRPr="00FF608C">
        <w:rPr>
          <w:rStyle w:val="DataTypeTok"/>
          <w:sz w:val="20"/>
          <w:szCs w:val="20"/>
        </w:rPr>
        <w:t>FieldList</w:t>
      </w:r>
      <w:proofErr w:type="spellEnd"/>
      <w:r w:rsidRPr="00FF608C">
        <w:rPr>
          <w:rStyle w:val="CharTok"/>
          <w:sz w:val="20"/>
          <w:szCs w:val="20"/>
        </w:rPr>
        <w:t>'}'</w:t>
      </w:r>
      <w:r w:rsidRPr="00FF608C">
        <w:rPr>
          <w:rStyle w:val="NormalTok"/>
          <w:sz w:val="20"/>
          <w:szCs w:val="20"/>
        </w:rPr>
        <w:tab/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ab/>
      </w:r>
      <w:r w:rsidRPr="00FF608C">
        <w:rPr>
          <w:rStyle w:val="NormalTok"/>
          <w:sz w:val="20"/>
          <w:szCs w:val="20"/>
        </w:rPr>
        <w:tab/>
        <w:t xml:space="preserve"> ;</w:t>
      </w:r>
    </w:p>
    <w:p w14:paraId="2B0B8ADC" w14:textId="77777777" w:rsidR="007A3A0F" w:rsidRDefault="009A4994" w:rsidP="00FF608C">
      <w:pPr>
        <w:numPr>
          <w:ilvl w:val="0"/>
          <w:numId w:val="6"/>
        </w:numPr>
        <w:spacing w:line="360" w:lineRule="auto"/>
      </w:pPr>
      <w:proofErr w:type="spellStart"/>
      <w:r>
        <w:t>串</w:t>
      </w:r>
      <w:r>
        <w:t>行条件卫士语句</w:t>
      </w:r>
      <w:proofErr w:type="spellEnd"/>
      <w:r>
        <w:t>：</w:t>
      </w:r>
    </w:p>
    <w:p w14:paraId="74DAEEF6" w14:textId="77777777" w:rsidR="007A3A0F" w:rsidRDefault="009A4994" w:rsidP="00FF608C">
      <w:pPr>
        <w:numPr>
          <w:ilvl w:val="1"/>
          <w:numId w:val="9"/>
        </w:numPr>
        <w:spacing w:line="360" w:lineRule="auto"/>
      </w:pPr>
      <w:r>
        <w:t>语句格式：</w:t>
      </w:r>
      <w:r>
        <w:t>if {E1:S1 ||| E2:S2 ||| ...}</w:t>
      </w:r>
    </w:p>
    <w:p w14:paraId="0E0E59CB" w14:textId="77777777" w:rsidR="007A3A0F" w:rsidRDefault="009A4994" w:rsidP="00FF608C">
      <w:pPr>
        <w:numPr>
          <w:ilvl w:val="1"/>
          <w:numId w:val="9"/>
        </w:numPr>
        <w:spacing w:line="360" w:lineRule="auto"/>
      </w:pPr>
      <w:r>
        <w:t>对应语法：</w:t>
      </w:r>
    </w:p>
    <w:p w14:paraId="57976F20" w14:textId="77777777" w:rsidR="007A3A0F" w:rsidRPr="00FF608C" w:rsidRDefault="009A4994" w:rsidP="00FF608C">
      <w:pPr>
        <w:pStyle w:val="SourceCode"/>
        <w:numPr>
          <w:ilvl w:val="1"/>
          <w:numId w:val="1"/>
        </w:numPr>
        <w:wordWrap/>
        <w:spacing w:line="360" w:lineRule="auto"/>
        <w:rPr>
          <w:sz w:val="20"/>
          <w:szCs w:val="20"/>
        </w:rPr>
      </w:pPr>
      <w:proofErr w:type="gramStart"/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IfStmt</w:t>
      </w:r>
      <w:r w:rsidRPr="00FF608C">
        <w:rPr>
          <w:rStyle w:val="NormalTok"/>
          <w:sz w:val="20"/>
          <w:szCs w:val="20"/>
        </w:rPr>
        <w:t xml:space="preserve"> | ...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IfStmt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IfHelper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IfHelper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'('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')'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ElseClause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CharTok"/>
          <w:sz w:val="20"/>
          <w:szCs w:val="20"/>
        </w:rPr>
        <w:t>'{'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IfBranchList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'}'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IfBranchList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IfSubStmt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IfBranches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/*empty*/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IfBranches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GUARD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IfSubStmt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IfBranches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/*empty*/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IfSubStmt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;</w:t>
      </w:r>
    </w:p>
    <w:p w14:paraId="678F092C" w14:textId="77777777" w:rsidR="007A3A0F" w:rsidRDefault="009A4994" w:rsidP="00FF608C">
      <w:pPr>
        <w:numPr>
          <w:ilvl w:val="1"/>
          <w:numId w:val="9"/>
        </w:numPr>
        <w:spacing w:line="360" w:lineRule="auto"/>
      </w:pPr>
      <w:r>
        <w:t>实现过程</w:t>
      </w:r>
    </w:p>
    <w:p w14:paraId="755FC20F" w14:textId="77777777" w:rsidR="007A3A0F" w:rsidRDefault="009A4994" w:rsidP="00FF608C">
      <w:pPr>
        <w:numPr>
          <w:ilvl w:val="2"/>
          <w:numId w:val="10"/>
        </w:numPr>
        <w:spacing w:line="360" w:lineRule="auto"/>
      </w:pPr>
      <w:r>
        <w:t>思路分析</w:t>
      </w:r>
      <w:r>
        <w:t xml:space="preserve">: </w:t>
      </w:r>
    </w:p>
    <w:p w14:paraId="75A4BAEC" w14:textId="77777777" w:rsidR="007A3A0F" w:rsidRDefault="009A4994" w:rsidP="00FF608C">
      <w:pPr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对于这一特性的添加，一开始没有考虑到已经存在的</w:t>
      </w:r>
      <w:proofErr w:type="spellStart"/>
      <w:r>
        <w:rPr>
          <w:lang w:eastAsia="zh-CN"/>
        </w:rPr>
        <w:t>IfStmt</w:t>
      </w:r>
      <w:proofErr w:type="spellEnd"/>
      <w:r>
        <w:rPr>
          <w:lang w:eastAsia="zh-CN"/>
        </w:rPr>
        <w:t>终结符，直接添加了</w:t>
      </w:r>
      <w:r>
        <w:rPr>
          <w:lang w:eastAsia="zh-CN"/>
        </w:rPr>
        <w:t>PA1-A</w:t>
      </w:r>
      <w:r>
        <w:rPr>
          <w:lang w:eastAsia="zh-CN"/>
        </w:rPr>
        <w:t>的对应部分，产生了错误，后来通过观察发现，关键词</w:t>
      </w:r>
      <w:r>
        <w:rPr>
          <w:lang w:eastAsia="zh-CN"/>
        </w:rPr>
        <w:t>IF</w:t>
      </w:r>
      <w:r>
        <w:rPr>
          <w:lang w:eastAsia="zh-CN"/>
        </w:rPr>
        <w:t>不能作为产生式右侧的开头，所以想到了</w:t>
      </w:r>
      <w:r>
        <w:rPr>
          <w:lang w:eastAsia="zh-CN"/>
        </w:rPr>
        <w:lastRenderedPageBreak/>
        <w:t>建立一个</w:t>
      </w:r>
      <w:proofErr w:type="spellStart"/>
      <w:r>
        <w:rPr>
          <w:lang w:eastAsia="zh-CN"/>
        </w:rPr>
        <w:t>IfHelper</w:t>
      </w:r>
      <w:proofErr w:type="spellEnd"/>
      <w:r>
        <w:rPr>
          <w:lang w:eastAsia="zh-CN"/>
        </w:rPr>
        <w:t>，用来综合原有的</w:t>
      </w:r>
      <w:r>
        <w:rPr>
          <w:lang w:eastAsia="zh-CN"/>
        </w:rPr>
        <w:t>if</w:t>
      </w:r>
      <w:r>
        <w:rPr>
          <w:lang w:eastAsia="zh-CN"/>
        </w:rPr>
        <w:t>语句与新添加的条件卫士特性。</w:t>
      </w:r>
    </w:p>
    <w:p w14:paraId="4BA3EB24" w14:textId="77777777" w:rsidR="007A3A0F" w:rsidRDefault="009A4994" w:rsidP="00FF608C">
      <w:pPr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lang w:eastAsia="zh-CN"/>
        </w:rPr>
        <w:t>支持简单的自动类型推导</w:t>
      </w:r>
      <w:r>
        <w:rPr>
          <w:lang w:eastAsia="zh-CN"/>
        </w:rPr>
        <w:t xml:space="preserve"> </w:t>
      </w:r>
    </w:p>
    <w:p w14:paraId="6A80A435" w14:textId="77777777" w:rsidR="007A3A0F" w:rsidRDefault="009A4994" w:rsidP="00FF608C">
      <w:pPr>
        <w:numPr>
          <w:ilvl w:val="1"/>
          <w:numId w:val="11"/>
        </w:numPr>
        <w:spacing w:line="360" w:lineRule="auto"/>
      </w:pPr>
      <w:proofErr w:type="spellStart"/>
      <w:r>
        <w:t>语句格式</w:t>
      </w:r>
      <w:proofErr w:type="spellEnd"/>
      <w:r>
        <w:t>：</w:t>
      </w:r>
      <w:r>
        <w:t xml:space="preserve"> var x = y</w:t>
      </w:r>
      <w:r>
        <w:t>；</w:t>
      </w:r>
    </w:p>
    <w:p w14:paraId="6428872D" w14:textId="77777777" w:rsidR="007A3A0F" w:rsidRDefault="009A4994" w:rsidP="00FF608C">
      <w:pPr>
        <w:numPr>
          <w:ilvl w:val="1"/>
          <w:numId w:val="11"/>
        </w:numPr>
        <w:spacing w:line="360" w:lineRule="auto"/>
      </w:pPr>
      <w:r>
        <w:t>对应语法：</w:t>
      </w:r>
    </w:p>
    <w:p w14:paraId="01D6C835" w14:textId="77777777" w:rsidR="007A3A0F" w:rsidRDefault="009A4994" w:rsidP="00FF608C">
      <w:pPr>
        <w:numPr>
          <w:ilvl w:val="2"/>
          <w:numId w:val="12"/>
        </w:numPr>
        <w:spacing w:line="360" w:lineRule="auto"/>
      </w:pPr>
      <w:r>
        <w:t>Stmt ::= Simp</w:t>
      </w:r>
      <w:r>
        <w:t>leStmt</w:t>
      </w:r>
    </w:p>
    <w:p w14:paraId="27CB3A39" w14:textId="77777777" w:rsidR="007A3A0F" w:rsidRDefault="009A4994" w:rsidP="00FF608C">
      <w:pPr>
        <w:numPr>
          <w:ilvl w:val="2"/>
          <w:numId w:val="12"/>
        </w:numPr>
        <w:spacing w:line="360" w:lineRule="auto"/>
      </w:pPr>
      <w:r>
        <w:t>SimpleStmt ::= var identifier = Expr | ...</w:t>
      </w:r>
    </w:p>
    <w:p w14:paraId="3A85738D" w14:textId="77777777" w:rsidR="007A3A0F" w:rsidRDefault="009A4994" w:rsidP="00FF608C">
      <w:pPr>
        <w:numPr>
          <w:ilvl w:val="0"/>
          <w:numId w:val="6"/>
        </w:numPr>
        <w:spacing w:line="360" w:lineRule="auto"/>
      </w:pPr>
      <w:r>
        <w:t>数组常量表达式</w:t>
      </w:r>
      <w:r>
        <w:t xml:space="preserve"> </w:t>
      </w:r>
    </w:p>
    <w:p w14:paraId="2CAEC6B5" w14:textId="77777777" w:rsidR="007A3A0F" w:rsidRDefault="009A4994" w:rsidP="00FF608C">
      <w:pPr>
        <w:numPr>
          <w:ilvl w:val="1"/>
          <w:numId w:val="13"/>
        </w:numPr>
        <w:spacing w:line="360" w:lineRule="auto"/>
        <w:rPr>
          <w:lang w:eastAsia="zh-CN"/>
        </w:rPr>
      </w:pPr>
      <w:r>
        <w:rPr>
          <w:lang w:eastAsia="zh-CN"/>
        </w:rPr>
        <w:t>语句格式：</w:t>
      </w:r>
      <w:r>
        <w:rPr>
          <w:lang w:eastAsia="zh-CN"/>
        </w:rPr>
        <w:t xml:space="preserve"> </w:t>
      </w:r>
      <w:r>
        <w:rPr>
          <w:lang w:eastAsia="zh-CN"/>
        </w:rPr>
        <w:t>形如</w:t>
      </w:r>
      <w:r>
        <w:rPr>
          <w:lang w:eastAsia="zh-CN"/>
        </w:rPr>
        <w:t xml:space="preserve"> [c1, c2, c3, ...]</w:t>
      </w:r>
    </w:p>
    <w:p w14:paraId="4809E977" w14:textId="77777777" w:rsidR="007A3A0F" w:rsidRDefault="009A4994" w:rsidP="00FF608C">
      <w:pPr>
        <w:numPr>
          <w:ilvl w:val="1"/>
          <w:numId w:val="13"/>
        </w:numPr>
        <w:spacing w:line="360" w:lineRule="auto"/>
      </w:pPr>
      <w:proofErr w:type="spellStart"/>
      <w:r>
        <w:t>对应文法</w:t>
      </w:r>
      <w:proofErr w:type="spellEnd"/>
      <w:r>
        <w:t>：</w:t>
      </w:r>
    </w:p>
    <w:p w14:paraId="3F4E60A8" w14:textId="77777777" w:rsidR="007A3A0F" w:rsidRPr="00FF608C" w:rsidRDefault="009A4994" w:rsidP="00FF608C">
      <w:pPr>
        <w:pStyle w:val="SourceCode"/>
        <w:numPr>
          <w:ilvl w:val="1"/>
          <w:numId w:val="1"/>
        </w:numPr>
        <w:wordWrap/>
        <w:spacing w:line="360" w:lineRule="auto"/>
        <w:rPr>
          <w:sz w:val="20"/>
          <w:szCs w:val="20"/>
        </w:rPr>
      </w:pPr>
      <w:proofErr w:type="gramStart"/>
      <w:r w:rsidRPr="00FF608C">
        <w:rPr>
          <w:rStyle w:val="DataTypeTok"/>
          <w:sz w:val="20"/>
          <w:szCs w:val="20"/>
        </w:rPr>
        <w:t>Constant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ArrayConstant</w:t>
      </w:r>
      <w:r w:rsidRPr="00FF608C">
        <w:rPr>
          <w:rStyle w:val="NormalTok"/>
          <w:sz w:val="20"/>
          <w:szCs w:val="20"/>
        </w:rPr>
        <w:t xml:space="preserve"> | ...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ArrayConstant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CharTok"/>
          <w:sz w:val="20"/>
          <w:szCs w:val="20"/>
        </w:rPr>
        <w:t>'['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Constants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']'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Constants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Constant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ArrConstList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 empty */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ArrConstList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CharTok"/>
          <w:sz w:val="20"/>
          <w:szCs w:val="20"/>
        </w:rPr>
        <w:t>','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Constant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ArrConstList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 empty */</w:t>
      </w:r>
      <w:r w:rsidRPr="00FF608C">
        <w:rPr>
          <w:rStyle w:val="NormalTok"/>
          <w:sz w:val="20"/>
          <w:szCs w:val="20"/>
        </w:rPr>
        <w:t xml:space="preserve"> ;</w:t>
      </w:r>
    </w:p>
    <w:p w14:paraId="3CDEF27C" w14:textId="77777777" w:rsidR="007A3A0F" w:rsidRDefault="009A4994" w:rsidP="00FF608C">
      <w:pPr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lang w:eastAsia="zh-CN"/>
        </w:rPr>
        <w:t>数组常量化表达式、数组拼接表达式的实现</w:t>
      </w:r>
      <w:r>
        <w:rPr>
          <w:lang w:eastAsia="zh-CN"/>
        </w:rPr>
        <w:t xml:space="preserve"> </w:t>
      </w:r>
    </w:p>
    <w:p w14:paraId="500956A3" w14:textId="77777777" w:rsidR="007A3A0F" w:rsidRDefault="009A4994" w:rsidP="00FF608C">
      <w:pPr>
        <w:numPr>
          <w:ilvl w:val="1"/>
          <w:numId w:val="14"/>
        </w:numPr>
        <w:spacing w:line="360" w:lineRule="auto"/>
      </w:pPr>
      <w:proofErr w:type="spellStart"/>
      <w:r>
        <w:t>对应的语句</w:t>
      </w:r>
      <w:proofErr w:type="spellEnd"/>
      <w:r>
        <w:t>：</w:t>
      </w:r>
    </w:p>
    <w:p w14:paraId="114D9205" w14:textId="77777777" w:rsidR="007A3A0F" w:rsidRDefault="009A4994" w:rsidP="00FF608C">
      <w:pPr>
        <w:numPr>
          <w:ilvl w:val="2"/>
          <w:numId w:val="15"/>
        </w:numPr>
        <w:spacing w:line="360" w:lineRule="auto"/>
      </w:pPr>
      <w:r>
        <w:t>常量化表达式：</w:t>
      </w:r>
      <w:r>
        <w:t xml:space="preserve"> E %% n</w:t>
      </w:r>
    </w:p>
    <w:p w14:paraId="67E78562" w14:textId="77777777" w:rsidR="007A3A0F" w:rsidRDefault="009A4994" w:rsidP="00FF608C">
      <w:pPr>
        <w:numPr>
          <w:ilvl w:val="2"/>
          <w:numId w:val="15"/>
        </w:numPr>
        <w:spacing w:line="360" w:lineRule="auto"/>
      </w:pPr>
      <w:r>
        <w:t>拼接表达式：</w:t>
      </w:r>
      <w:r>
        <w:t xml:space="preserve"> E ++ E</w:t>
      </w:r>
    </w:p>
    <w:p w14:paraId="37F4E9F4" w14:textId="77777777" w:rsidR="007A3A0F" w:rsidRDefault="009A4994" w:rsidP="00FF608C">
      <w:pPr>
        <w:numPr>
          <w:ilvl w:val="1"/>
          <w:numId w:val="14"/>
        </w:numPr>
        <w:spacing w:line="360" w:lineRule="auto"/>
      </w:pPr>
      <w:r>
        <w:t>对应文法：</w:t>
      </w:r>
    </w:p>
    <w:p w14:paraId="49BFF7F4" w14:textId="77777777" w:rsidR="007A3A0F" w:rsidRDefault="009A4994" w:rsidP="00FF608C">
      <w:pPr>
        <w:numPr>
          <w:ilvl w:val="2"/>
          <w:numId w:val="16"/>
        </w:numPr>
        <w:spacing w:line="360" w:lineRule="auto"/>
      </w:pPr>
      <w:r>
        <w:t>常量化表达式：</w:t>
      </w:r>
    </w:p>
    <w:p w14:paraId="64981BF6" w14:textId="77777777" w:rsidR="007A3A0F" w:rsidRPr="00FF608C" w:rsidRDefault="009A4994" w:rsidP="00FF608C">
      <w:pPr>
        <w:pStyle w:val="SourceCode"/>
        <w:numPr>
          <w:ilvl w:val="2"/>
          <w:numId w:val="1"/>
        </w:numPr>
        <w:wordWrap/>
        <w:spacing w:line="360" w:lineRule="auto"/>
        <w:rPr>
          <w:sz w:val="20"/>
          <w:szCs w:val="20"/>
        </w:rPr>
      </w:pPr>
      <w:r w:rsidRPr="00FF608C">
        <w:rPr>
          <w:rStyle w:val="DataTypeTok"/>
          <w:sz w:val="20"/>
          <w:szCs w:val="20"/>
        </w:rPr>
        <w:t>Expr</w:t>
      </w:r>
      <w:proofErr w:type="gramStart"/>
      <w:r w:rsidRPr="00FF608C">
        <w:rPr>
          <w:rStyle w:val="DataTypeTok"/>
          <w:sz w:val="20"/>
          <w:szCs w:val="20"/>
        </w:rPr>
        <w:t>4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Expr5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ExprT4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ExprT4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PLUSPLUS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Expr5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ExprT4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 empty */</w:t>
      </w:r>
      <w:r w:rsidRPr="00FF608C">
        <w:rPr>
          <w:rStyle w:val="NormalTok"/>
          <w:sz w:val="20"/>
          <w:szCs w:val="20"/>
        </w:rPr>
        <w:t xml:space="preserve"> ;</w:t>
      </w:r>
    </w:p>
    <w:p w14:paraId="3A75A1C8" w14:textId="77777777" w:rsidR="007A3A0F" w:rsidRDefault="009A4994" w:rsidP="00FF608C">
      <w:pPr>
        <w:numPr>
          <w:ilvl w:val="2"/>
          <w:numId w:val="16"/>
        </w:numPr>
        <w:spacing w:line="360" w:lineRule="auto"/>
      </w:pPr>
      <w:r>
        <w:lastRenderedPageBreak/>
        <w:t>拼接表达式：</w:t>
      </w:r>
    </w:p>
    <w:p w14:paraId="4DCC4155" w14:textId="77777777" w:rsidR="007A3A0F" w:rsidRPr="00FF608C" w:rsidRDefault="009A4994" w:rsidP="00FF608C">
      <w:pPr>
        <w:pStyle w:val="SourceCode"/>
        <w:numPr>
          <w:ilvl w:val="2"/>
          <w:numId w:val="1"/>
        </w:numPr>
        <w:wordWrap/>
        <w:spacing w:line="360" w:lineRule="auto"/>
        <w:rPr>
          <w:sz w:val="20"/>
          <w:szCs w:val="20"/>
        </w:rPr>
      </w:pPr>
      <w:r w:rsidRPr="00FF608C">
        <w:rPr>
          <w:rStyle w:val="DataTypeTok"/>
          <w:sz w:val="20"/>
          <w:szCs w:val="20"/>
        </w:rPr>
        <w:t>Expr</w:t>
      </w:r>
      <w:proofErr w:type="gramStart"/>
      <w:r w:rsidRPr="00FF608C">
        <w:rPr>
          <w:rStyle w:val="DataTypeTok"/>
          <w:sz w:val="20"/>
          <w:szCs w:val="20"/>
        </w:rPr>
        <w:t>5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Expr6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ExprT5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ExprT5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MOMO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Expr6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ExprT5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OtherTok"/>
          <w:sz w:val="20"/>
          <w:szCs w:val="20"/>
        </w:rPr>
        <w:t>/* empty */</w:t>
      </w:r>
      <w:r w:rsidRPr="00FF608C">
        <w:rPr>
          <w:rStyle w:val="NormalTok"/>
          <w:sz w:val="20"/>
          <w:szCs w:val="20"/>
        </w:rPr>
        <w:t xml:space="preserve"> ;</w:t>
      </w:r>
    </w:p>
    <w:p w14:paraId="2FF34541" w14:textId="77777777" w:rsidR="007A3A0F" w:rsidRDefault="009A4994" w:rsidP="00FF608C">
      <w:pPr>
        <w:numPr>
          <w:ilvl w:val="1"/>
          <w:numId w:val="14"/>
        </w:numPr>
        <w:spacing w:line="360" w:lineRule="auto"/>
      </w:pPr>
      <w:r>
        <w:t>实现过程：</w:t>
      </w:r>
    </w:p>
    <w:p w14:paraId="22B48D41" w14:textId="77777777" w:rsidR="007A3A0F" w:rsidRDefault="009A4994" w:rsidP="00FF608C">
      <w:pPr>
        <w:numPr>
          <w:ilvl w:val="2"/>
          <w:numId w:val="17"/>
        </w:numPr>
        <w:spacing w:line="360" w:lineRule="auto"/>
        <w:rPr>
          <w:lang w:eastAsia="zh-CN"/>
        </w:rPr>
      </w:pPr>
      <w:r>
        <w:rPr>
          <w:lang w:eastAsia="zh-CN"/>
        </w:rPr>
        <w:t>实现时将这两个操作符同时考虑，注意到的点有关于操作符优先级的差异以及结合特性的分析。</w:t>
      </w:r>
    </w:p>
    <w:p w14:paraId="039BCAC3" w14:textId="77777777" w:rsidR="007A3A0F" w:rsidRDefault="009A4994" w:rsidP="00FF608C">
      <w:pPr>
        <w:numPr>
          <w:ilvl w:val="2"/>
          <w:numId w:val="17"/>
        </w:numPr>
        <w:spacing w:line="360" w:lineRule="auto"/>
        <w:rPr>
          <w:lang w:eastAsia="zh-CN"/>
        </w:rPr>
      </w:pPr>
      <w:r>
        <w:rPr>
          <w:lang w:eastAsia="zh-CN"/>
        </w:rPr>
        <w:t>观察发现，本次实验与上次不同的一点在于，</w:t>
      </w:r>
      <w:r>
        <w:rPr>
          <w:lang w:eastAsia="zh-CN"/>
        </w:rPr>
        <w:t>LL</w:t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）文法的</w:t>
      </w:r>
      <w:proofErr w:type="gramStart"/>
      <w:r>
        <w:rPr>
          <w:lang w:eastAsia="zh-CN"/>
        </w:rPr>
        <w:t>手动实现</w:t>
      </w:r>
      <w:proofErr w:type="gramEnd"/>
      <w:r>
        <w:rPr>
          <w:lang w:eastAsia="zh-CN"/>
        </w:rPr>
        <w:t>中，操作符优先级的前后关系体现在不同的</w:t>
      </w:r>
      <w:r>
        <w:rPr>
          <w:lang w:eastAsia="zh-CN"/>
        </w:rPr>
        <w:t>Expr</w:t>
      </w:r>
      <w:r>
        <w:rPr>
          <w:lang w:eastAsia="zh-CN"/>
        </w:rPr>
        <w:t>层次上，如下图</w:t>
      </w:r>
    </w:p>
    <w:p w14:paraId="0ABE4DA5" w14:textId="77777777" w:rsidR="00FF608C" w:rsidRDefault="00FF608C" w:rsidP="00FF608C">
      <w:pPr>
        <w:spacing w:line="360" w:lineRule="auto"/>
        <w:ind w:left="19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A34E068" wp14:editId="0991DA1D">
            <wp:extent cx="3450108" cy="3970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411651313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4" cy="39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6C43" w14:textId="77777777" w:rsidR="007A3A0F" w:rsidRDefault="009A4994" w:rsidP="00FF608C">
      <w:pPr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>如</w:t>
      </w:r>
      <w:r>
        <w:rPr>
          <w:lang w:eastAsia="zh-CN"/>
        </w:rPr>
        <w:t>上图中结构层次所示，不同优先级的操作符被有序地安插在多层的</w:t>
      </w:r>
      <w:r>
        <w:rPr>
          <w:lang w:eastAsia="zh-CN"/>
        </w:rPr>
        <w:t>Expr</w:t>
      </w:r>
      <w:r>
        <w:rPr>
          <w:lang w:eastAsia="zh-CN"/>
        </w:rPr>
        <w:t>代码结构中</w:t>
      </w:r>
    </w:p>
    <w:p w14:paraId="68071E74" w14:textId="77777777" w:rsidR="007A3A0F" w:rsidRDefault="009A4994" w:rsidP="00FF608C">
      <w:pPr>
        <w:numPr>
          <w:ilvl w:val="2"/>
          <w:numId w:val="1"/>
        </w:numPr>
        <w:spacing w:line="360" w:lineRule="auto"/>
      </w:pPr>
      <w:r>
        <w:lastRenderedPageBreak/>
        <w:t>通过查看</w:t>
      </w:r>
      <w:r>
        <w:t>spec</w:t>
      </w:r>
      <w:r>
        <w:rPr>
          <w:i/>
        </w:rPr>
        <w:t>new</w:t>
      </w:r>
      <w:r>
        <w:t>features</w:t>
      </w:r>
      <w:r>
        <w:t>中的优先级定义，我在原先定义的</w:t>
      </w:r>
      <w:r>
        <w:t>Oper1-Oper7</w:t>
      </w:r>
      <w:r>
        <w:t>中加入了</w:t>
      </w:r>
      <w:r>
        <w:t xml:space="preserve">%% ++ </w:t>
      </w:r>
      <w:r>
        <w:t>两个操作符，添加的位置为原来的</w:t>
      </w:r>
      <w:r>
        <w:t>Oper3</w:t>
      </w:r>
      <w:r>
        <w:t>与</w:t>
      </w:r>
      <w:r>
        <w:t>Oper4</w:t>
      </w:r>
      <w:r>
        <w:t>之间且</w:t>
      </w:r>
      <w:r>
        <w:t>%%</w:t>
      </w:r>
      <w:r>
        <w:t>优先级高于</w:t>
      </w:r>
      <w:r>
        <w:t>++</w:t>
      </w:r>
      <w:r>
        <w:t>，重新命名得到</w:t>
      </w:r>
      <w:r>
        <w:t>Oper1-O</w:t>
      </w:r>
      <w:r>
        <w:t>per9</w:t>
      </w:r>
      <w:r>
        <w:t>。之后仿照原有的文法风格，将原有的</w:t>
      </w:r>
      <w:r>
        <w:t>Expr1-Expr9</w:t>
      </w:r>
      <w:r>
        <w:t>、</w:t>
      </w:r>
      <w:r>
        <w:t>ExprT1-ExprT11</w:t>
      </w:r>
      <w:r>
        <w:t>，拓展为</w:t>
      </w:r>
      <w:r>
        <w:t>Expr1-Expr11</w:t>
      </w:r>
      <w:r>
        <w:t>、</w:t>
      </w:r>
      <w:r>
        <w:t>ExprT1-ExprT11</w:t>
      </w:r>
      <w:r>
        <w:t>。</w:t>
      </w:r>
    </w:p>
    <w:p w14:paraId="7428395B" w14:textId="77777777" w:rsidR="007A3A0F" w:rsidRDefault="009A4994" w:rsidP="00FF608C">
      <w:pPr>
        <w:numPr>
          <w:ilvl w:val="2"/>
          <w:numId w:val="1"/>
        </w:numPr>
        <w:spacing w:line="360" w:lineRule="auto"/>
        <w:rPr>
          <w:lang w:eastAsia="zh-CN"/>
        </w:rPr>
      </w:pPr>
      <w:r>
        <w:rPr>
          <w:lang w:eastAsia="zh-CN"/>
        </w:rPr>
        <w:t>然后是关于</w:t>
      </w:r>
      <w:proofErr w:type="gramStart"/>
      <w:r>
        <w:rPr>
          <w:lang w:eastAsia="zh-CN"/>
        </w:rPr>
        <w:t>左结合与右结合</w:t>
      </w:r>
      <w:proofErr w:type="gramEnd"/>
      <w:r>
        <w:rPr>
          <w:lang w:eastAsia="zh-CN"/>
        </w:rPr>
        <w:t>的区分与实现。对于</w:t>
      </w:r>
      <w:proofErr w:type="gramStart"/>
      <w:r>
        <w:rPr>
          <w:lang w:eastAsia="zh-CN"/>
        </w:rPr>
        <w:t>右结合</w:t>
      </w:r>
      <w:proofErr w:type="gramEnd"/>
      <w:r>
        <w:rPr>
          <w:lang w:eastAsia="zh-CN"/>
        </w:rPr>
        <w:t>的</w:t>
      </w:r>
      <w:r>
        <w:rPr>
          <w:lang w:eastAsia="zh-CN"/>
        </w:rPr>
        <w:t>++</w:t>
      </w:r>
      <w:r>
        <w:rPr>
          <w:lang w:eastAsia="zh-CN"/>
        </w:rPr>
        <w:t>，正好可以从右到左依次构造语法节点，较为自然地实现了</w:t>
      </w:r>
      <w:proofErr w:type="gramStart"/>
      <w:r>
        <w:rPr>
          <w:lang w:eastAsia="zh-CN"/>
        </w:rPr>
        <w:t>右结</w:t>
      </w:r>
      <w:proofErr w:type="gramEnd"/>
      <w:r>
        <w:rPr>
          <w:lang w:eastAsia="zh-CN"/>
        </w:rPr>
        <w:t>合的特点。而对于</w:t>
      </w:r>
      <w:proofErr w:type="gramStart"/>
      <w:r>
        <w:rPr>
          <w:lang w:eastAsia="zh-CN"/>
        </w:rPr>
        <w:t>左结合</w:t>
      </w:r>
      <w:proofErr w:type="gramEnd"/>
      <w:r>
        <w:rPr>
          <w:lang w:eastAsia="zh-CN"/>
        </w:rPr>
        <w:t>的</w:t>
      </w:r>
      <w:r>
        <w:rPr>
          <w:lang w:eastAsia="zh-CN"/>
        </w:rPr>
        <w:t>%%</w:t>
      </w:r>
      <w:r>
        <w:rPr>
          <w:lang w:eastAsia="zh-CN"/>
        </w:rPr>
        <w:t>，我才用的方法是，从对应文法部分的递归过程中，由下至上返回一个有序列表，直到到达顶层，再对该列表从左到右构建语法节点，达到</w:t>
      </w:r>
      <w:proofErr w:type="gramStart"/>
      <w:r>
        <w:rPr>
          <w:lang w:eastAsia="zh-CN"/>
        </w:rPr>
        <w:t>左结</w:t>
      </w:r>
      <w:proofErr w:type="gramEnd"/>
      <w:r>
        <w:rPr>
          <w:lang w:eastAsia="zh-CN"/>
        </w:rPr>
        <w:t>合的效果。</w:t>
      </w:r>
    </w:p>
    <w:p w14:paraId="462D4381" w14:textId="77777777" w:rsidR="007A3A0F" w:rsidRDefault="009A4994" w:rsidP="00FF608C">
      <w:pPr>
        <w:numPr>
          <w:ilvl w:val="0"/>
          <w:numId w:val="6"/>
        </w:numPr>
        <w:spacing w:line="360" w:lineRule="auto"/>
        <w:rPr>
          <w:lang w:eastAsia="zh-CN"/>
        </w:rPr>
      </w:pPr>
      <w:r>
        <w:rPr>
          <w:lang w:eastAsia="zh-CN"/>
        </w:rPr>
        <w:t>取子数组表达式、数组下标动态访问表达式</w:t>
      </w:r>
    </w:p>
    <w:p w14:paraId="518397FC" w14:textId="77777777" w:rsidR="007A3A0F" w:rsidRDefault="009A4994" w:rsidP="00FF608C">
      <w:pPr>
        <w:numPr>
          <w:ilvl w:val="1"/>
          <w:numId w:val="18"/>
        </w:numPr>
        <w:spacing w:line="360" w:lineRule="auto"/>
      </w:pPr>
      <w:proofErr w:type="spellStart"/>
      <w:r>
        <w:t>语句格式</w:t>
      </w:r>
      <w:proofErr w:type="spellEnd"/>
      <w:r>
        <w:t>：</w:t>
      </w:r>
    </w:p>
    <w:p w14:paraId="406A7C82" w14:textId="77777777" w:rsidR="007A3A0F" w:rsidRDefault="009A4994" w:rsidP="00FF608C">
      <w:pPr>
        <w:numPr>
          <w:ilvl w:val="2"/>
          <w:numId w:val="19"/>
        </w:numPr>
        <w:spacing w:line="360" w:lineRule="auto"/>
        <w:rPr>
          <w:lang w:eastAsia="zh-CN"/>
        </w:rPr>
      </w:pPr>
      <w:r>
        <w:rPr>
          <w:lang w:eastAsia="zh-CN"/>
        </w:rPr>
        <w:t>取子数组表达式：</w:t>
      </w:r>
      <w:r>
        <w:rPr>
          <w:lang w:eastAsia="zh-CN"/>
        </w:rPr>
        <w:t xml:space="preserve">E [ </w:t>
      </w:r>
      <w:r>
        <w:rPr>
          <w:lang w:eastAsia="zh-CN"/>
        </w:rPr>
        <w:t>E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E2]</w:t>
      </w:r>
    </w:p>
    <w:p w14:paraId="50375886" w14:textId="77777777" w:rsidR="007A3A0F" w:rsidRDefault="009A4994" w:rsidP="00FF608C">
      <w:pPr>
        <w:numPr>
          <w:ilvl w:val="2"/>
          <w:numId w:val="19"/>
        </w:numPr>
        <w:spacing w:line="360" w:lineRule="auto"/>
        <w:rPr>
          <w:lang w:eastAsia="zh-CN"/>
        </w:rPr>
      </w:pPr>
      <w:r>
        <w:rPr>
          <w:lang w:eastAsia="zh-CN"/>
        </w:rPr>
        <w:t>数组下标动态访问表达式：</w:t>
      </w:r>
      <w:r>
        <w:rPr>
          <w:lang w:eastAsia="zh-CN"/>
        </w:rPr>
        <w:t>E [ E</w:t>
      </w:r>
      <w:proofErr w:type="gramStart"/>
      <w:r>
        <w:rPr>
          <w:lang w:eastAsia="zh-CN"/>
        </w:rPr>
        <w:t>1 ]</w:t>
      </w:r>
      <w:proofErr w:type="gramEnd"/>
      <w:r>
        <w:rPr>
          <w:lang w:eastAsia="zh-CN"/>
        </w:rPr>
        <w:t xml:space="preserve"> default E`</w:t>
      </w:r>
    </w:p>
    <w:p w14:paraId="764BE996" w14:textId="77777777" w:rsidR="007A3A0F" w:rsidRDefault="009A4994" w:rsidP="00FF608C">
      <w:pPr>
        <w:numPr>
          <w:ilvl w:val="1"/>
          <w:numId w:val="18"/>
        </w:numPr>
        <w:spacing w:line="360" w:lineRule="auto"/>
      </w:pPr>
      <w:proofErr w:type="spellStart"/>
      <w:r>
        <w:t>对应语法</w:t>
      </w:r>
      <w:proofErr w:type="spellEnd"/>
      <w:r>
        <w:t>：</w:t>
      </w:r>
    </w:p>
    <w:p w14:paraId="594D28AF" w14:textId="77777777" w:rsidR="007A3A0F" w:rsidRDefault="009A4994" w:rsidP="00FF608C">
      <w:pPr>
        <w:numPr>
          <w:ilvl w:val="2"/>
          <w:numId w:val="20"/>
        </w:numPr>
        <w:spacing w:line="360" w:lineRule="auto"/>
        <w:rPr>
          <w:lang w:eastAsia="zh-CN"/>
        </w:rPr>
      </w:pPr>
      <w:r>
        <w:rPr>
          <w:lang w:eastAsia="zh-CN"/>
        </w:rPr>
        <w:t>同时考虑这两个特性的主要原因是，如果分开实现，会影响到带</w:t>
      </w:r>
      <w:r>
        <w:rPr>
          <w:lang w:eastAsia="zh-CN"/>
        </w:rPr>
        <w:t xml:space="preserve"> [ </w:t>
      </w:r>
      <w:r>
        <w:rPr>
          <w:lang w:eastAsia="zh-CN"/>
        </w:rPr>
        <w:t>的原有产生式，导致</w:t>
      </w:r>
      <w:r>
        <w:rPr>
          <w:lang w:eastAsia="zh-CN"/>
        </w:rPr>
        <w:t>LL(1)</w:t>
      </w:r>
      <w:r>
        <w:rPr>
          <w:lang w:eastAsia="zh-CN"/>
        </w:rPr>
        <w:t>文法特性被破坏，因此应该修改原有文法，使原有文法兼容这两个新的特性，</w:t>
      </w:r>
    </w:p>
    <w:p w14:paraId="001EB1E5" w14:textId="77777777" w:rsidR="007A3A0F" w:rsidRDefault="009A4994" w:rsidP="00FF608C">
      <w:pPr>
        <w:numPr>
          <w:ilvl w:val="3"/>
          <w:numId w:val="21"/>
        </w:numPr>
        <w:spacing w:line="360" w:lineRule="auto"/>
      </w:pPr>
      <w:proofErr w:type="spellStart"/>
      <w:r>
        <w:t>旧的文法如下</w:t>
      </w:r>
      <w:proofErr w:type="spellEnd"/>
      <w:r>
        <w:t>:</w:t>
      </w:r>
    </w:p>
    <w:p w14:paraId="349B5C62" w14:textId="77777777" w:rsidR="007A3A0F" w:rsidRPr="00FF608C" w:rsidRDefault="009A4994" w:rsidP="00FF608C">
      <w:pPr>
        <w:pStyle w:val="SourceCode"/>
        <w:numPr>
          <w:ilvl w:val="3"/>
          <w:numId w:val="1"/>
        </w:numPr>
        <w:wordWrap/>
        <w:spacing w:line="360" w:lineRule="auto"/>
        <w:rPr>
          <w:sz w:val="20"/>
          <w:szCs w:val="20"/>
        </w:rPr>
      </w:pPr>
      <w:r w:rsidRPr="00FF608C">
        <w:rPr>
          <w:rStyle w:val="DataTypeTok"/>
          <w:sz w:val="20"/>
          <w:szCs w:val="20"/>
        </w:rPr>
        <w:t>Expr</w:t>
      </w:r>
      <w:proofErr w:type="gramStart"/>
      <w:r w:rsidRPr="00FF608C">
        <w:rPr>
          <w:rStyle w:val="DataTypeTok"/>
          <w:sz w:val="20"/>
          <w:szCs w:val="20"/>
        </w:rPr>
        <w:t>10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Expr11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CharTok"/>
          <w:sz w:val="20"/>
          <w:szCs w:val="20"/>
        </w:rPr>
        <w:t>'['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']'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CharTok"/>
          <w:sz w:val="20"/>
          <w:szCs w:val="20"/>
        </w:rPr>
        <w:t>'.'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AfterIdentExpr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| ;</w:t>
      </w:r>
    </w:p>
    <w:p w14:paraId="4733EC4D" w14:textId="77777777" w:rsidR="007A3A0F" w:rsidRDefault="009A4994" w:rsidP="00FF608C">
      <w:pPr>
        <w:numPr>
          <w:ilvl w:val="3"/>
          <w:numId w:val="21"/>
        </w:numPr>
        <w:spacing w:line="360" w:lineRule="auto"/>
      </w:pPr>
      <w:r>
        <w:t>修改文法为：</w:t>
      </w:r>
    </w:p>
    <w:p w14:paraId="2DFD1FE3" w14:textId="77777777" w:rsidR="007A3A0F" w:rsidRPr="00FF608C" w:rsidRDefault="009A4994" w:rsidP="00FF608C">
      <w:pPr>
        <w:pStyle w:val="SourceCode"/>
        <w:numPr>
          <w:ilvl w:val="3"/>
          <w:numId w:val="1"/>
        </w:numPr>
        <w:wordWrap/>
        <w:spacing w:line="360" w:lineRule="auto"/>
        <w:rPr>
          <w:sz w:val="20"/>
          <w:szCs w:val="20"/>
        </w:rPr>
      </w:pPr>
      <w:r w:rsidRPr="00FF608C">
        <w:rPr>
          <w:rStyle w:val="DataTypeTok"/>
          <w:sz w:val="20"/>
          <w:szCs w:val="20"/>
        </w:rPr>
        <w:lastRenderedPageBreak/>
        <w:t>Expr</w:t>
      </w:r>
      <w:proofErr w:type="gramStart"/>
      <w:r w:rsidRPr="00FF608C">
        <w:rPr>
          <w:rStyle w:val="DataTypeTok"/>
          <w:sz w:val="20"/>
          <w:szCs w:val="20"/>
        </w:rPr>
        <w:t>10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Expr11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CharTok"/>
          <w:sz w:val="20"/>
          <w:szCs w:val="20"/>
        </w:rPr>
        <w:t>'['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']'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ab/>
        <w:t xml:space="preserve">    | </w:t>
      </w:r>
      <w:r w:rsidRPr="00FF608C">
        <w:rPr>
          <w:rStyle w:val="CharTok"/>
          <w:sz w:val="20"/>
          <w:szCs w:val="20"/>
        </w:rPr>
        <w:t>'.'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AfterIdentExpr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ExprT10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ab/>
        <w:t xml:space="preserve">    | </w:t>
      </w:r>
      <w:r w:rsidRPr="00FF608C">
        <w:rPr>
          <w:rStyle w:val="DataTypeTok"/>
          <w:sz w:val="20"/>
          <w:szCs w:val="20"/>
        </w:rPr>
        <w:t>DEFAULT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Expr11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ab/>
        <w:t xml:space="preserve">    | </w:t>
      </w:r>
      <w:r w:rsidRPr="00FF608C">
        <w:rPr>
          <w:sz w:val="20"/>
          <w:szCs w:val="20"/>
        </w:rPr>
        <w:br/>
      </w:r>
      <w:r w:rsidRPr="00FF608C">
        <w:rPr>
          <w:rStyle w:val="NormalTok"/>
          <w:sz w:val="20"/>
          <w:szCs w:val="20"/>
        </w:rPr>
        <w:tab/>
        <w:t xml:space="preserve">    ;</w:t>
      </w:r>
    </w:p>
    <w:p w14:paraId="62BD201A" w14:textId="77777777" w:rsidR="007A3A0F" w:rsidRDefault="009A4994" w:rsidP="00FF608C">
      <w:pPr>
        <w:numPr>
          <w:ilvl w:val="0"/>
          <w:numId w:val="6"/>
        </w:numPr>
        <w:spacing w:line="360" w:lineRule="auto"/>
      </w:pPr>
      <w:r>
        <w:t>Python</w:t>
      </w:r>
      <w:r>
        <w:t>风格的</w:t>
      </w:r>
      <w:r>
        <w:t>comprehension</w:t>
      </w:r>
      <w:r>
        <w:t>表达式、</w:t>
      </w:r>
      <w:r>
        <w:t>foreach</w:t>
      </w:r>
      <w:r>
        <w:t>数组迭代语句：</w:t>
      </w:r>
    </w:p>
    <w:p w14:paraId="0C858115" w14:textId="77777777" w:rsidR="007A3A0F" w:rsidRDefault="009A4994" w:rsidP="00FF608C">
      <w:pPr>
        <w:numPr>
          <w:ilvl w:val="1"/>
          <w:numId w:val="22"/>
        </w:numPr>
        <w:spacing w:line="360" w:lineRule="auto"/>
      </w:pPr>
      <w:r>
        <w:t>语句格式：</w:t>
      </w:r>
    </w:p>
    <w:p w14:paraId="78B5AADD" w14:textId="77777777" w:rsidR="007A3A0F" w:rsidRDefault="009A4994" w:rsidP="00FF608C">
      <w:pPr>
        <w:numPr>
          <w:ilvl w:val="2"/>
          <w:numId w:val="23"/>
        </w:numPr>
        <w:spacing w:line="360" w:lineRule="auto"/>
      </w:pPr>
      <w:r>
        <w:t>comprehension</w:t>
      </w:r>
      <w:r>
        <w:t>表达式：</w:t>
      </w:r>
      <w:r>
        <w:t>[| E' for x in E &lt; if B &gt; |]</w:t>
      </w:r>
    </w:p>
    <w:p w14:paraId="6C68CEE0" w14:textId="77777777" w:rsidR="007A3A0F" w:rsidRDefault="009A4994" w:rsidP="00FF608C">
      <w:pPr>
        <w:numPr>
          <w:ilvl w:val="2"/>
          <w:numId w:val="23"/>
        </w:numPr>
        <w:spacing w:line="360" w:lineRule="auto"/>
      </w:pPr>
      <w:r>
        <w:t>foreach</w:t>
      </w:r>
      <w:r>
        <w:t>数组迭代：</w:t>
      </w:r>
      <w:r>
        <w:t xml:space="preserve"> foreach ( var x in E while B ) </w:t>
      </w:r>
      <w:r>
        <w:t>或者</w:t>
      </w:r>
      <w:r>
        <w:t xml:space="preserve"> </w:t>
      </w:r>
    </w:p>
    <w:p w14:paraId="0BD56B7A" w14:textId="77777777" w:rsidR="007A3A0F" w:rsidRDefault="009A4994" w:rsidP="00FF608C">
      <w:pPr>
        <w:numPr>
          <w:ilvl w:val="2"/>
          <w:numId w:val="1"/>
        </w:numPr>
        <w:spacing w:line="360" w:lineRule="auto"/>
      </w:pPr>
      <w:r>
        <w:t xml:space="preserve"> foreach ( Type x in E while B)</w:t>
      </w:r>
    </w:p>
    <w:p w14:paraId="1588E3CA" w14:textId="77777777" w:rsidR="007A3A0F" w:rsidRDefault="009A4994" w:rsidP="00FF608C">
      <w:pPr>
        <w:numPr>
          <w:ilvl w:val="1"/>
          <w:numId w:val="22"/>
        </w:numPr>
        <w:spacing w:line="360" w:lineRule="auto"/>
      </w:pPr>
      <w:r>
        <w:t>对应文法：</w:t>
      </w:r>
    </w:p>
    <w:p w14:paraId="3F978643" w14:textId="77777777" w:rsidR="007A3A0F" w:rsidRDefault="009A4994" w:rsidP="00FF608C">
      <w:pPr>
        <w:numPr>
          <w:ilvl w:val="2"/>
          <w:numId w:val="24"/>
        </w:numPr>
        <w:spacing w:line="360" w:lineRule="auto"/>
      </w:pPr>
      <w:r>
        <w:t>comprehension</w:t>
      </w:r>
      <w:r>
        <w:t>表达式：</w:t>
      </w:r>
    </w:p>
    <w:p w14:paraId="330695ED" w14:textId="77777777" w:rsidR="007A3A0F" w:rsidRPr="00FF608C" w:rsidRDefault="009A4994" w:rsidP="00FF608C">
      <w:pPr>
        <w:pStyle w:val="SourceCode"/>
        <w:numPr>
          <w:ilvl w:val="2"/>
          <w:numId w:val="1"/>
        </w:numPr>
        <w:wordWrap/>
        <w:spacing w:line="360" w:lineRule="auto"/>
        <w:rPr>
          <w:sz w:val="20"/>
          <w:szCs w:val="20"/>
        </w:rPr>
      </w:pPr>
      <w:proofErr w:type="gramStart"/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Expr1</w:t>
      </w:r>
      <w:r w:rsidRPr="00FF608C">
        <w:rPr>
          <w:rStyle w:val="NormalTok"/>
          <w:sz w:val="20"/>
          <w:szCs w:val="20"/>
        </w:rPr>
        <w:t>|</w:t>
      </w:r>
      <w:r w:rsidRPr="00FF608C">
        <w:rPr>
          <w:rStyle w:val="DataTypeTok"/>
          <w:sz w:val="20"/>
          <w:szCs w:val="20"/>
        </w:rPr>
        <w:t>LeftBra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FOR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IN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Judge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RightBra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Judge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IF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Expe</w:t>
      </w:r>
      <w:r w:rsidRPr="00FF608C">
        <w:rPr>
          <w:rStyle w:val="NormalTok"/>
          <w:sz w:val="20"/>
          <w:szCs w:val="20"/>
        </w:rPr>
        <w:t xml:space="preserve"> ;</w:t>
      </w:r>
    </w:p>
    <w:p w14:paraId="1EB279EB" w14:textId="77777777" w:rsidR="007A3A0F" w:rsidRDefault="009A4994" w:rsidP="00FF608C">
      <w:pPr>
        <w:numPr>
          <w:ilvl w:val="2"/>
          <w:numId w:val="24"/>
        </w:numPr>
        <w:spacing w:line="360" w:lineRule="auto"/>
      </w:pPr>
      <w:r>
        <w:t>foreach</w:t>
      </w:r>
      <w:r>
        <w:t>数组迭代：</w:t>
      </w:r>
    </w:p>
    <w:p w14:paraId="3FFBF786" w14:textId="77777777" w:rsidR="007A3A0F" w:rsidRPr="00FF608C" w:rsidRDefault="009A4994" w:rsidP="00FF608C">
      <w:pPr>
        <w:pStyle w:val="SourceCode"/>
        <w:numPr>
          <w:ilvl w:val="2"/>
          <w:numId w:val="1"/>
        </w:numPr>
        <w:wordWrap/>
        <w:spacing w:line="360" w:lineRule="auto"/>
        <w:rPr>
          <w:sz w:val="20"/>
          <w:szCs w:val="20"/>
        </w:rPr>
      </w:pPr>
      <w:proofErr w:type="gramStart"/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:</w:t>
      </w:r>
      <w:proofErr w:type="gramEnd"/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ForeachStmt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ForeachStmt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FOREACH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'('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BoundVariable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IN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Expr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WhileJudge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CharTok"/>
          <w:sz w:val="20"/>
          <w:szCs w:val="20"/>
        </w:rPr>
        <w:t>')'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Stmt</w:t>
      </w:r>
      <w:r w:rsidRPr="00FF608C">
        <w:rPr>
          <w:rStyle w:val="NormalTok"/>
          <w:sz w:val="20"/>
          <w:szCs w:val="20"/>
        </w:rPr>
        <w:t xml:space="preserve"> ;</w:t>
      </w:r>
      <w:r w:rsidRPr="00FF608C">
        <w:rPr>
          <w:sz w:val="20"/>
          <w:szCs w:val="20"/>
        </w:rPr>
        <w:br/>
      </w:r>
      <w:r w:rsidRPr="00FF608C">
        <w:rPr>
          <w:rStyle w:val="DataTypeTok"/>
          <w:sz w:val="20"/>
          <w:szCs w:val="20"/>
        </w:rPr>
        <w:t>BoundVariable</w:t>
      </w:r>
      <w:r w:rsidRPr="00FF608C">
        <w:rPr>
          <w:rStyle w:val="NormalTok"/>
          <w:sz w:val="20"/>
          <w:szCs w:val="20"/>
        </w:rPr>
        <w:t xml:space="preserve"> : </w:t>
      </w:r>
      <w:r w:rsidRPr="00FF608C">
        <w:rPr>
          <w:rStyle w:val="DataTypeTok"/>
          <w:sz w:val="20"/>
          <w:szCs w:val="20"/>
        </w:rPr>
        <w:t>VAR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| </w:t>
      </w:r>
      <w:r w:rsidRPr="00FF608C">
        <w:rPr>
          <w:rStyle w:val="DataTypeTok"/>
          <w:sz w:val="20"/>
          <w:szCs w:val="20"/>
        </w:rPr>
        <w:t>Type</w:t>
      </w:r>
      <w:r w:rsidRPr="00FF608C">
        <w:rPr>
          <w:rStyle w:val="NormalTok"/>
          <w:sz w:val="20"/>
          <w:szCs w:val="20"/>
        </w:rPr>
        <w:t xml:space="preserve"> </w:t>
      </w:r>
      <w:r w:rsidRPr="00FF608C">
        <w:rPr>
          <w:rStyle w:val="DataTypeTok"/>
          <w:sz w:val="20"/>
          <w:szCs w:val="20"/>
        </w:rPr>
        <w:t>IDENTIFIER</w:t>
      </w:r>
      <w:r w:rsidRPr="00FF608C">
        <w:rPr>
          <w:rStyle w:val="NormalTok"/>
          <w:sz w:val="20"/>
          <w:szCs w:val="20"/>
        </w:rPr>
        <w:t xml:space="preserve"> ;</w:t>
      </w:r>
    </w:p>
    <w:p w14:paraId="4053B0A3" w14:textId="77777777" w:rsidR="007A3A0F" w:rsidRDefault="009A4994" w:rsidP="00FF608C">
      <w:pPr>
        <w:pStyle w:val="3"/>
        <w:spacing w:line="360" w:lineRule="auto"/>
        <w:rPr>
          <w:lang w:eastAsia="zh-CN"/>
        </w:rPr>
      </w:pPr>
      <w:bookmarkStart w:id="6" w:name="header-n131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 xml:space="preserve"> if</w:t>
      </w:r>
      <w:r>
        <w:rPr>
          <w:lang w:eastAsia="zh-CN"/>
        </w:rPr>
        <w:t>语句的</w:t>
      </w:r>
      <w:r>
        <w:rPr>
          <w:lang w:eastAsia="zh-CN"/>
        </w:rPr>
        <w:t>else</w:t>
      </w:r>
      <w:r>
        <w:rPr>
          <w:lang w:eastAsia="zh-CN"/>
        </w:rPr>
        <w:t>分支冲突分析</w:t>
      </w:r>
      <w:bookmarkEnd w:id="6"/>
    </w:p>
    <w:p w14:paraId="65AC38B3" w14:textId="77777777" w:rsidR="007A3A0F" w:rsidRDefault="009A4994" w:rsidP="00FF608C">
      <w:pPr>
        <w:pStyle w:val="4"/>
        <w:spacing w:line="360" w:lineRule="auto"/>
        <w:rPr>
          <w:lang w:eastAsia="zh-CN"/>
        </w:rPr>
      </w:pPr>
      <w:bookmarkStart w:id="7" w:name="header-n151"/>
      <w:r>
        <w:rPr>
          <w:lang w:eastAsia="zh-CN"/>
        </w:rPr>
        <w:t>问题描述</w:t>
      </w:r>
      <w:r>
        <w:rPr>
          <w:lang w:eastAsia="zh-CN"/>
        </w:rPr>
        <w:t xml:space="preserve"> </w:t>
      </w:r>
      <w:bookmarkEnd w:id="7"/>
    </w:p>
    <w:p w14:paraId="1B0822EA" w14:textId="77777777" w:rsidR="007A3A0F" w:rsidRDefault="009A4994" w:rsidP="00FF608C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假定有两个产生式</w:t>
      </w:r>
      <w:r>
        <w:rPr>
          <w:lang w:eastAsia="zh-CN"/>
        </w:rPr>
        <w:t>A——&gt;</w:t>
      </w:r>
      <w:r>
        <w:t>α</w:t>
      </w:r>
      <w:r>
        <w:rPr>
          <w:lang w:eastAsia="zh-CN"/>
        </w:rPr>
        <w:t>和</w:t>
      </w:r>
      <w:r>
        <w:rPr>
          <w:lang w:eastAsia="zh-CN"/>
        </w:rPr>
        <w:t>A——&gt;</w:t>
      </w:r>
      <w:r>
        <w:t>β</w:t>
      </w:r>
      <w:r>
        <w:rPr>
          <w:lang w:eastAsia="zh-CN"/>
        </w:rPr>
        <w:t>以这种方式产生冲突，则具体表现为：</w:t>
      </w:r>
      <w:r>
        <w:rPr>
          <w:lang w:eastAsia="zh-CN"/>
        </w:rPr>
        <w:t>PS</w:t>
      </w:r>
      <w:r>
        <w:rPr>
          <w:lang w:eastAsia="zh-CN"/>
        </w:rPr>
        <w:t>（</w:t>
      </w:r>
      <w:r>
        <w:rPr>
          <w:lang w:eastAsia="zh-CN"/>
        </w:rPr>
        <w:t>A——&gt;</w:t>
      </w:r>
      <w:r>
        <w:t>α</w:t>
      </w:r>
      <w:r>
        <w:rPr>
          <w:lang w:eastAsia="zh-CN"/>
        </w:rPr>
        <w:t>)</w:t>
      </w:r>
      <w:r>
        <w:rPr>
          <w:lang w:eastAsia="zh-CN"/>
        </w:rPr>
        <w:t>与</w:t>
      </w:r>
      <w:r>
        <w:rPr>
          <w:lang w:eastAsia="zh-CN"/>
        </w:rPr>
        <w:t>PS(A——&gt;</w:t>
      </w:r>
      <w:r>
        <w:t>β</w:t>
      </w:r>
      <w:r>
        <w:rPr>
          <w:lang w:eastAsia="zh-CN"/>
        </w:rPr>
        <w:t>)</w:t>
      </w:r>
      <w:r>
        <w:rPr>
          <w:lang w:eastAsia="zh-CN"/>
        </w:rPr>
        <w:t>有交集，设这一交集为</w:t>
      </w:r>
      <w:r>
        <w:rPr>
          <w:lang w:eastAsia="zh-CN"/>
        </w:rPr>
        <w:t>D</w:t>
      </w:r>
      <w:r>
        <w:rPr>
          <w:lang w:eastAsia="zh-CN"/>
        </w:rPr>
        <w:t>。那么，当某一时刻，当前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lastRenderedPageBreak/>
        <w:t>顶的非终结符为</w:t>
      </w:r>
      <w:r>
        <w:rPr>
          <w:lang w:eastAsia="zh-CN"/>
        </w:rPr>
        <w:t>A</w:t>
      </w:r>
      <w:r>
        <w:rPr>
          <w:lang w:eastAsia="zh-CN"/>
        </w:rPr>
        <w:t>，向前查看一个非终结符得到的结果为</w:t>
      </w:r>
      <w:r>
        <w:rPr>
          <w:lang w:eastAsia="zh-CN"/>
        </w:rPr>
        <w:t>lookahead</w:t>
      </w:r>
      <w:r>
        <w:rPr>
          <w:lang w:eastAsia="zh-CN"/>
        </w:rPr>
        <w:t>，当</w:t>
      </w:r>
      <w:r>
        <w:rPr>
          <w:lang w:eastAsia="zh-CN"/>
        </w:rPr>
        <w:t>lookahead</w:t>
      </w:r>
      <w:r>
        <w:rPr>
          <w:lang w:eastAsia="zh-CN"/>
        </w:rPr>
        <w:t>包含在</w:t>
      </w:r>
      <w:r>
        <w:rPr>
          <w:lang w:eastAsia="zh-CN"/>
        </w:rPr>
        <w:t>D</w:t>
      </w:r>
      <w:r>
        <w:rPr>
          <w:lang w:eastAsia="zh-CN"/>
        </w:rPr>
        <w:t>中时，将无法确</w:t>
      </w:r>
      <w:r>
        <w:rPr>
          <w:lang w:eastAsia="zh-CN"/>
        </w:rPr>
        <w:t>定该使用哪一个产生式，因为两个产生</w:t>
      </w:r>
      <w:proofErr w:type="gramStart"/>
      <w:r>
        <w:rPr>
          <w:lang w:eastAsia="zh-CN"/>
        </w:rPr>
        <w:t>式都</w:t>
      </w:r>
      <w:proofErr w:type="gramEnd"/>
      <w:r>
        <w:rPr>
          <w:lang w:eastAsia="zh-CN"/>
        </w:rPr>
        <w:t>是可能的。</w:t>
      </w:r>
    </w:p>
    <w:p w14:paraId="22303676" w14:textId="77777777" w:rsidR="007A3A0F" w:rsidRDefault="009A4994" w:rsidP="00FF608C">
      <w:pPr>
        <w:pStyle w:val="4"/>
        <w:spacing w:line="360" w:lineRule="auto"/>
        <w:rPr>
          <w:lang w:eastAsia="zh-CN"/>
        </w:rPr>
      </w:pPr>
      <w:bookmarkStart w:id="8" w:name="header-n153"/>
      <w:proofErr w:type="gramStart"/>
      <w:r>
        <w:rPr>
          <w:lang w:eastAsia="zh-CN"/>
        </w:rPr>
        <w:t>本工具</w:t>
      </w:r>
      <w:proofErr w:type="gramEnd"/>
      <w:r>
        <w:rPr>
          <w:lang w:eastAsia="zh-CN"/>
        </w:rPr>
        <w:t>的解决方法</w:t>
      </w:r>
      <w:r>
        <w:rPr>
          <w:lang w:eastAsia="zh-CN"/>
        </w:rPr>
        <w:t xml:space="preserve"> </w:t>
      </w:r>
      <w:bookmarkEnd w:id="8"/>
    </w:p>
    <w:p w14:paraId="2EA62356" w14:textId="77777777" w:rsidR="007A3A0F" w:rsidRDefault="009A4994" w:rsidP="00FF608C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通过定义优先级来区分产生式。在这次实验的代码中，如上文分析</w:t>
      </w:r>
      <w:r>
        <w:rPr>
          <w:lang w:eastAsia="zh-CN"/>
        </w:rPr>
        <w:t>Expr</w:t>
      </w:r>
      <w:r>
        <w:rPr>
          <w:lang w:eastAsia="zh-CN"/>
        </w:rPr>
        <w:t>的过程可见，我们通过定义的先后顺序来确定不同产生式之间的优先级，产生式低的优先级只有当产生式高的优先级无法匹配的时候，才会被匹配，因此，就上面的例子来说，可以通过定义优先级使得：</w:t>
      </w:r>
      <w:r>
        <w:rPr>
          <w:lang w:eastAsia="zh-CN"/>
        </w:rPr>
        <w:t>PS(A——&gt;</w:t>
      </w:r>
      <w:r>
        <w:t>α</w:t>
      </w:r>
      <w:r>
        <w:rPr>
          <w:lang w:eastAsia="zh-CN"/>
        </w:rPr>
        <w:t>) = PS</w:t>
      </w:r>
      <w:r>
        <w:rPr>
          <w:lang w:eastAsia="zh-CN"/>
        </w:rPr>
        <w:t>（</w:t>
      </w:r>
      <w:r>
        <w:rPr>
          <w:lang w:eastAsia="zh-CN"/>
        </w:rPr>
        <w:t>A——&gt;</w:t>
      </w:r>
      <w:r>
        <w:t>β</w:t>
      </w:r>
      <w:r>
        <w:rPr>
          <w:lang w:eastAsia="zh-CN"/>
        </w:rPr>
        <w:t>）</w:t>
      </w:r>
      <w:r>
        <w:rPr>
          <w:lang w:eastAsia="zh-CN"/>
        </w:rPr>
        <w:t>-D</w:t>
      </w:r>
      <w:r>
        <w:rPr>
          <w:lang w:eastAsia="zh-CN"/>
        </w:rPr>
        <w:t>。这样就可以使两个预测集合之间没有交集，预测表的表项唯一。</w:t>
      </w:r>
    </w:p>
    <w:p w14:paraId="36A6653F" w14:textId="77777777" w:rsidR="007A3A0F" w:rsidRDefault="009A4994" w:rsidP="00FF608C">
      <w:pPr>
        <w:pStyle w:val="4"/>
        <w:spacing w:line="360" w:lineRule="auto"/>
      </w:pPr>
      <w:bookmarkStart w:id="9" w:name="header-n155"/>
      <w:proofErr w:type="spellStart"/>
      <w:r>
        <w:t>实例检验</w:t>
      </w:r>
      <w:bookmarkEnd w:id="9"/>
      <w:proofErr w:type="spellEnd"/>
    </w:p>
    <w:p w14:paraId="2886F4E9" w14:textId="77777777" w:rsidR="007A3A0F" w:rsidRDefault="009A4994" w:rsidP="00FF608C">
      <w:pPr>
        <w:pStyle w:val="FirstParagraph"/>
        <w:spacing w:line="360" w:lineRule="auto"/>
      </w:pPr>
      <w:r>
        <w:t xml:space="preserve"> </w:t>
      </w:r>
      <w:r>
        <w:t>构造下列实例</w:t>
      </w:r>
    </w:p>
    <w:p w14:paraId="5C6E4C02" w14:textId="77777777" w:rsidR="007A3A0F" w:rsidRDefault="009A4994" w:rsidP="00FF608C">
      <w:pPr>
        <w:pStyle w:val="SourceCode"/>
        <w:wordWrap/>
        <w:spacing w:line="360" w:lineRule="auto"/>
      </w:pPr>
      <w:r>
        <w:rPr>
          <w:rStyle w:val="KeywordTok"/>
        </w:rPr>
        <w:t>class</w:t>
      </w:r>
      <w:r>
        <w:rPr>
          <w:rStyle w:val="NormalTok"/>
        </w:rPr>
        <w:t xml:space="preserve"> Main{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</w:t>
      </w:r>
      <w:r>
        <w:rPr>
          <w:rStyle w:val="KeywordTok"/>
        </w:rPr>
        <w:t>if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x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ab/>
        <w:t xml:space="preserve">x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0E66DFDE" w14:textId="77777777" w:rsidR="007A3A0F" w:rsidRDefault="009A4994" w:rsidP="00FF608C">
      <w:pPr>
        <w:pStyle w:val="FirstParagraph"/>
        <w:spacing w:line="360" w:lineRule="auto"/>
      </w:pPr>
      <w:r>
        <w:t xml:space="preserve"> </w:t>
      </w:r>
      <w:r>
        <w:t>得到的分析结果</w:t>
      </w:r>
    </w:p>
    <w:p w14:paraId="1BA6F3C9" w14:textId="77777777" w:rsidR="007A3A0F" w:rsidRDefault="009A4994" w:rsidP="00FF608C">
      <w:pPr>
        <w:pStyle w:val="SourceCode"/>
        <w:wordWrap/>
        <w:spacing w:line="360" w:lineRule="auto"/>
      </w:pPr>
      <w:r>
        <w:rPr>
          <w:rStyle w:val="NormalTok"/>
        </w:rPr>
        <w:t>program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r>
        <w:rPr>
          <w:rStyle w:val="DataTypeTok"/>
        </w:rPr>
        <w:t>Main</w:t>
      </w:r>
      <w:r>
        <w:rPr>
          <w:rStyle w:val="NormalTok"/>
        </w:rPr>
        <w:t xml:space="preserve"> &lt;empty&gt;</w:t>
      </w:r>
      <w:r>
        <w:br/>
      </w:r>
      <w:r>
        <w:rPr>
          <w:rStyle w:val="NormalTok"/>
        </w:rPr>
        <w:t xml:space="preserve">        func test voidtype</w:t>
      </w:r>
      <w:r>
        <w:br/>
      </w:r>
      <w:r>
        <w:rPr>
          <w:rStyle w:val="NormalTok"/>
        </w:rPr>
        <w:t xml:space="preserve">            formals</w:t>
      </w:r>
      <w:r>
        <w:br/>
      </w:r>
      <w:r>
        <w:rPr>
          <w:rStyle w:val="NormalTok"/>
        </w:rPr>
        <w:t xml:space="preserve">            stmtblock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if</w:t>
      </w:r>
      <w:r>
        <w:br/>
      </w:r>
      <w:r>
        <w:rPr>
          <w:rStyle w:val="NormalTok"/>
        </w:rPr>
        <w:lastRenderedPageBreak/>
        <w:t xml:space="preserve">                    boolconst </w:t>
      </w:r>
      <w:r>
        <w:rPr>
          <w:rStyle w:val="DecValTok"/>
        </w:rPr>
        <w:t>true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if</w:t>
      </w:r>
      <w:r>
        <w:br/>
      </w:r>
      <w:r>
        <w:rPr>
          <w:rStyle w:val="NormalTok"/>
        </w:rPr>
        <w:t xml:space="preserve">                        boolconst </w:t>
      </w:r>
      <w:r>
        <w:rPr>
          <w:rStyle w:val="DecValTok"/>
        </w:rPr>
        <w:t>false</w:t>
      </w:r>
      <w:r>
        <w:br/>
      </w:r>
      <w:r>
        <w:rPr>
          <w:rStyle w:val="NormalTok"/>
        </w:rPr>
        <w:t xml:space="preserve">                        assign</w:t>
      </w:r>
      <w:r>
        <w:br/>
      </w:r>
      <w:r>
        <w:rPr>
          <w:rStyle w:val="NormalTok"/>
        </w:rPr>
        <w:t xml:space="preserve">                            varref x</w:t>
      </w:r>
      <w:r>
        <w:br/>
      </w:r>
      <w:r>
        <w:rPr>
          <w:rStyle w:val="NormalTok"/>
        </w:rPr>
        <w:t xml:space="preserve">                            intconst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else</w:t>
      </w:r>
      <w:r>
        <w:br/>
      </w:r>
      <w:r>
        <w:rPr>
          <w:rStyle w:val="NormalTok"/>
        </w:rPr>
        <w:t xml:space="preserve">                        assign</w:t>
      </w:r>
      <w:r>
        <w:br/>
      </w:r>
      <w:r>
        <w:rPr>
          <w:rStyle w:val="NormalTok"/>
        </w:rPr>
        <w:t xml:space="preserve">                            va</w:t>
      </w:r>
      <w:r>
        <w:rPr>
          <w:rStyle w:val="NormalTok"/>
        </w:rPr>
        <w:t>rref x</w:t>
      </w:r>
      <w:r>
        <w:br/>
      </w:r>
      <w:r>
        <w:rPr>
          <w:rStyle w:val="NormalTok"/>
        </w:rPr>
        <w:t xml:space="preserve">                            intconst </w:t>
      </w:r>
      <w:r>
        <w:rPr>
          <w:rStyle w:val="DecValTok"/>
        </w:rPr>
        <w:t>1</w:t>
      </w:r>
    </w:p>
    <w:p w14:paraId="6EE318F8" w14:textId="77777777" w:rsidR="007A3A0F" w:rsidRDefault="009A4994" w:rsidP="00FF608C">
      <w:pPr>
        <w:pStyle w:val="3"/>
        <w:spacing w:line="360" w:lineRule="auto"/>
        <w:rPr>
          <w:lang w:eastAsia="zh-CN"/>
        </w:rPr>
      </w:pPr>
      <w:bookmarkStart w:id="10" w:name="header-n160"/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comprehension</w:t>
      </w:r>
      <w:r>
        <w:rPr>
          <w:lang w:eastAsia="zh-CN"/>
        </w:rPr>
        <w:t>表达式的有关思考</w:t>
      </w:r>
      <w:bookmarkEnd w:id="10"/>
    </w:p>
    <w:p w14:paraId="1941CFB7" w14:textId="77777777" w:rsidR="007A3A0F" w:rsidRDefault="009A4994" w:rsidP="00FF608C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因为在当前的文法中，</w:t>
      </w:r>
      <w:r>
        <w:rPr>
          <w:lang w:eastAsia="zh-CN"/>
        </w:rPr>
        <w:t>Expr</w:t>
      </w:r>
      <w:r>
        <w:rPr>
          <w:lang w:eastAsia="zh-CN"/>
        </w:rPr>
        <w:t>可以推导得到数组常量</w:t>
      </w:r>
      <w:proofErr w:type="spellStart"/>
      <w:r>
        <w:rPr>
          <w:lang w:eastAsia="zh-CN"/>
        </w:rPr>
        <w:t>ArrayConstant</w:t>
      </w:r>
      <w:proofErr w:type="spellEnd"/>
      <w:r>
        <w:rPr>
          <w:lang w:eastAsia="zh-CN"/>
        </w:rPr>
        <w:t>,</w:t>
      </w:r>
      <w:r>
        <w:rPr>
          <w:lang w:eastAsia="zh-CN"/>
        </w:rPr>
        <w:t>而数组常量的第一个非终结符即为</w:t>
      </w:r>
      <w:r>
        <w:rPr>
          <w:lang w:eastAsia="zh-CN"/>
        </w:rPr>
        <w:t>'['</w:t>
      </w:r>
      <w:r>
        <w:rPr>
          <w:lang w:eastAsia="zh-CN"/>
        </w:rPr>
        <w:t>，这就导致了如果想要实现这一文法：</w:t>
      </w:r>
    </w:p>
    <w:p w14:paraId="0CCA6F6F" w14:textId="77777777" w:rsidR="007A3A0F" w:rsidRDefault="009A4994" w:rsidP="00FF608C">
      <w:pPr>
        <w:pStyle w:val="a0"/>
        <w:spacing w:line="360" w:lineRule="auto"/>
      </w:pPr>
      <w:r>
        <w:rPr>
          <w:lang w:eastAsia="zh-CN"/>
        </w:rPr>
        <w:t xml:space="preserve"> </w:t>
      </w:r>
      <w:proofErr w:type="gramStart"/>
      <w:r>
        <w:t>Expr ::=</w:t>
      </w:r>
      <w:proofErr w:type="gramEnd"/>
      <w:r>
        <w:t xml:space="preserve"> [ Expr FOR identifier IN Expr &lt; if B &gt;]</w:t>
      </w:r>
    </w:p>
    <w:p w14:paraId="4D21A188" w14:textId="77777777" w:rsidR="007A3A0F" w:rsidRDefault="009A4994" w:rsidP="00FF608C">
      <w:pPr>
        <w:pStyle w:val="a0"/>
        <w:spacing w:line="360" w:lineRule="auto"/>
      </w:pPr>
      <w:r>
        <w:t>就必须处理产生式</w:t>
      </w:r>
      <w:r>
        <w:t xml:space="preserve">Expr --&gt; Expr1 ; </w:t>
      </w:r>
      <w:r>
        <w:t>与</w:t>
      </w:r>
      <w:r>
        <w:t xml:space="preserve"> Expr --&gt; '[' Expr FOR identifier I</w:t>
      </w:r>
      <w:r>
        <w:t xml:space="preserve">N Expr &lt; if B &gt; ']' </w:t>
      </w:r>
      <w:r>
        <w:t>的冲突。这一冲突主要原因在于</w:t>
      </w:r>
      <w:r>
        <w:t>Expr</w:t>
      </w:r>
      <w:r>
        <w:t>最终可能推导出数组常量，所以会变成处理</w:t>
      </w:r>
      <w:r>
        <w:t>Constant</w:t>
      </w:r>
      <w:r>
        <w:t>和</w:t>
      </w:r>
      <w:r>
        <w:t>Expr</w:t>
      </w:r>
      <w:r>
        <w:t>的右侧表达式左公因子的问题，修改的复杂度较高。</w:t>
      </w:r>
    </w:p>
    <w:p w14:paraId="1E3EBEB1" w14:textId="77777777" w:rsidR="007A3A0F" w:rsidRDefault="009A4994" w:rsidP="00FF608C">
      <w:pPr>
        <w:pStyle w:val="3"/>
        <w:spacing w:line="360" w:lineRule="auto"/>
        <w:rPr>
          <w:lang w:eastAsia="zh-CN"/>
        </w:rPr>
      </w:pPr>
      <w:bookmarkStart w:id="11" w:name="header-n164"/>
      <w:r>
        <w:rPr>
          <w:lang w:eastAsia="zh-CN"/>
        </w:rPr>
        <w:t>4</w:t>
      </w:r>
      <w:r>
        <w:rPr>
          <w:lang w:eastAsia="zh-CN"/>
        </w:rPr>
        <w:t>、语法错误的误报例子</w:t>
      </w:r>
      <w:bookmarkEnd w:id="11"/>
    </w:p>
    <w:p w14:paraId="68264F6F" w14:textId="77777777" w:rsidR="007A3A0F" w:rsidRDefault="009A4994" w:rsidP="00FF608C">
      <w:pPr>
        <w:pStyle w:val="FirstParagraph"/>
        <w:spacing w:line="360" w:lineRule="auto"/>
        <w:rPr>
          <w:lang w:eastAsia="zh-CN"/>
        </w:rPr>
      </w:pPr>
      <w:r>
        <w:rPr>
          <w:lang w:eastAsia="zh-CN"/>
        </w:rPr>
        <w:t>例子</w:t>
      </w:r>
    </w:p>
    <w:p w14:paraId="58E7FE44" w14:textId="4AD3E54D" w:rsidR="007A3A0F" w:rsidRDefault="00644426" w:rsidP="00FF608C">
      <w:pPr>
        <w:pStyle w:val="FirstParagraph"/>
        <w:spacing w:line="360" w:lineRule="auto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TestClass</w:t>
      </w:r>
      <w:proofErr w:type="spellEnd"/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err</w:t>
      </w:r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(;) </w:t>
      </w:r>
      <w:r>
        <w:br/>
      </w:r>
      <w:r>
        <w:rPr>
          <w:rStyle w:val="NormalTok"/>
        </w:rPr>
        <w:t xml:space="preserve">        x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} </w:t>
      </w:r>
      <w:bookmarkStart w:id="12" w:name="_GoBack"/>
      <w:bookmarkEnd w:id="12"/>
      <w:r>
        <w:br/>
      </w:r>
      <w:r>
        <w:rPr>
          <w:rStyle w:val="NormalTok"/>
        </w:rPr>
        <w:t>}</w:t>
      </w:r>
    </w:p>
    <w:p w14:paraId="57126CDD" w14:textId="77777777" w:rsidR="007A3A0F" w:rsidRDefault="009A4994" w:rsidP="00FF608C">
      <w:pPr>
        <w:pStyle w:val="a0"/>
        <w:spacing w:line="360" w:lineRule="auto"/>
      </w:pPr>
      <w:r>
        <w:t>运行结果</w:t>
      </w:r>
    </w:p>
    <w:p w14:paraId="78E74548" w14:textId="77777777" w:rsidR="007A3A0F" w:rsidRDefault="009A4994" w:rsidP="00FF608C">
      <w:pPr>
        <w:pStyle w:val="SourceCode"/>
        <w:wordWrap/>
        <w:spacing w:line="360" w:lineRule="auto"/>
      </w:pPr>
      <w:r>
        <w:rPr>
          <w:rStyle w:val="NormalTok"/>
        </w:rPr>
        <w:lastRenderedPageBreak/>
        <w:t xml:space="preserve">*** </w:t>
      </w:r>
      <w:r>
        <w:rPr>
          <w:rStyle w:val="DataTypeTok"/>
        </w:rPr>
        <w:t>Error</w:t>
      </w:r>
      <w:r>
        <w:rPr>
          <w:rStyle w:val="NormalTok"/>
        </w:rPr>
        <w:t xml:space="preserve"> at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): syntax error</w:t>
      </w:r>
      <w:r>
        <w:br/>
      </w:r>
      <w:r>
        <w:rPr>
          <w:rStyle w:val="NormalTok"/>
        </w:rPr>
        <w:t xml:space="preserve">*** </w:t>
      </w:r>
      <w:r>
        <w:rPr>
          <w:rStyle w:val="DataTypeTok"/>
        </w:rPr>
        <w:t>Error</w:t>
      </w:r>
      <w:r>
        <w:rPr>
          <w:rStyle w:val="NormalTok"/>
        </w:rPr>
        <w:t xml:space="preserve"> at 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): syntax error</w:t>
      </w:r>
    </w:p>
    <w:p w14:paraId="5B59C3AE" w14:textId="77777777" w:rsidR="007A3A0F" w:rsidRDefault="009A4994" w:rsidP="00FF608C">
      <w:pPr>
        <w:pStyle w:val="FirstParagraph"/>
        <w:spacing w:line="360" w:lineRule="auto"/>
      </w:pPr>
      <w:r>
        <w:t>结果分析：</w:t>
      </w:r>
    </w:p>
    <w:p w14:paraId="1DB4D30A" w14:textId="77777777" w:rsidR="007A3A0F" w:rsidRDefault="009A4994" w:rsidP="00FF608C">
      <w:pPr>
        <w:pStyle w:val="a0"/>
        <w:spacing w:line="360" w:lineRule="auto"/>
      </w:pPr>
      <w:r>
        <w:t xml:space="preserve"> </w:t>
      </w:r>
      <w:r>
        <w:t>对于这个例子，多报了（</w:t>
      </w:r>
      <w:r>
        <w:t>3</w:t>
      </w:r>
      <w:r>
        <w:t>，</w:t>
      </w:r>
      <w:r>
        <w:t>13</w:t>
      </w:r>
      <w:r>
        <w:t>）的错误，主要是因为：</w:t>
      </w:r>
    </w:p>
    <w:p w14:paraId="3D10DE88" w14:textId="77777777" w:rsidR="007A3A0F" w:rsidRDefault="009A4994" w:rsidP="00FF608C">
      <w:pPr>
        <w:pStyle w:val="a0"/>
        <w:spacing w:line="360" w:lineRule="auto"/>
      </w:pPr>
      <w:r>
        <w:t xml:space="preserve"> </w:t>
      </w:r>
      <w:r>
        <w:t>在匹配</w:t>
      </w:r>
      <w:r>
        <w:t>IF '('</w:t>
      </w:r>
      <w:r>
        <w:t>后面的表达式的时候，拿到的</w:t>
      </w:r>
      <w:r>
        <w:t>lookahead</w:t>
      </w:r>
      <w:r>
        <w:t>是</w:t>
      </w:r>
      <w:r>
        <w:t>';',</w:t>
      </w:r>
      <w:r>
        <w:t>并不包含在非终结符</w:t>
      </w:r>
      <w:r>
        <w:t>Expr</w:t>
      </w:r>
      <w:r>
        <w:t>的</w:t>
      </w:r>
      <w:r>
        <w:t>Begin</w:t>
      </w:r>
      <w:r>
        <w:t>集合</w:t>
      </w:r>
      <w:r>
        <w:t>,</w:t>
      </w:r>
      <w:r>
        <w:t>却包含在</w:t>
      </w:r>
      <w:r>
        <w:t>Expr</w:t>
      </w:r>
      <w:r>
        <w:t>的</w:t>
      </w:r>
      <w:r>
        <w:t>End</w:t>
      </w:r>
      <w:r>
        <w:t>集合中，因此报（</w:t>
      </w:r>
      <w:r>
        <w:t>3</w:t>
      </w:r>
      <w:r>
        <w:t>，</w:t>
      </w:r>
      <w:r>
        <w:t>12</w:t>
      </w:r>
      <w:r>
        <w:t>）的错误之后，</w:t>
      </w:r>
      <w:r>
        <w:t>parse</w:t>
      </w:r>
      <w:r>
        <w:t>（</w:t>
      </w:r>
      <w:r>
        <w:t>Expr</w:t>
      </w:r>
      <w:r>
        <w:t>，</w:t>
      </w:r>
      <w:r>
        <w:t>follow</w:t>
      </w:r>
      <w:r>
        <w:t>）返回</w:t>
      </w:r>
      <w:r>
        <w:t>null</w:t>
      </w:r>
      <w:r>
        <w:t>；</w:t>
      </w:r>
    </w:p>
    <w:p w14:paraId="4B35CE37" w14:textId="77777777" w:rsidR="007A3A0F" w:rsidRDefault="009A4994" w:rsidP="00FF608C">
      <w:pPr>
        <w:pStyle w:val="a0"/>
        <w:spacing w:line="360" w:lineRule="auto"/>
        <w:rPr>
          <w:lang w:eastAsia="zh-CN"/>
        </w:rPr>
      </w:pPr>
      <w:r>
        <w:t xml:space="preserve"> </w:t>
      </w:r>
      <w:r>
        <w:rPr>
          <w:lang w:eastAsia="zh-CN"/>
        </w:rPr>
        <w:t>接下去尝试匹配的是</w:t>
      </w:r>
      <w:r>
        <w:rPr>
          <w:lang w:eastAsia="zh-CN"/>
        </w:rPr>
        <w:t>')',</w:t>
      </w:r>
      <w:r>
        <w:rPr>
          <w:lang w:eastAsia="zh-CN"/>
        </w:rPr>
        <w:t>终结符</w:t>
      </w:r>
      <w:r>
        <w:rPr>
          <w:lang w:eastAsia="zh-CN"/>
        </w:rPr>
        <w:t>')'</w:t>
      </w:r>
      <w:r>
        <w:rPr>
          <w:lang w:eastAsia="zh-CN"/>
        </w:rPr>
        <w:t>匹配</w:t>
      </w:r>
      <w:r>
        <w:rPr>
          <w:lang w:eastAsia="zh-CN"/>
        </w:rPr>
        <w:t>';'</w:t>
      </w:r>
      <w:r>
        <w:rPr>
          <w:lang w:eastAsia="zh-CN"/>
        </w:rPr>
        <w:t>失败又会报错一次。再然后等到开始匹配</w:t>
      </w:r>
      <w:proofErr w:type="spellStart"/>
      <w:r>
        <w:rPr>
          <w:lang w:eastAsia="zh-CN"/>
        </w:rPr>
        <w:t>ElseClause</w:t>
      </w:r>
      <w:proofErr w:type="spellEnd"/>
      <w:r>
        <w:rPr>
          <w:lang w:eastAsia="zh-CN"/>
        </w:rPr>
        <w:t>的时候，才略去了</w:t>
      </w:r>
      <w:r>
        <w:rPr>
          <w:lang w:eastAsia="zh-CN"/>
        </w:rPr>
        <w:t>';'</w:t>
      </w:r>
      <w:r>
        <w:rPr>
          <w:lang w:eastAsia="zh-CN"/>
        </w:rPr>
        <w:t>、</w:t>
      </w:r>
      <w:r>
        <w:rPr>
          <w:lang w:eastAsia="zh-CN"/>
        </w:rPr>
        <w:t>')'</w:t>
      </w:r>
      <w:r>
        <w:rPr>
          <w:lang w:eastAsia="zh-CN"/>
        </w:rPr>
        <w:t>、</w:t>
      </w:r>
      <w:r>
        <w:rPr>
          <w:lang w:eastAsia="zh-CN"/>
        </w:rPr>
        <w:t>'x'</w:t>
      </w:r>
      <w:r>
        <w:rPr>
          <w:lang w:eastAsia="zh-CN"/>
        </w:rPr>
        <w:t>、</w:t>
      </w:r>
      <w:r>
        <w:rPr>
          <w:lang w:eastAsia="zh-CN"/>
        </w:rPr>
        <w:t>'='</w:t>
      </w:r>
      <w:r>
        <w:rPr>
          <w:lang w:eastAsia="zh-CN"/>
        </w:rPr>
        <w:t>、</w:t>
      </w:r>
      <w:r>
        <w:rPr>
          <w:lang w:eastAsia="zh-CN"/>
        </w:rPr>
        <w:t>'0'</w:t>
      </w:r>
      <w:r>
        <w:rPr>
          <w:lang w:eastAsia="zh-CN"/>
        </w:rPr>
        <w:t>、</w:t>
      </w:r>
      <w:r>
        <w:rPr>
          <w:lang w:eastAsia="zh-CN"/>
        </w:rPr>
        <w:t>';'</w:t>
      </w:r>
      <w:r>
        <w:rPr>
          <w:lang w:eastAsia="zh-CN"/>
        </w:rPr>
        <w:t>。</w:t>
      </w:r>
    </w:p>
    <w:sectPr w:rsidR="007A3A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ED93" w14:textId="77777777" w:rsidR="009A4994" w:rsidRDefault="009A4994">
      <w:pPr>
        <w:spacing w:after="0"/>
      </w:pPr>
      <w:r>
        <w:separator/>
      </w:r>
    </w:p>
  </w:endnote>
  <w:endnote w:type="continuationSeparator" w:id="0">
    <w:p w14:paraId="30A3D023" w14:textId="77777777" w:rsidR="009A4994" w:rsidRDefault="009A4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80F6" w14:textId="77777777" w:rsidR="009A4994" w:rsidRDefault="009A4994">
      <w:r>
        <w:separator/>
      </w:r>
    </w:p>
  </w:footnote>
  <w:footnote w:type="continuationSeparator" w:id="0">
    <w:p w14:paraId="41721544" w14:textId="77777777" w:rsidR="009A4994" w:rsidRDefault="009A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E4072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0146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0F85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4426"/>
    <w:rsid w:val="00784D58"/>
    <w:rsid w:val="007A3A0F"/>
    <w:rsid w:val="008D6863"/>
    <w:rsid w:val="009A4994"/>
    <w:rsid w:val="00B86B75"/>
    <w:rsid w:val="00BC48D5"/>
    <w:rsid w:val="00C36279"/>
    <w:rsid w:val="00E315A3"/>
    <w:rsid w:val="00FF6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0682"/>
  <w15:docId w15:val="{87F9BF00-EBEA-4596-B1E9-DC8BFD6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庆霖 潘</cp:lastModifiedBy>
  <cp:revision>2</cp:revision>
  <cp:lastPrinted>2018-11-03T05:57:00Z</cp:lastPrinted>
  <dcterms:created xsi:type="dcterms:W3CDTF">2018-11-03T05:46:00Z</dcterms:created>
  <dcterms:modified xsi:type="dcterms:W3CDTF">2018-11-03T05:59:00Z</dcterms:modified>
</cp:coreProperties>
</file>