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B76" w:rsidRPr="00D54B76" w:rsidRDefault="00D54B76" w:rsidP="00D54B7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_GoBack"/>
      <w:bookmarkEnd w:id="0"/>
      <w:r w:rsidRPr="00D54B76">
        <w:rPr>
          <w:rFonts w:ascii="Times New Roman" w:eastAsia="Times New Roman" w:hAnsi="Times New Roman" w:cs="Times New Roman"/>
          <w:b/>
          <w:bCs/>
          <w:kern w:val="36"/>
          <w:sz w:val="48"/>
          <w:szCs w:val="48"/>
        </w:rPr>
        <w:t xml:space="preserve">Overlapping Community Detection Using Seed Set Expansion </w:t>
      </w:r>
    </w:p>
    <w:p w:rsidR="00D54B76" w:rsidRPr="00D54B76" w:rsidRDefault="00D54B76" w:rsidP="00D54B76">
      <w:pPr>
        <w:spacing w:before="100" w:beforeAutospacing="1" w:after="100" w:afterAutospacing="1" w:line="240" w:lineRule="auto"/>
        <w:outlineLvl w:val="2"/>
        <w:rPr>
          <w:rFonts w:ascii="Times New Roman" w:eastAsia="Times New Roman" w:hAnsi="Times New Roman" w:cs="Times New Roman"/>
          <w:b/>
          <w:bCs/>
          <w:sz w:val="27"/>
          <w:szCs w:val="27"/>
        </w:rPr>
      </w:pPr>
      <w:r w:rsidRPr="00D54B76">
        <w:rPr>
          <w:rFonts w:ascii="Times New Roman" w:eastAsia="Times New Roman" w:hAnsi="Times New Roman" w:cs="Times New Roman"/>
          <w:b/>
          <w:bCs/>
          <w:sz w:val="27"/>
          <w:szCs w:val="27"/>
        </w:rPr>
        <w:t xml:space="preserve">Version 1.1 is released on May 2, 2014. </w:t>
      </w:r>
    </w:p>
    <w:p w:rsidR="00D54B76" w:rsidRPr="00D54B76" w:rsidRDefault="00D54B76" w:rsidP="00D54B76">
      <w:pPr>
        <w:spacing w:after="0" w:line="240" w:lineRule="auto"/>
        <w:rPr>
          <w:rFonts w:ascii="Times New Roman" w:eastAsia="Times New Roman" w:hAnsi="Times New Roman" w:cs="Times New Roman"/>
          <w:sz w:val="24"/>
          <w:szCs w:val="24"/>
        </w:rPr>
      </w:pPr>
      <w:r w:rsidRPr="00D54B76">
        <w:rPr>
          <w:rFonts w:ascii="Times New Roman" w:eastAsia="Times New Roman" w:hAnsi="Times New Roman" w:cs="Times New Roman"/>
          <w:sz w:val="24"/>
          <w:szCs w:val="24"/>
        </w:rPr>
        <w:pict>
          <v:rect id="_x0000_i1025" style="width:6in;height:1.5pt" o:hralign="center" o:hrstd="t" o:hr="t" fillcolor="#a0a0a0" stroked="f"/>
        </w:pict>
      </w:r>
    </w:p>
    <w:p w:rsidR="00D54B76" w:rsidRPr="00D54B76" w:rsidRDefault="00D54B76" w:rsidP="00D54B76">
      <w:pPr>
        <w:spacing w:before="100" w:beforeAutospacing="1" w:after="100" w:afterAutospacing="1" w:line="240" w:lineRule="auto"/>
        <w:outlineLvl w:val="1"/>
        <w:rPr>
          <w:rFonts w:ascii="Times New Roman" w:eastAsia="Times New Roman" w:hAnsi="Times New Roman" w:cs="Times New Roman"/>
          <w:b/>
          <w:bCs/>
          <w:sz w:val="36"/>
          <w:szCs w:val="36"/>
        </w:rPr>
      </w:pPr>
      <w:r w:rsidRPr="00D54B76">
        <w:rPr>
          <w:rFonts w:ascii="Times New Roman" w:eastAsia="Times New Roman" w:hAnsi="Times New Roman" w:cs="Times New Roman"/>
          <w:b/>
          <w:bCs/>
          <w:sz w:val="36"/>
          <w:szCs w:val="36"/>
        </w:rPr>
        <w:t xml:space="preserve">The Program </w:t>
      </w:r>
    </w:p>
    <w:p w:rsidR="00D54B76" w:rsidRPr="00D54B76" w:rsidRDefault="00D54B76" w:rsidP="00D54B76">
      <w:pPr>
        <w:spacing w:before="100" w:beforeAutospacing="1" w:after="100" w:afterAutospacing="1" w:line="240" w:lineRule="auto"/>
        <w:outlineLvl w:val="2"/>
        <w:rPr>
          <w:rFonts w:ascii="Times New Roman" w:eastAsia="Times New Roman" w:hAnsi="Times New Roman" w:cs="Times New Roman"/>
          <w:b/>
          <w:bCs/>
          <w:sz w:val="27"/>
          <w:szCs w:val="27"/>
        </w:rPr>
      </w:pPr>
      <w:r w:rsidRPr="00D54B76">
        <w:rPr>
          <w:rFonts w:ascii="Times New Roman" w:eastAsia="Times New Roman" w:hAnsi="Times New Roman" w:cs="Times New Roman"/>
          <w:b/>
          <w:bCs/>
          <w:sz w:val="27"/>
          <w:szCs w:val="27"/>
        </w:rPr>
        <w:t>We propose an efficient overlapping community detection algorithm using a seed set expansion approach. In particular, we develop effective seeding strategies for a personalized PageRank scheme that optimizes the conductance community score. The key idea of our algorithm is to find good seeds, and then expand these seed sets using the personalized PageRank clustering procedure.</w:t>
      </w:r>
    </w:p>
    <w:p w:rsidR="00D54B76" w:rsidRPr="00D54B76" w:rsidRDefault="00D54B76" w:rsidP="00D54B76">
      <w:pPr>
        <w:spacing w:after="0" w:line="240" w:lineRule="auto"/>
        <w:rPr>
          <w:rFonts w:ascii="Times New Roman" w:eastAsia="Times New Roman" w:hAnsi="Times New Roman" w:cs="Times New Roman"/>
          <w:sz w:val="24"/>
          <w:szCs w:val="24"/>
        </w:rPr>
      </w:pPr>
      <w:r w:rsidRPr="00D54B76">
        <w:rPr>
          <w:rFonts w:ascii="Times New Roman" w:eastAsia="Times New Roman" w:hAnsi="Times New Roman" w:cs="Times New Roman"/>
          <w:sz w:val="24"/>
          <w:szCs w:val="24"/>
        </w:rPr>
        <w:pict>
          <v:rect id="_x0000_i1026" style="width:6in;height:1.5pt" o:hralign="center" o:hrstd="t" o:hr="t" fillcolor="#a0a0a0" stroked="f"/>
        </w:pict>
      </w:r>
    </w:p>
    <w:p w:rsidR="00D54B76" w:rsidRPr="00D54B76" w:rsidRDefault="00D54B76" w:rsidP="00D54B76">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download"/>
      <w:bookmarkEnd w:id="1"/>
      <w:r w:rsidRPr="00D54B76">
        <w:rPr>
          <w:rFonts w:ascii="Times New Roman" w:eastAsia="Times New Roman" w:hAnsi="Times New Roman" w:cs="Times New Roman"/>
          <w:b/>
          <w:bCs/>
          <w:sz w:val="36"/>
          <w:szCs w:val="36"/>
        </w:rPr>
        <w:t xml:space="preserve">Download </w:t>
      </w:r>
    </w:p>
    <w:p w:rsidR="00D54B76" w:rsidRPr="00D54B76" w:rsidRDefault="00D54B76" w:rsidP="00D54B7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54B76">
        <w:rPr>
          <w:rFonts w:ascii="Times New Roman" w:eastAsia="Times New Roman" w:hAnsi="Times New Roman" w:cs="Times New Roman"/>
          <w:b/>
          <w:bCs/>
          <w:sz w:val="27"/>
          <w:szCs w:val="27"/>
        </w:rPr>
        <w:t xml:space="preserve">The code is released under the GNU Public License (GPL). Our seed set expansion algorithm is written in a mixture of C++ and MATLAB. The high level interface is written in MATLAB. </w:t>
      </w:r>
      <w:r w:rsidRPr="00D54B76">
        <w:rPr>
          <w:rFonts w:ascii="Times New Roman" w:eastAsia="Times New Roman" w:hAnsi="Times New Roman" w:cs="Times New Roman"/>
          <w:b/>
          <w:bCs/>
          <w:sz w:val="27"/>
          <w:szCs w:val="27"/>
        </w:rPr>
        <w:br/>
      </w:r>
      <w:r w:rsidRPr="00D54B76">
        <w:rPr>
          <w:rFonts w:ascii="Times New Roman" w:eastAsia="Times New Roman" w:hAnsi="Times New Roman" w:cs="Times New Roman"/>
          <w:b/>
          <w:bCs/>
          <w:sz w:val="27"/>
          <w:szCs w:val="27"/>
        </w:rPr>
        <w:br/>
      </w:r>
      <w:hyperlink r:id="rId5" w:history="1">
        <w:r w:rsidRPr="00D54B76">
          <w:rPr>
            <w:rFonts w:ascii="Times New Roman" w:eastAsia="Times New Roman" w:hAnsi="Times New Roman" w:cs="Times New Roman"/>
            <w:b/>
            <w:bCs/>
            <w:color w:val="0000FF"/>
            <w:sz w:val="27"/>
            <w:szCs w:val="27"/>
            <w:u w:val="single"/>
          </w:rPr>
          <w:t>Download</w:t>
        </w:r>
      </w:hyperlink>
      <w:r w:rsidRPr="00D54B76">
        <w:rPr>
          <w:rFonts w:ascii="Times New Roman" w:eastAsia="Times New Roman" w:hAnsi="Times New Roman" w:cs="Times New Roman"/>
          <w:b/>
          <w:bCs/>
          <w:sz w:val="27"/>
          <w:szCs w:val="27"/>
        </w:rPr>
        <w:t xml:space="preserve"> and extract the files. Once </w:t>
      </w:r>
      <w:proofErr w:type="spellStart"/>
      <w:r w:rsidRPr="00D54B76">
        <w:rPr>
          <w:rFonts w:ascii="Times New Roman" w:eastAsia="Times New Roman" w:hAnsi="Times New Roman" w:cs="Times New Roman"/>
          <w:b/>
          <w:bCs/>
          <w:sz w:val="27"/>
          <w:szCs w:val="27"/>
        </w:rPr>
        <w:t>you</w:t>
      </w:r>
      <w:proofErr w:type="spellEnd"/>
      <w:r w:rsidRPr="00D54B76">
        <w:rPr>
          <w:rFonts w:ascii="Times New Roman" w:eastAsia="Times New Roman" w:hAnsi="Times New Roman" w:cs="Times New Roman"/>
          <w:b/>
          <w:bCs/>
          <w:sz w:val="27"/>
          <w:szCs w:val="27"/>
        </w:rPr>
        <w:t xml:space="preserve"> prompt MATLAB, please type 'compile' inside the main directory. </w:t>
      </w:r>
    </w:p>
    <w:p w:rsidR="00D54B76" w:rsidRPr="00D54B76" w:rsidRDefault="00D54B76" w:rsidP="00D54B76">
      <w:pPr>
        <w:spacing w:after="0" w:line="240" w:lineRule="auto"/>
        <w:rPr>
          <w:rFonts w:ascii="Times New Roman" w:eastAsia="Times New Roman" w:hAnsi="Times New Roman" w:cs="Times New Roman"/>
          <w:sz w:val="24"/>
          <w:szCs w:val="24"/>
        </w:rPr>
      </w:pPr>
      <w:r w:rsidRPr="00D54B76">
        <w:rPr>
          <w:rFonts w:ascii="Times New Roman" w:eastAsia="Times New Roman" w:hAnsi="Times New Roman" w:cs="Times New Roman"/>
          <w:sz w:val="24"/>
          <w:szCs w:val="24"/>
        </w:rPr>
        <w:pict>
          <v:rect id="_x0000_i1027" style="width:0;height:1.5pt" o:hralign="center" o:hrstd="t" o:hr="t" fillcolor="#a0a0a0" stroked="f"/>
        </w:pict>
      </w:r>
    </w:p>
    <w:p w:rsidR="00D54B76" w:rsidRPr="00D54B76" w:rsidRDefault="00D54B76" w:rsidP="00D54B76">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Usage"/>
      <w:r w:rsidRPr="00D54B76">
        <w:rPr>
          <w:rFonts w:ascii="Times New Roman" w:eastAsia="Times New Roman" w:hAnsi="Times New Roman" w:cs="Times New Roman"/>
          <w:b/>
          <w:bCs/>
          <w:sz w:val="36"/>
          <w:szCs w:val="36"/>
        </w:rPr>
        <w:t>Usage</w:t>
      </w:r>
      <w:bookmarkEnd w:id="2"/>
      <w:r w:rsidRPr="00D54B76">
        <w:rPr>
          <w:rFonts w:ascii="Times New Roman" w:eastAsia="Times New Roman" w:hAnsi="Times New Roman" w:cs="Times New Roman"/>
          <w:b/>
          <w:bCs/>
          <w:sz w:val="36"/>
          <w:szCs w:val="36"/>
        </w:rPr>
        <w:t xml:space="preserve"> </w:t>
      </w:r>
    </w:p>
    <w:p w:rsidR="00D54B76" w:rsidRPr="00D54B76" w:rsidRDefault="00D54B76" w:rsidP="00D5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B76">
        <w:rPr>
          <w:rFonts w:ascii="Courier New" w:eastAsia="Times New Roman" w:hAnsi="Courier New" w:cs="Courier New"/>
          <w:sz w:val="20"/>
          <w:szCs w:val="20"/>
        </w:rPr>
        <w:t xml:space="preserve">C = </w:t>
      </w:r>
      <w:proofErr w:type="spellStart"/>
      <w:proofErr w:type="gramStart"/>
      <w:r w:rsidRPr="00D54B76">
        <w:rPr>
          <w:rFonts w:ascii="Courier New" w:eastAsia="Times New Roman" w:hAnsi="Courier New" w:cs="Courier New"/>
          <w:sz w:val="20"/>
          <w:szCs w:val="20"/>
        </w:rPr>
        <w:t>OverlapCommSSE</w:t>
      </w:r>
      <w:proofErr w:type="spellEnd"/>
      <w:r w:rsidRPr="00D54B76">
        <w:rPr>
          <w:rFonts w:ascii="Courier New" w:eastAsia="Times New Roman" w:hAnsi="Courier New" w:cs="Courier New"/>
          <w:sz w:val="20"/>
          <w:szCs w:val="20"/>
        </w:rPr>
        <w:t>(</w:t>
      </w:r>
      <w:proofErr w:type="gramEnd"/>
      <w:r w:rsidRPr="00D54B76">
        <w:rPr>
          <w:rFonts w:ascii="Courier New" w:eastAsia="Times New Roman" w:hAnsi="Courier New" w:cs="Courier New"/>
          <w:sz w:val="20"/>
          <w:szCs w:val="20"/>
        </w:rPr>
        <w:t>A, seeding, expand, k);</w:t>
      </w:r>
    </w:p>
    <w:p w:rsidR="00D54B76" w:rsidRPr="00D54B76" w:rsidRDefault="00D54B76" w:rsidP="00D5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4B76">
        <w:rPr>
          <w:rFonts w:ascii="Courier New" w:eastAsia="Times New Roman" w:hAnsi="Courier New" w:cs="Courier New"/>
          <w:sz w:val="20"/>
          <w:szCs w:val="20"/>
        </w:rPr>
        <w:t>input</w:t>
      </w:r>
      <w:proofErr w:type="gramEnd"/>
      <w:r w:rsidRPr="00D54B76">
        <w:rPr>
          <w:rFonts w:ascii="Courier New" w:eastAsia="Times New Roman" w:hAnsi="Courier New" w:cs="Courier New"/>
          <w:sz w:val="20"/>
          <w:szCs w:val="20"/>
        </w:rPr>
        <w:t>:</w:t>
      </w:r>
    </w:p>
    <w:p w:rsidR="00D54B76" w:rsidRPr="00D54B76" w:rsidRDefault="00D54B76" w:rsidP="00D5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B76">
        <w:rPr>
          <w:rFonts w:ascii="Courier New" w:eastAsia="Times New Roman" w:hAnsi="Courier New" w:cs="Courier New"/>
          <w:sz w:val="20"/>
          <w:szCs w:val="20"/>
        </w:rPr>
        <w:tab/>
        <w:t>A: adjacency matrix</w:t>
      </w:r>
    </w:p>
    <w:p w:rsidR="00D54B76" w:rsidRPr="00D54B76" w:rsidRDefault="00D54B76" w:rsidP="00D5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B76">
        <w:rPr>
          <w:rFonts w:ascii="Courier New" w:eastAsia="Times New Roman" w:hAnsi="Courier New" w:cs="Courier New"/>
          <w:sz w:val="20"/>
          <w:szCs w:val="20"/>
        </w:rPr>
        <w:tab/>
      </w:r>
      <w:proofErr w:type="gramStart"/>
      <w:r w:rsidRPr="00D54B76">
        <w:rPr>
          <w:rFonts w:ascii="Courier New" w:eastAsia="Times New Roman" w:hAnsi="Courier New" w:cs="Courier New"/>
          <w:sz w:val="20"/>
          <w:szCs w:val="20"/>
        </w:rPr>
        <w:t>seeding</w:t>
      </w:r>
      <w:proofErr w:type="gramEnd"/>
      <w:r w:rsidRPr="00D54B76">
        <w:rPr>
          <w:rFonts w:ascii="Courier New" w:eastAsia="Times New Roman" w:hAnsi="Courier New" w:cs="Courier New"/>
          <w:sz w:val="20"/>
          <w:szCs w:val="20"/>
        </w:rPr>
        <w:t xml:space="preserve"> ('</w:t>
      </w:r>
      <w:proofErr w:type="spellStart"/>
      <w:r w:rsidRPr="00D54B76">
        <w:rPr>
          <w:rFonts w:ascii="Courier New" w:eastAsia="Times New Roman" w:hAnsi="Courier New" w:cs="Courier New"/>
          <w:sz w:val="20"/>
          <w:szCs w:val="20"/>
        </w:rPr>
        <w:t>graclus_centers</w:t>
      </w:r>
      <w:proofErr w:type="spellEnd"/>
      <w:r w:rsidRPr="00D54B76">
        <w:rPr>
          <w:rFonts w:ascii="Courier New" w:eastAsia="Times New Roman" w:hAnsi="Courier New" w:cs="Courier New"/>
          <w:sz w:val="20"/>
          <w:szCs w:val="20"/>
        </w:rPr>
        <w:t>' / '</w:t>
      </w:r>
      <w:proofErr w:type="spellStart"/>
      <w:r w:rsidRPr="00D54B76">
        <w:rPr>
          <w:rFonts w:ascii="Courier New" w:eastAsia="Times New Roman" w:hAnsi="Courier New" w:cs="Courier New"/>
          <w:sz w:val="20"/>
          <w:szCs w:val="20"/>
        </w:rPr>
        <w:t>spread_hubs</w:t>
      </w:r>
      <w:proofErr w:type="spellEnd"/>
      <w:r w:rsidRPr="00D54B76">
        <w:rPr>
          <w:rFonts w:ascii="Courier New" w:eastAsia="Times New Roman" w:hAnsi="Courier New" w:cs="Courier New"/>
          <w:sz w:val="20"/>
          <w:szCs w:val="20"/>
        </w:rPr>
        <w:t>'): seed finding strategy</w:t>
      </w:r>
    </w:p>
    <w:p w:rsidR="00D54B76" w:rsidRPr="00D54B76" w:rsidRDefault="00D54B76" w:rsidP="00D5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B76">
        <w:rPr>
          <w:rFonts w:ascii="Courier New" w:eastAsia="Times New Roman" w:hAnsi="Courier New" w:cs="Courier New"/>
          <w:sz w:val="20"/>
          <w:szCs w:val="20"/>
        </w:rPr>
        <w:tab/>
      </w:r>
      <w:proofErr w:type="gramStart"/>
      <w:r w:rsidRPr="00D54B76">
        <w:rPr>
          <w:rFonts w:ascii="Courier New" w:eastAsia="Times New Roman" w:hAnsi="Courier New" w:cs="Courier New"/>
          <w:sz w:val="20"/>
          <w:szCs w:val="20"/>
        </w:rPr>
        <w:t>expand</w:t>
      </w:r>
      <w:proofErr w:type="gramEnd"/>
      <w:r w:rsidRPr="00D54B76">
        <w:rPr>
          <w:rFonts w:ascii="Courier New" w:eastAsia="Times New Roman" w:hAnsi="Courier New" w:cs="Courier New"/>
          <w:sz w:val="20"/>
          <w:szCs w:val="20"/>
        </w:rPr>
        <w:t xml:space="preserve"> ('true' / 'false'): if expand is true, then the seed sets are expanded via their neighborhood</w:t>
      </w:r>
    </w:p>
    <w:p w:rsidR="00D54B76" w:rsidRPr="00D54B76" w:rsidRDefault="00D54B76" w:rsidP="00D5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B76">
        <w:rPr>
          <w:rFonts w:ascii="Courier New" w:eastAsia="Times New Roman" w:hAnsi="Courier New" w:cs="Courier New"/>
          <w:sz w:val="20"/>
          <w:szCs w:val="20"/>
        </w:rPr>
        <w:tab/>
      </w:r>
      <w:proofErr w:type="gramStart"/>
      <w:r w:rsidRPr="00D54B76">
        <w:rPr>
          <w:rFonts w:ascii="Courier New" w:eastAsia="Times New Roman" w:hAnsi="Courier New" w:cs="Courier New"/>
          <w:sz w:val="20"/>
          <w:szCs w:val="20"/>
        </w:rPr>
        <w:t>k</w:t>
      </w:r>
      <w:proofErr w:type="gramEnd"/>
      <w:r w:rsidRPr="00D54B76">
        <w:rPr>
          <w:rFonts w:ascii="Courier New" w:eastAsia="Times New Roman" w:hAnsi="Courier New" w:cs="Courier New"/>
          <w:sz w:val="20"/>
          <w:szCs w:val="20"/>
        </w:rPr>
        <w:t xml:space="preserve">: the number of seeds </w:t>
      </w:r>
    </w:p>
    <w:p w:rsidR="00D54B76" w:rsidRPr="00D54B76" w:rsidRDefault="00D54B76" w:rsidP="00D5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4B76">
        <w:rPr>
          <w:rFonts w:ascii="Courier New" w:eastAsia="Times New Roman" w:hAnsi="Courier New" w:cs="Courier New"/>
          <w:sz w:val="20"/>
          <w:szCs w:val="20"/>
        </w:rPr>
        <w:t>output</w:t>
      </w:r>
      <w:proofErr w:type="gramEnd"/>
      <w:r w:rsidRPr="00D54B76">
        <w:rPr>
          <w:rFonts w:ascii="Courier New" w:eastAsia="Times New Roman" w:hAnsi="Courier New" w:cs="Courier New"/>
          <w:sz w:val="20"/>
          <w:szCs w:val="20"/>
        </w:rPr>
        <w:t>:</w:t>
      </w:r>
    </w:p>
    <w:p w:rsidR="00D54B76" w:rsidRPr="00D54B76" w:rsidRDefault="00D54B76" w:rsidP="00D5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B76">
        <w:rPr>
          <w:rFonts w:ascii="Courier New" w:eastAsia="Times New Roman" w:hAnsi="Courier New" w:cs="Courier New"/>
          <w:sz w:val="20"/>
          <w:szCs w:val="20"/>
        </w:rPr>
        <w:tab/>
        <w:t>C: assignment matrix (rows represent nodes, columns represent clusters)</w:t>
      </w:r>
    </w:p>
    <w:p w:rsidR="00D54B76" w:rsidRPr="00D54B76" w:rsidRDefault="00D54B76" w:rsidP="00D5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B76">
        <w:rPr>
          <w:rFonts w:ascii="Courier New" w:eastAsia="Times New Roman" w:hAnsi="Courier New" w:cs="Courier New"/>
          <w:sz w:val="20"/>
          <w:szCs w:val="20"/>
        </w:rPr>
        <w:tab/>
      </w:r>
    </w:p>
    <w:p w:rsidR="00D54B76" w:rsidRPr="00D54B76" w:rsidRDefault="00D54B76" w:rsidP="00D54B76">
      <w:pPr>
        <w:spacing w:after="0" w:line="240" w:lineRule="auto"/>
        <w:rPr>
          <w:rFonts w:ascii="Times New Roman" w:eastAsia="Times New Roman" w:hAnsi="Times New Roman" w:cs="Times New Roman"/>
          <w:sz w:val="24"/>
          <w:szCs w:val="24"/>
        </w:rPr>
      </w:pPr>
      <w:r w:rsidRPr="00D54B76">
        <w:rPr>
          <w:rFonts w:ascii="Times New Roman" w:eastAsia="Times New Roman" w:hAnsi="Times New Roman" w:cs="Times New Roman"/>
          <w:sz w:val="24"/>
          <w:szCs w:val="24"/>
        </w:rPr>
        <w:lastRenderedPageBreak/>
        <w:pict>
          <v:rect id="_x0000_i1028" style="width:0;height:1.5pt" o:hralign="center" o:hrstd="t" o:hr="t" fillcolor="#a0a0a0" stroked="f"/>
        </w:pict>
      </w:r>
    </w:p>
    <w:p w:rsidR="00D54B76" w:rsidRPr="00D54B76" w:rsidRDefault="00D54B76" w:rsidP="00D54B76">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citeation"/>
      <w:r w:rsidRPr="00D54B76">
        <w:rPr>
          <w:rFonts w:ascii="Times New Roman" w:eastAsia="Times New Roman" w:hAnsi="Times New Roman" w:cs="Times New Roman"/>
          <w:b/>
          <w:bCs/>
          <w:sz w:val="36"/>
          <w:szCs w:val="36"/>
        </w:rPr>
        <w:t>Citation</w:t>
      </w:r>
      <w:bookmarkEnd w:id="3"/>
      <w:r w:rsidRPr="00D54B76">
        <w:rPr>
          <w:rFonts w:ascii="Times New Roman" w:eastAsia="Times New Roman" w:hAnsi="Times New Roman" w:cs="Times New Roman"/>
          <w:b/>
          <w:bCs/>
          <w:sz w:val="36"/>
          <w:szCs w:val="36"/>
        </w:rPr>
        <w:t xml:space="preserve"> </w:t>
      </w:r>
    </w:p>
    <w:p w:rsidR="00D54B76" w:rsidRPr="00D54B76" w:rsidRDefault="00D54B76" w:rsidP="00D54B7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54B76">
        <w:rPr>
          <w:rFonts w:ascii="Times New Roman" w:eastAsia="Times New Roman" w:hAnsi="Times New Roman" w:cs="Times New Roman"/>
          <w:b/>
          <w:bCs/>
          <w:sz w:val="27"/>
          <w:szCs w:val="27"/>
        </w:rPr>
        <w:t xml:space="preserve">Please acknowledge the use of the code with a citation. </w:t>
      </w:r>
    </w:p>
    <w:p w:rsidR="00D54B76" w:rsidRPr="00D54B76" w:rsidRDefault="00D54B76" w:rsidP="00D54B76">
      <w:pPr>
        <w:spacing w:after="240" w:line="240" w:lineRule="auto"/>
        <w:rPr>
          <w:rFonts w:ascii="Times New Roman" w:eastAsia="Times New Roman" w:hAnsi="Times New Roman" w:cs="Times New Roman"/>
          <w:sz w:val="24"/>
          <w:szCs w:val="24"/>
        </w:rPr>
      </w:pPr>
      <w:r w:rsidRPr="00D54B76">
        <w:rPr>
          <w:rFonts w:ascii="Times New Roman" w:eastAsia="Times New Roman" w:hAnsi="Times New Roman" w:cs="Times New Roman"/>
          <w:b/>
          <w:bCs/>
          <w:sz w:val="24"/>
          <w:szCs w:val="24"/>
        </w:rPr>
        <w:t xml:space="preserve">Overlapping Community Detection Using Seed Set Expansion, Joyce </w:t>
      </w:r>
      <w:proofErr w:type="spellStart"/>
      <w:r w:rsidRPr="00D54B76">
        <w:rPr>
          <w:rFonts w:ascii="Times New Roman" w:eastAsia="Times New Roman" w:hAnsi="Times New Roman" w:cs="Times New Roman"/>
          <w:b/>
          <w:bCs/>
          <w:sz w:val="24"/>
          <w:szCs w:val="24"/>
        </w:rPr>
        <w:t>Jiyoung</w:t>
      </w:r>
      <w:proofErr w:type="spellEnd"/>
      <w:r w:rsidRPr="00D54B76">
        <w:rPr>
          <w:rFonts w:ascii="Times New Roman" w:eastAsia="Times New Roman" w:hAnsi="Times New Roman" w:cs="Times New Roman"/>
          <w:b/>
          <w:bCs/>
          <w:sz w:val="24"/>
          <w:szCs w:val="24"/>
        </w:rPr>
        <w:t xml:space="preserve"> </w:t>
      </w:r>
      <w:proofErr w:type="spellStart"/>
      <w:r w:rsidRPr="00D54B76">
        <w:rPr>
          <w:rFonts w:ascii="Times New Roman" w:eastAsia="Times New Roman" w:hAnsi="Times New Roman" w:cs="Times New Roman"/>
          <w:b/>
          <w:bCs/>
          <w:sz w:val="24"/>
          <w:szCs w:val="24"/>
        </w:rPr>
        <w:t>Whang</w:t>
      </w:r>
      <w:proofErr w:type="spellEnd"/>
      <w:r w:rsidRPr="00D54B76">
        <w:rPr>
          <w:rFonts w:ascii="Times New Roman" w:eastAsia="Times New Roman" w:hAnsi="Times New Roman" w:cs="Times New Roman"/>
          <w:b/>
          <w:bCs/>
          <w:sz w:val="24"/>
          <w:szCs w:val="24"/>
        </w:rPr>
        <w:t xml:space="preserve">, David F. </w:t>
      </w:r>
      <w:proofErr w:type="spellStart"/>
      <w:r w:rsidRPr="00D54B76">
        <w:rPr>
          <w:rFonts w:ascii="Times New Roman" w:eastAsia="Times New Roman" w:hAnsi="Times New Roman" w:cs="Times New Roman"/>
          <w:b/>
          <w:bCs/>
          <w:sz w:val="24"/>
          <w:szCs w:val="24"/>
        </w:rPr>
        <w:t>Gleich</w:t>
      </w:r>
      <w:proofErr w:type="spellEnd"/>
      <w:r w:rsidRPr="00D54B76">
        <w:rPr>
          <w:rFonts w:ascii="Times New Roman" w:eastAsia="Times New Roman" w:hAnsi="Times New Roman" w:cs="Times New Roman"/>
          <w:b/>
          <w:bCs/>
          <w:sz w:val="24"/>
          <w:szCs w:val="24"/>
        </w:rPr>
        <w:t xml:space="preserve">, </w:t>
      </w:r>
      <w:proofErr w:type="spellStart"/>
      <w:r w:rsidRPr="00D54B76">
        <w:rPr>
          <w:rFonts w:ascii="Times New Roman" w:eastAsia="Times New Roman" w:hAnsi="Times New Roman" w:cs="Times New Roman"/>
          <w:b/>
          <w:bCs/>
          <w:sz w:val="24"/>
          <w:szCs w:val="24"/>
        </w:rPr>
        <w:t>Inderjit</w:t>
      </w:r>
      <w:proofErr w:type="spellEnd"/>
      <w:r w:rsidRPr="00D54B76">
        <w:rPr>
          <w:rFonts w:ascii="Times New Roman" w:eastAsia="Times New Roman" w:hAnsi="Times New Roman" w:cs="Times New Roman"/>
          <w:b/>
          <w:bCs/>
          <w:sz w:val="24"/>
          <w:szCs w:val="24"/>
        </w:rPr>
        <w:t xml:space="preserve"> S. </w:t>
      </w:r>
      <w:proofErr w:type="spellStart"/>
      <w:r w:rsidRPr="00D54B76">
        <w:rPr>
          <w:rFonts w:ascii="Times New Roman" w:eastAsia="Times New Roman" w:hAnsi="Times New Roman" w:cs="Times New Roman"/>
          <w:b/>
          <w:bCs/>
          <w:sz w:val="24"/>
          <w:szCs w:val="24"/>
        </w:rPr>
        <w:t>Dhillon</w:t>
      </w:r>
      <w:proofErr w:type="spellEnd"/>
      <w:r w:rsidRPr="00D54B76">
        <w:rPr>
          <w:rFonts w:ascii="Times New Roman" w:eastAsia="Times New Roman" w:hAnsi="Times New Roman" w:cs="Times New Roman"/>
          <w:b/>
          <w:bCs/>
          <w:sz w:val="24"/>
          <w:szCs w:val="24"/>
        </w:rPr>
        <w:t>, ACM International Conference on Information and Knowledge Management (CIKM), October 2013. [</w:t>
      </w:r>
      <w:hyperlink r:id="rId6" w:history="1">
        <w:proofErr w:type="gramStart"/>
        <w:r w:rsidRPr="00D54B76">
          <w:rPr>
            <w:rFonts w:ascii="Times New Roman" w:eastAsia="Times New Roman" w:hAnsi="Times New Roman" w:cs="Times New Roman"/>
            <w:b/>
            <w:bCs/>
            <w:color w:val="0000FF"/>
            <w:sz w:val="24"/>
            <w:szCs w:val="24"/>
            <w:u w:val="single"/>
          </w:rPr>
          <w:t>pdf</w:t>
        </w:r>
        <w:proofErr w:type="gramEnd"/>
      </w:hyperlink>
      <w:r w:rsidRPr="00D54B76">
        <w:rPr>
          <w:rFonts w:ascii="Times New Roman" w:eastAsia="Times New Roman" w:hAnsi="Times New Roman" w:cs="Times New Roman"/>
          <w:b/>
          <w:bCs/>
          <w:sz w:val="24"/>
          <w:szCs w:val="24"/>
        </w:rPr>
        <w:t>]</w:t>
      </w:r>
    </w:p>
    <w:p w:rsidR="00D54B76" w:rsidRPr="00D54B76" w:rsidRDefault="00D54B76" w:rsidP="00D5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4B76">
        <w:rPr>
          <w:rFonts w:ascii="Courier New" w:eastAsia="Times New Roman" w:hAnsi="Courier New" w:cs="Courier New"/>
          <w:sz w:val="20"/>
          <w:szCs w:val="20"/>
        </w:rPr>
        <w:t>@</w:t>
      </w:r>
      <w:proofErr w:type="spellStart"/>
      <w:r w:rsidRPr="00D54B76">
        <w:rPr>
          <w:rFonts w:ascii="Courier New" w:eastAsia="Times New Roman" w:hAnsi="Courier New" w:cs="Courier New"/>
          <w:sz w:val="20"/>
          <w:szCs w:val="20"/>
        </w:rPr>
        <w:t>inproceedings</w:t>
      </w:r>
      <w:proofErr w:type="spellEnd"/>
      <w:r w:rsidRPr="00D54B76">
        <w:rPr>
          <w:rFonts w:ascii="Courier New" w:eastAsia="Times New Roman" w:hAnsi="Courier New" w:cs="Courier New"/>
          <w:sz w:val="20"/>
          <w:szCs w:val="20"/>
        </w:rPr>
        <w:t>{</w:t>
      </w:r>
      <w:proofErr w:type="gramEnd"/>
      <w:r w:rsidRPr="00D54B76">
        <w:rPr>
          <w:rFonts w:ascii="Courier New" w:eastAsia="Times New Roman" w:hAnsi="Courier New" w:cs="Courier New"/>
          <w:sz w:val="20"/>
          <w:szCs w:val="20"/>
        </w:rPr>
        <w:t>jjw_cikm13,</w:t>
      </w:r>
    </w:p>
    <w:p w:rsidR="00D54B76" w:rsidRPr="00D54B76" w:rsidRDefault="00D54B76" w:rsidP="00D5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B76">
        <w:rPr>
          <w:rFonts w:ascii="Courier New" w:eastAsia="Times New Roman" w:hAnsi="Courier New" w:cs="Courier New"/>
          <w:sz w:val="20"/>
          <w:szCs w:val="20"/>
        </w:rPr>
        <w:t xml:space="preserve">  </w:t>
      </w:r>
      <w:proofErr w:type="gramStart"/>
      <w:r w:rsidRPr="00D54B76">
        <w:rPr>
          <w:rFonts w:ascii="Courier New" w:eastAsia="Times New Roman" w:hAnsi="Courier New" w:cs="Courier New"/>
          <w:sz w:val="20"/>
          <w:szCs w:val="20"/>
        </w:rPr>
        <w:t>title</w:t>
      </w:r>
      <w:proofErr w:type="gramEnd"/>
      <w:r w:rsidRPr="00D54B76">
        <w:rPr>
          <w:rFonts w:ascii="Courier New" w:eastAsia="Times New Roman" w:hAnsi="Courier New" w:cs="Courier New"/>
          <w:sz w:val="20"/>
          <w:szCs w:val="20"/>
        </w:rPr>
        <w:t xml:space="preserve"> ={Overlapping Community Detection Using Seed Set Expansion},</w:t>
      </w:r>
    </w:p>
    <w:p w:rsidR="00D54B76" w:rsidRPr="00D54B76" w:rsidRDefault="00D54B76" w:rsidP="00D5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B76">
        <w:rPr>
          <w:rFonts w:ascii="Courier New" w:eastAsia="Times New Roman" w:hAnsi="Courier New" w:cs="Courier New"/>
          <w:sz w:val="20"/>
          <w:szCs w:val="20"/>
        </w:rPr>
        <w:t xml:space="preserve">  </w:t>
      </w:r>
      <w:proofErr w:type="gramStart"/>
      <w:r w:rsidRPr="00D54B76">
        <w:rPr>
          <w:rFonts w:ascii="Courier New" w:eastAsia="Times New Roman" w:hAnsi="Courier New" w:cs="Courier New"/>
          <w:sz w:val="20"/>
          <w:szCs w:val="20"/>
        </w:rPr>
        <w:t>author</w:t>
      </w:r>
      <w:proofErr w:type="gramEnd"/>
      <w:r w:rsidRPr="00D54B76">
        <w:rPr>
          <w:rFonts w:ascii="Courier New" w:eastAsia="Times New Roman" w:hAnsi="Courier New" w:cs="Courier New"/>
          <w:sz w:val="20"/>
          <w:szCs w:val="20"/>
        </w:rPr>
        <w:t xml:space="preserve">={Joyce </w:t>
      </w:r>
      <w:proofErr w:type="spellStart"/>
      <w:r w:rsidRPr="00D54B76">
        <w:rPr>
          <w:rFonts w:ascii="Courier New" w:eastAsia="Times New Roman" w:hAnsi="Courier New" w:cs="Courier New"/>
          <w:sz w:val="20"/>
          <w:szCs w:val="20"/>
        </w:rPr>
        <w:t>Jiyoung</w:t>
      </w:r>
      <w:proofErr w:type="spellEnd"/>
      <w:r w:rsidRPr="00D54B76">
        <w:rPr>
          <w:rFonts w:ascii="Courier New" w:eastAsia="Times New Roman" w:hAnsi="Courier New" w:cs="Courier New"/>
          <w:sz w:val="20"/>
          <w:szCs w:val="20"/>
        </w:rPr>
        <w:t xml:space="preserve"> </w:t>
      </w:r>
      <w:proofErr w:type="spellStart"/>
      <w:r w:rsidRPr="00D54B76">
        <w:rPr>
          <w:rFonts w:ascii="Courier New" w:eastAsia="Times New Roman" w:hAnsi="Courier New" w:cs="Courier New"/>
          <w:sz w:val="20"/>
          <w:szCs w:val="20"/>
        </w:rPr>
        <w:t>Whang</w:t>
      </w:r>
      <w:proofErr w:type="spellEnd"/>
      <w:r w:rsidRPr="00D54B76">
        <w:rPr>
          <w:rFonts w:ascii="Courier New" w:eastAsia="Times New Roman" w:hAnsi="Courier New" w:cs="Courier New"/>
          <w:sz w:val="20"/>
          <w:szCs w:val="20"/>
        </w:rPr>
        <w:t xml:space="preserve"> and David F. </w:t>
      </w:r>
      <w:proofErr w:type="spellStart"/>
      <w:r w:rsidRPr="00D54B76">
        <w:rPr>
          <w:rFonts w:ascii="Courier New" w:eastAsia="Times New Roman" w:hAnsi="Courier New" w:cs="Courier New"/>
          <w:sz w:val="20"/>
          <w:szCs w:val="20"/>
        </w:rPr>
        <w:t>Gleich</w:t>
      </w:r>
      <w:proofErr w:type="spellEnd"/>
      <w:r w:rsidRPr="00D54B76">
        <w:rPr>
          <w:rFonts w:ascii="Courier New" w:eastAsia="Times New Roman" w:hAnsi="Courier New" w:cs="Courier New"/>
          <w:sz w:val="20"/>
          <w:szCs w:val="20"/>
        </w:rPr>
        <w:t xml:space="preserve"> and </w:t>
      </w:r>
      <w:proofErr w:type="spellStart"/>
      <w:r w:rsidRPr="00D54B76">
        <w:rPr>
          <w:rFonts w:ascii="Courier New" w:eastAsia="Times New Roman" w:hAnsi="Courier New" w:cs="Courier New"/>
          <w:sz w:val="20"/>
          <w:szCs w:val="20"/>
        </w:rPr>
        <w:t>Inderjit</w:t>
      </w:r>
      <w:proofErr w:type="spellEnd"/>
      <w:r w:rsidRPr="00D54B76">
        <w:rPr>
          <w:rFonts w:ascii="Courier New" w:eastAsia="Times New Roman" w:hAnsi="Courier New" w:cs="Courier New"/>
          <w:sz w:val="20"/>
          <w:szCs w:val="20"/>
        </w:rPr>
        <w:t xml:space="preserve"> S. </w:t>
      </w:r>
      <w:proofErr w:type="spellStart"/>
      <w:r w:rsidRPr="00D54B76">
        <w:rPr>
          <w:rFonts w:ascii="Courier New" w:eastAsia="Times New Roman" w:hAnsi="Courier New" w:cs="Courier New"/>
          <w:sz w:val="20"/>
          <w:szCs w:val="20"/>
        </w:rPr>
        <w:t>Dhillon</w:t>
      </w:r>
      <w:proofErr w:type="spellEnd"/>
      <w:r w:rsidRPr="00D54B76">
        <w:rPr>
          <w:rFonts w:ascii="Courier New" w:eastAsia="Times New Roman" w:hAnsi="Courier New" w:cs="Courier New"/>
          <w:sz w:val="20"/>
          <w:szCs w:val="20"/>
        </w:rPr>
        <w:t>},</w:t>
      </w:r>
    </w:p>
    <w:p w:rsidR="00D54B76" w:rsidRPr="00D54B76" w:rsidRDefault="00D54B76" w:rsidP="00D5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B76">
        <w:rPr>
          <w:rFonts w:ascii="Courier New" w:eastAsia="Times New Roman" w:hAnsi="Courier New" w:cs="Courier New"/>
          <w:sz w:val="20"/>
          <w:szCs w:val="20"/>
        </w:rPr>
        <w:t xml:space="preserve">  </w:t>
      </w:r>
      <w:proofErr w:type="spellStart"/>
      <w:proofErr w:type="gramStart"/>
      <w:r w:rsidRPr="00D54B76">
        <w:rPr>
          <w:rFonts w:ascii="Courier New" w:eastAsia="Times New Roman" w:hAnsi="Courier New" w:cs="Courier New"/>
          <w:sz w:val="20"/>
          <w:szCs w:val="20"/>
        </w:rPr>
        <w:t>booktitle</w:t>
      </w:r>
      <w:proofErr w:type="spellEnd"/>
      <w:proofErr w:type="gramEnd"/>
      <w:r w:rsidRPr="00D54B76">
        <w:rPr>
          <w:rFonts w:ascii="Courier New" w:eastAsia="Times New Roman" w:hAnsi="Courier New" w:cs="Courier New"/>
          <w:sz w:val="20"/>
          <w:szCs w:val="20"/>
        </w:rPr>
        <w:t xml:space="preserve"> = {ACM International Conference on Information and Knowledge Management},</w:t>
      </w:r>
    </w:p>
    <w:p w:rsidR="00D54B76" w:rsidRPr="00D54B76" w:rsidRDefault="00D54B76" w:rsidP="00D5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B76">
        <w:rPr>
          <w:rFonts w:ascii="Courier New" w:eastAsia="Times New Roman" w:hAnsi="Courier New" w:cs="Courier New"/>
          <w:sz w:val="20"/>
          <w:szCs w:val="20"/>
        </w:rPr>
        <w:t xml:space="preserve">  </w:t>
      </w:r>
      <w:proofErr w:type="gramStart"/>
      <w:r w:rsidRPr="00D54B76">
        <w:rPr>
          <w:rFonts w:ascii="Courier New" w:eastAsia="Times New Roman" w:hAnsi="Courier New" w:cs="Courier New"/>
          <w:sz w:val="20"/>
          <w:szCs w:val="20"/>
        </w:rPr>
        <w:t>year</w:t>
      </w:r>
      <w:proofErr w:type="gramEnd"/>
      <w:r w:rsidRPr="00D54B76">
        <w:rPr>
          <w:rFonts w:ascii="Courier New" w:eastAsia="Times New Roman" w:hAnsi="Courier New" w:cs="Courier New"/>
          <w:sz w:val="20"/>
          <w:szCs w:val="20"/>
        </w:rPr>
        <w:t xml:space="preserve"> = {2013}</w:t>
      </w:r>
    </w:p>
    <w:p w:rsidR="00D54B76" w:rsidRPr="00D54B76" w:rsidRDefault="00D54B76" w:rsidP="00D5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B76">
        <w:rPr>
          <w:rFonts w:ascii="Courier New" w:eastAsia="Times New Roman" w:hAnsi="Courier New" w:cs="Courier New"/>
          <w:sz w:val="20"/>
          <w:szCs w:val="20"/>
        </w:rPr>
        <w:t>}</w:t>
      </w:r>
    </w:p>
    <w:p w:rsidR="00DF10C5" w:rsidRDefault="00DF10C5"/>
    <w:sectPr w:rsidR="00DF10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37"/>
    <w:rsid w:val="00B46C37"/>
    <w:rsid w:val="00D54B76"/>
    <w:rsid w:val="00DF10C5"/>
    <w:rsid w:val="00ED3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4B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4B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4B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B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4B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4B7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54B76"/>
    <w:rPr>
      <w:color w:val="0000FF"/>
      <w:u w:val="single"/>
    </w:rPr>
  </w:style>
  <w:style w:type="paragraph" w:styleId="HTMLPreformatted">
    <w:name w:val="HTML Preformatted"/>
    <w:basedOn w:val="Normal"/>
    <w:link w:val="HTMLPreformattedChar"/>
    <w:uiPriority w:val="99"/>
    <w:semiHidden/>
    <w:unhideWhenUsed/>
    <w:rsid w:val="00D5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B7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4B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4B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4B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B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4B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4B7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54B76"/>
    <w:rPr>
      <w:color w:val="0000FF"/>
      <w:u w:val="single"/>
    </w:rPr>
  </w:style>
  <w:style w:type="paragraph" w:styleId="HTMLPreformatted">
    <w:name w:val="HTML Preformatted"/>
    <w:basedOn w:val="Normal"/>
    <w:link w:val="HTMLPreformattedChar"/>
    <w:uiPriority w:val="99"/>
    <w:semiHidden/>
    <w:unhideWhenUsed/>
    <w:rsid w:val="00D5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B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34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s.utexas.edu/~joyce/paper/overlapping_commumity_cikm13.pdf" TargetMode="External"/><Relationship Id="rId5" Type="http://schemas.openxmlformats.org/officeDocument/2006/relationships/hyperlink" Target="http://www.cs.utexas.edu/~joyce/codes/joyce_cikm2013/OverlapCommSS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 (Kun) He</dc:creator>
  <cp:keywords/>
  <dc:description/>
  <cp:lastModifiedBy>Brooklyn (Kun) He</cp:lastModifiedBy>
  <cp:revision>2</cp:revision>
  <dcterms:created xsi:type="dcterms:W3CDTF">2014-05-03T15:56:00Z</dcterms:created>
  <dcterms:modified xsi:type="dcterms:W3CDTF">2014-05-03T15:57:00Z</dcterms:modified>
</cp:coreProperties>
</file>