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F77" w:rsidRDefault="00CB5F77" w:rsidP="00CB5F7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当前</w:t>
      </w:r>
      <w:r>
        <w:rPr>
          <w:rFonts w:hint="eastAsia"/>
          <w:sz w:val="28"/>
          <w:szCs w:val="28"/>
        </w:rPr>
        <w:t>大量</w:t>
      </w:r>
      <w:r>
        <w:rPr>
          <w:rFonts w:hint="eastAsia"/>
          <w:sz w:val="28"/>
          <w:szCs w:val="28"/>
        </w:rPr>
        <w:t>上班族</w:t>
      </w:r>
      <w:r>
        <w:rPr>
          <w:rFonts w:hint="eastAsia"/>
          <w:sz w:val="28"/>
          <w:szCs w:val="28"/>
        </w:rPr>
        <w:t>（至少10万以上）每天</w:t>
      </w:r>
      <w:r>
        <w:rPr>
          <w:rFonts w:hint="eastAsia"/>
          <w:sz w:val="28"/>
          <w:szCs w:val="28"/>
        </w:rPr>
        <w:t>都是固定的上班时间</w:t>
      </w:r>
      <w:r>
        <w:rPr>
          <w:rFonts w:hint="eastAsia"/>
          <w:sz w:val="28"/>
          <w:szCs w:val="28"/>
        </w:rPr>
        <w:t>；而</w:t>
      </w:r>
      <w:r>
        <w:rPr>
          <w:rFonts w:hint="eastAsia"/>
          <w:sz w:val="28"/>
          <w:szCs w:val="28"/>
        </w:rPr>
        <w:t>没有时间关注自己的健康生活</w:t>
      </w:r>
      <w:r>
        <w:rPr>
          <w:rFonts w:hint="eastAsia"/>
          <w:sz w:val="28"/>
          <w:szCs w:val="28"/>
        </w:rPr>
        <w:t>，存在主要的问题包括：</w:t>
      </w:r>
    </w:p>
    <w:p w:rsidR="00CB5F77" w:rsidRDefault="00CB5F77" w:rsidP="00CB5F7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上班族们没有时间在平时经常检查自己的身体状况，不能及时发现身体中存在的健康问题</w:t>
      </w:r>
      <w:r>
        <w:rPr>
          <w:rFonts w:hint="eastAsia"/>
          <w:sz w:val="28"/>
          <w:szCs w:val="28"/>
        </w:rPr>
        <w:t>；</w:t>
      </w:r>
    </w:p>
    <w:p w:rsidR="00CB5F77" w:rsidRDefault="00CB5F77" w:rsidP="00CB5F7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没有时间多了解健康养生相关的知识</w:t>
      </w:r>
      <w:r>
        <w:rPr>
          <w:rFonts w:hint="eastAsia"/>
          <w:sz w:val="28"/>
          <w:szCs w:val="28"/>
        </w:rPr>
        <w:t>；</w:t>
      </w:r>
    </w:p>
    <w:p w:rsidR="00CB5F77" w:rsidRDefault="00CB5F77" w:rsidP="00CB5F7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医院体检会有一定的花费</w:t>
      </w:r>
      <w:r>
        <w:rPr>
          <w:rFonts w:hint="eastAsia"/>
          <w:sz w:val="28"/>
          <w:szCs w:val="28"/>
        </w:rPr>
        <w:t>；</w:t>
      </w:r>
    </w:p>
    <w:p w:rsidR="00CB5F77" w:rsidRDefault="003674A5" w:rsidP="00CB5F7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很多市民生病后不能准确定位到具体的医院和药店，导致忙中出错，耽误很多重要的医疗时间</w:t>
      </w:r>
      <w:r w:rsidR="00CB5F77">
        <w:rPr>
          <w:rFonts w:hint="eastAsia"/>
          <w:sz w:val="28"/>
          <w:szCs w:val="28"/>
        </w:rPr>
        <w:t>；</w:t>
      </w:r>
    </w:p>
    <w:p w:rsidR="00ED4C5E" w:rsidRPr="00CB5F77" w:rsidRDefault="003674A5" w:rsidP="003674A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随着生活水平的提高，人们越来越关注生活质量的提升，而其中健康质量占据很大地位，而却没有一个良好的专业平台为广大市民提供</w:t>
      </w:r>
      <w:r w:rsidR="002858B6">
        <w:rPr>
          <w:rFonts w:hint="eastAsia"/>
          <w:sz w:val="28"/>
          <w:szCs w:val="28"/>
        </w:rPr>
        <w:t>专业健康养生知识的交流和解答。</w:t>
      </w:r>
      <w:bookmarkStart w:id="0" w:name="_GoBack"/>
      <w:bookmarkEnd w:id="0"/>
    </w:p>
    <w:sectPr w:rsidR="00ED4C5E" w:rsidRPr="00CB5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77"/>
    <w:rsid w:val="002858B6"/>
    <w:rsid w:val="003674A5"/>
    <w:rsid w:val="009B1D41"/>
    <w:rsid w:val="00CB5F77"/>
    <w:rsid w:val="00ED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ADAB"/>
  <w15:chartTrackingRefBased/>
  <w15:docId w15:val="{749FAA3C-B5CE-4E47-A6F4-8C0EEE65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F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2020-03-07T02:11:00Z</dcterms:created>
  <dcterms:modified xsi:type="dcterms:W3CDTF">2020-03-07T02:33:00Z</dcterms:modified>
</cp:coreProperties>
</file>